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2" w:rsidRPr="00C93D12" w:rsidRDefault="00FB3B22" w:rsidP="00FB3B22">
      <w:pPr>
        <w:ind w:left="-300"/>
        <w:rPr>
          <w:b/>
          <w:sz w:val="28"/>
          <w:szCs w:val="28"/>
        </w:rPr>
      </w:pPr>
      <w:r w:rsidRPr="00C93D12">
        <w:rPr>
          <w:b/>
          <w:sz w:val="28"/>
          <w:szCs w:val="28"/>
        </w:rPr>
        <w:t>Сведения о местах нах</w:t>
      </w:r>
      <w:r>
        <w:rPr>
          <w:b/>
          <w:sz w:val="28"/>
          <w:szCs w:val="28"/>
        </w:rPr>
        <w:t>ождения   службы  психологической  помощи, бесплатной  юридической  помощи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2"/>
        <w:gridCol w:w="2392"/>
        <w:gridCol w:w="1734"/>
        <w:gridCol w:w="1896"/>
        <w:gridCol w:w="1448"/>
        <w:gridCol w:w="1449"/>
      </w:tblGrid>
      <w:tr w:rsidR="00FB3B22" w:rsidTr="005B0D77">
        <w:tc>
          <w:tcPr>
            <w:tcW w:w="65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9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Широта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Долгота</w:t>
            </w:r>
          </w:p>
        </w:tc>
      </w:tr>
      <w:tr w:rsidR="00FB3B22" w:rsidTr="005B0D77">
        <w:tc>
          <w:tcPr>
            <w:tcW w:w="65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2" w:type="dxa"/>
          </w:tcPr>
          <w:p w:rsidR="00FB3B22" w:rsidRDefault="005B0D77" w:rsidP="005B0D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B3B22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="00FB3B22">
              <w:rPr>
                <w:sz w:val="28"/>
                <w:szCs w:val="28"/>
              </w:rPr>
              <w:t xml:space="preserve"> имуществ</w:t>
            </w:r>
            <w:r>
              <w:rPr>
                <w:sz w:val="28"/>
                <w:szCs w:val="28"/>
              </w:rPr>
              <w:t>енных и земельных отношений</w:t>
            </w:r>
            <w:r w:rsidR="00FB3B22">
              <w:rPr>
                <w:sz w:val="28"/>
                <w:szCs w:val="28"/>
              </w:rPr>
              <w:t xml:space="preserve"> администрации Бабаевского муниципального 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Вологодская область,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Бабаево, ул. Ухтомского, д.1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59.388896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35.937871</w:t>
            </w:r>
          </w:p>
        </w:tc>
      </w:tr>
      <w:tr w:rsidR="00FB3B22" w:rsidTr="005B0D77">
        <w:tc>
          <w:tcPr>
            <w:tcW w:w="65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92" w:type="dxa"/>
          </w:tcPr>
          <w:p w:rsidR="00FB3B22" w:rsidRDefault="005B0D77" w:rsidP="005B0D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  <w:r w:rsidR="00FB3B22">
              <w:rPr>
                <w:sz w:val="28"/>
                <w:szCs w:val="28"/>
              </w:rPr>
              <w:t xml:space="preserve"> администрации Бабаевского муниципального 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Вологодская область,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Бабаево, ул. Ухтомского, д.1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59.388896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35.937871</w:t>
            </w:r>
          </w:p>
        </w:tc>
      </w:tr>
      <w:tr w:rsidR="00FB3B22" w:rsidTr="005B0D77">
        <w:tc>
          <w:tcPr>
            <w:tcW w:w="65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92" w:type="dxa"/>
          </w:tcPr>
          <w:p w:rsidR="00FB3B22" w:rsidRDefault="00FB3B22" w:rsidP="005B0D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администрации Бабаевского муниципального  </w:t>
            </w:r>
            <w:r w:rsidR="005B0D77">
              <w:rPr>
                <w:sz w:val="28"/>
                <w:szCs w:val="28"/>
              </w:rPr>
              <w:t>округа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Вологодская область,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Бабаево, ул. Ухтомского, д.1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59.388896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35.937871</w:t>
            </w:r>
          </w:p>
        </w:tc>
      </w:tr>
      <w:tr w:rsidR="00FB3B22" w:rsidTr="005B0D77">
        <w:tc>
          <w:tcPr>
            <w:tcW w:w="65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92" w:type="dxa"/>
          </w:tcPr>
          <w:p w:rsidR="00FB3B22" w:rsidRDefault="00FB3B22" w:rsidP="005B0D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хозяйства администрации Бабаевского муниципального  </w:t>
            </w:r>
            <w:r w:rsidR="005B0D77">
              <w:rPr>
                <w:sz w:val="28"/>
                <w:szCs w:val="28"/>
              </w:rPr>
              <w:t>округа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Вологодская область,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Бабаево, ул. Ухтомского, д.1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59.388896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35.937871</w:t>
            </w:r>
          </w:p>
        </w:tc>
      </w:tr>
      <w:tr w:rsidR="00FB3B22" w:rsidTr="005B0D77">
        <w:tc>
          <w:tcPr>
            <w:tcW w:w="65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92" w:type="dxa"/>
          </w:tcPr>
          <w:p w:rsidR="00FB3B22" w:rsidRDefault="00FB3B22" w:rsidP="005B0D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</w:t>
            </w:r>
            <w:r>
              <w:rPr>
                <w:sz w:val="28"/>
                <w:szCs w:val="28"/>
              </w:rPr>
              <w:lastRenderedPageBreak/>
              <w:t xml:space="preserve">мобилизационной </w:t>
            </w:r>
            <w:r w:rsidR="005B0D77"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, гражданской </w:t>
            </w:r>
            <w:r w:rsidR="005B0D77">
              <w:rPr>
                <w:sz w:val="28"/>
                <w:szCs w:val="28"/>
              </w:rPr>
              <w:t xml:space="preserve">обороне, чрезвычайным ситуациям и </w:t>
            </w:r>
            <w:r>
              <w:rPr>
                <w:sz w:val="28"/>
                <w:szCs w:val="28"/>
              </w:rPr>
              <w:t xml:space="preserve"> социальной безопасности администрации Бабаевского муниципального  </w:t>
            </w:r>
            <w:r w:rsidR="005B0D77">
              <w:rPr>
                <w:sz w:val="28"/>
                <w:szCs w:val="28"/>
              </w:rPr>
              <w:t>округа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Вологодская </w:t>
            </w:r>
            <w:r>
              <w:rPr>
                <w:sz w:val="28"/>
                <w:szCs w:val="28"/>
              </w:rPr>
              <w:lastRenderedPageBreak/>
              <w:t>область,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Бабаево, пл. Революции, д. 2 «а»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Понедельник-</w:t>
            </w:r>
            <w:r>
              <w:rPr>
                <w:sz w:val="28"/>
                <w:szCs w:val="28"/>
              </w:rPr>
              <w:lastRenderedPageBreak/>
              <w:t xml:space="preserve">пятница 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59.389629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35.936895</w:t>
            </w:r>
          </w:p>
        </w:tc>
      </w:tr>
      <w:tr w:rsidR="00FB3B22" w:rsidTr="005B0D77">
        <w:tc>
          <w:tcPr>
            <w:tcW w:w="65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92" w:type="dxa"/>
          </w:tcPr>
          <w:p w:rsidR="00FB3B22" w:rsidRDefault="00FB3B22" w:rsidP="005B0D7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Бабаевского муниципального  </w:t>
            </w:r>
            <w:r w:rsidR="005B0D77">
              <w:rPr>
                <w:sz w:val="28"/>
                <w:szCs w:val="28"/>
              </w:rPr>
              <w:t>округа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Вологодская  область,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Бабаево, пл. Революции, д.6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59.389011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35.936895</w:t>
            </w:r>
          </w:p>
        </w:tc>
      </w:tr>
      <w:tr w:rsidR="00FB3B22" w:rsidTr="005B0D77">
        <w:tc>
          <w:tcPr>
            <w:tcW w:w="652" w:type="dxa"/>
          </w:tcPr>
          <w:p w:rsidR="00FB3B22" w:rsidRPr="0001497B" w:rsidRDefault="00FB3B22" w:rsidP="00E920C4">
            <w:pPr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СО  ВО «КЦСОН  Бабаевского  района»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(психолог)</w:t>
            </w:r>
          </w:p>
        </w:tc>
        <w:tc>
          <w:tcPr>
            <w:tcW w:w="1734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Вологодская область,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Бабаево, ул. </w:t>
            </w:r>
            <w:proofErr w:type="spellStart"/>
            <w:r>
              <w:rPr>
                <w:sz w:val="28"/>
                <w:szCs w:val="28"/>
              </w:rPr>
              <w:t>К.Маркса</w:t>
            </w:r>
            <w:proofErr w:type="spellEnd"/>
            <w:r>
              <w:rPr>
                <w:sz w:val="28"/>
                <w:szCs w:val="28"/>
              </w:rPr>
              <w:t>, д. 41</w:t>
            </w:r>
          </w:p>
        </w:tc>
        <w:tc>
          <w:tcPr>
            <w:tcW w:w="1896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  <w:tc>
          <w:tcPr>
            <w:tcW w:w="1448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59.389610</w:t>
            </w:r>
          </w:p>
        </w:tc>
        <w:tc>
          <w:tcPr>
            <w:tcW w:w="1449" w:type="dxa"/>
          </w:tcPr>
          <w:p w:rsidR="00FB3B22" w:rsidRDefault="00FB3B22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35.955535</w:t>
            </w:r>
          </w:p>
        </w:tc>
      </w:tr>
    </w:tbl>
    <w:p w:rsidR="00596763" w:rsidRDefault="00596763"/>
    <w:sectPr w:rsidR="0059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22"/>
    <w:rsid w:val="00596763"/>
    <w:rsid w:val="005B0D77"/>
    <w:rsid w:val="0079601A"/>
    <w:rsid w:val="00F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2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2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3</cp:revision>
  <dcterms:created xsi:type="dcterms:W3CDTF">2023-04-06T05:24:00Z</dcterms:created>
  <dcterms:modified xsi:type="dcterms:W3CDTF">2023-04-06T05:38:00Z</dcterms:modified>
</cp:coreProperties>
</file>