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562205">
        <w:trPr>
          <w:trHeight w:hRule="exact" w:val="3031"/>
        </w:trPr>
        <w:tc>
          <w:tcPr>
            <w:tcW w:w="10716" w:type="dxa"/>
          </w:tcPr>
          <w:p w:rsidR="00562205" w:rsidRDefault="00654FD5">
            <w:pPr>
              <w:pStyle w:val="ConsPlusTitlePage"/>
              <w:rPr>
                <w:sz w:val="20"/>
                <w:szCs w:val="20"/>
              </w:rPr>
            </w:pPr>
            <w:bookmarkStart w:id="0" w:name="_GoBack"/>
            <w:bookmarkEnd w:id="0"/>
            <w:r>
              <w:rPr>
                <w:noProof/>
                <w:position w:val="-61"/>
                <w:sz w:val="20"/>
                <w:szCs w:val="20"/>
              </w:rPr>
              <w:drawing>
                <wp:inline distT="0" distB="0" distL="0" distR="0">
                  <wp:extent cx="381000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3605"/>
                          </a:xfrm>
                          <a:prstGeom prst="rect">
                            <a:avLst/>
                          </a:prstGeom>
                          <a:noFill/>
                          <a:ln>
                            <a:noFill/>
                          </a:ln>
                        </pic:spPr>
                      </pic:pic>
                    </a:graphicData>
                  </a:graphic>
                </wp:inline>
              </w:drawing>
            </w:r>
          </w:p>
        </w:tc>
      </w:tr>
      <w:tr w:rsidR="00562205">
        <w:trPr>
          <w:trHeight w:hRule="exact" w:val="8335"/>
        </w:trPr>
        <w:tc>
          <w:tcPr>
            <w:tcW w:w="10716" w:type="dxa"/>
            <w:vAlign w:val="center"/>
          </w:tcPr>
          <w:p w:rsidR="00562205" w:rsidRDefault="00562205">
            <w:pPr>
              <w:pStyle w:val="ConsPlusTitlePage"/>
              <w:jc w:val="center"/>
              <w:rPr>
                <w:sz w:val="48"/>
                <w:szCs w:val="48"/>
              </w:rPr>
            </w:pPr>
            <w:r>
              <w:rPr>
                <w:sz w:val="48"/>
                <w:szCs w:val="48"/>
              </w:rPr>
              <w:t>Постановление Губернатора Вологодской области от 06.04.2015 N 170</w:t>
            </w:r>
            <w:r>
              <w:rPr>
                <w:sz w:val="48"/>
                <w:szCs w:val="48"/>
              </w:rPr>
              <w:br/>
              <w:t>(ред. от 14.01.2021)</w:t>
            </w:r>
            <w:r>
              <w:rPr>
                <w:sz w:val="48"/>
                <w:szCs w:val="48"/>
              </w:rPr>
              <w:br/>
              <w:t>"Об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w:t>
            </w:r>
          </w:p>
        </w:tc>
      </w:tr>
      <w:tr w:rsidR="00562205">
        <w:trPr>
          <w:trHeight w:hRule="exact" w:val="3031"/>
        </w:trPr>
        <w:tc>
          <w:tcPr>
            <w:tcW w:w="10716" w:type="dxa"/>
            <w:vAlign w:val="center"/>
          </w:tcPr>
          <w:p w:rsidR="00562205" w:rsidRDefault="00562205">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03.03.2021</w:t>
            </w:r>
            <w:r>
              <w:rPr>
                <w:sz w:val="28"/>
                <w:szCs w:val="28"/>
              </w:rPr>
              <w:br/>
              <w:t> </w:t>
            </w:r>
          </w:p>
        </w:tc>
      </w:tr>
    </w:tbl>
    <w:p w:rsidR="00562205" w:rsidRDefault="00562205">
      <w:pPr>
        <w:widowControl w:val="0"/>
        <w:autoSpaceDE w:val="0"/>
        <w:autoSpaceDN w:val="0"/>
        <w:adjustRightInd w:val="0"/>
        <w:spacing w:after="0" w:line="240" w:lineRule="auto"/>
        <w:rPr>
          <w:rFonts w:ascii="Times New Roman" w:hAnsi="Times New Roman"/>
          <w:sz w:val="24"/>
          <w:szCs w:val="24"/>
        </w:rPr>
        <w:sectPr w:rsidR="00562205">
          <w:pgSz w:w="11906" w:h="16838"/>
          <w:pgMar w:top="841" w:right="595" w:bottom="841" w:left="595" w:header="0" w:footer="0" w:gutter="0"/>
          <w:cols w:space="720"/>
          <w:noEndnote/>
        </w:sectPr>
      </w:pPr>
    </w:p>
    <w:p w:rsidR="00562205" w:rsidRDefault="00562205">
      <w:pPr>
        <w:pStyle w:val="ConsPlusNormal"/>
        <w:jc w:val="both"/>
        <w:outlineLvl w:val="0"/>
      </w:pPr>
    </w:p>
    <w:p w:rsidR="00562205" w:rsidRDefault="00562205">
      <w:pPr>
        <w:pStyle w:val="ConsPlusTitle"/>
        <w:jc w:val="center"/>
        <w:outlineLvl w:val="0"/>
      </w:pPr>
      <w:r>
        <w:t>ГУБЕРНАТОР ВОЛОГОДСКОЙ ОБЛАСТИ</w:t>
      </w:r>
    </w:p>
    <w:p w:rsidR="00562205" w:rsidRDefault="00562205">
      <w:pPr>
        <w:pStyle w:val="ConsPlusTitle"/>
        <w:jc w:val="center"/>
      </w:pPr>
    </w:p>
    <w:p w:rsidR="00562205" w:rsidRDefault="00562205">
      <w:pPr>
        <w:pStyle w:val="ConsPlusTitle"/>
        <w:jc w:val="center"/>
      </w:pPr>
      <w:r>
        <w:t>ПОСТАНОВЛЕНИЕ</w:t>
      </w:r>
    </w:p>
    <w:p w:rsidR="00562205" w:rsidRDefault="00562205">
      <w:pPr>
        <w:pStyle w:val="ConsPlusTitle"/>
        <w:jc w:val="center"/>
      </w:pPr>
      <w:r>
        <w:t>от 6 апреля 2015 г. N 170</w:t>
      </w:r>
    </w:p>
    <w:p w:rsidR="00562205" w:rsidRDefault="00562205">
      <w:pPr>
        <w:pStyle w:val="ConsPlusTitle"/>
        <w:jc w:val="center"/>
      </w:pPr>
    </w:p>
    <w:p w:rsidR="00562205" w:rsidRDefault="00562205">
      <w:pPr>
        <w:pStyle w:val="ConsPlusTitle"/>
        <w:jc w:val="center"/>
      </w:pPr>
      <w:r>
        <w:t>ОБ УТВЕРЖДЕНИИ ПОЛОЖЕНИЯ О ПРЕДСТАВЛЕНИИ ЛИЦОМ,</w:t>
      </w:r>
    </w:p>
    <w:p w:rsidR="00562205" w:rsidRDefault="00562205">
      <w:pPr>
        <w:pStyle w:val="ConsPlusTitle"/>
        <w:jc w:val="center"/>
      </w:pPr>
      <w:r>
        <w:t>ЗАМЕЩАЮЩИМ ГОСУДАРСТВЕННУЮ ДОЛЖНОСТЬ ОБЛАСТИ</w:t>
      </w:r>
    </w:p>
    <w:p w:rsidR="00562205" w:rsidRDefault="00562205">
      <w:pPr>
        <w:pStyle w:val="ConsPlusTitle"/>
        <w:jc w:val="center"/>
      </w:pPr>
      <w:r>
        <w:t>(ГРАЖДАНИНОМ ПРИ РЕШЕНИИ ВОПРОСА О НАЗНАЧЕНИИ</w:t>
      </w:r>
    </w:p>
    <w:p w:rsidR="00562205" w:rsidRDefault="00562205">
      <w:pPr>
        <w:pStyle w:val="ConsPlusTitle"/>
        <w:jc w:val="center"/>
      </w:pPr>
      <w:r>
        <w:t>НА ГОСУДАРСТВЕННУЮ ДОЛЖНОСТЬ ОБЛАСТИ), ДОЛЖНОСТЬ</w:t>
      </w:r>
    </w:p>
    <w:p w:rsidR="00562205" w:rsidRDefault="00562205">
      <w:pPr>
        <w:pStyle w:val="ConsPlusTitle"/>
        <w:jc w:val="center"/>
      </w:pPr>
      <w:r>
        <w:t>ГОСУДАРСТВЕННОЙ ГРАЖДАНСКОЙ СЛУЖБЫ ОБЛАСТИ (ГРАЖДАНИНОМ,</w:t>
      </w:r>
    </w:p>
    <w:p w:rsidR="00562205" w:rsidRDefault="00562205">
      <w:pPr>
        <w:pStyle w:val="ConsPlusTitle"/>
        <w:jc w:val="center"/>
      </w:pPr>
      <w:r>
        <w:t>ПРЕТЕНДУЮЩИМ НА ЗАМЕЩЕНИЕ ДОЛЖНОСТИ ГОСУДАРСТВЕННОЙ</w:t>
      </w:r>
    </w:p>
    <w:p w:rsidR="00562205" w:rsidRDefault="00562205">
      <w:pPr>
        <w:pStyle w:val="ConsPlusTitle"/>
        <w:jc w:val="center"/>
      </w:pPr>
      <w:r>
        <w:t>ГРАЖДАНСКОЙ СЛУЖБЫ ОБЛАСТИ), СВЕДЕНИЙ О ДОХОДАХ,</w:t>
      </w:r>
    </w:p>
    <w:p w:rsidR="00562205" w:rsidRDefault="00562205">
      <w:pPr>
        <w:pStyle w:val="ConsPlusTitle"/>
        <w:jc w:val="center"/>
      </w:pPr>
      <w:r>
        <w:t>ОБ ИМУЩЕСТВЕ И ОБЯЗАТЕЛЬСТВАХ ИМУЩЕСТВЕННОГО ХАРАКТЕРА</w:t>
      </w:r>
    </w:p>
    <w:p w:rsidR="00562205" w:rsidRDefault="0056220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2205">
        <w:trPr>
          <w:jc w:val="center"/>
        </w:trPr>
        <w:tc>
          <w:tcPr>
            <w:tcW w:w="10147" w:type="dxa"/>
            <w:tcBorders>
              <w:left w:val="single" w:sz="24" w:space="0" w:color="CED3F1"/>
              <w:right w:val="single" w:sz="24" w:space="0" w:color="F4F3F8"/>
            </w:tcBorders>
            <w:shd w:val="clear" w:color="auto" w:fill="F4F3F8"/>
          </w:tcPr>
          <w:p w:rsidR="00562205" w:rsidRDefault="00562205">
            <w:pPr>
              <w:pStyle w:val="ConsPlusNormal"/>
              <w:jc w:val="center"/>
              <w:rPr>
                <w:color w:val="392C69"/>
              </w:rPr>
            </w:pPr>
            <w:r>
              <w:rPr>
                <w:color w:val="392C69"/>
              </w:rPr>
              <w:t>Список изменяющих документов</w:t>
            </w:r>
          </w:p>
          <w:p w:rsidR="00562205" w:rsidRDefault="00562205">
            <w:pPr>
              <w:pStyle w:val="ConsPlusNormal"/>
              <w:jc w:val="center"/>
              <w:rPr>
                <w:color w:val="392C69"/>
              </w:rPr>
            </w:pPr>
            <w:r>
              <w:rPr>
                <w:color w:val="392C69"/>
              </w:rPr>
              <w:t>(в ред. постановлений Губернатора Вологодской области</w:t>
            </w:r>
          </w:p>
          <w:p w:rsidR="00562205" w:rsidRDefault="00562205">
            <w:pPr>
              <w:pStyle w:val="ConsPlusNormal"/>
              <w:jc w:val="center"/>
              <w:rPr>
                <w:color w:val="392C69"/>
              </w:rPr>
            </w:pPr>
            <w:r>
              <w:rPr>
                <w:color w:val="392C69"/>
              </w:rPr>
              <w:t xml:space="preserve">от 26.08.2015 </w:t>
            </w:r>
            <w:hyperlink r:id="rId10" w:history="1">
              <w:r>
                <w:rPr>
                  <w:color w:val="0000FF"/>
                </w:rPr>
                <w:t>N 557</w:t>
              </w:r>
            </w:hyperlink>
            <w:r>
              <w:rPr>
                <w:color w:val="392C69"/>
              </w:rPr>
              <w:t xml:space="preserve">, от 07.12.2015 </w:t>
            </w:r>
            <w:hyperlink r:id="rId11" w:history="1">
              <w:r>
                <w:rPr>
                  <w:color w:val="0000FF"/>
                </w:rPr>
                <w:t>N 841</w:t>
              </w:r>
            </w:hyperlink>
            <w:r>
              <w:rPr>
                <w:color w:val="392C69"/>
              </w:rPr>
              <w:t xml:space="preserve">, от 19.01.2017 </w:t>
            </w:r>
            <w:hyperlink r:id="rId12" w:history="1">
              <w:r>
                <w:rPr>
                  <w:color w:val="0000FF"/>
                </w:rPr>
                <w:t>N 20</w:t>
              </w:r>
            </w:hyperlink>
            <w:r>
              <w:rPr>
                <w:color w:val="392C69"/>
              </w:rPr>
              <w:t>,</w:t>
            </w:r>
          </w:p>
          <w:p w:rsidR="00562205" w:rsidRDefault="00562205">
            <w:pPr>
              <w:pStyle w:val="ConsPlusNormal"/>
              <w:jc w:val="center"/>
              <w:rPr>
                <w:color w:val="392C69"/>
              </w:rPr>
            </w:pPr>
            <w:r>
              <w:rPr>
                <w:color w:val="392C69"/>
              </w:rPr>
              <w:t xml:space="preserve">от 21.06.2017 </w:t>
            </w:r>
            <w:hyperlink r:id="rId13" w:history="1">
              <w:r>
                <w:rPr>
                  <w:color w:val="0000FF"/>
                </w:rPr>
                <w:t>N 185</w:t>
              </w:r>
            </w:hyperlink>
            <w:r>
              <w:rPr>
                <w:color w:val="392C69"/>
              </w:rPr>
              <w:t xml:space="preserve">, от 20.04.2018 </w:t>
            </w:r>
            <w:hyperlink r:id="rId14" w:history="1">
              <w:r>
                <w:rPr>
                  <w:color w:val="0000FF"/>
                </w:rPr>
                <w:t>N 81</w:t>
              </w:r>
            </w:hyperlink>
            <w:r>
              <w:rPr>
                <w:color w:val="392C69"/>
              </w:rPr>
              <w:t xml:space="preserve">, от 07.10.2019 </w:t>
            </w:r>
            <w:hyperlink r:id="rId15" w:history="1">
              <w:r>
                <w:rPr>
                  <w:color w:val="0000FF"/>
                </w:rPr>
                <w:t>N 195</w:t>
              </w:r>
            </w:hyperlink>
            <w:r>
              <w:rPr>
                <w:color w:val="392C69"/>
              </w:rPr>
              <w:t>,</w:t>
            </w:r>
          </w:p>
          <w:p w:rsidR="00562205" w:rsidRDefault="00562205">
            <w:pPr>
              <w:pStyle w:val="ConsPlusNormal"/>
              <w:jc w:val="center"/>
              <w:rPr>
                <w:color w:val="392C69"/>
              </w:rPr>
            </w:pPr>
            <w:r>
              <w:rPr>
                <w:color w:val="392C69"/>
              </w:rPr>
              <w:t xml:space="preserve">от 14.01.2021 </w:t>
            </w:r>
            <w:hyperlink r:id="rId16" w:history="1">
              <w:r>
                <w:rPr>
                  <w:color w:val="0000FF"/>
                </w:rPr>
                <w:t>N 5</w:t>
              </w:r>
            </w:hyperlink>
            <w:r>
              <w:rPr>
                <w:color w:val="392C69"/>
              </w:rPr>
              <w:t>)</w:t>
            </w:r>
          </w:p>
        </w:tc>
      </w:tr>
    </w:tbl>
    <w:p w:rsidR="00562205" w:rsidRDefault="00562205">
      <w:pPr>
        <w:pStyle w:val="ConsPlusNormal"/>
        <w:jc w:val="both"/>
      </w:pPr>
    </w:p>
    <w:p w:rsidR="00562205" w:rsidRDefault="00562205">
      <w:pPr>
        <w:pStyle w:val="ConsPlusNormal"/>
        <w:ind w:firstLine="540"/>
        <w:jc w:val="both"/>
      </w:pPr>
      <w:r>
        <w:t xml:space="preserve">В целях реализации Федерального </w:t>
      </w:r>
      <w:hyperlink r:id="rId17" w:history="1">
        <w:r>
          <w:rPr>
            <w:color w:val="0000FF"/>
          </w:rPr>
          <w:t>закона</w:t>
        </w:r>
      </w:hyperlink>
      <w:r>
        <w:t xml:space="preserve"> от 22 декабря 2014 года N 431-ФЗ "О внесении изменений в отдельные законодательные акты Российской Федерации по вопросам противодействия коррупции" и </w:t>
      </w:r>
      <w:hyperlink r:id="rId18" w:history="1">
        <w:r>
          <w:rPr>
            <w:color w:val="0000FF"/>
          </w:rPr>
          <w:t>Указа</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постановляю:</w:t>
      </w:r>
    </w:p>
    <w:p w:rsidR="00562205" w:rsidRDefault="00562205">
      <w:pPr>
        <w:pStyle w:val="ConsPlusNormal"/>
        <w:spacing w:before="240"/>
        <w:ind w:firstLine="540"/>
        <w:jc w:val="both"/>
      </w:pPr>
      <w:r>
        <w:t xml:space="preserve">1. Утвердить </w:t>
      </w:r>
      <w:hyperlink w:anchor="Par50" w:tooltip="ПОЛОЖЕНИЕ" w:history="1">
        <w:r>
          <w:rPr>
            <w:color w:val="0000FF"/>
          </w:rPr>
          <w:t>Положение</w:t>
        </w:r>
      </w:hyperlink>
      <w:r>
        <w:t xml:space="preserve">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(прилагается).</w:t>
      </w:r>
    </w:p>
    <w:p w:rsidR="00562205" w:rsidRDefault="00562205">
      <w:pPr>
        <w:pStyle w:val="ConsPlusNormal"/>
        <w:spacing w:before="240"/>
        <w:ind w:firstLine="540"/>
        <w:jc w:val="both"/>
      </w:pPr>
      <w:r>
        <w:t>2. Признать утратившими силу:</w:t>
      </w:r>
    </w:p>
    <w:p w:rsidR="00562205" w:rsidRDefault="00562205">
      <w:pPr>
        <w:pStyle w:val="ConsPlusNormal"/>
        <w:spacing w:before="240"/>
        <w:ind w:firstLine="540"/>
        <w:jc w:val="both"/>
      </w:pPr>
      <w:hyperlink r:id="rId19" w:history="1">
        <w:r>
          <w:rPr>
            <w:color w:val="0000FF"/>
          </w:rPr>
          <w:t>постановление</w:t>
        </w:r>
      </w:hyperlink>
      <w:r>
        <w:t xml:space="preserve"> Губернатора области от 22 мая 2007 года N 164 "Об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(кандидатом на замещение должности государственной гражданской службы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за исключением </w:t>
      </w:r>
      <w:hyperlink r:id="rId20" w:history="1">
        <w:r>
          <w:rPr>
            <w:color w:val="0000FF"/>
          </w:rPr>
          <w:t>пункта 3</w:t>
        </w:r>
      </w:hyperlink>
      <w:r>
        <w:t>;</w:t>
      </w:r>
    </w:p>
    <w:p w:rsidR="00562205" w:rsidRDefault="00562205">
      <w:pPr>
        <w:pStyle w:val="ConsPlusNormal"/>
        <w:spacing w:before="240"/>
        <w:ind w:firstLine="540"/>
        <w:jc w:val="both"/>
      </w:pPr>
      <w:r>
        <w:t>постановление Губернатора области от 20 февраля 2008 года N 55 "О внесении изменений в постановление Губернатора области от 22 мая 2007 года N 164";</w:t>
      </w:r>
    </w:p>
    <w:p w:rsidR="00562205" w:rsidRDefault="00562205">
      <w:pPr>
        <w:pStyle w:val="ConsPlusNormal"/>
        <w:spacing w:before="240"/>
        <w:ind w:firstLine="540"/>
        <w:jc w:val="both"/>
      </w:pPr>
      <w:hyperlink r:id="rId21" w:history="1">
        <w:r>
          <w:rPr>
            <w:color w:val="0000FF"/>
          </w:rPr>
          <w:t>постановление</w:t>
        </w:r>
      </w:hyperlink>
      <w:r>
        <w:t xml:space="preserve"> Губернатора области от 15 октября 2009 года N 395 "О внесении изменений в постановление Губернатора области от 22 мая 2007 года N 164";</w:t>
      </w:r>
    </w:p>
    <w:p w:rsidR="00562205" w:rsidRDefault="00562205">
      <w:pPr>
        <w:pStyle w:val="ConsPlusNormal"/>
        <w:spacing w:before="240"/>
        <w:ind w:firstLine="540"/>
        <w:jc w:val="both"/>
      </w:pPr>
      <w:hyperlink r:id="rId22" w:history="1">
        <w:r>
          <w:rPr>
            <w:color w:val="0000FF"/>
          </w:rPr>
          <w:t>пункт 2</w:t>
        </w:r>
      </w:hyperlink>
      <w:r>
        <w:t xml:space="preserve"> постановления Губернатора области от 3 февраля 2010 года N 40 "О внесении изменений в постановления Губернатора области от 11 января 2007 года N 3 и от 22 мая 2007 года N 164";</w:t>
      </w:r>
    </w:p>
    <w:p w:rsidR="00562205" w:rsidRDefault="00562205">
      <w:pPr>
        <w:pStyle w:val="ConsPlusNormal"/>
        <w:spacing w:before="240"/>
        <w:ind w:firstLine="540"/>
        <w:jc w:val="both"/>
      </w:pPr>
      <w:hyperlink r:id="rId23" w:history="1">
        <w:r>
          <w:rPr>
            <w:color w:val="0000FF"/>
          </w:rPr>
          <w:t>постановление</w:t>
        </w:r>
      </w:hyperlink>
      <w:r>
        <w:t xml:space="preserve"> Губернатора области от 19 февраля 2010 года N 68 "О внесении изменений в постановление Губернатора области от 22 мая 2007 года N 164";</w:t>
      </w:r>
    </w:p>
    <w:p w:rsidR="00562205" w:rsidRDefault="00562205">
      <w:pPr>
        <w:pStyle w:val="ConsPlusNormal"/>
        <w:spacing w:before="240"/>
        <w:ind w:firstLine="540"/>
        <w:jc w:val="both"/>
      </w:pPr>
      <w:hyperlink r:id="rId24" w:history="1">
        <w:r>
          <w:rPr>
            <w:color w:val="0000FF"/>
          </w:rPr>
          <w:t>постановление</w:t>
        </w:r>
      </w:hyperlink>
      <w:r>
        <w:t xml:space="preserve"> Губернатора области от 12 апреля 2011 года N 237 "О внесении изменения в постановление Губернатора области от 22 мая 2007 года N 164";</w:t>
      </w:r>
    </w:p>
    <w:p w:rsidR="00562205" w:rsidRDefault="00562205">
      <w:pPr>
        <w:pStyle w:val="ConsPlusNormal"/>
        <w:spacing w:before="240"/>
        <w:ind w:firstLine="540"/>
        <w:jc w:val="both"/>
      </w:pPr>
      <w:hyperlink r:id="rId25" w:history="1">
        <w:r>
          <w:rPr>
            <w:color w:val="0000FF"/>
          </w:rPr>
          <w:t>пункт 2</w:t>
        </w:r>
      </w:hyperlink>
      <w:r>
        <w:t xml:space="preserve"> постановления Губернатора области от 3 апреля 2012 года N 159 "О внесении изменений в некоторые постановления Губернатора области";</w:t>
      </w:r>
    </w:p>
    <w:p w:rsidR="00562205" w:rsidRDefault="00562205">
      <w:pPr>
        <w:pStyle w:val="ConsPlusNormal"/>
        <w:spacing w:before="240"/>
        <w:ind w:firstLine="540"/>
        <w:jc w:val="both"/>
      </w:pPr>
      <w:hyperlink r:id="rId26" w:history="1">
        <w:r>
          <w:rPr>
            <w:color w:val="0000FF"/>
          </w:rPr>
          <w:t>пункт 2</w:t>
        </w:r>
      </w:hyperlink>
      <w:r>
        <w:t xml:space="preserve"> постановления Губернатора области от 28 июня 2012 года N 356 "О внесении изменений в постановления Губернатора области от 11 января 2007 года N 3 и от 22 мая 2007 года N 164";</w:t>
      </w:r>
    </w:p>
    <w:p w:rsidR="00562205" w:rsidRDefault="00562205">
      <w:pPr>
        <w:pStyle w:val="ConsPlusNormal"/>
        <w:spacing w:before="240"/>
        <w:ind w:firstLine="540"/>
        <w:jc w:val="both"/>
      </w:pPr>
      <w:hyperlink r:id="rId27" w:history="1">
        <w:r>
          <w:rPr>
            <w:color w:val="0000FF"/>
          </w:rPr>
          <w:t>постановление</w:t>
        </w:r>
      </w:hyperlink>
      <w:r>
        <w:t xml:space="preserve"> Губернатора области от 19 марта 2013 года N 146 "О внесении изменений в постановление Губернатора области от 22 мая 2007 года N 164";</w:t>
      </w:r>
    </w:p>
    <w:p w:rsidR="00562205" w:rsidRDefault="00562205">
      <w:pPr>
        <w:pStyle w:val="ConsPlusNormal"/>
        <w:spacing w:before="240"/>
        <w:ind w:firstLine="540"/>
        <w:jc w:val="both"/>
      </w:pPr>
      <w:hyperlink r:id="rId28" w:history="1">
        <w:r>
          <w:rPr>
            <w:color w:val="0000FF"/>
          </w:rPr>
          <w:t>постановление</w:t>
        </w:r>
      </w:hyperlink>
      <w:r>
        <w:t xml:space="preserve"> Губернатора области от 26 июня 2013 года N 287 "О внесении изменений в постановление Губернатора области от 22 мая 2007 года N 164";</w:t>
      </w:r>
    </w:p>
    <w:p w:rsidR="00562205" w:rsidRDefault="00562205">
      <w:pPr>
        <w:pStyle w:val="ConsPlusNormal"/>
        <w:spacing w:before="240"/>
        <w:ind w:firstLine="540"/>
        <w:jc w:val="both"/>
      </w:pPr>
      <w:hyperlink r:id="rId29" w:history="1">
        <w:r>
          <w:rPr>
            <w:color w:val="0000FF"/>
          </w:rPr>
          <w:t>пункт 2</w:t>
        </w:r>
      </w:hyperlink>
      <w:r>
        <w:t xml:space="preserve"> постановления Губернатора области от 12 августа 2013 года N 368 "О внесении изменений в некоторые постановления Губернатора области";</w:t>
      </w:r>
    </w:p>
    <w:p w:rsidR="00562205" w:rsidRDefault="00562205">
      <w:pPr>
        <w:pStyle w:val="ConsPlusNormal"/>
        <w:spacing w:before="240"/>
        <w:ind w:firstLine="540"/>
        <w:jc w:val="both"/>
      </w:pPr>
      <w:hyperlink r:id="rId30" w:history="1">
        <w:r>
          <w:rPr>
            <w:color w:val="0000FF"/>
          </w:rPr>
          <w:t>пункт 2</w:t>
        </w:r>
      </w:hyperlink>
      <w:r>
        <w:t xml:space="preserve"> постановления Губернатора области от 21 октября 2013 года N 481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области, должности государственной гражданской службы области,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w:t>
      </w:r>
    </w:p>
    <w:p w:rsidR="00562205" w:rsidRDefault="00562205">
      <w:pPr>
        <w:pStyle w:val="ConsPlusNormal"/>
        <w:spacing w:before="240"/>
        <w:ind w:firstLine="540"/>
        <w:jc w:val="both"/>
      </w:pPr>
      <w:hyperlink r:id="rId31" w:history="1">
        <w:r>
          <w:rPr>
            <w:color w:val="0000FF"/>
          </w:rPr>
          <w:t>пункт 2</w:t>
        </w:r>
      </w:hyperlink>
      <w:r>
        <w:t xml:space="preserve"> постановления Губернатора области от 8 октября 2014 года N 350 "О внесении изменений в некоторые постановления Губернатора области".</w:t>
      </w:r>
    </w:p>
    <w:p w:rsidR="00562205" w:rsidRDefault="00562205">
      <w:pPr>
        <w:pStyle w:val="ConsPlusNormal"/>
        <w:spacing w:before="240"/>
        <w:ind w:firstLine="540"/>
        <w:jc w:val="both"/>
      </w:pPr>
      <w:r>
        <w:t>3. Настоящее постановление вступает в силу по истечении десяти дней после дня его официального опубликования.</w:t>
      </w:r>
    </w:p>
    <w:p w:rsidR="00562205" w:rsidRDefault="00562205">
      <w:pPr>
        <w:pStyle w:val="ConsPlusNormal"/>
        <w:jc w:val="both"/>
      </w:pPr>
    </w:p>
    <w:p w:rsidR="00562205" w:rsidRDefault="00562205">
      <w:pPr>
        <w:pStyle w:val="ConsPlusNormal"/>
        <w:jc w:val="right"/>
      </w:pPr>
      <w:r>
        <w:t>Губернатор области</w:t>
      </w:r>
    </w:p>
    <w:p w:rsidR="00562205" w:rsidRDefault="00562205">
      <w:pPr>
        <w:pStyle w:val="ConsPlusNormal"/>
        <w:jc w:val="right"/>
      </w:pPr>
      <w:r>
        <w:t>О.А.КУВШИННИКОВ</w:t>
      </w:r>
    </w:p>
    <w:p w:rsidR="00562205" w:rsidRDefault="00562205">
      <w:pPr>
        <w:pStyle w:val="ConsPlusNormal"/>
        <w:jc w:val="both"/>
      </w:pPr>
    </w:p>
    <w:p w:rsidR="00562205" w:rsidRDefault="00562205">
      <w:pPr>
        <w:pStyle w:val="ConsPlusNormal"/>
        <w:jc w:val="both"/>
      </w:pPr>
    </w:p>
    <w:p w:rsidR="00562205" w:rsidRDefault="00562205">
      <w:pPr>
        <w:pStyle w:val="ConsPlusNormal"/>
        <w:jc w:val="both"/>
      </w:pPr>
    </w:p>
    <w:p w:rsidR="00562205" w:rsidRDefault="00562205">
      <w:pPr>
        <w:pStyle w:val="ConsPlusNormal"/>
        <w:jc w:val="both"/>
      </w:pPr>
    </w:p>
    <w:p w:rsidR="00562205" w:rsidRDefault="00562205">
      <w:pPr>
        <w:pStyle w:val="ConsPlusNormal"/>
        <w:jc w:val="both"/>
      </w:pPr>
    </w:p>
    <w:p w:rsidR="00562205" w:rsidRDefault="00562205">
      <w:pPr>
        <w:pStyle w:val="ConsPlusNormal"/>
        <w:jc w:val="right"/>
        <w:outlineLvl w:val="0"/>
      </w:pPr>
      <w:r>
        <w:t>Утверждено</w:t>
      </w:r>
    </w:p>
    <w:p w:rsidR="00562205" w:rsidRDefault="00562205">
      <w:pPr>
        <w:pStyle w:val="ConsPlusNormal"/>
        <w:jc w:val="right"/>
      </w:pPr>
      <w:r>
        <w:t>Постановлением</w:t>
      </w:r>
    </w:p>
    <w:p w:rsidR="00562205" w:rsidRDefault="00562205">
      <w:pPr>
        <w:pStyle w:val="ConsPlusNormal"/>
        <w:jc w:val="right"/>
      </w:pPr>
      <w:r>
        <w:t>Губернатора области</w:t>
      </w:r>
    </w:p>
    <w:p w:rsidR="00562205" w:rsidRDefault="00562205">
      <w:pPr>
        <w:pStyle w:val="ConsPlusNormal"/>
        <w:jc w:val="right"/>
      </w:pPr>
      <w:r>
        <w:t>от 6 апреля 2015 г. N 170</w:t>
      </w:r>
    </w:p>
    <w:p w:rsidR="00562205" w:rsidRDefault="00562205">
      <w:pPr>
        <w:pStyle w:val="ConsPlusNormal"/>
        <w:jc w:val="both"/>
      </w:pPr>
    </w:p>
    <w:p w:rsidR="00562205" w:rsidRDefault="00562205">
      <w:pPr>
        <w:pStyle w:val="ConsPlusTitle"/>
        <w:jc w:val="center"/>
      </w:pPr>
      <w:bookmarkStart w:id="1" w:name="Par50"/>
      <w:bookmarkEnd w:id="1"/>
      <w:r>
        <w:t>ПОЛОЖЕНИЕ</w:t>
      </w:r>
    </w:p>
    <w:p w:rsidR="00562205" w:rsidRDefault="00562205">
      <w:pPr>
        <w:pStyle w:val="ConsPlusTitle"/>
        <w:jc w:val="center"/>
      </w:pPr>
      <w:r>
        <w:t>О ПРЕДСТАВЛЕНИИ ЛИЦОМ, ЗАМЕЩАЮЩИМ ГОСУДАРСТВЕННУЮ ДОЛЖНОСТЬ</w:t>
      </w:r>
    </w:p>
    <w:p w:rsidR="00562205" w:rsidRDefault="00562205">
      <w:pPr>
        <w:pStyle w:val="ConsPlusTitle"/>
        <w:jc w:val="center"/>
      </w:pPr>
      <w:r>
        <w:t>ОБЛАСТИ (ГРАЖДАНИНОМ ПРИ РЕШЕНИИ ВОПРОСА О НАЗНАЧЕНИИ</w:t>
      </w:r>
    </w:p>
    <w:p w:rsidR="00562205" w:rsidRDefault="00562205">
      <w:pPr>
        <w:pStyle w:val="ConsPlusTitle"/>
        <w:jc w:val="center"/>
      </w:pPr>
      <w:r>
        <w:t>НА ГОСУДАРСТВЕННУЮ ДОЛЖНОСТЬ ОБЛАСТИ), ДОЛЖНОСТЬ</w:t>
      </w:r>
    </w:p>
    <w:p w:rsidR="00562205" w:rsidRDefault="00562205">
      <w:pPr>
        <w:pStyle w:val="ConsPlusTitle"/>
        <w:jc w:val="center"/>
      </w:pPr>
      <w:r>
        <w:t>ГОСУДАРСТВЕННОЙ ГРАЖДАНСКОЙ СЛУЖБЫ ОБЛАСТИ (ГРАЖДАНИНОМ,</w:t>
      </w:r>
    </w:p>
    <w:p w:rsidR="00562205" w:rsidRDefault="00562205">
      <w:pPr>
        <w:pStyle w:val="ConsPlusTitle"/>
        <w:jc w:val="center"/>
      </w:pPr>
      <w:r>
        <w:t>ПРЕТЕНДУЮЩИМ НА ЗАМЕЩЕНИЕ ДОЛЖНОСТИ ГОСУДАРСТВЕННОЙ</w:t>
      </w:r>
    </w:p>
    <w:p w:rsidR="00562205" w:rsidRDefault="00562205">
      <w:pPr>
        <w:pStyle w:val="ConsPlusTitle"/>
        <w:jc w:val="center"/>
      </w:pPr>
      <w:r>
        <w:t>ГРАЖДАНСКОЙ СЛУЖБЫ ОБЛАСТИ), СВЕДЕНИЙ О ДОХОДАХ,</w:t>
      </w:r>
    </w:p>
    <w:p w:rsidR="00562205" w:rsidRDefault="00562205">
      <w:pPr>
        <w:pStyle w:val="ConsPlusTitle"/>
        <w:jc w:val="center"/>
      </w:pPr>
      <w:r>
        <w:t>ОБ ИМУЩЕСТВЕ И ОБЯЗАТЕЛЬСТВАХ ИМУЩЕСТВЕННОГО ХАРАКТЕРА</w:t>
      </w:r>
    </w:p>
    <w:p w:rsidR="00562205" w:rsidRDefault="0056220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2205">
        <w:trPr>
          <w:jc w:val="center"/>
        </w:trPr>
        <w:tc>
          <w:tcPr>
            <w:tcW w:w="10147" w:type="dxa"/>
            <w:tcBorders>
              <w:left w:val="single" w:sz="24" w:space="0" w:color="CED3F1"/>
              <w:right w:val="single" w:sz="24" w:space="0" w:color="F4F3F8"/>
            </w:tcBorders>
            <w:shd w:val="clear" w:color="auto" w:fill="F4F3F8"/>
          </w:tcPr>
          <w:p w:rsidR="00562205" w:rsidRDefault="00562205">
            <w:pPr>
              <w:pStyle w:val="ConsPlusNormal"/>
              <w:jc w:val="center"/>
              <w:rPr>
                <w:color w:val="392C69"/>
              </w:rPr>
            </w:pPr>
            <w:r>
              <w:rPr>
                <w:color w:val="392C69"/>
              </w:rPr>
              <w:t>Список изменяющих документов</w:t>
            </w:r>
          </w:p>
          <w:p w:rsidR="00562205" w:rsidRDefault="00562205">
            <w:pPr>
              <w:pStyle w:val="ConsPlusNormal"/>
              <w:jc w:val="center"/>
              <w:rPr>
                <w:color w:val="392C69"/>
              </w:rPr>
            </w:pPr>
            <w:r>
              <w:rPr>
                <w:color w:val="392C69"/>
              </w:rPr>
              <w:t>(в ред. постановлений Губернатора Вологодской области</w:t>
            </w:r>
          </w:p>
          <w:p w:rsidR="00562205" w:rsidRDefault="00562205">
            <w:pPr>
              <w:pStyle w:val="ConsPlusNormal"/>
              <w:jc w:val="center"/>
              <w:rPr>
                <w:color w:val="392C69"/>
              </w:rPr>
            </w:pPr>
            <w:r>
              <w:rPr>
                <w:color w:val="392C69"/>
              </w:rPr>
              <w:t xml:space="preserve">от 26.08.2015 </w:t>
            </w:r>
            <w:hyperlink r:id="rId32" w:history="1">
              <w:r>
                <w:rPr>
                  <w:color w:val="0000FF"/>
                </w:rPr>
                <w:t>N 557</w:t>
              </w:r>
            </w:hyperlink>
            <w:r>
              <w:rPr>
                <w:color w:val="392C69"/>
              </w:rPr>
              <w:t xml:space="preserve">, от 07.12.2015 </w:t>
            </w:r>
            <w:hyperlink r:id="rId33" w:history="1">
              <w:r>
                <w:rPr>
                  <w:color w:val="0000FF"/>
                </w:rPr>
                <w:t>N 841</w:t>
              </w:r>
            </w:hyperlink>
            <w:r>
              <w:rPr>
                <w:color w:val="392C69"/>
              </w:rPr>
              <w:t xml:space="preserve">, от 19.01.2017 </w:t>
            </w:r>
            <w:hyperlink r:id="rId34" w:history="1">
              <w:r>
                <w:rPr>
                  <w:color w:val="0000FF"/>
                </w:rPr>
                <w:t>N 20</w:t>
              </w:r>
            </w:hyperlink>
            <w:r>
              <w:rPr>
                <w:color w:val="392C69"/>
              </w:rPr>
              <w:t>,</w:t>
            </w:r>
          </w:p>
          <w:p w:rsidR="00562205" w:rsidRDefault="00562205">
            <w:pPr>
              <w:pStyle w:val="ConsPlusNormal"/>
              <w:jc w:val="center"/>
              <w:rPr>
                <w:color w:val="392C69"/>
              </w:rPr>
            </w:pPr>
            <w:r>
              <w:rPr>
                <w:color w:val="392C69"/>
              </w:rPr>
              <w:t xml:space="preserve">от 21.06.2017 </w:t>
            </w:r>
            <w:hyperlink r:id="rId35" w:history="1">
              <w:r>
                <w:rPr>
                  <w:color w:val="0000FF"/>
                </w:rPr>
                <w:t>N 185</w:t>
              </w:r>
            </w:hyperlink>
            <w:r>
              <w:rPr>
                <w:color w:val="392C69"/>
              </w:rPr>
              <w:t xml:space="preserve">, от 20.04.2018 </w:t>
            </w:r>
            <w:hyperlink r:id="rId36" w:history="1">
              <w:r>
                <w:rPr>
                  <w:color w:val="0000FF"/>
                </w:rPr>
                <w:t>N 81</w:t>
              </w:r>
            </w:hyperlink>
            <w:r>
              <w:rPr>
                <w:color w:val="392C69"/>
              </w:rPr>
              <w:t xml:space="preserve">, от 07.10.2019 </w:t>
            </w:r>
            <w:hyperlink r:id="rId37" w:history="1">
              <w:r>
                <w:rPr>
                  <w:color w:val="0000FF"/>
                </w:rPr>
                <w:t>N 195</w:t>
              </w:r>
            </w:hyperlink>
            <w:r>
              <w:rPr>
                <w:color w:val="392C69"/>
              </w:rPr>
              <w:t>,</w:t>
            </w:r>
          </w:p>
          <w:p w:rsidR="00562205" w:rsidRDefault="00562205">
            <w:pPr>
              <w:pStyle w:val="ConsPlusNormal"/>
              <w:jc w:val="center"/>
              <w:rPr>
                <w:color w:val="392C69"/>
              </w:rPr>
            </w:pPr>
            <w:r>
              <w:rPr>
                <w:color w:val="392C69"/>
              </w:rPr>
              <w:t xml:space="preserve">от 14.01.2021 </w:t>
            </w:r>
            <w:hyperlink r:id="rId38" w:history="1">
              <w:r>
                <w:rPr>
                  <w:color w:val="0000FF"/>
                </w:rPr>
                <w:t>N 5</w:t>
              </w:r>
            </w:hyperlink>
            <w:r>
              <w:rPr>
                <w:color w:val="392C69"/>
              </w:rPr>
              <w:t>)</w:t>
            </w:r>
          </w:p>
        </w:tc>
      </w:tr>
    </w:tbl>
    <w:p w:rsidR="00562205" w:rsidRDefault="00562205">
      <w:pPr>
        <w:pStyle w:val="ConsPlusNormal"/>
        <w:jc w:val="both"/>
      </w:pPr>
    </w:p>
    <w:p w:rsidR="00562205" w:rsidRDefault="00562205">
      <w:pPr>
        <w:pStyle w:val="ConsPlusTitle"/>
        <w:jc w:val="center"/>
        <w:outlineLvl w:val="1"/>
      </w:pPr>
      <w:r>
        <w:t>1. Общие положения</w:t>
      </w:r>
    </w:p>
    <w:p w:rsidR="00562205" w:rsidRDefault="00562205">
      <w:pPr>
        <w:pStyle w:val="ConsPlusNormal"/>
        <w:jc w:val="both"/>
      </w:pPr>
    </w:p>
    <w:p w:rsidR="00562205" w:rsidRDefault="00562205">
      <w:pPr>
        <w:pStyle w:val="ConsPlusNormal"/>
        <w:ind w:firstLine="540"/>
        <w:jc w:val="both"/>
      </w:pPr>
      <w:r>
        <w:t xml:space="preserve">1.1. Положение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 (далее - Положение) разработано в соответствии с Федеральным </w:t>
      </w:r>
      <w:hyperlink r:id="rId39" w:history="1">
        <w:r>
          <w:rPr>
            <w:color w:val="0000FF"/>
          </w:rPr>
          <w:t>законом</w:t>
        </w:r>
      </w:hyperlink>
      <w:r>
        <w:t xml:space="preserve"> от 27 июля 2004 года N 79-ФЗ "О государственной гражданской службе Российской Федерации", </w:t>
      </w:r>
      <w:hyperlink r:id="rId40" w:history="1">
        <w:r>
          <w:rPr>
            <w:color w:val="0000FF"/>
          </w:rPr>
          <w:t>Указом</w:t>
        </w:r>
      </w:hyperlink>
      <w:r>
        <w:t xml:space="preserve"> Президента Российской Федерации от 30 мая 2005 года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41" w:history="1">
        <w:r>
          <w:rPr>
            <w:color w:val="0000FF"/>
          </w:rPr>
          <w:t>Указом</w:t>
        </w:r>
      </w:hyperlink>
      <w:r>
        <w:t xml:space="preserve"> Президента Российской Федерации от 18 мая 2009 года N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42" w:history="1">
        <w:r>
          <w:rPr>
            <w:color w:val="0000FF"/>
          </w:rPr>
          <w:t>Указом</w:t>
        </w:r>
      </w:hyperlink>
      <w:r>
        <w:t xml:space="preserve"> Президента Российской Федерации от 18 мая 2009 года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3" w:history="1">
        <w:r>
          <w:rPr>
            <w:color w:val="0000FF"/>
          </w:rPr>
          <w:t>законом</w:t>
        </w:r>
      </w:hyperlink>
      <w:r>
        <w:t xml:space="preserve"> области от 1 июля 2004 года N 1034-ОЗ "О статусе лиц, замещающих государственные должности Вологодской области", </w:t>
      </w:r>
      <w:hyperlink r:id="rId44" w:history="1">
        <w:r>
          <w:rPr>
            <w:color w:val="0000FF"/>
          </w:rPr>
          <w:t>законом</w:t>
        </w:r>
      </w:hyperlink>
      <w:r>
        <w:t xml:space="preserve"> области от 26 апреля 2005 года N 1261-ОЗ "О регулировании некоторых вопросов государственной гражданской службы Вологодской области". Настоящее Положение определяет порядок представления:</w:t>
      </w:r>
    </w:p>
    <w:p w:rsidR="00562205" w:rsidRDefault="00562205">
      <w:pPr>
        <w:pStyle w:val="ConsPlusNormal"/>
        <w:spacing w:before="240"/>
        <w:ind w:firstLine="540"/>
        <w:jc w:val="both"/>
      </w:pPr>
      <w:r>
        <w:t xml:space="preserve">лицом, замещающим государственную должность области (гражданином при решении вопроса о назначении на государственную должность области), за исключением Губернатора </w:t>
      </w:r>
      <w:r>
        <w:lastRenderedPageBreak/>
        <w:t>области и депутатов Законодательного Собрания области;</w:t>
      </w:r>
    </w:p>
    <w:p w:rsidR="00562205" w:rsidRDefault="00562205">
      <w:pPr>
        <w:pStyle w:val="ConsPlusNormal"/>
        <w:spacing w:before="240"/>
        <w:ind w:firstLine="540"/>
        <w:jc w:val="both"/>
      </w:pPr>
      <w:r>
        <w:t>лицом, замещающим по состоянию на 31 декабря отчетного года должность государственной гражданской службы области, предусмотренную Перечнем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гражданские служащие области);</w:t>
      </w:r>
    </w:p>
    <w:p w:rsidR="00562205" w:rsidRDefault="00562205">
      <w:pPr>
        <w:pStyle w:val="ConsPlusNormal"/>
        <w:spacing w:before="240"/>
        <w:ind w:firstLine="540"/>
        <w:jc w:val="both"/>
      </w:pPr>
      <w:r>
        <w:t>лицом, замещающим должность государственной гражданской службы области, не предусмотренную Перечнем, и претендующим на замещение должности государственной гражданской службы области, предусмотренной этим Перечнем (далее - кандидат на должность, предусмотренную Перечнем);</w:t>
      </w:r>
    </w:p>
    <w:p w:rsidR="00562205" w:rsidRDefault="00562205">
      <w:pPr>
        <w:pStyle w:val="ConsPlusNormal"/>
        <w:jc w:val="both"/>
      </w:pPr>
      <w:r>
        <w:t xml:space="preserve">(абзац введен </w:t>
      </w:r>
      <w:hyperlink r:id="rId45" w:history="1">
        <w:r>
          <w:rPr>
            <w:color w:val="0000FF"/>
          </w:rPr>
          <w:t>постановлением</w:t>
        </w:r>
      </w:hyperlink>
      <w:r>
        <w:t xml:space="preserve"> Губернатора Вологодской области от 26.08.2015 N 557)</w:t>
      </w:r>
    </w:p>
    <w:p w:rsidR="00562205" w:rsidRDefault="00562205">
      <w:pPr>
        <w:pStyle w:val="ConsPlusNormal"/>
        <w:spacing w:before="240"/>
        <w:ind w:firstLine="540"/>
        <w:jc w:val="both"/>
      </w:pPr>
      <w:r>
        <w:t>гражданином, претендующим на замещение должности государственной гражданской службы области, -</w:t>
      </w:r>
    </w:p>
    <w:p w:rsidR="00562205" w:rsidRDefault="00562205">
      <w:pPr>
        <w:pStyle w:val="ConsPlusNormal"/>
        <w:spacing w:before="240"/>
        <w:ind w:firstLine="540"/>
        <w:jc w:val="both"/>
      </w:pPr>
      <w:r>
        <w:t>сведений о полученных им доходах, принадлежащем ему на праве собственности имуществе и об обязательствах имущественного характера, а также сведений о доходах, принадлежащем на праве собственности имуществе и об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562205" w:rsidRDefault="00562205">
      <w:pPr>
        <w:pStyle w:val="ConsPlusNormal"/>
        <w:spacing w:before="240"/>
        <w:ind w:firstLine="540"/>
        <w:jc w:val="both"/>
      </w:pPr>
      <w:r>
        <w:t xml:space="preserve">1.2. В соответствии с Федеральным </w:t>
      </w:r>
      <w:hyperlink r:id="rId46" w:history="1">
        <w:r>
          <w:rPr>
            <w:color w:val="0000FF"/>
          </w:rPr>
          <w:t>законом</w:t>
        </w:r>
      </w:hyperlink>
      <w:r>
        <w:t xml:space="preserve"> от 27 июля 2004 года N 79-ФЗ "О государственной гражданской службе Российской Федерации", а также </w:t>
      </w:r>
      <w:hyperlink r:id="rId47" w:history="1">
        <w:r>
          <w:rPr>
            <w:color w:val="0000FF"/>
          </w:rPr>
          <w:t>законом</w:t>
        </w:r>
      </w:hyperlink>
      <w:r>
        <w:t xml:space="preserve"> области от 1 июля 2004 года N 1034-ОЗ "О статусе лиц, замещающих государственные должности Вологодской области" гражданин не может быть назначен на государственную должность области или принят на государственную гражданскую службу области, а лицо, замещающее государственную должность области, или государственный гражданский служащий области не может находиться соответственно на государственной должности области или государственной гражданской службе области в случае непредставления или представления заведомо недостоверных и неполных сведений о доходах, об имуществе и обязательствах имущественного характера.</w:t>
      </w:r>
    </w:p>
    <w:p w:rsidR="00562205" w:rsidRDefault="00562205">
      <w:pPr>
        <w:pStyle w:val="ConsPlusNormal"/>
        <w:spacing w:before="240"/>
        <w:ind w:firstLine="540"/>
        <w:jc w:val="both"/>
      </w:pPr>
      <w:r>
        <w:t>1.3. Сведения о доходах, об имуществе и обязательствах имущественного характера, представляемые в соответствии с настоящим Положением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кандидатом на должность, предусмотренную Перечнем,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62205" w:rsidRDefault="00562205">
      <w:pPr>
        <w:pStyle w:val="ConsPlusNormal"/>
        <w:jc w:val="both"/>
      </w:pPr>
      <w:r>
        <w:t xml:space="preserve">(п. 1.3 в ред. </w:t>
      </w:r>
      <w:hyperlink r:id="rId48" w:history="1">
        <w:r>
          <w:rPr>
            <w:color w:val="0000FF"/>
          </w:rPr>
          <w:t>постановления</w:t>
        </w:r>
      </w:hyperlink>
      <w:r>
        <w:t xml:space="preserve"> Губернатора Вологодской области от 26.08.2015 N 557)</w:t>
      </w:r>
    </w:p>
    <w:p w:rsidR="00562205" w:rsidRDefault="00562205">
      <w:pPr>
        <w:pStyle w:val="ConsPlusNormal"/>
        <w:spacing w:before="240"/>
        <w:ind w:firstLine="540"/>
        <w:jc w:val="both"/>
      </w:pPr>
      <w:r>
        <w:t xml:space="preserve">1.4.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лица, замещающего государственную должность области (гражданина при решении вопроса о </w:t>
      </w:r>
      <w:r>
        <w:lastRenderedPageBreak/>
        <w:t>назначении на государственную должность области), должность государственной гражданской службы области (гражданина, претендующего на замещение должности государственной гражданской службы области), кандидата на должность, предусмотренную Перечнем,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562205" w:rsidRDefault="00562205">
      <w:pPr>
        <w:pStyle w:val="ConsPlusNormal"/>
        <w:jc w:val="both"/>
      </w:pPr>
      <w:r>
        <w:t xml:space="preserve">(п. 1.4 в ред. </w:t>
      </w:r>
      <w:hyperlink r:id="rId49" w:history="1">
        <w:r>
          <w:rPr>
            <w:color w:val="0000FF"/>
          </w:rPr>
          <w:t>постановления</w:t>
        </w:r>
      </w:hyperlink>
      <w:r>
        <w:t xml:space="preserve"> Губернатора Вологодской области от 26.08.2015 N 557)</w:t>
      </w:r>
    </w:p>
    <w:p w:rsidR="00562205" w:rsidRDefault="00562205">
      <w:pPr>
        <w:pStyle w:val="ConsPlusNormal"/>
        <w:spacing w:before="240"/>
        <w:ind w:firstLine="540"/>
        <w:jc w:val="both"/>
      </w:pPr>
      <w:r>
        <w:t>1.5. Лица, виновные в разглашении сведений о доходах,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установленную федеральными законами.</w:t>
      </w:r>
    </w:p>
    <w:p w:rsidR="00562205" w:rsidRDefault="00562205">
      <w:pPr>
        <w:pStyle w:val="ConsPlusNormal"/>
        <w:jc w:val="both"/>
      </w:pPr>
    </w:p>
    <w:p w:rsidR="00562205" w:rsidRDefault="00562205">
      <w:pPr>
        <w:pStyle w:val="ConsPlusTitle"/>
        <w:jc w:val="center"/>
        <w:outlineLvl w:val="1"/>
      </w:pPr>
      <w:r>
        <w:t>2. Представление сведений о доходах, об имуществе</w:t>
      </w:r>
    </w:p>
    <w:p w:rsidR="00562205" w:rsidRDefault="00562205">
      <w:pPr>
        <w:pStyle w:val="ConsPlusTitle"/>
        <w:jc w:val="center"/>
      </w:pPr>
      <w:r>
        <w:t>и обязательствах имущественного характера</w:t>
      </w:r>
    </w:p>
    <w:p w:rsidR="00562205" w:rsidRDefault="00562205">
      <w:pPr>
        <w:pStyle w:val="ConsPlusNormal"/>
        <w:jc w:val="both"/>
      </w:pPr>
    </w:p>
    <w:p w:rsidR="00562205" w:rsidRDefault="00562205">
      <w:pPr>
        <w:pStyle w:val="ConsPlusNormal"/>
        <w:ind w:firstLine="540"/>
        <w:jc w:val="both"/>
      </w:pPr>
      <w:r>
        <w:t>2.1.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62205" w:rsidRDefault="00562205">
      <w:pPr>
        <w:pStyle w:val="ConsPlusNormal"/>
        <w:spacing w:before="240"/>
        <w:ind w:firstLine="540"/>
        <w:jc w:val="both"/>
      </w:pPr>
      <w:bookmarkStart w:id="2" w:name="Par84"/>
      <w:bookmarkEnd w:id="2"/>
      <w:r>
        <w:t>а) гражданами Российской Федерации - при назначении на государственную должность области, при поступлении на государственную гражданскую службу области;</w:t>
      </w:r>
    </w:p>
    <w:p w:rsidR="00562205" w:rsidRDefault="00562205">
      <w:pPr>
        <w:pStyle w:val="ConsPlusNormal"/>
        <w:spacing w:before="240"/>
        <w:ind w:firstLine="540"/>
        <w:jc w:val="both"/>
      </w:pPr>
      <w:bookmarkStart w:id="3" w:name="Par85"/>
      <w:bookmarkEnd w:id="3"/>
      <w:r>
        <w:t>б) кандидатами на должности, предусмотренные Перечнем, - при назначении на должности государственной гражданской службы области;</w:t>
      </w:r>
    </w:p>
    <w:p w:rsidR="00562205" w:rsidRDefault="00562205">
      <w:pPr>
        <w:pStyle w:val="ConsPlusNormal"/>
        <w:spacing w:before="240"/>
        <w:ind w:firstLine="540"/>
        <w:jc w:val="both"/>
      </w:pPr>
      <w:bookmarkStart w:id="4" w:name="Par86"/>
      <w:bookmarkEnd w:id="4"/>
      <w:r>
        <w:t>в) лицами, замещающими государственные должности области, гражданскими служащими области - ежегодно не позднее 30 апреля года, следующего за отчетным.</w:t>
      </w:r>
    </w:p>
    <w:p w:rsidR="00562205" w:rsidRDefault="00562205">
      <w:pPr>
        <w:pStyle w:val="ConsPlusNormal"/>
        <w:jc w:val="both"/>
      </w:pPr>
      <w:r>
        <w:t xml:space="preserve">(п. 2.1 в ред. </w:t>
      </w:r>
      <w:hyperlink r:id="rId50" w:history="1">
        <w:r>
          <w:rPr>
            <w:color w:val="0000FF"/>
          </w:rPr>
          <w:t>постановления</w:t>
        </w:r>
      </w:hyperlink>
      <w:r>
        <w:t xml:space="preserve"> Губернатора Вологодской области от 26.08.2015 N 557)</w:t>
      </w:r>
    </w:p>
    <w:p w:rsidR="00562205" w:rsidRDefault="00562205">
      <w:pPr>
        <w:pStyle w:val="ConsPlusNormal"/>
        <w:spacing w:before="240"/>
        <w:ind w:firstLine="540"/>
        <w:jc w:val="both"/>
      </w:pPr>
      <w:bookmarkStart w:id="5" w:name="Par88"/>
      <w:bookmarkEnd w:id="5"/>
      <w:r>
        <w:t>2.2. Гражданин представляет:</w:t>
      </w:r>
    </w:p>
    <w:p w:rsidR="00562205" w:rsidRDefault="00562205">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области, должности государственной гражданской службы области (на отчетную дату);</w:t>
      </w:r>
    </w:p>
    <w:p w:rsidR="00562205" w:rsidRDefault="00562205">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области, должности государственной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области, должности государственной гражданской службы области (на отчетную дату).</w:t>
      </w:r>
    </w:p>
    <w:p w:rsidR="00562205" w:rsidRDefault="00562205">
      <w:pPr>
        <w:pStyle w:val="ConsPlusNormal"/>
        <w:spacing w:before="240"/>
        <w:ind w:firstLine="540"/>
        <w:jc w:val="both"/>
      </w:pPr>
      <w:r>
        <w:t xml:space="preserve">2.2(1). Кандидат на должность, предусмотренную Перечнем, представляет сведения о </w:t>
      </w:r>
      <w:r>
        <w:lastRenderedPageBreak/>
        <w:t xml:space="preserve">доходах, об имуществе и обязательствах имущественного характера в соответствии с </w:t>
      </w:r>
      <w:hyperlink w:anchor="Par88" w:tooltip="2.2. Гражданин представляет:" w:history="1">
        <w:r>
          <w:rPr>
            <w:color w:val="0000FF"/>
          </w:rPr>
          <w:t>пунктом 2.2</w:t>
        </w:r>
      </w:hyperlink>
      <w:r>
        <w:t xml:space="preserve"> настоящего Положения.</w:t>
      </w:r>
    </w:p>
    <w:p w:rsidR="00562205" w:rsidRDefault="00562205">
      <w:pPr>
        <w:pStyle w:val="ConsPlusNormal"/>
        <w:jc w:val="both"/>
      </w:pPr>
      <w:r>
        <w:t xml:space="preserve">(п. 2.2(1) введен </w:t>
      </w:r>
      <w:hyperlink r:id="rId51" w:history="1">
        <w:r>
          <w:rPr>
            <w:color w:val="0000FF"/>
          </w:rPr>
          <w:t>постановлением</w:t>
        </w:r>
      </w:hyperlink>
      <w:r>
        <w:t xml:space="preserve"> Губернатора Вологодской области от 26.08.2015 N 557)</w:t>
      </w:r>
    </w:p>
    <w:p w:rsidR="00562205" w:rsidRDefault="00562205">
      <w:pPr>
        <w:pStyle w:val="ConsPlusNormal"/>
        <w:spacing w:before="240"/>
        <w:ind w:firstLine="540"/>
        <w:jc w:val="both"/>
      </w:pPr>
      <w:r>
        <w:t>2.3. Лицо, замещающее государственную должность области, гражданский служащий представляет ежегодно:</w:t>
      </w:r>
    </w:p>
    <w:p w:rsidR="00562205" w:rsidRDefault="00562205">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62205" w:rsidRDefault="00562205">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62205" w:rsidRDefault="00562205">
      <w:pPr>
        <w:pStyle w:val="ConsPlusNormal"/>
        <w:spacing w:before="240"/>
        <w:ind w:firstLine="540"/>
        <w:jc w:val="both"/>
      </w:pPr>
      <w:r>
        <w:t xml:space="preserve">2.4. Исключен. - </w:t>
      </w:r>
      <w:hyperlink r:id="rId52" w:history="1">
        <w:r>
          <w:rPr>
            <w:color w:val="0000FF"/>
          </w:rPr>
          <w:t>Постановление</w:t>
        </w:r>
      </w:hyperlink>
      <w:r>
        <w:t xml:space="preserve"> Губернатора Вологодской области от 26.08.2015 N 557.</w:t>
      </w:r>
    </w:p>
    <w:p w:rsidR="00562205" w:rsidRDefault="00562205">
      <w:pPr>
        <w:pStyle w:val="ConsPlusNormal"/>
        <w:spacing w:before="240"/>
        <w:ind w:firstLine="540"/>
        <w:jc w:val="both"/>
      </w:pPr>
      <w:r>
        <w:t xml:space="preserve">2.5. Сведения о доходах, об имуществе и обязательствах имущественного характера представляются в кадровую службу государственного органа, если иное не установлено </w:t>
      </w:r>
      <w:hyperlink w:anchor="Par98" w:tooltip="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одской области,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сведения о доходах, об имуществ..." w:history="1">
        <w:r>
          <w:rPr>
            <w:color w:val="0000FF"/>
          </w:rPr>
          <w:t>абзацем вторым</w:t>
        </w:r>
      </w:hyperlink>
      <w:r>
        <w:t xml:space="preserve"> настоящего пункта.</w:t>
      </w:r>
    </w:p>
    <w:p w:rsidR="00562205" w:rsidRDefault="00562205">
      <w:pPr>
        <w:pStyle w:val="ConsPlusNormal"/>
        <w:spacing w:before="240"/>
        <w:ind w:firstLine="540"/>
        <w:jc w:val="both"/>
      </w:pPr>
      <w:bookmarkStart w:id="6" w:name="Par98"/>
      <w:bookmarkEnd w:id="6"/>
      <w:r>
        <w:t>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(гражданином - при решении вопроса о представлении на должность уполномоченного по правам человека в Вологодской области,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сведения о доходах, об имуществе и обязательствах имущественного характера представляются в кадровую службу Правительства области.</w:t>
      </w:r>
    </w:p>
    <w:p w:rsidR="00562205" w:rsidRDefault="00562205">
      <w:pPr>
        <w:pStyle w:val="ConsPlusNormal"/>
        <w:jc w:val="both"/>
      </w:pPr>
      <w:r>
        <w:t xml:space="preserve">(в ред. </w:t>
      </w:r>
      <w:hyperlink r:id="rId53" w:history="1">
        <w:r>
          <w:rPr>
            <w:color w:val="0000FF"/>
          </w:rPr>
          <w:t>постановления</w:t>
        </w:r>
      </w:hyperlink>
      <w:r>
        <w:t xml:space="preserve"> Губернатора Вологодской области от 07.10.2019 N 195)</w:t>
      </w:r>
    </w:p>
    <w:p w:rsidR="00562205" w:rsidRDefault="00562205">
      <w:pPr>
        <w:pStyle w:val="ConsPlusNormal"/>
        <w:spacing w:before="240"/>
        <w:ind w:firstLine="540"/>
        <w:jc w:val="both"/>
      </w:pPr>
      <w:r>
        <w:t>2.6. В случае если граждане, претендующие на замещение государственной должности области, должности государственной гражданской службы области, лица, замещающие государственную должность области, гражданские служащие области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62205" w:rsidRDefault="00562205">
      <w:pPr>
        <w:pStyle w:val="ConsPlusNormal"/>
        <w:spacing w:before="240"/>
        <w:ind w:firstLine="540"/>
        <w:jc w:val="both"/>
      </w:pPr>
      <w:r>
        <w:t xml:space="preserve">Лицо, замещающее государственную должность области, гражданский служащий могут представить уточненные сведения в течение одного месяца после окончания срока, указанного в </w:t>
      </w:r>
      <w:hyperlink w:anchor="Par86" w:tooltip="в) лицами, замещающими государственные должности области, гражданскими служащими области - ежегодно не позднее 30 апреля года, следующего за отчетным." w:history="1">
        <w:r>
          <w:rPr>
            <w:color w:val="0000FF"/>
          </w:rPr>
          <w:t>подпункте "в" пункта 2.1</w:t>
        </w:r>
      </w:hyperlink>
      <w: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ar84" w:tooltip="а) гражданами Российской Федерации - при назначении на государственную должность области, при поступлении на государственную гражданскую службу области;" w:history="1">
        <w:r>
          <w:rPr>
            <w:color w:val="0000FF"/>
          </w:rPr>
          <w:t>подпунктом "а" пункта 2.1</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w:t>
      </w:r>
      <w:r>
        <w:lastRenderedPageBreak/>
        <w:t xml:space="preserve">соответствии с </w:t>
      </w:r>
      <w:hyperlink w:anchor="Par85" w:tooltip="б) кандидатами на должности, предусмотренные Перечнем, - при назначении на должности государственной гражданской службы области;" w:history="1">
        <w:r>
          <w:rPr>
            <w:color w:val="0000FF"/>
          </w:rPr>
          <w:t>подпунктом "б" пункта 2.1</w:t>
        </w:r>
      </w:hyperlink>
      <w:r>
        <w:t xml:space="preserve"> настоящего Положения.</w:t>
      </w:r>
    </w:p>
    <w:p w:rsidR="00562205" w:rsidRDefault="00562205">
      <w:pPr>
        <w:pStyle w:val="ConsPlusNormal"/>
        <w:jc w:val="both"/>
      </w:pPr>
      <w:r>
        <w:t xml:space="preserve">(в ред. </w:t>
      </w:r>
      <w:hyperlink r:id="rId54" w:history="1">
        <w:r>
          <w:rPr>
            <w:color w:val="0000FF"/>
          </w:rPr>
          <w:t>постановления</w:t>
        </w:r>
      </w:hyperlink>
      <w:r>
        <w:t xml:space="preserve"> Губернатора Вологодской области от 26.08.2015 N 557)</w:t>
      </w:r>
    </w:p>
    <w:p w:rsidR="00562205" w:rsidRDefault="00562205">
      <w:pPr>
        <w:pStyle w:val="ConsPlusNormal"/>
        <w:spacing w:before="240"/>
        <w:ind w:firstLine="540"/>
        <w:jc w:val="both"/>
      </w:pPr>
      <w:r>
        <w:t>2.7. В случае непредставления по объективным причинам гражданским служащим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562205" w:rsidRDefault="00562205">
      <w:pPr>
        <w:pStyle w:val="ConsPlusNormal"/>
        <w:spacing w:before="240"/>
        <w:ind w:firstLine="540"/>
        <w:jc w:val="both"/>
      </w:pPr>
      <w:r>
        <w:t>В случае непредставления по объективным причинам лицом, замещающим государственную должность области, сведений о доходах, об имуществе и обязательствах имущественного характера супруги (супруга) и несовершеннолетних детей данный факт рассматривается в отношении членов Правительства области,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председателя Контрольно-счетной палаты области, председателя, заместителя председателя и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в порядке, установленном нормативным правовым актом Губернатора области.</w:t>
      </w:r>
    </w:p>
    <w:p w:rsidR="00562205" w:rsidRDefault="00562205">
      <w:pPr>
        <w:pStyle w:val="ConsPlusNormal"/>
        <w:jc w:val="both"/>
      </w:pPr>
      <w:r>
        <w:t xml:space="preserve">(в ред. постановлений Губернатора Вологодской области от 19.01.2017 </w:t>
      </w:r>
      <w:hyperlink r:id="rId55" w:history="1">
        <w:r>
          <w:rPr>
            <w:color w:val="0000FF"/>
          </w:rPr>
          <w:t>N 20</w:t>
        </w:r>
      </w:hyperlink>
      <w:r>
        <w:t xml:space="preserve">, от 21.06.2017 </w:t>
      </w:r>
      <w:hyperlink r:id="rId56" w:history="1">
        <w:r>
          <w:rPr>
            <w:color w:val="0000FF"/>
          </w:rPr>
          <w:t>N 185</w:t>
        </w:r>
      </w:hyperlink>
      <w:r>
        <w:t xml:space="preserve">, от 07.10.2019 </w:t>
      </w:r>
      <w:hyperlink r:id="rId57" w:history="1">
        <w:r>
          <w:rPr>
            <w:color w:val="0000FF"/>
          </w:rPr>
          <w:t>N 195</w:t>
        </w:r>
      </w:hyperlink>
      <w:r>
        <w:t>)</w:t>
      </w:r>
    </w:p>
    <w:p w:rsidR="00562205" w:rsidRDefault="00562205">
      <w:pPr>
        <w:pStyle w:val="ConsPlusNormal"/>
        <w:spacing w:before="240"/>
        <w:ind w:firstLine="540"/>
        <w:jc w:val="both"/>
      </w:pPr>
      <w:r>
        <w:t>2.8. Сведения о доходах, об имуществе и обязательствах имущественного характера приобщаются кадровой службой государственного органа области к личному делу лиц, замещающих государственную должность области, должность государственной гражданской службы области.</w:t>
      </w:r>
    </w:p>
    <w:p w:rsidR="00562205" w:rsidRDefault="00562205">
      <w:pPr>
        <w:pStyle w:val="ConsPlusNormal"/>
        <w:spacing w:before="240"/>
        <w:ind w:firstLine="540"/>
        <w:jc w:val="both"/>
      </w:pPr>
      <w:r>
        <w:t>2.9. В случае если гражданин или кандидат на должность, предусмотренную Перечнем, представивший в кадровую службу государственного органа справки о своих доходах, об имуществе и обязательствах имущественного характера, не был назначен на должность государственной гражданской службы области, такие справки возвращаются указанному лицу по его письменному заявлению вместе с другими документами.</w:t>
      </w:r>
    </w:p>
    <w:p w:rsidR="00562205" w:rsidRDefault="00562205">
      <w:pPr>
        <w:pStyle w:val="ConsPlusNormal"/>
        <w:jc w:val="both"/>
      </w:pPr>
      <w:r>
        <w:t xml:space="preserve">(п. 2.9 в ред. </w:t>
      </w:r>
      <w:hyperlink r:id="rId58" w:history="1">
        <w:r>
          <w:rPr>
            <w:color w:val="0000FF"/>
          </w:rPr>
          <w:t>постановления</w:t>
        </w:r>
      </w:hyperlink>
      <w:r>
        <w:t xml:space="preserve"> Губернатора Вологодской области от 26.08.2015 N 557)</w:t>
      </w:r>
    </w:p>
    <w:p w:rsidR="00562205" w:rsidRDefault="00562205">
      <w:pPr>
        <w:pStyle w:val="ConsPlusNormal"/>
        <w:jc w:val="both"/>
      </w:pPr>
    </w:p>
    <w:p w:rsidR="00562205" w:rsidRDefault="00562205">
      <w:pPr>
        <w:pStyle w:val="ConsPlusTitle"/>
        <w:jc w:val="center"/>
        <w:outlineLvl w:val="1"/>
      </w:pPr>
      <w:r>
        <w:t>3. Проверка сведений о доходах, об имуществе</w:t>
      </w:r>
    </w:p>
    <w:p w:rsidR="00562205" w:rsidRDefault="00562205">
      <w:pPr>
        <w:pStyle w:val="ConsPlusTitle"/>
        <w:jc w:val="center"/>
      </w:pPr>
      <w:r>
        <w:t>и обязательствах имущественного характера</w:t>
      </w:r>
    </w:p>
    <w:p w:rsidR="00562205" w:rsidRDefault="00562205">
      <w:pPr>
        <w:pStyle w:val="ConsPlusNormal"/>
        <w:jc w:val="both"/>
      </w:pPr>
    </w:p>
    <w:p w:rsidR="00562205" w:rsidRDefault="00562205">
      <w:pPr>
        <w:pStyle w:val="ConsPlusNormal"/>
        <w:ind w:firstLine="540"/>
        <w:jc w:val="both"/>
      </w:pPr>
      <w:r>
        <w:t xml:space="preserve">3.1. Проверка сведений о доходах, об имуществе и обязательствах имущественного характера осуществляется управлением по профилактике коррупционных правонарушений Администрации Губернатора области Правительства области, кадровыми службами Законодательного Собрания области, Контрольно-счетной палаты области, Избирательной комиссии области, в соответствии с Федеральным </w:t>
      </w:r>
      <w:hyperlink r:id="rId59" w:history="1">
        <w:r>
          <w:rPr>
            <w:color w:val="0000FF"/>
          </w:rPr>
          <w:t>законом</w:t>
        </w:r>
      </w:hyperlink>
      <w:r>
        <w:t xml:space="preserve"> от 25 декабря 2008 года N 273-ФЗ "О противодействии коррупции", </w:t>
      </w:r>
      <w:hyperlink r:id="rId60" w:history="1">
        <w:r>
          <w:rPr>
            <w:color w:val="0000FF"/>
          </w:rPr>
          <w:t>постановлением</w:t>
        </w:r>
      </w:hyperlink>
      <w:r>
        <w:t xml:space="preserve"> Губернатора области от 11 января 2007 года N 3 "Об утверждении Положения о проверке достоверности и полноты сведений, представляемых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w:t>
      </w:r>
      <w:r>
        <w:lastRenderedPageBreak/>
        <w:t>государственной гражданской службы области), соблюдения ограничений лицом, замещающим государственную должность области, должность государственной гражданской службы области, требований к служебному поведению" и иными нормативными правовыми актами Российской Федерации.</w:t>
      </w:r>
    </w:p>
    <w:p w:rsidR="00562205" w:rsidRDefault="00562205">
      <w:pPr>
        <w:pStyle w:val="ConsPlusNormal"/>
        <w:jc w:val="both"/>
      </w:pPr>
      <w:r>
        <w:t xml:space="preserve">(в ред. постановлений Губернатора Вологодской области от 07.12.2015 </w:t>
      </w:r>
      <w:hyperlink r:id="rId61" w:history="1">
        <w:r>
          <w:rPr>
            <w:color w:val="0000FF"/>
          </w:rPr>
          <w:t>N 841</w:t>
        </w:r>
      </w:hyperlink>
      <w:r>
        <w:t xml:space="preserve">, от 20.04.2018 </w:t>
      </w:r>
      <w:hyperlink r:id="rId62" w:history="1">
        <w:r>
          <w:rPr>
            <w:color w:val="0000FF"/>
          </w:rPr>
          <w:t>N 81</w:t>
        </w:r>
      </w:hyperlink>
      <w:r>
        <w:t xml:space="preserve">, от 14.01.2021 </w:t>
      </w:r>
      <w:hyperlink r:id="rId63" w:history="1">
        <w:r>
          <w:rPr>
            <w:color w:val="0000FF"/>
          </w:rPr>
          <w:t>N 5</w:t>
        </w:r>
      </w:hyperlink>
      <w:r>
        <w:t>)</w:t>
      </w:r>
    </w:p>
    <w:p w:rsidR="00562205" w:rsidRDefault="00562205">
      <w:pPr>
        <w:pStyle w:val="ConsPlusNormal"/>
        <w:spacing w:before="240"/>
        <w:ind w:firstLine="540"/>
        <w:jc w:val="both"/>
      </w:pPr>
      <w:r>
        <w:t>3.2. Документы проверки относятся к конфиденциальной информации. К личному делу лица, замещающего государственную должность области, гражданского служащего, в отношении которого проводилась проверка, приобщается справка о результатах проверки достоверности полноты представленных лицом, замещающим государственную должность области, гражданским служащим области сведений о доходах, об имуществе и обязательствах имущественного характера.</w:t>
      </w:r>
    </w:p>
    <w:p w:rsidR="00562205" w:rsidRDefault="00562205">
      <w:pPr>
        <w:pStyle w:val="ConsPlusNormal"/>
        <w:jc w:val="both"/>
      </w:pPr>
    </w:p>
    <w:p w:rsidR="00562205" w:rsidRDefault="00562205">
      <w:pPr>
        <w:pStyle w:val="ConsPlusNormal"/>
        <w:jc w:val="both"/>
      </w:pPr>
    </w:p>
    <w:p w:rsidR="00562205" w:rsidRDefault="00562205">
      <w:pPr>
        <w:pStyle w:val="ConsPlusNormal"/>
        <w:pBdr>
          <w:top w:val="single" w:sz="6" w:space="0" w:color="auto"/>
        </w:pBdr>
        <w:spacing w:before="100" w:after="100"/>
        <w:jc w:val="both"/>
        <w:rPr>
          <w:sz w:val="2"/>
          <w:szCs w:val="2"/>
        </w:rPr>
      </w:pPr>
    </w:p>
    <w:sectPr w:rsidR="00562205">
      <w:headerReference w:type="default" r:id="rId64"/>
      <w:footerReference w:type="default" r:id="rId6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6E" w:rsidRDefault="0083756E" w:rsidP="00F07CE6">
      <w:pPr>
        <w:spacing w:after="0" w:line="240" w:lineRule="auto"/>
      </w:pPr>
      <w:r>
        <w:separator/>
      </w:r>
    </w:p>
  </w:endnote>
  <w:endnote w:type="continuationSeparator" w:id="0">
    <w:p w:rsidR="0083756E" w:rsidRDefault="0083756E" w:rsidP="00F0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05" w:rsidRDefault="0056220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6220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2205" w:rsidRDefault="00562205">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62205" w:rsidRDefault="0056220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62205" w:rsidRDefault="0056220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54FD5">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54FD5">
            <w:rPr>
              <w:noProof/>
              <w:sz w:val="20"/>
              <w:szCs w:val="20"/>
            </w:rPr>
            <w:t>9</w:t>
          </w:r>
          <w:r>
            <w:rPr>
              <w:sz w:val="20"/>
              <w:szCs w:val="20"/>
            </w:rPr>
            <w:fldChar w:fldCharType="end"/>
          </w:r>
        </w:p>
      </w:tc>
    </w:tr>
  </w:tbl>
  <w:p w:rsidR="00562205" w:rsidRDefault="0056220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6E" w:rsidRDefault="0083756E" w:rsidP="00F07CE6">
      <w:pPr>
        <w:spacing w:after="0" w:line="240" w:lineRule="auto"/>
      </w:pPr>
      <w:r>
        <w:separator/>
      </w:r>
    </w:p>
  </w:footnote>
  <w:footnote w:type="continuationSeparator" w:id="0">
    <w:p w:rsidR="0083756E" w:rsidRDefault="0083756E" w:rsidP="00F0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6220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2205" w:rsidRDefault="00562205">
          <w:pPr>
            <w:pStyle w:val="ConsPlusNormal"/>
            <w:rPr>
              <w:sz w:val="16"/>
              <w:szCs w:val="16"/>
            </w:rPr>
          </w:pPr>
          <w:r>
            <w:rPr>
              <w:sz w:val="16"/>
              <w:szCs w:val="16"/>
            </w:rPr>
            <w:t>Постановление Губернатора Вологодской области от 06.04.2015 N 170</w:t>
          </w:r>
          <w:r>
            <w:rPr>
              <w:sz w:val="16"/>
              <w:szCs w:val="16"/>
            </w:rPr>
            <w:br/>
            <w:t>(ред. от 14.01.2021)</w:t>
          </w:r>
          <w:r>
            <w:rPr>
              <w:sz w:val="16"/>
              <w:szCs w:val="16"/>
            </w:rPr>
            <w:br/>
            <w:t>"Об утверждении Положения о предс...</w:t>
          </w:r>
        </w:p>
      </w:tc>
      <w:tc>
        <w:tcPr>
          <w:tcW w:w="2" w:type="pct"/>
          <w:tcBorders>
            <w:top w:val="none" w:sz="2" w:space="0" w:color="auto"/>
            <w:left w:val="none" w:sz="2" w:space="0" w:color="auto"/>
            <w:bottom w:val="none" w:sz="2" w:space="0" w:color="auto"/>
            <w:right w:val="none" w:sz="2" w:space="0" w:color="auto"/>
          </w:tcBorders>
          <w:vAlign w:val="center"/>
        </w:tcPr>
        <w:p w:rsidR="00562205" w:rsidRDefault="00562205">
          <w:pPr>
            <w:pStyle w:val="ConsPlusNormal"/>
            <w:jc w:val="center"/>
          </w:pPr>
        </w:p>
        <w:p w:rsidR="00562205" w:rsidRDefault="0056220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62205" w:rsidRDefault="0056220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03.03.2021</w:t>
          </w:r>
        </w:p>
      </w:tc>
    </w:tr>
  </w:tbl>
  <w:p w:rsidR="00562205" w:rsidRDefault="00562205">
    <w:pPr>
      <w:pStyle w:val="ConsPlusNormal"/>
      <w:pBdr>
        <w:bottom w:val="single" w:sz="12" w:space="0" w:color="auto"/>
      </w:pBdr>
      <w:jc w:val="center"/>
      <w:rPr>
        <w:sz w:val="2"/>
        <w:szCs w:val="2"/>
      </w:rPr>
    </w:pPr>
  </w:p>
  <w:p w:rsidR="00562205" w:rsidRDefault="0056220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4C"/>
    <w:rsid w:val="00562205"/>
    <w:rsid w:val="00654FD5"/>
    <w:rsid w:val="006D394C"/>
    <w:rsid w:val="0083756E"/>
    <w:rsid w:val="00F0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42273&amp;date=03.03.2021&amp;dst=100021&amp;fld=134" TargetMode="External"/><Relationship Id="rId18" Type="http://schemas.openxmlformats.org/officeDocument/2006/relationships/hyperlink" Target="https://login.consultant.ru/link/?req=doc&amp;base=LAW&amp;n=343069&amp;date=03.03.2021&amp;dst=100045&amp;fld=134" TargetMode="External"/><Relationship Id="rId26" Type="http://schemas.openxmlformats.org/officeDocument/2006/relationships/hyperlink" Target="https://login.consultant.ru/link/?req=doc&amp;base=RLAW095&amp;n=79237&amp;date=03.03.2021&amp;dst=100036&amp;fld=134" TargetMode="External"/><Relationship Id="rId39" Type="http://schemas.openxmlformats.org/officeDocument/2006/relationships/hyperlink" Target="https://login.consultant.ru/link/?req=doc&amp;base=LAW&amp;n=366153&amp;date=03.03.2021&amp;dst=100822&amp;fld=134" TargetMode="External"/><Relationship Id="rId21" Type="http://schemas.openxmlformats.org/officeDocument/2006/relationships/hyperlink" Target="https://login.consultant.ru/link/?req=doc&amp;base=RLAW095&amp;n=47625&amp;date=03.03.2021" TargetMode="External"/><Relationship Id="rId34" Type="http://schemas.openxmlformats.org/officeDocument/2006/relationships/hyperlink" Target="https://login.consultant.ru/link/?req=doc&amp;base=RLAW095&amp;n=137357&amp;date=03.03.2021&amp;dst=100012&amp;fld=134" TargetMode="External"/><Relationship Id="rId42" Type="http://schemas.openxmlformats.org/officeDocument/2006/relationships/hyperlink" Target="https://login.consultant.ru/link/?req=doc&amp;base=LAW&amp;n=343064&amp;date=03.03.2021&amp;dst=100014&amp;fld=134" TargetMode="External"/><Relationship Id="rId47" Type="http://schemas.openxmlformats.org/officeDocument/2006/relationships/hyperlink" Target="https://login.consultant.ru/link/?req=doc&amp;base=RLAW095&amp;n=186854&amp;date=03.03.2021&amp;dst=100408&amp;fld=134" TargetMode="External"/><Relationship Id="rId50" Type="http://schemas.openxmlformats.org/officeDocument/2006/relationships/hyperlink" Target="https://login.consultant.ru/link/?req=doc&amp;base=RLAW095&amp;n=117756&amp;date=03.03.2021&amp;dst=100013&amp;fld=134" TargetMode="External"/><Relationship Id="rId55" Type="http://schemas.openxmlformats.org/officeDocument/2006/relationships/hyperlink" Target="https://login.consultant.ru/link/?req=doc&amp;base=RLAW095&amp;n=137357&amp;date=03.03.2021&amp;dst=100012&amp;fld=134" TargetMode="External"/><Relationship Id="rId63" Type="http://schemas.openxmlformats.org/officeDocument/2006/relationships/hyperlink" Target="https://login.consultant.ru/link/?req=doc&amp;base=RLAW095&amp;n=188985&amp;date=03.03.2021&amp;dst=100015&amp;fld=134" TargetMode="Externa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login.consultant.ru/link/?req=doc&amp;base=RLAW095&amp;n=188985&amp;date=03.03.2021&amp;dst=100015&amp;fld=134" TargetMode="External"/><Relationship Id="rId29" Type="http://schemas.openxmlformats.org/officeDocument/2006/relationships/hyperlink" Target="https://login.consultant.ru/link/?req=doc&amp;base=RLAW095&amp;n=93805&amp;date=03.03.2021&amp;dst=100026&amp;f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95&amp;n=122021&amp;date=03.03.2021&amp;dst=100065&amp;fld=134" TargetMode="External"/><Relationship Id="rId24" Type="http://schemas.openxmlformats.org/officeDocument/2006/relationships/hyperlink" Target="https://login.consultant.ru/link/?req=doc&amp;base=RLAW095&amp;n=63838&amp;date=03.03.2021" TargetMode="External"/><Relationship Id="rId32" Type="http://schemas.openxmlformats.org/officeDocument/2006/relationships/hyperlink" Target="https://login.consultant.ru/link/?req=doc&amp;base=RLAW095&amp;n=117756&amp;date=03.03.2021&amp;dst=100006&amp;fld=134" TargetMode="External"/><Relationship Id="rId37" Type="http://schemas.openxmlformats.org/officeDocument/2006/relationships/hyperlink" Target="https://login.consultant.ru/link/?req=doc&amp;base=RLAW095&amp;n=172553&amp;date=03.03.2021&amp;dst=100018&amp;fld=134" TargetMode="External"/><Relationship Id="rId40" Type="http://schemas.openxmlformats.org/officeDocument/2006/relationships/hyperlink" Target="https://login.consultant.ru/link/?req=doc&amp;base=LAW&amp;n=364262&amp;date=03.03.2021&amp;dst=100019&amp;fld=134" TargetMode="External"/><Relationship Id="rId45" Type="http://schemas.openxmlformats.org/officeDocument/2006/relationships/hyperlink" Target="https://login.consultant.ru/link/?req=doc&amp;base=RLAW095&amp;n=117756&amp;date=03.03.2021&amp;dst=100007&amp;fld=134" TargetMode="External"/><Relationship Id="rId53" Type="http://schemas.openxmlformats.org/officeDocument/2006/relationships/hyperlink" Target="https://login.consultant.ru/link/?req=doc&amp;base=RLAW095&amp;n=172553&amp;date=03.03.2021&amp;dst=100019&amp;fld=134" TargetMode="External"/><Relationship Id="rId58" Type="http://schemas.openxmlformats.org/officeDocument/2006/relationships/hyperlink" Target="https://login.consultant.ru/link/?req=doc&amp;base=RLAW095&amp;n=117756&amp;date=03.03.2021&amp;dst=100023&amp;fld=134"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095&amp;n=172553&amp;date=03.03.2021&amp;dst=100018&amp;fld=134" TargetMode="External"/><Relationship Id="rId23" Type="http://schemas.openxmlformats.org/officeDocument/2006/relationships/hyperlink" Target="https://login.consultant.ru/link/?req=doc&amp;base=RLAW095&amp;n=50581&amp;date=03.03.2021" TargetMode="External"/><Relationship Id="rId28" Type="http://schemas.openxmlformats.org/officeDocument/2006/relationships/hyperlink" Target="https://login.consultant.ru/link/?req=doc&amp;base=RLAW095&amp;n=92172&amp;date=03.03.2021" TargetMode="External"/><Relationship Id="rId36" Type="http://schemas.openxmlformats.org/officeDocument/2006/relationships/hyperlink" Target="https://login.consultant.ru/link/?req=doc&amp;base=RLAW095&amp;n=153764&amp;date=03.03.2021&amp;dst=100022&amp;fld=134" TargetMode="External"/><Relationship Id="rId49" Type="http://schemas.openxmlformats.org/officeDocument/2006/relationships/hyperlink" Target="https://login.consultant.ru/link/?req=doc&amp;base=RLAW095&amp;n=117756&amp;date=03.03.2021&amp;dst=100011&amp;fld=134" TargetMode="External"/><Relationship Id="rId57" Type="http://schemas.openxmlformats.org/officeDocument/2006/relationships/hyperlink" Target="https://login.consultant.ru/link/?req=doc&amp;base=RLAW095&amp;n=172553&amp;date=03.03.2021&amp;dst=100021&amp;fld=134" TargetMode="External"/><Relationship Id="rId61" Type="http://schemas.openxmlformats.org/officeDocument/2006/relationships/hyperlink" Target="https://login.consultant.ru/link/?req=doc&amp;base=RLAW095&amp;n=122021&amp;date=03.03.2021&amp;dst=100068&amp;fld=134" TargetMode="External"/><Relationship Id="rId10" Type="http://schemas.openxmlformats.org/officeDocument/2006/relationships/hyperlink" Target="https://login.consultant.ru/link/?req=doc&amp;base=RLAW095&amp;n=117756&amp;date=03.03.2021&amp;dst=100005&amp;fld=134" TargetMode="External"/><Relationship Id="rId19" Type="http://schemas.openxmlformats.org/officeDocument/2006/relationships/hyperlink" Target="https://login.consultant.ru/link/?req=doc&amp;base=RLAW095&amp;n=105609&amp;date=03.03.2021" TargetMode="External"/><Relationship Id="rId31" Type="http://schemas.openxmlformats.org/officeDocument/2006/relationships/hyperlink" Target="https://login.consultant.ru/link/?req=doc&amp;base=RLAW095&amp;n=105418&amp;date=03.03.2021&amp;dst=100022&amp;fld=134" TargetMode="External"/><Relationship Id="rId44" Type="http://schemas.openxmlformats.org/officeDocument/2006/relationships/hyperlink" Target="https://login.consultant.ru/link/?req=doc&amp;base=RLAW095&amp;n=186974&amp;date=03.03.2021&amp;dst=100084&amp;fld=134" TargetMode="External"/><Relationship Id="rId52" Type="http://schemas.openxmlformats.org/officeDocument/2006/relationships/hyperlink" Target="https://login.consultant.ru/link/?req=doc&amp;base=RLAW095&amp;n=117756&amp;date=03.03.2021&amp;dst=100020&amp;fld=134" TargetMode="External"/><Relationship Id="rId60" Type="http://schemas.openxmlformats.org/officeDocument/2006/relationships/hyperlink" Target="https://login.consultant.ru/link/?req=doc&amp;base=RLAW095&amp;n=189762&amp;date=03.03.2021&amp;dst=100185&amp;fld=134"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s://login.consultant.ru/link/?req=doc&amp;base=RLAW095&amp;n=153764&amp;date=03.03.2021&amp;dst=100022&amp;fld=134" TargetMode="External"/><Relationship Id="rId22" Type="http://schemas.openxmlformats.org/officeDocument/2006/relationships/hyperlink" Target="https://login.consultant.ru/link/?req=doc&amp;base=RLAW095&amp;n=58803&amp;date=03.03.2021&amp;dst=100015&amp;fld=134" TargetMode="External"/><Relationship Id="rId27" Type="http://schemas.openxmlformats.org/officeDocument/2006/relationships/hyperlink" Target="https://login.consultant.ru/link/?req=doc&amp;base=RLAW095&amp;n=88575&amp;date=03.03.2021" TargetMode="External"/><Relationship Id="rId30" Type="http://schemas.openxmlformats.org/officeDocument/2006/relationships/hyperlink" Target="https://login.consultant.ru/link/?req=doc&amp;base=RLAW095&amp;n=111874&amp;date=03.03.2021&amp;dst=100006&amp;fld=134" TargetMode="External"/><Relationship Id="rId35" Type="http://schemas.openxmlformats.org/officeDocument/2006/relationships/hyperlink" Target="https://login.consultant.ru/link/?req=doc&amp;base=RLAW095&amp;n=142273&amp;date=03.03.2021&amp;dst=100021&amp;fld=134" TargetMode="External"/><Relationship Id="rId43" Type="http://schemas.openxmlformats.org/officeDocument/2006/relationships/hyperlink" Target="https://login.consultant.ru/link/?req=doc&amp;base=RLAW095&amp;n=186854&amp;date=03.03.2021&amp;dst=100408&amp;fld=134" TargetMode="External"/><Relationship Id="rId48" Type="http://schemas.openxmlformats.org/officeDocument/2006/relationships/hyperlink" Target="https://login.consultant.ru/link/?req=doc&amp;base=RLAW095&amp;n=117756&amp;date=03.03.2021&amp;dst=100009&amp;fld=134" TargetMode="External"/><Relationship Id="rId56" Type="http://schemas.openxmlformats.org/officeDocument/2006/relationships/hyperlink" Target="https://login.consultant.ru/link/?req=doc&amp;base=RLAW095&amp;n=142273&amp;date=03.03.2021&amp;dst=100021&amp;fld=134" TargetMode="External"/><Relationship Id="rId64" Type="http://schemas.openxmlformats.org/officeDocument/2006/relationships/header" Target="header1.xml"/><Relationship Id="rId8" Type="http://schemas.openxmlformats.org/officeDocument/2006/relationships/hyperlink" Target="http://www.consultant.ru" TargetMode="External"/><Relationship Id="rId51" Type="http://schemas.openxmlformats.org/officeDocument/2006/relationships/hyperlink" Target="https://login.consultant.ru/link/?req=doc&amp;base=RLAW095&amp;n=117756&amp;date=03.03.2021&amp;dst=100018&amp;fld=134" TargetMode="External"/><Relationship Id="rId3" Type="http://schemas.openxmlformats.org/officeDocument/2006/relationships/settings" Target="settings.xml"/><Relationship Id="rId12" Type="http://schemas.openxmlformats.org/officeDocument/2006/relationships/hyperlink" Target="https://login.consultant.ru/link/?req=doc&amp;base=RLAW095&amp;n=137357&amp;date=03.03.2021&amp;dst=100012&amp;fld=134" TargetMode="External"/><Relationship Id="rId17" Type="http://schemas.openxmlformats.org/officeDocument/2006/relationships/hyperlink" Target="https://login.consultant.ru/link/?req=doc&amp;base=LAW&amp;n=172489&amp;date=03.03.2021" TargetMode="External"/><Relationship Id="rId25" Type="http://schemas.openxmlformats.org/officeDocument/2006/relationships/hyperlink" Target="https://login.consultant.ru/link/?req=doc&amp;base=RLAW095&amp;n=76386&amp;date=03.03.2021&amp;dst=100007&amp;fld=134" TargetMode="External"/><Relationship Id="rId33" Type="http://schemas.openxmlformats.org/officeDocument/2006/relationships/hyperlink" Target="https://login.consultant.ru/link/?req=doc&amp;base=RLAW095&amp;n=122021&amp;date=03.03.2021&amp;dst=100065&amp;fld=134" TargetMode="External"/><Relationship Id="rId38" Type="http://schemas.openxmlformats.org/officeDocument/2006/relationships/hyperlink" Target="https://login.consultant.ru/link/?req=doc&amp;base=RLAW095&amp;n=188985&amp;date=03.03.2021&amp;dst=100015&amp;fld=134" TargetMode="External"/><Relationship Id="rId46" Type="http://schemas.openxmlformats.org/officeDocument/2006/relationships/hyperlink" Target="https://login.consultant.ru/link/?req=doc&amp;base=LAW&amp;n=366153&amp;date=03.03.2021&amp;dst=100822&amp;fld=134" TargetMode="External"/><Relationship Id="rId59" Type="http://schemas.openxmlformats.org/officeDocument/2006/relationships/hyperlink" Target="https://login.consultant.ru/link/?req=doc&amp;base=LAW&amp;n=358829&amp;date=03.03.2021&amp;dst=69&amp;fld=134" TargetMode="External"/><Relationship Id="rId67" Type="http://schemas.openxmlformats.org/officeDocument/2006/relationships/theme" Target="theme/theme1.xml"/><Relationship Id="rId20" Type="http://schemas.openxmlformats.org/officeDocument/2006/relationships/hyperlink" Target="https://login.consultant.ru/link/?req=doc&amp;base=RLAW095&amp;n=112563&amp;date=03.03.2021&amp;dst=100139&amp;fld=134" TargetMode="External"/><Relationship Id="rId41" Type="http://schemas.openxmlformats.org/officeDocument/2006/relationships/hyperlink" Target="https://login.consultant.ru/link/?req=doc&amp;base=LAW&amp;n=343061&amp;date=03.03.2021&amp;dst=100019&amp;fld=134" TargetMode="External"/><Relationship Id="rId54" Type="http://schemas.openxmlformats.org/officeDocument/2006/relationships/hyperlink" Target="https://login.consultant.ru/link/?req=doc&amp;base=RLAW095&amp;n=117756&amp;date=03.03.2021&amp;dst=100021&amp;fld=134" TargetMode="External"/><Relationship Id="rId62" Type="http://schemas.openxmlformats.org/officeDocument/2006/relationships/hyperlink" Target="https://login.consultant.ru/link/?req=doc&amp;base=RLAW095&amp;n=153764&amp;date=03.03.2021&amp;dst=100022&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4144</Words>
  <Characters>23623</Characters>
  <Application>Microsoft Office Word</Application>
  <DocSecurity>2</DocSecurity>
  <Lines>196</Lines>
  <Paragraphs>55</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Вологодской области от 06.04.2015 N 170(ред. от 14.01.2021)"Об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vt:lpstr>
    </vt:vector>
  </TitlesOfParts>
  <Company>КонсультантПлюс Версия 4018.00.50</Company>
  <LinksUpToDate>false</LinksUpToDate>
  <CharactersWithSpaces>27712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06.04.2015 N 170(ред. от 14.01.2021)"Об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dc:title>
  <dc:creator>ShulmanIG</dc:creator>
  <cp:lastModifiedBy>Пользователь</cp:lastModifiedBy>
  <cp:revision>2</cp:revision>
  <dcterms:created xsi:type="dcterms:W3CDTF">2023-07-14T07:44:00Z</dcterms:created>
  <dcterms:modified xsi:type="dcterms:W3CDTF">2023-07-14T07:44:00Z</dcterms:modified>
</cp:coreProperties>
</file>