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B83E36" w:rsidTr="00A47074">
        <w:tc>
          <w:tcPr>
            <w:tcW w:w="9889" w:type="dxa"/>
            <w:gridSpan w:val="3"/>
          </w:tcPr>
          <w:p w:rsidR="00B83E36" w:rsidRPr="001F519D" w:rsidRDefault="00B83E36" w:rsidP="00437B4B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 wp14:anchorId="52BA5241" wp14:editId="50F26E7D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36" w:rsidRPr="00E350AB" w:rsidRDefault="00B83E36" w:rsidP="00437B4B">
            <w:pPr>
              <w:jc w:val="center"/>
              <w:rPr>
                <w:sz w:val="24"/>
              </w:rPr>
            </w:pPr>
          </w:p>
          <w:p w:rsidR="00B83E36" w:rsidRPr="00E350AB" w:rsidRDefault="00B83E36" w:rsidP="00437B4B">
            <w:pPr>
              <w:keepNext/>
              <w:ind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B83E36" w:rsidRPr="00E350AB" w:rsidRDefault="00B83E36" w:rsidP="00437B4B">
            <w:pPr>
              <w:keepNext/>
              <w:ind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B83E36" w:rsidRPr="00E350AB" w:rsidRDefault="00B83E36" w:rsidP="00437B4B">
            <w:pPr>
              <w:jc w:val="center"/>
            </w:pPr>
          </w:p>
          <w:p w:rsidR="00B83E36" w:rsidRPr="00E350AB" w:rsidRDefault="00B83E36" w:rsidP="00437B4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B83E36" w:rsidRPr="00E350AB" w:rsidRDefault="00B83E36" w:rsidP="00A47074">
            <w:pPr>
              <w:jc w:val="center"/>
              <w:rPr>
                <w:b/>
                <w:sz w:val="32"/>
              </w:rPr>
            </w:pPr>
          </w:p>
          <w:p w:rsidR="00B83E36" w:rsidRPr="00E350AB" w:rsidRDefault="00437B4B" w:rsidP="00A47074">
            <w:pPr>
              <w:jc w:val="both"/>
            </w:pPr>
            <w:r>
              <w:t>от  26</w:t>
            </w:r>
            <w:r w:rsidR="00B83E36">
              <w:t>.12.202</w:t>
            </w:r>
            <w:r w:rsidR="00F05858">
              <w:t>3</w:t>
            </w:r>
            <w:r w:rsidR="00B83E36">
              <w:t xml:space="preserve"> </w:t>
            </w:r>
            <w:r w:rsidR="00B83E36" w:rsidRPr="00E350AB">
              <w:t xml:space="preserve"> №  </w:t>
            </w:r>
            <w:r w:rsidR="00551800">
              <w:t>349</w:t>
            </w:r>
            <w:bookmarkStart w:id="0" w:name="_GoBack"/>
            <w:bookmarkEnd w:id="0"/>
          </w:p>
          <w:p w:rsidR="00B83E36" w:rsidRPr="00E350AB" w:rsidRDefault="00B83E36" w:rsidP="00A47074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B83E36" w:rsidRDefault="00B83E36" w:rsidP="00A47074">
            <w:pPr>
              <w:pStyle w:val="aa"/>
              <w:rPr>
                <w:sz w:val="28"/>
              </w:rPr>
            </w:pPr>
          </w:p>
        </w:tc>
      </w:tr>
      <w:tr w:rsidR="00B83E36" w:rsidTr="00A47074">
        <w:tc>
          <w:tcPr>
            <w:tcW w:w="5778" w:type="dxa"/>
            <w:shd w:val="clear" w:color="auto" w:fill="auto"/>
          </w:tcPr>
          <w:p w:rsidR="00B83E36" w:rsidRDefault="00B83E36" w:rsidP="00B83E36">
            <w:pPr>
              <w:pStyle w:val="5"/>
              <w:ind w:firstLine="0"/>
              <w:jc w:val="both"/>
            </w:pPr>
            <w:r>
              <w:t>О внесении изменени</w:t>
            </w:r>
            <w:r w:rsidR="00F05858">
              <w:t>й</w:t>
            </w:r>
            <w:r>
              <w:t xml:space="preserve"> в решение </w:t>
            </w:r>
          </w:p>
          <w:p w:rsidR="00B83E36" w:rsidRDefault="00B83E36" w:rsidP="00B83E36">
            <w:pPr>
              <w:pStyle w:val="5"/>
              <w:ind w:firstLine="0"/>
              <w:jc w:val="both"/>
            </w:pPr>
            <w:r>
              <w:t xml:space="preserve">Представительного Собрания </w:t>
            </w:r>
          </w:p>
          <w:p w:rsidR="00B83E36" w:rsidRDefault="00B83E36" w:rsidP="00B83E36">
            <w:pPr>
              <w:pStyle w:val="5"/>
              <w:ind w:firstLine="0"/>
              <w:jc w:val="both"/>
            </w:pPr>
            <w:r>
              <w:t xml:space="preserve">Бабаевского муниципального округа </w:t>
            </w:r>
          </w:p>
          <w:p w:rsidR="00B83E36" w:rsidRDefault="00B83E36" w:rsidP="00B83E36">
            <w:pPr>
              <w:ind w:right="-2"/>
            </w:pPr>
            <w:r>
              <w:t>Вологодской области от 08.12.2022 №</w:t>
            </w:r>
            <w:r w:rsidR="006F3BE8">
              <w:t xml:space="preserve"> 98</w:t>
            </w:r>
          </w:p>
        </w:tc>
        <w:tc>
          <w:tcPr>
            <w:tcW w:w="284" w:type="dxa"/>
            <w:shd w:val="clear" w:color="auto" w:fill="auto"/>
          </w:tcPr>
          <w:p w:rsidR="00B83E36" w:rsidRDefault="00B83E36" w:rsidP="00A47074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B83E36" w:rsidRDefault="00B83E36" w:rsidP="00A47074">
            <w:pPr>
              <w:widowControl w:val="0"/>
              <w:tabs>
                <w:tab w:val="left" w:pos="4358"/>
              </w:tabs>
              <w:ind w:right="-2"/>
              <w:jc w:val="center"/>
            </w:pPr>
            <w:r>
              <w:t xml:space="preserve">               </w:t>
            </w:r>
          </w:p>
        </w:tc>
      </w:tr>
    </w:tbl>
    <w:p w:rsidR="00B83E36" w:rsidRDefault="00B83E36" w:rsidP="00FC0C8D">
      <w:pPr>
        <w:ind w:firstLine="709"/>
        <w:jc w:val="both"/>
      </w:pPr>
    </w:p>
    <w:p w:rsidR="00F05858" w:rsidRDefault="00F05858" w:rsidP="00FC0C8D">
      <w:pPr>
        <w:ind w:firstLine="709"/>
        <w:jc w:val="both"/>
      </w:pPr>
    </w:p>
    <w:p w:rsidR="00FC0C8D" w:rsidRDefault="00FC0C8D" w:rsidP="00FC0C8D">
      <w:pPr>
        <w:ind w:firstLine="709"/>
        <w:jc w:val="both"/>
      </w:pPr>
      <w:r>
        <w:t xml:space="preserve">В соответствии с законом Вологодской области от 26.12.2007 № 1727-ОЗ «О регулировании некоторых вопросов оплаты труда муниципальных служащих в Вологодской области», Представительное Собрание Бабаевского муниципального </w:t>
      </w:r>
      <w:r w:rsidR="00B83E36">
        <w:t>округа Вологодской области</w:t>
      </w:r>
    </w:p>
    <w:p w:rsidR="00FC0C8D" w:rsidRDefault="00FC0C8D" w:rsidP="00FC0C8D">
      <w:pPr>
        <w:ind w:firstLine="709"/>
        <w:jc w:val="both"/>
      </w:pPr>
      <w:r>
        <w:t>РЕШИЛО:</w:t>
      </w:r>
    </w:p>
    <w:p w:rsidR="00FC0C8D" w:rsidRDefault="00E90A4F" w:rsidP="00FC0C8D">
      <w:pPr>
        <w:ind w:firstLine="709"/>
        <w:jc w:val="both"/>
      </w:pPr>
      <w:r>
        <w:t xml:space="preserve">1. </w:t>
      </w:r>
      <w:r w:rsidR="00FC0C8D">
        <w:t>Внести в решение Представительного Собрания Бабаевского</w:t>
      </w:r>
      <w:r w:rsidR="00587831">
        <w:t xml:space="preserve"> муниципального </w:t>
      </w:r>
      <w:r>
        <w:t xml:space="preserve">округа Вологодской области </w:t>
      </w:r>
      <w:r w:rsidR="00587831">
        <w:t xml:space="preserve">от </w:t>
      </w:r>
      <w:r>
        <w:t>08.12.</w:t>
      </w:r>
      <w:r w:rsidR="00FC0C8D">
        <w:t>20</w:t>
      </w:r>
      <w:r>
        <w:t>22</w:t>
      </w:r>
      <w:r w:rsidR="00FC0C8D">
        <w:t xml:space="preserve"> № </w:t>
      </w:r>
      <w:r w:rsidR="006F3BE8">
        <w:t xml:space="preserve">98 </w:t>
      </w:r>
      <w:r w:rsidR="00FC0C8D">
        <w:t>«</w:t>
      </w:r>
      <w:r w:rsidR="00B83E36">
        <w:t>О</w:t>
      </w:r>
      <w:r w:rsidR="00B83E36" w:rsidRPr="000D4A74">
        <w:t>б оплате труда муниципальных служащих в органах местного самоуправления Бабаевского муниципального округа Вологодской области</w:t>
      </w:r>
      <w:r w:rsidR="00FC0C8D">
        <w:t xml:space="preserve">» </w:t>
      </w:r>
      <w:r w:rsidR="00F05858">
        <w:t>(в редакции решений Представительного Собрания Бабаевского муниципального округа Вологодской области от 27.12.2022 № 120, от 26.01.2023 № 190) следующи</w:t>
      </w:r>
      <w:r w:rsidR="00587831">
        <w:t>е изменени</w:t>
      </w:r>
      <w:r w:rsidR="00F05858">
        <w:t>я</w:t>
      </w:r>
      <w:r w:rsidR="00FC0C8D">
        <w:t>:</w:t>
      </w:r>
    </w:p>
    <w:p w:rsidR="00F05858" w:rsidRPr="0049662B" w:rsidRDefault="0049662B" w:rsidP="00FC0C8D">
      <w:pPr>
        <w:ind w:firstLine="709"/>
        <w:jc w:val="both"/>
      </w:pPr>
      <w:r w:rsidRPr="0049662B">
        <w:t xml:space="preserve">- </w:t>
      </w:r>
      <w:r w:rsidR="00F05858" w:rsidRPr="0049662B">
        <w:t xml:space="preserve">раздел 3 </w:t>
      </w:r>
      <w:r w:rsidR="00437B4B" w:rsidRPr="0049662B">
        <w:t xml:space="preserve">«Условия выплаты материальной помощи» </w:t>
      </w:r>
      <w:r w:rsidR="00F05858" w:rsidRPr="0049662B">
        <w:t>Положения изложить в новой редакции:</w:t>
      </w:r>
    </w:p>
    <w:p w:rsidR="0049662B" w:rsidRPr="000559B8" w:rsidRDefault="0049662B" w:rsidP="0049662B">
      <w:pPr>
        <w:ind w:firstLine="709"/>
        <w:jc w:val="both"/>
      </w:pPr>
      <w:r>
        <w:t>«3.1</w:t>
      </w:r>
      <w:r w:rsidRPr="000559B8">
        <w:t>. Выплата материальной помощи не зависит от результатов работы муниципального служащего.</w:t>
      </w:r>
    </w:p>
    <w:p w:rsidR="0049662B" w:rsidRPr="000559B8" w:rsidRDefault="0049662B" w:rsidP="0049662B">
      <w:pPr>
        <w:ind w:firstLine="709"/>
        <w:jc w:val="both"/>
      </w:pPr>
      <w:r>
        <w:t>3.2</w:t>
      </w:r>
      <w:r w:rsidRPr="000559B8">
        <w:t xml:space="preserve">. Материальная помощь </w:t>
      </w:r>
      <w:proofErr w:type="gramStart"/>
      <w:r w:rsidRPr="000559B8">
        <w:t>выплачивается по заявлению</w:t>
      </w:r>
      <w:proofErr w:type="gramEnd"/>
      <w:r w:rsidRPr="000559B8">
        <w:t xml:space="preserve"> муниципального служащего</w:t>
      </w:r>
      <w:r w:rsidR="009F5BCB">
        <w:t xml:space="preserve"> </w:t>
      </w:r>
      <w:r w:rsidRPr="000559B8">
        <w:t>два раза в год:</w:t>
      </w:r>
    </w:p>
    <w:p w:rsidR="0049662B" w:rsidRPr="000559B8" w:rsidRDefault="0049662B" w:rsidP="0049662B">
      <w:pPr>
        <w:ind w:firstLine="709"/>
        <w:jc w:val="both"/>
      </w:pPr>
      <w:r w:rsidRPr="000559B8">
        <w:t xml:space="preserve">первый раз </w:t>
      </w:r>
      <w:r>
        <w:t>–</w:t>
      </w:r>
      <w:r w:rsidRPr="000559B8">
        <w:t xml:space="preserve"> в</w:t>
      </w:r>
      <w:r>
        <w:t xml:space="preserve"> </w:t>
      </w:r>
      <w:r w:rsidRPr="000559B8">
        <w:t xml:space="preserve"> разм</w:t>
      </w:r>
      <w:r w:rsidR="00A41AD0">
        <w:t>ере одного должностного оклада за первое</w:t>
      </w:r>
      <w:r w:rsidRPr="000559B8">
        <w:t xml:space="preserve"> </w:t>
      </w:r>
      <w:r w:rsidR="00A41AD0">
        <w:t>полугодие</w:t>
      </w:r>
      <w:r>
        <w:t>, но не ранее июня</w:t>
      </w:r>
      <w:r w:rsidRPr="000559B8">
        <w:t>;</w:t>
      </w:r>
    </w:p>
    <w:p w:rsidR="0049662B" w:rsidRPr="000559B8" w:rsidRDefault="0049662B" w:rsidP="0049662B">
      <w:pPr>
        <w:ind w:firstLine="709"/>
        <w:jc w:val="both"/>
      </w:pPr>
      <w:r w:rsidRPr="000559B8">
        <w:t xml:space="preserve">второй раз </w:t>
      </w:r>
      <w:r>
        <w:t>–</w:t>
      </w:r>
      <w:r w:rsidRPr="000559B8">
        <w:t xml:space="preserve"> в</w:t>
      </w:r>
      <w:r>
        <w:t xml:space="preserve"> </w:t>
      </w:r>
      <w:r w:rsidRPr="000559B8">
        <w:t xml:space="preserve">размере одного должностного оклада </w:t>
      </w:r>
      <w:r w:rsidR="00A41AD0">
        <w:t>за второе</w:t>
      </w:r>
      <w:r w:rsidRPr="000559B8">
        <w:t xml:space="preserve"> полугодии</w:t>
      </w:r>
      <w:r>
        <w:t>, но не ранее декабря</w:t>
      </w:r>
      <w:r w:rsidRPr="000559B8">
        <w:t>.</w:t>
      </w:r>
    </w:p>
    <w:p w:rsidR="0049662B" w:rsidRDefault="0049662B" w:rsidP="0049662B">
      <w:pPr>
        <w:ind w:firstLine="709"/>
        <w:jc w:val="both"/>
      </w:pPr>
      <w:r>
        <w:t xml:space="preserve">3.3. </w:t>
      </w:r>
      <w:r w:rsidRPr="000559B8">
        <w:t xml:space="preserve">В </w:t>
      </w:r>
      <w:r w:rsidR="00E872BC" w:rsidRPr="000559B8">
        <w:t>случае,</w:t>
      </w:r>
      <w:r w:rsidRPr="000559B8">
        <w:t xml:space="preserve"> когда к моменту окончания текущего календарного года муниципальный служащий не воспользовался правом получения материальной помощи, материальная помощь выплачивается один раз в размере двух должностных окладов на основании распоряжения соответствующего представителя нанимателя (работодателя) в декабре текущего календарного года.</w:t>
      </w:r>
    </w:p>
    <w:p w:rsidR="0049662B" w:rsidRPr="000559B8" w:rsidRDefault="0049662B" w:rsidP="0049662B">
      <w:pPr>
        <w:ind w:firstLine="709"/>
        <w:jc w:val="both"/>
      </w:pPr>
      <w:r>
        <w:t xml:space="preserve">3.4. </w:t>
      </w:r>
      <w:r w:rsidRPr="000559B8">
        <w:t xml:space="preserve">Муниципальному служащему в год приема на муниципальную службу в орган местного самоуправления </w:t>
      </w:r>
      <w:r>
        <w:t xml:space="preserve">Бабаевского муниципального округа Вологодской </w:t>
      </w:r>
      <w:r>
        <w:lastRenderedPageBreak/>
        <w:t>области</w:t>
      </w:r>
      <w:r w:rsidRPr="000559B8">
        <w:t xml:space="preserve"> выплата материальной помощи осуществляется по заявлению муниципального служащего </w:t>
      </w:r>
      <w:proofErr w:type="gramStart"/>
      <w:r w:rsidRPr="000559B8">
        <w:t>пропорционально полным месяцам</w:t>
      </w:r>
      <w:proofErr w:type="gramEnd"/>
      <w:r w:rsidRPr="000559B8">
        <w:t>, прошедшим от начала исполнения трудовых обязанностей до окончания календарного года, из расчета двух должностных окладов.</w:t>
      </w:r>
    </w:p>
    <w:p w:rsidR="0049662B" w:rsidRPr="000559B8" w:rsidRDefault="00133D16" w:rsidP="0049662B">
      <w:pPr>
        <w:ind w:firstLine="709"/>
        <w:jc w:val="both"/>
      </w:pPr>
      <w:r>
        <w:t>3.5</w:t>
      </w:r>
      <w:r w:rsidR="0049662B">
        <w:t xml:space="preserve">. </w:t>
      </w:r>
      <w:r w:rsidR="0049662B" w:rsidRPr="000559B8">
        <w:t>Материальная помощь не выплачивается муниципальным служащим:</w:t>
      </w:r>
    </w:p>
    <w:p w:rsidR="0049662B" w:rsidRPr="000559B8" w:rsidRDefault="0049662B" w:rsidP="0049662B">
      <w:pPr>
        <w:ind w:firstLine="709"/>
        <w:jc w:val="both"/>
      </w:pPr>
      <w:r w:rsidRPr="000559B8">
        <w:t>находящимся в отпусках по уходу за ребенком до достижения им возраста трех лет, других отпусках без сохранения денежного содержания за полные календарные годы нахождения в отпусках;</w:t>
      </w:r>
    </w:p>
    <w:p w:rsidR="0049662B" w:rsidRDefault="0049662B" w:rsidP="0049662B">
      <w:pPr>
        <w:ind w:firstLine="709"/>
        <w:jc w:val="both"/>
      </w:pPr>
      <w:proofErr w:type="gramStart"/>
      <w:r w:rsidRPr="000559B8">
        <w:t xml:space="preserve">уволенным из органов местного самоуправления </w:t>
      </w:r>
      <w:r>
        <w:t xml:space="preserve">Бабаевского муниципального округа Вологодской области </w:t>
      </w:r>
      <w:r w:rsidRPr="000559B8">
        <w:t xml:space="preserve">и получившим материальную помощь в текущем календарном году и вновь принятым в этом же году в органы местного самоуправления </w:t>
      </w:r>
      <w:r>
        <w:t>Бабаевского муниципального округа Вологодской области;</w:t>
      </w:r>
      <w:proofErr w:type="gramEnd"/>
    </w:p>
    <w:p w:rsidR="0049662B" w:rsidRPr="000559B8" w:rsidRDefault="0049662B" w:rsidP="0049662B">
      <w:pPr>
        <w:ind w:firstLine="709"/>
        <w:jc w:val="both"/>
      </w:pPr>
      <w:proofErr w:type="gramStart"/>
      <w:r w:rsidRPr="000559B8">
        <w:t>уволенным из органов местного самоуправления по основаниям, предусмотренным</w:t>
      </w:r>
      <w:r>
        <w:t xml:space="preserve"> пунктами 5 – 11 части 1 статьи 81</w:t>
      </w:r>
      <w:r w:rsidRPr="000559B8">
        <w:t xml:space="preserve"> Трудового кодекса Российской Федерации.</w:t>
      </w:r>
      <w:proofErr w:type="gramEnd"/>
    </w:p>
    <w:p w:rsidR="0049662B" w:rsidRPr="000559B8" w:rsidRDefault="00133D16" w:rsidP="0049662B">
      <w:pPr>
        <w:ind w:firstLine="709"/>
        <w:jc w:val="both"/>
      </w:pPr>
      <w:r>
        <w:t>3.6</w:t>
      </w:r>
      <w:r w:rsidR="0049662B">
        <w:t xml:space="preserve">. </w:t>
      </w:r>
      <w:r w:rsidR="0049662B" w:rsidRPr="000559B8">
        <w:t xml:space="preserve">Муниципальным служащим, увольняемым с муниципальной службы, за исключением </w:t>
      </w:r>
      <w:proofErr w:type="gramStart"/>
      <w:r w:rsidR="0049662B" w:rsidRPr="000559B8">
        <w:t>увольняемых</w:t>
      </w:r>
      <w:proofErr w:type="gramEnd"/>
      <w:r w:rsidR="0049662B" w:rsidRPr="000559B8">
        <w:t xml:space="preserve"> по основаниям, предусмотренным </w:t>
      </w:r>
      <w:r w:rsidR="0049662B">
        <w:t>пунктами 5 – 11 части 1 статьи 81</w:t>
      </w:r>
      <w:r w:rsidR="0049662B" w:rsidRPr="000559B8">
        <w:t xml:space="preserve"> Трудового кодекса Российской Федерации, выплачивается материальная помощь пропорционально полным месяцам, прошедшим с начала календарного года до даты увольнения.</w:t>
      </w:r>
    </w:p>
    <w:p w:rsidR="0049662B" w:rsidRPr="000559B8" w:rsidRDefault="00133D16" w:rsidP="0049662B">
      <w:pPr>
        <w:ind w:firstLine="709"/>
        <w:jc w:val="both"/>
      </w:pPr>
      <w:r>
        <w:t>3.7</w:t>
      </w:r>
      <w:r w:rsidR="0049662B">
        <w:t xml:space="preserve">. </w:t>
      </w:r>
      <w:r w:rsidR="0049662B" w:rsidRPr="000559B8">
        <w:t>Если муниципальным служащим материальная помощь была оказана ранее, то при их увольнении выплаченная сумма удержанию не подлежит.</w:t>
      </w:r>
    </w:p>
    <w:p w:rsidR="0049662B" w:rsidRPr="000559B8" w:rsidRDefault="00133D16" w:rsidP="0049662B">
      <w:pPr>
        <w:ind w:firstLine="709"/>
        <w:jc w:val="both"/>
      </w:pPr>
      <w:r>
        <w:t>3.8</w:t>
      </w:r>
      <w:r w:rsidR="0049662B">
        <w:t xml:space="preserve">. </w:t>
      </w:r>
      <w:r w:rsidR="0049662B" w:rsidRPr="000559B8">
        <w:t>Выплата материальной помощи производится муниципальному служащему на основании распоряжения соответствующего представителя нанимателя (работодателя).</w:t>
      </w:r>
    </w:p>
    <w:p w:rsidR="0049662B" w:rsidRPr="000559B8" w:rsidRDefault="00133D16" w:rsidP="0049662B">
      <w:pPr>
        <w:ind w:firstLine="709"/>
        <w:jc w:val="both"/>
      </w:pPr>
      <w:r>
        <w:t>3.9</w:t>
      </w:r>
      <w:r w:rsidR="0049662B">
        <w:t xml:space="preserve">. </w:t>
      </w:r>
      <w:r w:rsidR="0049662B" w:rsidRPr="000559B8">
        <w:t>При определении суммы материальной помощи в расчет принимается должностной оклад, получаемый муниципальным служащим на день выплаты материальной помощи. При изменении размера должностного оклада в течение календарного года размер материальной помощи подлежит перерасчету в соответствии с новыми должностными окладами. Перерасчет производится, как правило, до окончания календарного года.</w:t>
      </w:r>
    </w:p>
    <w:p w:rsidR="0049662B" w:rsidRDefault="00133D16" w:rsidP="0049662B">
      <w:pPr>
        <w:ind w:firstLine="709"/>
        <w:jc w:val="both"/>
      </w:pPr>
      <w:r>
        <w:t>3.10</w:t>
      </w:r>
      <w:r w:rsidR="0049662B">
        <w:t xml:space="preserve">. </w:t>
      </w:r>
      <w:r w:rsidR="0049662B" w:rsidRPr="000559B8">
        <w:t>Материальная помощь учитывается во всех случаях исчисления среднего заработка</w:t>
      </w:r>
      <w:proofErr w:type="gramStart"/>
      <w:r w:rsidR="0049662B" w:rsidRPr="000559B8">
        <w:t>.</w:t>
      </w:r>
      <w:r>
        <w:t>».</w:t>
      </w:r>
      <w:proofErr w:type="gramEnd"/>
    </w:p>
    <w:p w:rsidR="00E90A4F" w:rsidRDefault="00E90A4F" w:rsidP="0049662B">
      <w:pPr>
        <w:ind w:firstLine="709"/>
        <w:jc w:val="both"/>
      </w:pPr>
      <w:r w:rsidRPr="000D4A74">
        <w:t>2. Настоящее решение вступает в силу с 1 января 202</w:t>
      </w:r>
      <w:r w:rsidR="00F05858">
        <w:t>4</w:t>
      </w:r>
      <w:r w:rsidRPr="000D4A74">
        <w:t xml:space="preserve"> года.</w:t>
      </w:r>
    </w:p>
    <w:p w:rsidR="00B83E36" w:rsidRDefault="00B83E36" w:rsidP="00E90A4F">
      <w:pPr>
        <w:ind w:firstLine="709"/>
        <w:jc w:val="both"/>
      </w:pPr>
    </w:p>
    <w:p w:rsidR="00B83E36" w:rsidRPr="000D4A74" w:rsidRDefault="00B83E36" w:rsidP="00E90A4F">
      <w:pPr>
        <w:ind w:firstLine="709"/>
        <w:jc w:val="both"/>
      </w:pPr>
    </w:p>
    <w:p w:rsidR="00B83E36" w:rsidRDefault="00B83E36" w:rsidP="00B83E36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83E36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Председатель</w:t>
            </w:r>
          </w:p>
          <w:p w:rsidR="00B83E36" w:rsidRDefault="00B83E36" w:rsidP="00A47074">
            <w:r>
              <w:t>Представительного Собрания Бабаевского муниципального округа</w:t>
            </w:r>
          </w:p>
          <w:p w:rsidR="00B83E36" w:rsidRDefault="00B83E36" w:rsidP="00A47074">
            <w:r>
              <w:t>Вологодской области</w:t>
            </w:r>
          </w:p>
          <w:p w:rsidR="00B83E36" w:rsidRDefault="00B83E36" w:rsidP="00A47074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Глава Бабаевского муниципального округа Вологодской области</w:t>
            </w:r>
          </w:p>
          <w:p w:rsidR="00B83E36" w:rsidRDefault="00B83E36" w:rsidP="00A47074"/>
        </w:tc>
      </w:tr>
      <w:tr w:rsidR="00B83E36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___________________О.В. Морозова</w:t>
            </w:r>
          </w:p>
          <w:p w:rsidR="00B83E36" w:rsidRDefault="00B83E36" w:rsidP="00A47074">
            <w:r>
              <w:rPr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Default="00B83E36" w:rsidP="00A47074">
            <w:r>
              <w:t>________________Ю.В. Парфенов</w:t>
            </w:r>
          </w:p>
          <w:p w:rsidR="00B83E36" w:rsidRDefault="00B83E36" w:rsidP="00A47074">
            <w:r>
              <w:rPr>
                <w:i/>
              </w:rPr>
              <w:t xml:space="preserve">            </w:t>
            </w:r>
          </w:p>
        </w:tc>
      </w:tr>
    </w:tbl>
    <w:p w:rsidR="004D759B" w:rsidRDefault="004D759B" w:rsidP="00E90A4F">
      <w:pPr>
        <w:tabs>
          <w:tab w:val="left" w:pos="5775"/>
        </w:tabs>
        <w:ind w:left="4536" w:right="-2"/>
        <w:rPr>
          <w:sz w:val="26"/>
          <w:szCs w:val="26"/>
        </w:rPr>
      </w:pPr>
    </w:p>
    <w:sectPr w:rsidR="004D759B" w:rsidSect="0095400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1B" w:rsidRDefault="001B6F1B" w:rsidP="00510C59">
      <w:r>
        <w:separator/>
      </w:r>
    </w:p>
  </w:endnote>
  <w:endnote w:type="continuationSeparator" w:id="0">
    <w:p w:rsidR="001B6F1B" w:rsidRDefault="001B6F1B" w:rsidP="005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1B" w:rsidRDefault="001B6F1B" w:rsidP="00510C59">
      <w:r>
        <w:separator/>
      </w:r>
    </w:p>
  </w:footnote>
  <w:footnote w:type="continuationSeparator" w:id="0">
    <w:p w:rsidR="001B6F1B" w:rsidRDefault="001B6F1B" w:rsidP="0051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A"/>
    <w:rsid w:val="00061EBE"/>
    <w:rsid w:val="000810DB"/>
    <w:rsid w:val="000D6822"/>
    <w:rsid w:val="0011715A"/>
    <w:rsid w:val="00133D16"/>
    <w:rsid w:val="00140C93"/>
    <w:rsid w:val="00172E05"/>
    <w:rsid w:val="001B6F1B"/>
    <w:rsid w:val="001C604B"/>
    <w:rsid w:val="0021354F"/>
    <w:rsid w:val="002972BE"/>
    <w:rsid w:val="00363414"/>
    <w:rsid w:val="00381F15"/>
    <w:rsid w:val="00392446"/>
    <w:rsid w:val="00403BF4"/>
    <w:rsid w:val="00437B4B"/>
    <w:rsid w:val="00450DE4"/>
    <w:rsid w:val="00455314"/>
    <w:rsid w:val="00456ABA"/>
    <w:rsid w:val="00480B6D"/>
    <w:rsid w:val="0049662B"/>
    <w:rsid w:val="004A4F5D"/>
    <w:rsid w:val="004D759B"/>
    <w:rsid w:val="004D7965"/>
    <w:rsid w:val="00510C59"/>
    <w:rsid w:val="00551800"/>
    <w:rsid w:val="00587831"/>
    <w:rsid w:val="005F1CF7"/>
    <w:rsid w:val="006B33AC"/>
    <w:rsid w:val="006B3B01"/>
    <w:rsid w:val="006F3BE8"/>
    <w:rsid w:val="00763E74"/>
    <w:rsid w:val="007C0E97"/>
    <w:rsid w:val="007F6952"/>
    <w:rsid w:val="0083201A"/>
    <w:rsid w:val="00860F3C"/>
    <w:rsid w:val="008C544C"/>
    <w:rsid w:val="008D5E28"/>
    <w:rsid w:val="0095400F"/>
    <w:rsid w:val="009919E1"/>
    <w:rsid w:val="009F5BCB"/>
    <w:rsid w:val="00A12B3B"/>
    <w:rsid w:val="00A309CD"/>
    <w:rsid w:val="00A41AD0"/>
    <w:rsid w:val="00A4604F"/>
    <w:rsid w:val="00B83E36"/>
    <w:rsid w:val="00C2232B"/>
    <w:rsid w:val="00C27AFE"/>
    <w:rsid w:val="00CB3415"/>
    <w:rsid w:val="00D136DE"/>
    <w:rsid w:val="00D34089"/>
    <w:rsid w:val="00D44D2A"/>
    <w:rsid w:val="00DA4F88"/>
    <w:rsid w:val="00DD66FB"/>
    <w:rsid w:val="00DF503A"/>
    <w:rsid w:val="00E70E80"/>
    <w:rsid w:val="00E83CBA"/>
    <w:rsid w:val="00E8621F"/>
    <w:rsid w:val="00E872BC"/>
    <w:rsid w:val="00E90A4F"/>
    <w:rsid w:val="00F05858"/>
    <w:rsid w:val="00F816A6"/>
    <w:rsid w:val="00F90C9A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B36A-AE27-44C1-979B-0032BDD3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2023-12-26T08:26:00Z</cp:lastPrinted>
  <dcterms:created xsi:type="dcterms:W3CDTF">2020-01-20T12:19:00Z</dcterms:created>
  <dcterms:modified xsi:type="dcterms:W3CDTF">2023-12-26T08:26:00Z</dcterms:modified>
</cp:coreProperties>
</file>