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8882DFA" wp14:editId="2B58B32D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  <w:r w:rsidRPr="001E271C">
              <w:rPr>
                <w:rFonts w:ascii="Times New Roman" w:hAnsi="Times New Roman"/>
                <w:i/>
                <w:iCs/>
                <w:color w:val="FFFFFF" w:themeColor="background1"/>
                <w:sz w:val="28"/>
                <w:szCs w:val="28"/>
              </w:rPr>
              <w:t>проект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526CFC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41DD2" w:rsidRPr="00526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 25.01.2024  </w:t>
            </w:r>
            <w:r w:rsidRPr="00526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526CFC" w:rsidRPr="00526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363</w:t>
            </w:r>
          </w:p>
          <w:p w:rsidR="00E350AB" w:rsidRPr="00526CFC" w:rsidRDefault="00526CFC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26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350AB" w:rsidRPr="00526CFC">
              <w:rPr>
                <w:rFonts w:ascii="Times New Roman" w:hAnsi="Times New Roman"/>
                <w:color w:val="auto"/>
                <w:sz w:val="28"/>
                <w:szCs w:val="28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 w:rsidRPr="00526CFC">
        <w:tc>
          <w:tcPr>
            <w:tcW w:w="5778" w:type="dxa"/>
            <w:shd w:val="clear" w:color="auto" w:fill="auto"/>
          </w:tcPr>
          <w:p w:rsidR="00917AD6" w:rsidRPr="00526CFC" w:rsidRDefault="005C436F" w:rsidP="005C436F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 Бабаевского муниципального округа  от 27.12.2022  № 165</w:t>
            </w:r>
          </w:p>
        </w:tc>
        <w:tc>
          <w:tcPr>
            <w:tcW w:w="284" w:type="dxa"/>
            <w:shd w:val="clear" w:color="auto" w:fill="auto"/>
          </w:tcPr>
          <w:p w:rsidR="00917AD6" w:rsidRPr="00526CFC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526CFC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917AD6" w:rsidRPr="00526CFC">
        <w:tc>
          <w:tcPr>
            <w:tcW w:w="5778" w:type="dxa"/>
            <w:shd w:val="clear" w:color="auto" w:fill="auto"/>
          </w:tcPr>
          <w:p w:rsidR="00917AD6" w:rsidRPr="00526CFC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7AD6" w:rsidRPr="00526CFC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143" w:rsidRPr="00526CFC" w:rsidRDefault="00E6714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Pr="00526CFC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526CFC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AD6" w:rsidRPr="00526CFC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Руководствуясь</w:t>
      </w:r>
      <w:r w:rsidR="001F519D" w:rsidRPr="00526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271C" w:rsidRPr="00526CFC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1E271C" w:rsidRPr="00526CF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E271C" w:rsidRPr="00526CFC">
          <w:rPr>
            <w:rFonts w:ascii="Times New Roman" w:hAnsi="Times New Roman"/>
            <w:sz w:val="28"/>
            <w:szCs w:val="28"/>
          </w:rPr>
          <w:t>закон</w:t>
        </w:r>
      </w:hyperlink>
      <w:r w:rsidR="001E271C" w:rsidRPr="00526CF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0A2CD1" w:rsidRPr="00526CF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124C" w:rsidRPr="00526CFC">
        <w:rPr>
          <w:rFonts w:ascii="Times New Roman" w:hAnsi="Times New Roman"/>
          <w:sz w:val="28"/>
          <w:szCs w:val="28"/>
        </w:rPr>
        <w:t>Представительное Собрание Бабаевского му</w:t>
      </w:r>
      <w:r w:rsidRPr="00526CFC">
        <w:rPr>
          <w:rFonts w:ascii="Times New Roman" w:hAnsi="Times New Roman"/>
          <w:sz w:val="28"/>
          <w:szCs w:val="28"/>
        </w:rPr>
        <w:t>ниципального округа</w:t>
      </w:r>
      <w:r w:rsidR="004B5F7C" w:rsidRPr="00526CFC">
        <w:rPr>
          <w:rFonts w:ascii="Times New Roman" w:hAnsi="Times New Roman"/>
          <w:sz w:val="28"/>
          <w:szCs w:val="28"/>
        </w:rPr>
        <w:t xml:space="preserve"> Вологодской области</w:t>
      </w:r>
    </w:p>
    <w:p w:rsidR="00E67143" w:rsidRPr="00526CFC" w:rsidRDefault="00E6714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43" w:rsidRPr="00526CFC" w:rsidRDefault="00E6714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РЕШИЛО:</w:t>
      </w:r>
    </w:p>
    <w:p w:rsidR="00E67143" w:rsidRPr="00526CFC" w:rsidRDefault="00E6714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43" w:rsidRPr="00526CFC" w:rsidRDefault="00E67143" w:rsidP="00E67143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1. Внести в решение Представительного Собрания Бабаевского муниципального округа от 27.12.2022 № </w:t>
      </w:r>
      <w:r w:rsidR="00C338F7" w:rsidRPr="00526CFC">
        <w:rPr>
          <w:rFonts w:ascii="Times New Roman" w:hAnsi="Times New Roman"/>
          <w:sz w:val="28"/>
          <w:szCs w:val="28"/>
        </w:rPr>
        <w:t>165</w:t>
      </w:r>
      <w:r w:rsidRPr="00526CFC">
        <w:rPr>
          <w:rFonts w:ascii="Times New Roman" w:hAnsi="Times New Roman"/>
          <w:sz w:val="28"/>
          <w:szCs w:val="28"/>
        </w:rPr>
        <w:t xml:space="preserve"> «</w:t>
      </w:r>
      <w:r w:rsidR="00C338F7" w:rsidRPr="00526CF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338F7" w:rsidRPr="00526CFC">
        <w:rPr>
          <w:rFonts w:ascii="Times New Roman" w:eastAsia="Calibri" w:hAnsi="Times New Roman"/>
          <w:sz w:val="28"/>
          <w:szCs w:val="28"/>
        </w:rPr>
        <w:t>Перечней</w:t>
      </w:r>
      <w:r w:rsidR="00C338F7" w:rsidRPr="00526CFC">
        <w:rPr>
          <w:rFonts w:ascii="Times New Roman" w:hAnsi="Times New Roman"/>
          <w:sz w:val="28"/>
          <w:szCs w:val="28"/>
        </w:rPr>
        <w:t xml:space="preserve"> </w:t>
      </w:r>
      <w:r w:rsidR="00C338F7" w:rsidRPr="00526CFC">
        <w:rPr>
          <w:rFonts w:ascii="Times New Roman" w:eastAsia="Calibri" w:hAnsi="Times New Roman"/>
          <w:sz w:val="28"/>
          <w:szCs w:val="28"/>
        </w:rPr>
        <w:t>индикаторов риска нарушения обязательных требований</w:t>
      </w:r>
      <w:proofErr w:type="gramEnd"/>
      <w:r w:rsidR="00C338F7" w:rsidRPr="00526CFC">
        <w:rPr>
          <w:rFonts w:ascii="Times New Roman" w:eastAsia="Calibri" w:hAnsi="Times New Roman"/>
          <w:sz w:val="28"/>
          <w:szCs w:val="28"/>
        </w:rPr>
        <w:t xml:space="preserve"> при осуществлении отдельных видов муниципального контроля, проводимого на территории Бабаевского муниципального округа</w:t>
      </w:r>
      <w:r w:rsidRPr="00526CFC">
        <w:rPr>
          <w:rFonts w:ascii="Times New Roman" w:hAnsi="Times New Roman"/>
          <w:sz w:val="28"/>
          <w:szCs w:val="28"/>
        </w:rPr>
        <w:t>» следующие изменения:</w:t>
      </w:r>
    </w:p>
    <w:p w:rsidR="00E67143" w:rsidRPr="00526CFC" w:rsidRDefault="00C338F7" w:rsidP="00E67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- </w:t>
      </w:r>
      <w:r w:rsidR="00E67143" w:rsidRPr="00526CFC">
        <w:rPr>
          <w:rFonts w:ascii="Times New Roman" w:hAnsi="Times New Roman"/>
          <w:sz w:val="28"/>
          <w:szCs w:val="28"/>
        </w:rPr>
        <w:t xml:space="preserve">Приложения 1, 2, 3 к Решению изложить в новой редакции (прилагаются). </w:t>
      </w:r>
    </w:p>
    <w:p w:rsidR="00E67143" w:rsidRPr="00526CFC" w:rsidRDefault="00E67143" w:rsidP="00E6714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napToGrid w:val="0"/>
          <w:sz w:val="28"/>
          <w:szCs w:val="28"/>
          <w:lang w:eastAsia="zh-CN"/>
        </w:rPr>
        <w:t>2. Настоящее решение 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E67143" w:rsidRPr="00526CFC" w:rsidRDefault="00E6714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71C" w:rsidRPr="00526CFC" w:rsidRDefault="001E27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526CFC" w:rsidTr="00045E9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1F519D" w:rsidRPr="00526CFC" w:rsidRDefault="001F519D" w:rsidP="00045E9E">
            <w:pPr>
              <w:rPr>
                <w:rFonts w:ascii="Times New Roman" w:hAnsi="Times New Roman"/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1F519D" w:rsidRPr="00526CFC" w:rsidRDefault="001F519D" w:rsidP="00045E9E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 xml:space="preserve">Глава Бабаевского муниципального </w:t>
            </w:r>
            <w:r w:rsidR="00526CF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526CFC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1F519D" w:rsidRPr="00526CFC" w:rsidRDefault="001F519D" w:rsidP="00045E9E">
            <w:pPr>
              <w:rPr>
                <w:sz w:val="28"/>
                <w:szCs w:val="28"/>
              </w:rPr>
            </w:pPr>
          </w:p>
        </w:tc>
      </w:tr>
      <w:tr w:rsidR="001F519D" w:rsidRPr="00526CFC" w:rsidTr="00045E9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Pr="00526CFC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526CFC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  <w:p w:rsidR="001F519D" w:rsidRPr="00526CFC" w:rsidRDefault="001F519D" w:rsidP="00045E9E">
            <w:pPr>
              <w:rPr>
                <w:sz w:val="28"/>
                <w:szCs w:val="28"/>
              </w:rPr>
            </w:pPr>
            <w:r w:rsidRPr="00526CFC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</w:p>
        </w:tc>
      </w:tr>
    </w:tbl>
    <w:p w:rsidR="00E67143" w:rsidRDefault="00E67143" w:rsidP="00FF44C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67143" w:rsidRDefault="00E67143" w:rsidP="00FF44C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C338F7" w:rsidRPr="00526CFC" w:rsidRDefault="00C338F7" w:rsidP="00FF44C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Приложение </w:t>
      </w: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к решению Представительного Собрания </w:t>
      </w:r>
    </w:p>
    <w:p w:rsidR="00641DD2" w:rsidRPr="00526CFC" w:rsidRDefault="00641DD2" w:rsidP="00641DD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C338F7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 25.01.2024  №</w:t>
      </w:r>
      <w:r w:rsidR="00526CFC" w:rsidRPr="00526CFC">
        <w:rPr>
          <w:rFonts w:ascii="Times New Roman" w:hAnsi="Times New Roman"/>
          <w:sz w:val="28"/>
          <w:szCs w:val="28"/>
        </w:rPr>
        <w:t xml:space="preserve"> 363</w:t>
      </w:r>
      <w:r w:rsidRPr="00526CFC">
        <w:rPr>
          <w:rFonts w:ascii="Times New Roman" w:hAnsi="Times New Roman"/>
          <w:sz w:val="28"/>
          <w:szCs w:val="28"/>
        </w:rPr>
        <w:t xml:space="preserve">         </w:t>
      </w:r>
    </w:p>
    <w:p w:rsidR="00641DD2" w:rsidRPr="00526CFC" w:rsidRDefault="00641DD2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Утверждено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27.12.2022 № 165</w:t>
      </w:r>
    </w:p>
    <w:p w:rsidR="00FF44CC" w:rsidRPr="00526CFC" w:rsidRDefault="00FF44CC" w:rsidP="00FF44CC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(Приложение 1)</w:t>
      </w:r>
    </w:p>
    <w:p w:rsidR="00FF44CC" w:rsidRPr="00526CFC" w:rsidRDefault="00FF44CC" w:rsidP="00FF44CC">
      <w:pPr>
        <w:jc w:val="center"/>
        <w:rPr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jc w:val="center"/>
        <w:rPr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jc w:val="center"/>
        <w:rPr>
          <w:sz w:val="28"/>
          <w:szCs w:val="28"/>
        </w:rPr>
      </w:pPr>
    </w:p>
    <w:p w:rsidR="00D66BA2" w:rsidRPr="00526CFC" w:rsidRDefault="00FF44CC" w:rsidP="00FF44CC">
      <w:pPr>
        <w:tabs>
          <w:tab w:val="left" w:pos="993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526CFC">
        <w:rPr>
          <w:rFonts w:ascii="Times New Roman" w:eastAsia="Calibri" w:hAnsi="Times New Roman"/>
          <w:sz w:val="28"/>
          <w:szCs w:val="28"/>
        </w:rPr>
        <w:t>Перечень</w:t>
      </w:r>
      <w:r w:rsidRPr="00526CFC">
        <w:rPr>
          <w:rFonts w:ascii="Times New Roman" w:hAnsi="Times New Roman"/>
          <w:sz w:val="28"/>
          <w:szCs w:val="28"/>
        </w:rPr>
        <w:t xml:space="preserve"> </w:t>
      </w:r>
      <w:r w:rsidRPr="00526CFC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</w:t>
      </w:r>
    </w:p>
    <w:p w:rsidR="00D66BA2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bCs/>
          <w:sz w:val="28"/>
          <w:szCs w:val="28"/>
        </w:rPr>
      </w:pPr>
      <w:r w:rsidRPr="00526CFC">
        <w:rPr>
          <w:rFonts w:ascii="Times New Roman" w:eastAsia="Calibri" w:hAnsi="Times New Roman"/>
          <w:sz w:val="28"/>
          <w:szCs w:val="28"/>
        </w:rPr>
        <w:t xml:space="preserve">при осуществлении муниципального контроля </w:t>
      </w:r>
      <w:r w:rsidRPr="00526CFC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526CFC">
        <w:rPr>
          <w:rFonts w:ascii="Times New Roman" w:hAnsi="Times New Roman"/>
          <w:sz w:val="28"/>
          <w:szCs w:val="28"/>
        </w:rPr>
        <w:t xml:space="preserve"> </w:t>
      </w:r>
      <w:r w:rsidRPr="00526CFC">
        <w:rPr>
          <w:rFonts w:ascii="Times New Roman" w:hAnsi="Times New Roman"/>
          <w:bCs/>
          <w:sz w:val="28"/>
          <w:szCs w:val="28"/>
        </w:rPr>
        <w:t xml:space="preserve"> </w:t>
      </w: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526CFC">
        <w:rPr>
          <w:rFonts w:ascii="Times New Roman" w:hAnsi="Times New Roman"/>
          <w:bCs/>
          <w:sz w:val="28"/>
          <w:szCs w:val="28"/>
        </w:rPr>
        <w:t>Бабаевского муниципального</w:t>
      </w:r>
      <w:r w:rsidRPr="00526CFC">
        <w:rPr>
          <w:rFonts w:ascii="Times New Roman" w:hAnsi="Times New Roman"/>
          <w:sz w:val="28"/>
          <w:szCs w:val="28"/>
        </w:rPr>
        <w:t xml:space="preserve"> округа</w:t>
      </w:r>
    </w:p>
    <w:p w:rsidR="00FF44CC" w:rsidRPr="00526CFC" w:rsidRDefault="00FF44CC" w:rsidP="00FF44CC">
      <w:pPr>
        <w:tabs>
          <w:tab w:val="left" w:pos="993"/>
        </w:tabs>
        <w:contextualSpacing/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526CFC" w:rsidRDefault="00641DD2" w:rsidP="00F90B4E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CFC">
        <w:rPr>
          <w:rFonts w:ascii="Times New Roman" w:hAnsi="Times New Roman"/>
          <w:sz w:val="28"/>
          <w:szCs w:val="28"/>
        </w:rPr>
        <w:t>Наличие пяти и более отрицательных отзывов о ненадлежащем капитальном ремонте, ремонте и содержании автомобильных дорог общего пользования местного значения Бабаевского муниципального округа,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Бабаевского муниципального округа, в сети «Интернет» (социальная сеть «</w:t>
      </w:r>
      <w:proofErr w:type="spellStart"/>
      <w:r w:rsidRPr="00526CF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», официальные сайты контролируемых лиц, </w:t>
      </w:r>
      <w:proofErr w:type="spellStart"/>
      <w:r w:rsidRPr="00526CFC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6CFC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526CFC">
        <w:rPr>
          <w:rFonts w:ascii="Times New Roman" w:hAnsi="Times New Roman"/>
          <w:sz w:val="28"/>
          <w:szCs w:val="28"/>
        </w:rPr>
        <w:t>»</w:t>
      </w:r>
      <w:r w:rsidR="00D66BA2" w:rsidRPr="00526CFC">
        <w:rPr>
          <w:rFonts w:ascii="Times New Roman" w:hAnsi="Times New Roman"/>
          <w:sz w:val="28"/>
          <w:szCs w:val="28"/>
        </w:rPr>
        <w:t>,</w:t>
      </w:r>
      <w:r w:rsidRPr="00526CFC">
        <w:rPr>
          <w:rFonts w:ascii="Times New Roman" w:hAnsi="Times New Roman"/>
          <w:sz w:val="28"/>
          <w:szCs w:val="28"/>
        </w:rPr>
        <w:t xml:space="preserve"> поисковая система</w:t>
      </w:r>
      <w:proofErr w:type="gramEnd"/>
      <w:r w:rsidRPr="00526CF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26CFC">
        <w:rPr>
          <w:rFonts w:ascii="Times New Roman" w:hAnsi="Times New Roman"/>
          <w:sz w:val="28"/>
          <w:szCs w:val="28"/>
        </w:rPr>
        <w:t>Яндекс») в течение месяца.</w:t>
      </w:r>
      <w:proofErr w:type="gramEnd"/>
    </w:p>
    <w:p w:rsidR="00641DD2" w:rsidRPr="00526CFC" w:rsidRDefault="00641DD2" w:rsidP="00F90B4E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Поступление в орган, уполномоченный на осуществление муниципального контроля на </w:t>
      </w:r>
      <w:r w:rsidRPr="00526CFC">
        <w:rPr>
          <w:rFonts w:ascii="Times New Roman" w:hAnsi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13744E" w:rsidRPr="00526CFC">
        <w:rPr>
          <w:rFonts w:ascii="Times New Roman" w:hAnsi="Times New Roman"/>
          <w:sz w:val="28"/>
          <w:szCs w:val="28"/>
        </w:rPr>
        <w:t xml:space="preserve"> </w:t>
      </w:r>
      <w:r w:rsidRPr="00526CFC">
        <w:rPr>
          <w:rFonts w:ascii="Times New Roman" w:hAnsi="Times New Roman"/>
          <w:bCs/>
          <w:sz w:val="28"/>
          <w:szCs w:val="28"/>
        </w:rPr>
        <w:t>Бабаевского муниципального</w:t>
      </w:r>
      <w:r w:rsidRPr="00526CFC">
        <w:rPr>
          <w:rFonts w:ascii="Times New Roman" w:hAnsi="Times New Roman"/>
          <w:sz w:val="28"/>
          <w:szCs w:val="28"/>
        </w:rPr>
        <w:t xml:space="preserve"> округа, информации от автовокзалов области о невыполнении (срывах рейсов) </w:t>
      </w:r>
      <w:r w:rsidR="00F90B4E" w:rsidRPr="00526CFC">
        <w:rPr>
          <w:rFonts w:ascii="Times New Roman" w:hAnsi="Times New Roman"/>
          <w:sz w:val="28"/>
          <w:szCs w:val="28"/>
        </w:rPr>
        <w:t>в течение квартала более 50% рейсов по муниципальным маршрутам регулярных перевозок, установленных расписанием.</w:t>
      </w:r>
    </w:p>
    <w:p w:rsidR="00F90B4E" w:rsidRPr="00526CFC" w:rsidRDefault="00F90B4E" w:rsidP="00F90B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3744E" w:rsidRPr="00526CFC" w:rsidRDefault="0013744E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Приложение </w:t>
      </w: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к решению Представительного Собрания </w:t>
      </w:r>
    </w:p>
    <w:p w:rsidR="00641DD2" w:rsidRPr="00526CFC" w:rsidRDefault="00641DD2" w:rsidP="00641DD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FF44CC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 25.01.2024  №</w:t>
      </w:r>
      <w:r w:rsidR="00526CFC">
        <w:rPr>
          <w:rFonts w:ascii="Times New Roman" w:hAnsi="Times New Roman"/>
          <w:sz w:val="28"/>
          <w:szCs w:val="28"/>
        </w:rPr>
        <w:t xml:space="preserve"> 363</w:t>
      </w:r>
      <w:r w:rsidRPr="00526CFC">
        <w:rPr>
          <w:rFonts w:ascii="Times New Roman" w:hAnsi="Times New Roman"/>
          <w:sz w:val="28"/>
          <w:szCs w:val="28"/>
        </w:rPr>
        <w:t xml:space="preserve">   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Утверждено</w:t>
      </w: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27.12.2022 № 165</w:t>
      </w:r>
    </w:p>
    <w:p w:rsidR="00FF44CC" w:rsidRPr="00526CFC" w:rsidRDefault="00FF44CC" w:rsidP="00FF44CC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D66BA2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bCs/>
          <w:sz w:val="28"/>
          <w:szCs w:val="28"/>
        </w:rPr>
      </w:pPr>
      <w:r w:rsidRPr="00526CFC">
        <w:rPr>
          <w:rFonts w:ascii="Times New Roman" w:eastAsia="Calibri" w:hAnsi="Times New Roman"/>
          <w:sz w:val="28"/>
          <w:szCs w:val="28"/>
        </w:rPr>
        <w:t>Перечень</w:t>
      </w:r>
      <w:r w:rsidRPr="00526CFC">
        <w:rPr>
          <w:rFonts w:ascii="Times New Roman" w:hAnsi="Times New Roman"/>
          <w:sz w:val="28"/>
          <w:szCs w:val="28"/>
        </w:rPr>
        <w:t xml:space="preserve"> </w:t>
      </w:r>
      <w:r w:rsidRPr="00526CFC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r w:rsidRPr="00526CFC">
        <w:rPr>
          <w:rFonts w:ascii="Times New Roman" w:hAnsi="Times New Roman"/>
          <w:bCs/>
          <w:sz w:val="28"/>
          <w:szCs w:val="28"/>
        </w:rPr>
        <w:t xml:space="preserve">жилищного контроля на территории </w:t>
      </w: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526CFC">
        <w:rPr>
          <w:rFonts w:ascii="Times New Roman" w:hAnsi="Times New Roman"/>
          <w:bCs/>
          <w:sz w:val="28"/>
          <w:szCs w:val="28"/>
        </w:rPr>
        <w:t>Бабаевского муниципального округа</w:t>
      </w:r>
    </w:p>
    <w:p w:rsidR="00FF44CC" w:rsidRPr="00526CFC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526CFC" w:rsidRDefault="0013744E" w:rsidP="0013744E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Поступление в орган, уполномоченный на осуществление муниципального жилищного контроля</w:t>
      </w:r>
      <w:r w:rsidRPr="00526CFC">
        <w:rPr>
          <w:rFonts w:ascii="Times New Roman" w:hAnsi="Times New Roman"/>
          <w:bCs/>
          <w:sz w:val="28"/>
          <w:szCs w:val="28"/>
        </w:rPr>
        <w:t xml:space="preserve"> на территории Бабаевского муниципального округа</w:t>
      </w:r>
      <w:r w:rsidRPr="00526CFC">
        <w:rPr>
          <w:rFonts w:ascii="Times New Roman" w:hAnsi="Times New Roman"/>
          <w:sz w:val="28"/>
          <w:szCs w:val="28"/>
        </w:rPr>
        <w:t>, в течение</w:t>
      </w:r>
      <w:r w:rsidR="00D66BA2" w:rsidRPr="00526CFC">
        <w:rPr>
          <w:rFonts w:ascii="Times New Roman" w:hAnsi="Times New Roman"/>
          <w:sz w:val="28"/>
          <w:szCs w:val="28"/>
        </w:rPr>
        <w:t xml:space="preserve">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D66BA2" w:rsidRPr="00526CFC" w:rsidRDefault="00D66BA2" w:rsidP="0013744E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Выявление в течение трех месяцев пяти и более фактов несоответствия (недостоверности) сведений (информации), размещенных в сети «Интернет» (официальный сайт контролируемых лиц, социальная сеть «</w:t>
      </w:r>
      <w:proofErr w:type="spellStart"/>
      <w:r w:rsidRPr="00526CF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26CFC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6CFC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526CFC">
        <w:rPr>
          <w:rFonts w:ascii="Times New Roman" w:hAnsi="Times New Roman"/>
          <w:sz w:val="28"/>
          <w:szCs w:val="28"/>
        </w:rPr>
        <w:t>», поисковая система «Яндекс») и информации, размещенной контролируемым лицом в государственной информационной системе жилищно-коммунального хозяйства.</w:t>
      </w:r>
    </w:p>
    <w:p w:rsidR="00FF44CC" w:rsidRPr="00526CFC" w:rsidRDefault="00D66BA2" w:rsidP="00FF44CC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Наличие пяти и более отрицательных отзывов о ненадлежащем исполнении обязательных требований, установленных статьей 20 Жилищного кодекса Российской Федерации, в сети «Интернет» (официальный сайт контролируемых лиц, социальная сеть «</w:t>
      </w:r>
      <w:proofErr w:type="spellStart"/>
      <w:r w:rsidRPr="00526CF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26CFC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6CFC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526CFC">
        <w:rPr>
          <w:rFonts w:ascii="Times New Roman" w:hAnsi="Times New Roman"/>
          <w:sz w:val="28"/>
          <w:szCs w:val="28"/>
        </w:rPr>
        <w:t>», поисковая система «Яндекс») в течение квартала текущего года.</w:t>
      </w:r>
    </w:p>
    <w:p w:rsidR="00FF44CC" w:rsidRPr="00526CFC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D66BA2" w:rsidRPr="00526CFC" w:rsidRDefault="00D66BA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66BA2" w:rsidRPr="00526CFC" w:rsidRDefault="00D66BA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66BA2" w:rsidRPr="00526CFC" w:rsidRDefault="00D66BA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66BA2" w:rsidRPr="00526CFC" w:rsidRDefault="00D66BA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Приложение </w:t>
      </w:r>
    </w:p>
    <w:p w:rsidR="00641DD2" w:rsidRPr="00526CFC" w:rsidRDefault="00641DD2" w:rsidP="00641DD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к решению Представительного Собрания </w:t>
      </w:r>
    </w:p>
    <w:p w:rsidR="00641DD2" w:rsidRPr="00526CFC" w:rsidRDefault="00641DD2" w:rsidP="00641DD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FF44CC" w:rsidRPr="00526CFC" w:rsidRDefault="00641DD2" w:rsidP="00641DD2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 25.01.2024  №</w:t>
      </w:r>
      <w:r w:rsidR="00526CFC">
        <w:rPr>
          <w:rFonts w:ascii="Times New Roman" w:hAnsi="Times New Roman"/>
          <w:sz w:val="28"/>
          <w:szCs w:val="28"/>
        </w:rPr>
        <w:t xml:space="preserve"> 363</w:t>
      </w:r>
      <w:r w:rsidRPr="00526CFC">
        <w:rPr>
          <w:rFonts w:ascii="Times New Roman" w:hAnsi="Times New Roman"/>
          <w:sz w:val="28"/>
          <w:szCs w:val="28"/>
        </w:rPr>
        <w:t xml:space="preserve">  </w:t>
      </w: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Утверждено</w:t>
      </w: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526CFC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526CFC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от 27.12.2022 № 165</w:t>
      </w:r>
    </w:p>
    <w:p w:rsidR="00FF44CC" w:rsidRPr="00526CFC" w:rsidRDefault="00FF44CC" w:rsidP="00FF44CC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D66BA2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eastAsia="Calibri" w:hAnsi="Times New Roman"/>
          <w:sz w:val="28"/>
          <w:szCs w:val="28"/>
        </w:rPr>
        <w:t>Перечень</w:t>
      </w:r>
      <w:r w:rsidRPr="00526CFC">
        <w:rPr>
          <w:rFonts w:ascii="Times New Roman" w:hAnsi="Times New Roman"/>
          <w:sz w:val="28"/>
          <w:szCs w:val="28"/>
        </w:rPr>
        <w:t xml:space="preserve"> </w:t>
      </w:r>
      <w:r w:rsidRPr="00526CFC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526CFC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</w:p>
    <w:p w:rsidR="00FF44CC" w:rsidRPr="00526CFC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FF44CC" w:rsidRPr="00526CFC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917AD6" w:rsidRPr="00526CFC" w:rsidRDefault="00FE60B8" w:rsidP="00FE60B8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шести и более месяцев.</w:t>
      </w:r>
    </w:p>
    <w:p w:rsidR="00045E9E" w:rsidRPr="00526CFC" w:rsidRDefault="00045E9E" w:rsidP="00FE60B8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CFC">
        <w:rPr>
          <w:rFonts w:ascii="Times New Roman" w:hAnsi="Times New Roman"/>
          <w:sz w:val="28"/>
          <w:szCs w:val="28"/>
        </w:rPr>
        <w:t>Наличие пяти и более отрицательных отзывов в сети «Интернет» (официальный сайт контролируемых лиц, социальная сеть «</w:t>
      </w:r>
      <w:proofErr w:type="spellStart"/>
      <w:r w:rsidRPr="00526CF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26CFC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526C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6CFC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526CFC">
        <w:rPr>
          <w:rFonts w:ascii="Times New Roman" w:hAnsi="Times New Roman"/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</w:t>
      </w:r>
      <w:r w:rsidR="00FD5815" w:rsidRPr="00526CFC">
        <w:rPr>
          <w:rFonts w:ascii="Times New Roman" w:hAnsi="Times New Roman"/>
          <w:sz w:val="28"/>
          <w:szCs w:val="28"/>
        </w:rPr>
        <w:t>гих маломобильных групп населен</w:t>
      </w:r>
      <w:r w:rsidRPr="00526CFC">
        <w:rPr>
          <w:rFonts w:ascii="Times New Roman" w:hAnsi="Times New Roman"/>
          <w:sz w:val="28"/>
          <w:szCs w:val="28"/>
        </w:rPr>
        <w:t>ия, в течение квартала текущего года.</w:t>
      </w:r>
      <w:proofErr w:type="gramEnd"/>
    </w:p>
    <w:p w:rsidR="00FE60B8" w:rsidRPr="00526CFC" w:rsidRDefault="00A97D37" w:rsidP="00FE60B8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CFC">
        <w:rPr>
          <w:rFonts w:ascii="Times New Roman" w:hAnsi="Times New Roman"/>
          <w:sz w:val="28"/>
          <w:szCs w:val="28"/>
        </w:rPr>
        <w:t xml:space="preserve">Наличие пяти и более отрицательных отзывов в сети «Интернет» </w:t>
      </w:r>
      <w:r w:rsidR="00045E9E" w:rsidRPr="00526CFC">
        <w:rPr>
          <w:rFonts w:ascii="Times New Roman" w:hAnsi="Times New Roman"/>
          <w:sz w:val="28"/>
          <w:szCs w:val="28"/>
        </w:rPr>
        <w:t>(официальный сайт контролируемых лиц, социальная сеть «</w:t>
      </w:r>
      <w:proofErr w:type="spellStart"/>
      <w:r w:rsidR="00045E9E" w:rsidRPr="00526CF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045E9E" w:rsidRPr="00526CF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45E9E" w:rsidRPr="00526CFC">
        <w:rPr>
          <w:rFonts w:ascii="Times New Roman" w:hAnsi="Times New Roman"/>
          <w:sz w:val="28"/>
          <w:szCs w:val="28"/>
        </w:rPr>
        <w:t>мессенджер</w:t>
      </w:r>
      <w:proofErr w:type="spellEnd"/>
      <w:r w:rsidR="00045E9E" w:rsidRPr="00526C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45E9E" w:rsidRPr="00526CFC">
        <w:rPr>
          <w:rFonts w:ascii="Times New Roman" w:hAnsi="Times New Roman"/>
          <w:sz w:val="28"/>
          <w:szCs w:val="28"/>
        </w:rPr>
        <w:t>Телеграм</w:t>
      </w:r>
      <w:proofErr w:type="spellEnd"/>
      <w:r w:rsidR="00045E9E" w:rsidRPr="00526CFC">
        <w:rPr>
          <w:rFonts w:ascii="Times New Roman" w:hAnsi="Times New Roman"/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работ.</w:t>
      </w:r>
    </w:p>
    <w:p w:rsidR="00045E9E" w:rsidRPr="00526CFC" w:rsidRDefault="00045E9E" w:rsidP="00FD5815">
      <w:pPr>
        <w:widowControl w:val="0"/>
        <w:tabs>
          <w:tab w:val="left" w:pos="993"/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917AD6" w:rsidRPr="00526CFC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 w:rsidRPr="00526C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FF44CC">
      <w:pgSz w:w="11906" w:h="16838"/>
      <w:pgMar w:top="709" w:right="70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77F"/>
    <w:multiLevelType w:val="hybridMultilevel"/>
    <w:tmpl w:val="BD00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D1050F"/>
    <w:multiLevelType w:val="hybridMultilevel"/>
    <w:tmpl w:val="495E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66F0"/>
    <w:multiLevelType w:val="hybridMultilevel"/>
    <w:tmpl w:val="BCE4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D4423"/>
    <w:multiLevelType w:val="hybridMultilevel"/>
    <w:tmpl w:val="160A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44834"/>
    <w:multiLevelType w:val="hybridMultilevel"/>
    <w:tmpl w:val="794CEEC4"/>
    <w:lvl w:ilvl="0" w:tplc="C06C7BB6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FD347C4"/>
    <w:multiLevelType w:val="multilevel"/>
    <w:tmpl w:val="C882D9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45E9E"/>
    <w:rsid w:val="000A2CD1"/>
    <w:rsid w:val="000E794F"/>
    <w:rsid w:val="00120997"/>
    <w:rsid w:val="0013744E"/>
    <w:rsid w:val="001E271C"/>
    <w:rsid w:val="001F519D"/>
    <w:rsid w:val="00200F0E"/>
    <w:rsid w:val="004B5F7C"/>
    <w:rsid w:val="004C57F2"/>
    <w:rsid w:val="00526CFC"/>
    <w:rsid w:val="005C436F"/>
    <w:rsid w:val="005D124C"/>
    <w:rsid w:val="00641DD2"/>
    <w:rsid w:val="007C2AEC"/>
    <w:rsid w:val="00917AD6"/>
    <w:rsid w:val="00A2513D"/>
    <w:rsid w:val="00A97D37"/>
    <w:rsid w:val="00C338F7"/>
    <w:rsid w:val="00D66BA2"/>
    <w:rsid w:val="00E350AB"/>
    <w:rsid w:val="00E67143"/>
    <w:rsid w:val="00F6547A"/>
    <w:rsid w:val="00F90B4E"/>
    <w:rsid w:val="00FD5815"/>
    <w:rsid w:val="00FE60B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ocked/>
    <w:rsid w:val="001E271C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FF44C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FF44CC"/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2024-01-26T05:44:00Z</cp:lastPrinted>
  <dcterms:created xsi:type="dcterms:W3CDTF">2022-08-16T12:26:00Z</dcterms:created>
  <dcterms:modified xsi:type="dcterms:W3CDTF">2024-01-26T05:44:00Z</dcterms:modified>
</cp:coreProperties>
</file>