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737" w:rsidRPr="00D85054" w:rsidRDefault="004D0E70" w:rsidP="00D85054">
      <w:pPr>
        <w:tabs>
          <w:tab w:val="left" w:pos="7480"/>
        </w:tabs>
        <w:rPr>
          <w:sz w:val="32"/>
        </w:rPr>
      </w:pPr>
      <w:r w:rsidRPr="004D0E70">
        <w:rPr>
          <w:noProof/>
          <w:sz w:val="20"/>
        </w:rPr>
        <w:pict>
          <v:rect id="_x0000_s1044" style="position:absolute;margin-left:0;margin-top:18.4pt;width:215.05pt;height:188.35pt;z-index:251658240" filled="f" stroked="f" strokecolor="white" strokeweight=".25pt">
            <v:shadow on="t" color="black" offset="3.75pt,2.5pt"/>
            <v:textbox style="mso-next-textbox:#_x0000_s1044" inset="1pt,1pt,1pt,1pt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114"/>
                  </w:tblGrid>
                  <w:tr w:rsidR="00A14737" w:rsidRPr="00A14737">
                    <w:trPr>
                      <w:trHeight w:val="3037"/>
                    </w:trPr>
                    <w:tc>
                      <w:tcPr>
                        <w:tcW w:w="4114" w:type="dxa"/>
                      </w:tcPr>
                      <w:p w:rsidR="00A14737" w:rsidRDefault="00A14737">
                        <w:pPr>
                          <w:jc w:val="center"/>
                          <w:rPr>
                            <w:color w:val="000000"/>
                            <w:sz w:val="8"/>
                          </w:rPr>
                        </w:pPr>
                      </w:p>
                      <w:p w:rsidR="00A14737" w:rsidRDefault="00A14737">
                        <w:pPr>
                          <w:jc w:val="center"/>
                          <w:rPr>
                            <w:color w:val="000000"/>
                            <w:sz w:val="8"/>
                          </w:rPr>
                        </w:pPr>
                      </w:p>
                      <w:p w:rsidR="00A14737" w:rsidRPr="00410253" w:rsidRDefault="00A14737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410253">
                          <w:rPr>
                            <w:color w:val="000000"/>
                            <w:sz w:val="18"/>
                            <w:szCs w:val="18"/>
                          </w:rPr>
                          <w:t xml:space="preserve">МУНИЦИПАЛЬНОЕ  УНИТАРНОЕ                                                                     </w:t>
                        </w:r>
                      </w:p>
                      <w:p w:rsidR="00A14737" w:rsidRDefault="00A14737">
                        <w:pPr>
                          <w:jc w:val="center"/>
                          <w:rPr>
                            <w:color w:val="000000"/>
                            <w:sz w:val="21"/>
                          </w:rPr>
                        </w:pPr>
                        <w:r w:rsidRPr="00410253">
                          <w:rPr>
                            <w:color w:val="000000"/>
                            <w:sz w:val="18"/>
                            <w:szCs w:val="18"/>
                          </w:rPr>
                          <w:t xml:space="preserve"> ПРЕДПРИЯТИЕ</w:t>
                        </w:r>
                      </w:p>
                      <w:p w:rsidR="00A14737" w:rsidRDefault="00A14737">
                        <w:pPr>
                          <w:jc w:val="center"/>
                          <w:rPr>
                            <w:color w:val="000000"/>
                            <w:sz w:val="8"/>
                          </w:rPr>
                        </w:pPr>
                      </w:p>
                      <w:p w:rsidR="00A14737" w:rsidRDefault="00A14737">
                        <w:pPr>
                          <w:jc w:val="center"/>
                          <w:rPr>
                            <w:caps/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8"/>
                          </w:rPr>
                          <w:t>“</w:t>
                        </w:r>
                        <w:r>
                          <w:rPr>
                            <w:caps/>
                            <w:color w:val="000000"/>
                            <w:sz w:val="18"/>
                          </w:rPr>
                          <w:t>Водоснабже</w:t>
                        </w:r>
                        <w:r w:rsidR="00A650B9">
                          <w:rPr>
                            <w:caps/>
                            <w:color w:val="000000"/>
                            <w:sz w:val="18"/>
                          </w:rPr>
                          <w:t>ния</w:t>
                        </w:r>
                        <w:r>
                          <w:rPr>
                            <w:caps/>
                            <w:color w:val="000000"/>
                            <w:sz w:val="18"/>
                          </w:rPr>
                          <w:t xml:space="preserve">  И водоотведения”</w:t>
                        </w:r>
                      </w:p>
                      <w:p w:rsidR="00A14737" w:rsidRDefault="00A14737">
                        <w:pPr>
                          <w:jc w:val="center"/>
                          <w:rPr>
                            <w:color w:val="000000"/>
                            <w:sz w:val="8"/>
                          </w:rPr>
                        </w:pPr>
                      </w:p>
                      <w:p w:rsidR="00FE626B" w:rsidRPr="00FE626B" w:rsidRDefault="00FE626B">
                        <w:pPr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 w:rsidRPr="00FE626B">
                          <w:rPr>
                            <w:color w:val="000000"/>
                            <w:sz w:val="20"/>
                          </w:rPr>
                          <w:t>Б</w:t>
                        </w:r>
                        <w:r w:rsidR="00AD3A1A">
                          <w:rPr>
                            <w:color w:val="000000"/>
                            <w:sz w:val="20"/>
                          </w:rPr>
                          <w:t>АБАЕВСКОГО МУНИЦИПАЛЬНОГО ОКРУГА</w:t>
                        </w:r>
                        <w:r w:rsidRPr="00FE626B">
                          <w:rPr>
                            <w:color w:val="000000"/>
                            <w:sz w:val="20"/>
                          </w:rPr>
                          <w:t xml:space="preserve"> ВОЛОГОДСКОЙ ОБЛАСТИ</w:t>
                        </w:r>
                      </w:p>
                      <w:p w:rsidR="00FE626B" w:rsidRPr="00FE626B" w:rsidRDefault="00FE626B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</w:p>
                      <w:p w:rsidR="00A14737" w:rsidRDefault="00A14737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 xml:space="preserve">162480,  г. Бабаево, Вологодской области, </w:t>
                        </w:r>
                      </w:p>
                      <w:p w:rsidR="00A14737" w:rsidRDefault="00A14737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ул. Стружкина, д. 36</w:t>
                        </w:r>
                      </w:p>
                      <w:p w:rsidR="00A14737" w:rsidRDefault="00A14737">
                        <w:pPr>
                          <w:jc w:val="center"/>
                          <w:rPr>
                            <w:color w:val="000000"/>
                            <w:sz w:val="8"/>
                          </w:rPr>
                        </w:pPr>
                      </w:p>
                      <w:p w:rsidR="00A14737" w:rsidRDefault="009208CA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тел.  (81743)  2-25-66</w:t>
                        </w:r>
                        <w:r w:rsidR="00A14737">
                          <w:rPr>
                            <w:color w:val="000000"/>
                            <w:sz w:val="18"/>
                          </w:rPr>
                          <w:t>,</w:t>
                        </w:r>
                      </w:p>
                      <w:p w:rsidR="00A14737" w:rsidRDefault="009208CA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 xml:space="preserve"> тел./факс (81743) 2-34-36</w:t>
                        </w:r>
                      </w:p>
                      <w:p w:rsidR="00A14737" w:rsidRPr="00A14737" w:rsidRDefault="00A14737">
                        <w:pPr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z w:val="18"/>
                            <w:lang w:val="en-US"/>
                          </w:rPr>
                          <w:t>E</w:t>
                        </w:r>
                        <w:r w:rsidRPr="00A14737">
                          <w:rPr>
                            <w:color w:val="000000"/>
                            <w:sz w:val="18"/>
                          </w:rPr>
                          <w:t>-</w:t>
                        </w:r>
                        <w:r>
                          <w:rPr>
                            <w:color w:val="000000"/>
                            <w:sz w:val="18"/>
                            <w:lang w:val="en-US"/>
                          </w:rPr>
                          <w:t>mail</w:t>
                        </w:r>
                        <w:r w:rsidRPr="00A14737">
                          <w:rPr>
                            <w:color w:val="000000"/>
                            <w:sz w:val="18"/>
                          </w:rPr>
                          <w:t xml:space="preserve">: </w:t>
                        </w:r>
                        <w:r w:rsidR="009208CA">
                          <w:rPr>
                            <w:color w:val="000000"/>
                            <w:sz w:val="20"/>
                            <w:u w:val="single"/>
                            <w:lang w:val="en-US"/>
                          </w:rPr>
                          <w:t>m</w:t>
                        </w:r>
                        <w:r>
                          <w:rPr>
                            <w:color w:val="000000"/>
                            <w:sz w:val="20"/>
                            <w:u w:val="single"/>
                            <w:lang w:val="en-US"/>
                          </w:rPr>
                          <w:t>upviv</w:t>
                        </w:r>
                        <w:r w:rsidRPr="00A14737">
                          <w:rPr>
                            <w:color w:val="000000"/>
                            <w:sz w:val="20"/>
                            <w:u w:val="single"/>
                          </w:rPr>
                          <w:t>@</w:t>
                        </w:r>
                        <w:r>
                          <w:rPr>
                            <w:color w:val="000000"/>
                            <w:sz w:val="20"/>
                            <w:u w:val="single"/>
                            <w:lang w:val="en-US"/>
                          </w:rPr>
                          <w:t>mail</w:t>
                        </w:r>
                        <w:r w:rsidRPr="00A14737">
                          <w:rPr>
                            <w:color w:val="000000"/>
                            <w:sz w:val="20"/>
                            <w:u w:val="single"/>
                          </w:rPr>
                          <w:t>.</w:t>
                        </w:r>
                        <w:r>
                          <w:rPr>
                            <w:color w:val="000000"/>
                            <w:sz w:val="20"/>
                            <w:u w:val="single"/>
                            <w:lang w:val="en-US"/>
                          </w:rPr>
                          <w:t>ru</w:t>
                        </w:r>
                      </w:p>
                    </w:tc>
                  </w:tr>
                  <w:tr w:rsidR="00A147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rPr>
                      <w:trHeight w:val="340"/>
                    </w:trPr>
                    <w:tc>
                      <w:tcPr>
                        <w:tcW w:w="41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14737" w:rsidRDefault="00A14737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от ___________ г. № __________</w:t>
                        </w:r>
                      </w:p>
                    </w:tc>
                  </w:tr>
                  <w:tr w:rsidR="00A147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rPr>
                      <w:trHeight w:val="260"/>
                    </w:trPr>
                    <w:tc>
                      <w:tcPr>
                        <w:tcW w:w="41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14737" w:rsidRDefault="00A650B9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color w:val="000000"/>
                            <w:sz w:val="18"/>
                          </w:rPr>
                          <w:t>на № _</w:t>
                        </w:r>
                        <w:r w:rsidR="00551321">
                          <w:rPr>
                            <w:color w:val="000000"/>
                            <w:sz w:val="18"/>
                          </w:rPr>
                          <w:t xml:space="preserve">__________ от </w:t>
                        </w:r>
                        <w:r w:rsidR="00A14737">
                          <w:rPr>
                            <w:color w:val="000000"/>
                            <w:sz w:val="18"/>
                          </w:rPr>
                          <w:t>____________</w:t>
                        </w:r>
                      </w:p>
                    </w:tc>
                  </w:tr>
                </w:tbl>
                <w:p w:rsidR="00A14737" w:rsidRDefault="00A14737" w:rsidP="00A14737"/>
              </w:txbxContent>
            </v:textbox>
          </v:rect>
        </w:pict>
      </w:r>
      <w:r w:rsidRPr="004D0E70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33.75pt;margin-top:6.35pt;width:252.45pt;height:184.15pt;z-index:251657216" filled="f" stroked="f">
            <v:textbox style="mso-next-textbox:#_x0000_s1040">
              <w:txbxContent>
                <w:p w:rsidR="0005311D" w:rsidRPr="0005311D" w:rsidRDefault="0005311D" w:rsidP="003F0E74">
                  <w:pPr>
                    <w:rPr>
                      <w:b/>
                      <w:szCs w:val="24"/>
                    </w:rPr>
                  </w:pPr>
                </w:p>
              </w:txbxContent>
            </v:textbox>
          </v:shape>
        </w:pict>
      </w:r>
      <w:r w:rsidRPr="004D0E70">
        <w:rPr>
          <w:noProof/>
          <w:sz w:val="20"/>
        </w:rPr>
        <w:pict>
          <v:rect id="_x0000_s1030" style="position:absolute;margin-left:0;margin-top:0;width:215.05pt;height:209.55pt;z-index:251656192" filled="f" stroked="f" strokecolor="white" strokeweight=".25pt">
            <v:shadow on="t" color="black" offset="3.75pt,2.5pt"/>
            <v:textbox style="mso-next-textbox:#_x0000_s1030" inset="1pt,1pt,1pt,1pt">
              <w:txbxContent>
                <w:p w:rsidR="003E5254" w:rsidRDefault="003E5254"/>
              </w:txbxContent>
            </v:textbox>
          </v:rect>
        </w:pict>
      </w:r>
    </w:p>
    <w:p w:rsidR="00A14737" w:rsidRDefault="004D0E70" w:rsidP="00A14737">
      <w:pPr>
        <w:tabs>
          <w:tab w:val="left" w:pos="7480"/>
        </w:tabs>
        <w:rPr>
          <w:sz w:val="32"/>
        </w:rPr>
      </w:pPr>
      <w:r w:rsidRPr="004D0E70">
        <w:rPr>
          <w:noProof/>
          <w:sz w:val="20"/>
        </w:rPr>
        <w:pict>
          <v:shape id="_x0000_s1045" type="#_x0000_t202" style="position:absolute;margin-left:233.75pt;margin-top:6.35pt;width:238.9pt;height:184.15pt;z-index:251659264" filled="f" stroked="f">
            <v:textbox style="mso-next-textbox:#_x0000_s1045">
              <w:txbxContent>
                <w:p w:rsidR="00694F71" w:rsidRPr="007A1485" w:rsidRDefault="00694F71" w:rsidP="007A148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14737" w:rsidRDefault="00A14737" w:rsidP="00A14737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A14737" w:rsidRDefault="00A14737" w:rsidP="00A14737">
      <w:pPr>
        <w:tabs>
          <w:tab w:val="center" w:pos="5103"/>
        </w:tabs>
        <w:rPr>
          <w:sz w:val="32"/>
        </w:rPr>
      </w:pPr>
    </w:p>
    <w:p w:rsidR="00A14737" w:rsidRDefault="00A14737" w:rsidP="00A14737">
      <w:pPr>
        <w:tabs>
          <w:tab w:val="center" w:pos="5103"/>
        </w:tabs>
        <w:rPr>
          <w:sz w:val="32"/>
        </w:rPr>
      </w:pPr>
    </w:p>
    <w:p w:rsidR="00A14737" w:rsidRDefault="00A14737" w:rsidP="00A14737">
      <w:pPr>
        <w:rPr>
          <w:sz w:val="32"/>
        </w:rPr>
      </w:pPr>
    </w:p>
    <w:p w:rsidR="00A14737" w:rsidRDefault="00A14737" w:rsidP="00A14737">
      <w:pPr>
        <w:rPr>
          <w:sz w:val="32"/>
        </w:rPr>
      </w:pPr>
      <w:r>
        <w:rPr>
          <w:sz w:val="32"/>
        </w:rPr>
        <w:t xml:space="preserve">            </w:t>
      </w:r>
    </w:p>
    <w:p w:rsidR="00A14737" w:rsidRDefault="00A14737" w:rsidP="00A14737">
      <w:pPr>
        <w:rPr>
          <w:sz w:val="32"/>
        </w:rPr>
      </w:pPr>
    </w:p>
    <w:p w:rsidR="00A14737" w:rsidRDefault="00A14737" w:rsidP="00A14737">
      <w:pPr>
        <w:rPr>
          <w:sz w:val="32"/>
        </w:rPr>
      </w:pPr>
    </w:p>
    <w:p w:rsidR="00A14737" w:rsidRDefault="00A14737" w:rsidP="00A14737">
      <w:pPr>
        <w:pStyle w:val="a3"/>
        <w:tabs>
          <w:tab w:val="clear" w:pos="4153"/>
          <w:tab w:val="clear" w:pos="8306"/>
        </w:tabs>
        <w:rPr>
          <w:sz w:val="36"/>
        </w:rPr>
      </w:pPr>
    </w:p>
    <w:p w:rsidR="00A14737" w:rsidRDefault="00A14737" w:rsidP="00A14737">
      <w:pPr>
        <w:pStyle w:val="a3"/>
        <w:tabs>
          <w:tab w:val="clear" w:pos="4153"/>
          <w:tab w:val="clear" w:pos="8306"/>
        </w:tabs>
        <w:rPr>
          <w:sz w:val="36"/>
        </w:rPr>
      </w:pPr>
    </w:p>
    <w:p w:rsidR="00A14737" w:rsidRDefault="00A14737" w:rsidP="00A14737">
      <w:pPr>
        <w:pStyle w:val="a7"/>
        <w:tabs>
          <w:tab w:val="clear" w:pos="2940"/>
        </w:tabs>
        <w:rPr>
          <w:sz w:val="32"/>
        </w:rPr>
      </w:pPr>
    </w:p>
    <w:p w:rsidR="00AA075B" w:rsidRDefault="005F216B" w:rsidP="00AA075B">
      <w:pPr>
        <w:pStyle w:val="a7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Доклад о</w:t>
      </w:r>
      <w:r w:rsidR="00722FD3">
        <w:rPr>
          <w:sz w:val="28"/>
          <w:szCs w:val="28"/>
        </w:rPr>
        <w:t xml:space="preserve"> </w:t>
      </w:r>
      <w:r w:rsidR="00555573">
        <w:rPr>
          <w:sz w:val="28"/>
          <w:szCs w:val="28"/>
        </w:rPr>
        <w:t>деятельности МУП «В и В» за 2023</w:t>
      </w:r>
      <w:r w:rsidR="00722FD3">
        <w:rPr>
          <w:sz w:val="28"/>
          <w:szCs w:val="28"/>
        </w:rPr>
        <w:t xml:space="preserve"> год.</w:t>
      </w:r>
    </w:p>
    <w:p w:rsidR="00651731" w:rsidRDefault="00651731" w:rsidP="00651731">
      <w:pPr>
        <w:pStyle w:val="a7"/>
        <w:tabs>
          <w:tab w:val="clear" w:pos="2940"/>
        </w:tabs>
        <w:rPr>
          <w:sz w:val="28"/>
          <w:szCs w:val="28"/>
        </w:rPr>
      </w:pPr>
    </w:p>
    <w:p w:rsidR="009046C9" w:rsidRDefault="00722FD3" w:rsidP="007A1B2A">
      <w:pPr>
        <w:pStyle w:val="a7"/>
        <w:tabs>
          <w:tab w:val="clear" w:pos="2940"/>
        </w:tabs>
        <w:ind w:righ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унитарное предприятие «Водоснабжения и водоотведения» Бабаевского муниципального ок</w:t>
      </w:r>
      <w:r w:rsidR="00555573">
        <w:rPr>
          <w:sz w:val="28"/>
          <w:szCs w:val="28"/>
        </w:rPr>
        <w:t>руга Вологодской области за 2023</w:t>
      </w:r>
      <w:r>
        <w:rPr>
          <w:sz w:val="28"/>
          <w:szCs w:val="28"/>
        </w:rPr>
        <w:t xml:space="preserve"> год оказало услуг по водоснабжению и водо</w:t>
      </w:r>
      <w:r w:rsidR="00061B00">
        <w:rPr>
          <w:sz w:val="28"/>
          <w:szCs w:val="28"/>
        </w:rPr>
        <w:t xml:space="preserve">отведению на сумму </w:t>
      </w:r>
      <w:r w:rsidR="008047E4" w:rsidRPr="008047E4">
        <w:rPr>
          <w:sz w:val="28"/>
          <w:szCs w:val="28"/>
        </w:rPr>
        <w:t>33850</w:t>
      </w:r>
      <w:r w:rsidR="008047E4">
        <w:rPr>
          <w:sz w:val="28"/>
          <w:szCs w:val="28"/>
        </w:rPr>
        <w:t xml:space="preserve"> </w:t>
      </w:r>
      <w:r w:rsidR="00061B00" w:rsidRPr="008047E4">
        <w:rPr>
          <w:sz w:val="28"/>
          <w:szCs w:val="28"/>
        </w:rPr>
        <w:t xml:space="preserve">тыс. </w:t>
      </w:r>
      <w:r w:rsidRPr="008047E4">
        <w:rPr>
          <w:sz w:val="28"/>
          <w:szCs w:val="28"/>
        </w:rPr>
        <w:t>рублей. Оплата</w:t>
      </w:r>
      <w:r w:rsidR="00061B00" w:rsidRPr="008047E4">
        <w:rPr>
          <w:sz w:val="28"/>
          <w:szCs w:val="28"/>
        </w:rPr>
        <w:t xml:space="preserve"> поступила в размере </w:t>
      </w:r>
      <w:r w:rsidR="008047E4">
        <w:rPr>
          <w:sz w:val="28"/>
          <w:szCs w:val="28"/>
        </w:rPr>
        <w:t>33785</w:t>
      </w:r>
      <w:r w:rsidR="00061B00" w:rsidRPr="008047E4">
        <w:rPr>
          <w:sz w:val="28"/>
          <w:szCs w:val="28"/>
        </w:rPr>
        <w:t xml:space="preserve"> тыс.</w:t>
      </w:r>
      <w:r w:rsidRPr="008047E4">
        <w:rPr>
          <w:sz w:val="28"/>
          <w:szCs w:val="28"/>
        </w:rPr>
        <w:t xml:space="preserve"> рублей,</w:t>
      </w:r>
      <w:r w:rsidR="008047E4">
        <w:rPr>
          <w:sz w:val="28"/>
          <w:szCs w:val="28"/>
        </w:rPr>
        <w:t xml:space="preserve"> в том числе</w:t>
      </w:r>
      <w:r w:rsidRPr="008047E4">
        <w:rPr>
          <w:sz w:val="28"/>
          <w:szCs w:val="28"/>
        </w:rPr>
        <w:t xml:space="preserve"> через</w:t>
      </w:r>
      <w:r>
        <w:rPr>
          <w:sz w:val="28"/>
          <w:szCs w:val="28"/>
        </w:rPr>
        <w:t xml:space="preserve"> службу судебны</w:t>
      </w:r>
      <w:r w:rsidR="00061B00">
        <w:rPr>
          <w:sz w:val="28"/>
          <w:szCs w:val="28"/>
        </w:rPr>
        <w:t xml:space="preserve">х приставов взыскано </w:t>
      </w:r>
      <w:r w:rsidR="008047E4">
        <w:rPr>
          <w:sz w:val="28"/>
          <w:szCs w:val="28"/>
        </w:rPr>
        <w:t>1260</w:t>
      </w:r>
      <w:r w:rsidR="00061B00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При этом затраты на предоставление дан</w:t>
      </w:r>
      <w:r w:rsidR="00061B00">
        <w:rPr>
          <w:sz w:val="28"/>
          <w:szCs w:val="28"/>
        </w:rPr>
        <w:t xml:space="preserve">ных услуг составили </w:t>
      </w:r>
      <w:r w:rsidR="008047E4">
        <w:rPr>
          <w:sz w:val="28"/>
          <w:szCs w:val="28"/>
        </w:rPr>
        <w:t>44096</w:t>
      </w:r>
      <w:r w:rsidR="00061B00">
        <w:rPr>
          <w:sz w:val="28"/>
          <w:szCs w:val="28"/>
        </w:rPr>
        <w:t xml:space="preserve"> тыс. </w:t>
      </w:r>
      <w:r w:rsidR="00227A4B">
        <w:rPr>
          <w:sz w:val="28"/>
          <w:szCs w:val="28"/>
        </w:rPr>
        <w:t>рублей.</w:t>
      </w:r>
    </w:p>
    <w:p w:rsidR="00F67E8A" w:rsidRDefault="00F67E8A" w:rsidP="007A1B2A">
      <w:pPr>
        <w:pStyle w:val="a7"/>
        <w:tabs>
          <w:tab w:val="clear" w:pos="2940"/>
        </w:tabs>
        <w:ind w:righ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задолженность перед кредитор</w:t>
      </w:r>
      <w:r w:rsidR="00C526A5">
        <w:rPr>
          <w:sz w:val="28"/>
          <w:szCs w:val="28"/>
        </w:rPr>
        <w:t>ами на 1 января 2024</w:t>
      </w:r>
      <w:r w:rsidR="00227A4B">
        <w:rPr>
          <w:sz w:val="28"/>
          <w:szCs w:val="28"/>
        </w:rPr>
        <w:t xml:space="preserve"> года составила</w:t>
      </w:r>
      <w:r w:rsidR="00061B00">
        <w:rPr>
          <w:sz w:val="28"/>
          <w:szCs w:val="28"/>
        </w:rPr>
        <w:t xml:space="preserve"> </w:t>
      </w:r>
      <w:r w:rsidR="008047E4">
        <w:rPr>
          <w:sz w:val="28"/>
          <w:szCs w:val="28"/>
        </w:rPr>
        <w:t>11188</w:t>
      </w:r>
      <w:r>
        <w:rPr>
          <w:sz w:val="28"/>
          <w:szCs w:val="28"/>
        </w:rPr>
        <w:t xml:space="preserve"> тыс. рублей. Общая дебиторская з</w:t>
      </w:r>
      <w:r w:rsidR="00061B00">
        <w:rPr>
          <w:sz w:val="28"/>
          <w:szCs w:val="28"/>
        </w:rPr>
        <w:t xml:space="preserve">адолженность составляет </w:t>
      </w:r>
      <w:r w:rsidR="008047E4">
        <w:rPr>
          <w:sz w:val="28"/>
          <w:szCs w:val="28"/>
        </w:rPr>
        <w:t>11328</w:t>
      </w:r>
      <w:r>
        <w:rPr>
          <w:sz w:val="28"/>
          <w:szCs w:val="28"/>
        </w:rPr>
        <w:t xml:space="preserve"> тыс. рублей</w:t>
      </w:r>
      <w:r w:rsidR="00266CE4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задолженность населения </w:t>
      </w:r>
      <w:r w:rsidR="00196D40">
        <w:rPr>
          <w:sz w:val="28"/>
          <w:szCs w:val="28"/>
        </w:rPr>
        <w:t>9946</w:t>
      </w:r>
      <w:r>
        <w:rPr>
          <w:sz w:val="28"/>
          <w:szCs w:val="28"/>
        </w:rPr>
        <w:t xml:space="preserve"> тыс. рублей, бюджетны</w:t>
      </w:r>
      <w:r w:rsidR="00061B00">
        <w:rPr>
          <w:sz w:val="28"/>
          <w:szCs w:val="28"/>
        </w:rPr>
        <w:t xml:space="preserve">х организаций </w:t>
      </w:r>
      <w:r w:rsidR="008047E4">
        <w:rPr>
          <w:sz w:val="28"/>
          <w:szCs w:val="28"/>
        </w:rPr>
        <w:t>259</w:t>
      </w:r>
      <w:r>
        <w:rPr>
          <w:sz w:val="28"/>
          <w:szCs w:val="28"/>
        </w:rPr>
        <w:t xml:space="preserve"> тыс. рубл</w:t>
      </w:r>
      <w:r w:rsidR="00061B00">
        <w:rPr>
          <w:sz w:val="28"/>
          <w:szCs w:val="28"/>
        </w:rPr>
        <w:t xml:space="preserve">ей, прочих юридических лиц </w:t>
      </w:r>
      <w:r w:rsidR="00196D40">
        <w:rPr>
          <w:sz w:val="28"/>
          <w:szCs w:val="28"/>
        </w:rPr>
        <w:t>1123</w:t>
      </w:r>
      <w:r>
        <w:rPr>
          <w:sz w:val="28"/>
          <w:szCs w:val="28"/>
        </w:rPr>
        <w:t xml:space="preserve"> тыс. рублей.</w:t>
      </w:r>
    </w:p>
    <w:p w:rsidR="00555573" w:rsidRDefault="00555573" w:rsidP="007A1B2A">
      <w:pPr>
        <w:pStyle w:val="a7"/>
        <w:tabs>
          <w:tab w:val="clear" w:pos="2940"/>
        </w:tabs>
        <w:ind w:righ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г.  в целях удобства для населения </w:t>
      </w:r>
      <w:r w:rsidR="004A1094">
        <w:rPr>
          <w:sz w:val="28"/>
          <w:szCs w:val="28"/>
        </w:rPr>
        <w:t xml:space="preserve">Бабаевского округа </w:t>
      </w:r>
      <w:r>
        <w:rPr>
          <w:sz w:val="28"/>
          <w:szCs w:val="28"/>
        </w:rPr>
        <w:t>и оптимизации расходов предприятия был заключен договор с ООО «Северной с</w:t>
      </w:r>
      <w:r w:rsidR="004A1094">
        <w:rPr>
          <w:sz w:val="28"/>
          <w:szCs w:val="28"/>
        </w:rPr>
        <w:t>бытовой к</w:t>
      </w:r>
      <w:r>
        <w:rPr>
          <w:sz w:val="28"/>
          <w:szCs w:val="28"/>
        </w:rPr>
        <w:t>омпанией»</w:t>
      </w:r>
      <w:r w:rsidR="004A1094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которая </w:t>
      </w:r>
      <w:r w:rsidR="004A1094">
        <w:rPr>
          <w:sz w:val="28"/>
          <w:szCs w:val="28"/>
        </w:rPr>
        <w:t>взяла на себя обязательства по информационному обеспечению, обслуживанию потребителей, расчет платы, формирование и доставка платежных документов, прием платежей и т.д.          С 01 мая 2023 г. все расчеты по водоснабжению и водоотведению ведет            ООО «ССК».</w:t>
      </w:r>
    </w:p>
    <w:p w:rsidR="000E66F7" w:rsidRDefault="000E66F7" w:rsidP="000E66F7">
      <w:pPr>
        <w:pStyle w:val="a7"/>
        <w:tabs>
          <w:tab w:val="clear" w:pos="2940"/>
        </w:tabs>
        <w:ind w:right="709" w:firstLine="709"/>
        <w:jc w:val="both"/>
        <w:rPr>
          <w:sz w:val="28"/>
          <w:szCs w:val="28"/>
        </w:rPr>
      </w:pPr>
      <w:r w:rsidRPr="00C526A5">
        <w:rPr>
          <w:sz w:val="28"/>
          <w:szCs w:val="28"/>
        </w:rPr>
        <w:t>За 2023 год устранено 26</w:t>
      </w:r>
      <w:r w:rsidR="00F67E8A" w:rsidRPr="00C526A5">
        <w:rPr>
          <w:sz w:val="28"/>
          <w:szCs w:val="28"/>
        </w:rPr>
        <w:t xml:space="preserve"> аварий на сетях водоснабжения</w:t>
      </w:r>
      <w:r w:rsidR="005F216B">
        <w:rPr>
          <w:sz w:val="28"/>
          <w:szCs w:val="28"/>
        </w:rPr>
        <w:t>,</w:t>
      </w:r>
      <w:r w:rsidRPr="00C526A5">
        <w:rPr>
          <w:sz w:val="28"/>
          <w:szCs w:val="28"/>
        </w:rPr>
        <w:t xml:space="preserve"> одна авария на канализационной сети, снято 78</w:t>
      </w:r>
      <w:r w:rsidR="005F216B">
        <w:rPr>
          <w:sz w:val="28"/>
          <w:szCs w:val="28"/>
        </w:rPr>
        <w:t xml:space="preserve"> засор</w:t>
      </w:r>
      <w:r w:rsidR="00266CE4">
        <w:rPr>
          <w:sz w:val="28"/>
          <w:szCs w:val="28"/>
        </w:rPr>
        <w:t>ов</w:t>
      </w:r>
      <w:r w:rsidR="005F216B">
        <w:rPr>
          <w:sz w:val="28"/>
          <w:szCs w:val="28"/>
        </w:rPr>
        <w:t xml:space="preserve"> на сетях водоотведения.</w:t>
      </w:r>
      <w:r>
        <w:rPr>
          <w:sz w:val="28"/>
          <w:szCs w:val="28"/>
        </w:rPr>
        <w:t xml:space="preserve"> </w:t>
      </w:r>
      <w:r w:rsidR="005F216B">
        <w:rPr>
          <w:sz w:val="28"/>
          <w:szCs w:val="28"/>
        </w:rPr>
        <w:t>П</w:t>
      </w:r>
      <w:r>
        <w:rPr>
          <w:sz w:val="28"/>
          <w:szCs w:val="28"/>
        </w:rPr>
        <w:t xml:space="preserve">роведена </w:t>
      </w:r>
      <w:r w:rsidR="00266CE4">
        <w:rPr>
          <w:sz w:val="28"/>
          <w:szCs w:val="28"/>
        </w:rPr>
        <w:t>замена насоса на скважине № 975, заменены электродвигателя на КНС №14 и КНС №5, з</w:t>
      </w:r>
      <w:r>
        <w:rPr>
          <w:sz w:val="28"/>
          <w:szCs w:val="28"/>
        </w:rPr>
        <w:t>а</w:t>
      </w:r>
      <w:r w:rsidR="00266CE4">
        <w:rPr>
          <w:sz w:val="28"/>
          <w:szCs w:val="28"/>
        </w:rPr>
        <w:t>мены фекальные насосы на КНС №</w:t>
      </w:r>
      <w:r w:rsidR="00680AAE">
        <w:rPr>
          <w:sz w:val="28"/>
          <w:szCs w:val="28"/>
        </w:rPr>
        <w:t>1</w:t>
      </w:r>
      <w:r w:rsidR="00266CE4">
        <w:rPr>
          <w:sz w:val="28"/>
          <w:szCs w:val="28"/>
        </w:rPr>
        <w:t>7</w:t>
      </w:r>
      <w:r w:rsidR="00680AAE">
        <w:rPr>
          <w:sz w:val="28"/>
          <w:szCs w:val="28"/>
        </w:rPr>
        <w:t>,</w:t>
      </w:r>
      <w:r w:rsidR="00266CE4">
        <w:rPr>
          <w:sz w:val="28"/>
          <w:szCs w:val="28"/>
        </w:rPr>
        <w:t xml:space="preserve"> КНС №14</w:t>
      </w:r>
      <w:r w:rsidR="00680AAE">
        <w:rPr>
          <w:sz w:val="28"/>
          <w:szCs w:val="28"/>
        </w:rPr>
        <w:t xml:space="preserve"> и КНС №7.</w:t>
      </w:r>
      <w:r>
        <w:rPr>
          <w:sz w:val="28"/>
          <w:szCs w:val="28"/>
        </w:rPr>
        <w:t xml:space="preserve"> Выполнена реконструкция скважины №10/1 с установкой нового павильона</w:t>
      </w:r>
      <w:r w:rsidR="00C526A5">
        <w:rPr>
          <w:sz w:val="28"/>
          <w:szCs w:val="28"/>
        </w:rPr>
        <w:t>, заменой водоподъёмных труб и оборудования, а так же насосного агрегата.</w:t>
      </w:r>
      <w:r>
        <w:rPr>
          <w:sz w:val="28"/>
          <w:szCs w:val="28"/>
        </w:rPr>
        <w:t xml:space="preserve"> </w:t>
      </w:r>
      <w:r w:rsidRPr="00C526A5">
        <w:rPr>
          <w:sz w:val="28"/>
          <w:szCs w:val="28"/>
        </w:rPr>
        <w:t xml:space="preserve">Установлена автоматика на скважинах в </w:t>
      </w:r>
      <w:r w:rsidR="00C526A5" w:rsidRPr="00C526A5">
        <w:rPr>
          <w:sz w:val="28"/>
          <w:szCs w:val="28"/>
        </w:rPr>
        <w:t xml:space="preserve">д. </w:t>
      </w:r>
      <w:r w:rsidRPr="00C526A5">
        <w:rPr>
          <w:sz w:val="28"/>
          <w:szCs w:val="28"/>
        </w:rPr>
        <w:t xml:space="preserve">Смородинке и </w:t>
      </w:r>
      <w:r w:rsidR="00C526A5" w:rsidRPr="00C526A5">
        <w:rPr>
          <w:sz w:val="28"/>
          <w:szCs w:val="28"/>
        </w:rPr>
        <w:t xml:space="preserve">д. </w:t>
      </w:r>
      <w:r w:rsidRPr="00C526A5">
        <w:rPr>
          <w:sz w:val="28"/>
          <w:szCs w:val="28"/>
        </w:rPr>
        <w:t>Санинской.</w:t>
      </w:r>
      <w:bookmarkStart w:id="0" w:name="_GoBack"/>
      <w:bookmarkEnd w:id="0"/>
      <w:r>
        <w:rPr>
          <w:sz w:val="28"/>
          <w:szCs w:val="28"/>
        </w:rPr>
        <w:t xml:space="preserve"> Перерывов в предоставлении услуг водоснабжения и водоотведения более 8 часов не было.</w:t>
      </w:r>
    </w:p>
    <w:p w:rsidR="00F67E8A" w:rsidRDefault="00416B51" w:rsidP="007A1B2A">
      <w:pPr>
        <w:pStyle w:val="a7"/>
        <w:tabs>
          <w:tab w:val="clear" w:pos="2940"/>
        </w:tabs>
        <w:ind w:righ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7E22" w:rsidRDefault="009D7E22" w:rsidP="00B052D8">
      <w:pPr>
        <w:pStyle w:val="a7"/>
        <w:tabs>
          <w:tab w:val="clear" w:pos="2940"/>
        </w:tabs>
        <w:ind w:right="709"/>
        <w:jc w:val="both"/>
        <w:rPr>
          <w:sz w:val="28"/>
          <w:szCs w:val="28"/>
        </w:rPr>
      </w:pPr>
    </w:p>
    <w:p w:rsidR="007A1B2A" w:rsidRDefault="00B052D8" w:rsidP="00B052D8">
      <w:pPr>
        <w:pStyle w:val="a7"/>
        <w:tabs>
          <w:tab w:val="clear" w:pos="2940"/>
        </w:tabs>
        <w:ind w:righ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МУП «В и В» </w:t>
      </w:r>
    </w:p>
    <w:p w:rsidR="009D7E22" w:rsidRDefault="007A1B2A" w:rsidP="00B052D8">
      <w:pPr>
        <w:pStyle w:val="a7"/>
        <w:tabs>
          <w:tab w:val="clear" w:pos="2940"/>
        </w:tabs>
        <w:ind w:righ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Бабаевского муниципального </w:t>
      </w:r>
      <w:r w:rsidR="009D7E22">
        <w:rPr>
          <w:sz w:val="28"/>
          <w:szCs w:val="28"/>
        </w:rPr>
        <w:t>округа</w:t>
      </w:r>
    </w:p>
    <w:p w:rsidR="00B052D8" w:rsidRDefault="009D7E22" w:rsidP="00B052D8">
      <w:pPr>
        <w:pStyle w:val="a7"/>
        <w:tabs>
          <w:tab w:val="clear" w:pos="2940"/>
        </w:tabs>
        <w:ind w:righ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Вологодской области   </w:t>
      </w:r>
      <w:r w:rsidR="00B052D8">
        <w:rPr>
          <w:sz w:val="28"/>
          <w:szCs w:val="28"/>
        </w:rPr>
        <w:t xml:space="preserve">                                                  </w:t>
      </w:r>
      <w:r w:rsidR="00112E20">
        <w:rPr>
          <w:sz w:val="28"/>
          <w:szCs w:val="28"/>
        </w:rPr>
        <w:t xml:space="preserve">       </w:t>
      </w:r>
      <w:r w:rsidR="00B052D8">
        <w:rPr>
          <w:sz w:val="28"/>
          <w:szCs w:val="28"/>
        </w:rPr>
        <w:t xml:space="preserve">      А.Н. Пузенков</w:t>
      </w:r>
    </w:p>
    <w:sectPr w:rsidR="00B052D8" w:rsidSect="00722FD3">
      <w:type w:val="nextColumn"/>
      <w:pgSz w:w="11907" w:h="16840" w:code="9"/>
      <w:pgMar w:top="709" w:right="1134" w:bottom="635" w:left="1310" w:header="720" w:footer="720" w:gutter="0"/>
      <w:cols w:space="720" w:equalWidth="0">
        <w:col w:w="10097" w:space="709"/>
      </w:cols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70B" w:rsidRDefault="00A9770B">
      <w:r>
        <w:separator/>
      </w:r>
    </w:p>
  </w:endnote>
  <w:endnote w:type="continuationSeparator" w:id="1">
    <w:p w:rsidR="00A9770B" w:rsidRDefault="00A97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70B" w:rsidRDefault="00A9770B">
      <w:r>
        <w:separator/>
      </w:r>
    </w:p>
  </w:footnote>
  <w:footnote w:type="continuationSeparator" w:id="1">
    <w:p w:rsidR="00A9770B" w:rsidRDefault="00A977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06FDF"/>
    <w:multiLevelType w:val="hybridMultilevel"/>
    <w:tmpl w:val="A3244410"/>
    <w:lvl w:ilvl="0" w:tplc="F292880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E7E6CED"/>
    <w:multiLevelType w:val="hybridMultilevel"/>
    <w:tmpl w:val="39F01A1C"/>
    <w:lvl w:ilvl="0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691CA2"/>
    <w:multiLevelType w:val="hybridMultilevel"/>
    <w:tmpl w:val="F5F8DF46"/>
    <w:lvl w:ilvl="0" w:tplc="F97A72A0">
      <w:start w:val="1"/>
      <w:numFmt w:val="decimal"/>
      <w:lvlText w:val="%1)"/>
      <w:lvlJc w:val="left"/>
      <w:pPr>
        <w:tabs>
          <w:tab w:val="num" w:pos="1596"/>
        </w:tabs>
        <w:ind w:left="1596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">
    <w:nsid w:val="382F126C"/>
    <w:multiLevelType w:val="hybridMultilevel"/>
    <w:tmpl w:val="D454326C"/>
    <w:lvl w:ilvl="0" w:tplc="3286956C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4">
    <w:nsid w:val="4AE565E2"/>
    <w:multiLevelType w:val="hybridMultilevel"/>
    <w:tmpl w:val="99ACF782"/>
    <w:lvl w:ilvl="0" w:tplc="D43209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AC2F9A"/>
    <w:multiLevelType w:val="hybridMultilevel"/>
    <w:tmpl w:val="23BEB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16599"/>
    <w:multiLevelType w:val="hybridMultilevel"/>
    <w:tmpl w:val="25744888"/>
    <w:lvl w:ilvl="0" w:tplc="F792263C">
      <w:start w:val="4"/>
      <w:numFmt w:val="bullet"/>
      <w:lvlText w:val="-"/>
      <w:lvlJc w:val="left"/>
      <w:pPr>
        <w:tabs>
          <w:tab w:val="num" w:pos="2355"/>
        </w:tabs>
        <w:ind w:left="2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75"/>
        </w:tabs>
        <w:ind w:left="3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95"/>
        </w:tabs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15"/>
        </w:tabs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35"/>
        </w:tabs>
        <w:ind w:left="5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55"/>
        </w:tabs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75"/>
        </w:tabs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95"/>
        </w:tabs>
        <w:ind w:left="7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15"/>
        </w:tabs>
        <w:ind w:left="8115" w:hanging="360"/>
      </w:pPr>
      <w:rPr>
        <w:rFonts w:ascii="Wingdings" w:hAnsi="Wingdings" w:hint="default"/>
      </w:rPr>
    </w:lvl>
  </w:abstractNum>
  <w:abstractNum w:abstractNumId="7">
    <w:nsid w:val="64AA10E0"/>
    <w:multiLevelType w:val="hybridMultilevel"/>
    <w:tmpl w:val="F372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stylePaneFormatFilter w:val="3F01"/>
  <w:defaultTabStop w:val="708"/>
  <w:hyphenationZone w:val="425"/>
  <w:doNotHyphenateCaps/>
  <w:drawingGridHorizontalSpacing w:val="187"/>
  <w:drawingGridVerticalSpacing w:val="125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C25781"/>
    <w:rsid w:val="00004D84"/>
    <w:rsid w:val="000362C2"/>
    <w:rsid w:val="0005311D"/>
    <w:rsid w:val="000610B0"/>
    <w:rsid w:val="00061B00"/>
    <w:rsid w:val="00064114"/>
    <w:rsid w:val="0007158B"/>
    <w:rsid w:val="00071B63"/>
    <w:rsid w:val="00075F88"/>
    <w:rsid w:val="000E66F7"/>
    <w:rsid w:val="000E6DAE"/>
    <w:rsid w:val="001010E9"/>
    <w:rsid w:val="00112E20"/>
    <w:rsid w:val="00113E04"/>
    <w:rsid w:val="001155F5"/>
    <w:rsid w:val="0012054E"/>
    <w:rsid w:val="00125BBE"/>
    <w:rsid w:val="00130ADD"/>
    <w:rsid w:val="00193C5D"/>
    <w:rsid w:val="00196D40"/>
    <w:rsid w:val="001A7857"/>
    <w:rsid w:val="001C2C52"/>
    <w:rsid w:val="001D1A70"/>
    <w:rsid w:val="001F4C9E"/>
    <w:rsid w:val="002068EC"/>
    <w:rsid w:val="00223772"/>
    <w:rsid w:val="00224DD5"/>
    <w:rsid w:val="00227A4B"/>
    <w:rsid w:val="002402A2"/>
    <w:rsid w:val="00266CE4"/>
    <w:rsid w:val="002869E9"/>
    <w:rsid w:val="00295184"/>
    <w:rsid w:val="002A773E"/>
    <w:rsid w:val="002E130E"/>
    <w:rsid w:val="002F37A5"/>
    <w:rsid w:val="00303517"/>
    <w:rsid w:val="00312132"/>
    <w:rsid w:val="00320E6D"/>
    <w:rsid w:val="00353378"/>
    <w:rsid w:val="00353AD4"/>
    <w:rsid w:val="003616B5"/>
    <w:rsid w:val="00366A2D"/>
    <w:rsid w:val="00382498"/>
    <w:rsid w:val="003C55B9"/>
    <w:rsid w:val="003E5254"/>
    <w:rsid w:val="003E7F03"/>
    <w:rsid w:val="003F0E74"/>
    <w:rsid w:val="00410253"/>
    <w:rsid w:val="00416B51"/>
    <w:rsid w:val="00426DFF"/>
    <w:rsid w:val="00437F68"/>
    <w:rsid w:val="00450725"/>
    <w:rsid w:val="00452B49"/>
    <w:rsid w:val="00471A7A"/>
    <w:rsid w:val="0047511F"/>
    <w:rsid w:val="004778CB"/>
    <w:rsid w:val="004968AD"/>
    <w:rsid w:val="004A1094"/>
    <w:rsid w:val="004A138C"/>
    <w:rsid w:val="004B713D"/>
    <w:rsid w:val="004D0297"/>
    <w:rsid w:val="004D0E70"/>
    <w:rsid w:val="004E1099"/>
    <w:rsid w:val="004E6AB9"/>
    <w:rsid w:val="004E74C3"/>
    <w:rsid w:val="004F1F94"/>
    <w:rsid w:val="00523C1E"/>
    <w:rsid w:val="00551321"/>
    <w:rsid w:val="00555573"/>
    <w:rsid w:val="00563822"/>
    <w:rsid w:val="00587D6B"/>
    <w:rsid w:val="00597EC0"/>
    <w:rsid w:val="005A6C62"/>
    <w:rsid w:val="005C1F7C"/>
    <w:rsid w:val="005D4DD6"/>
    <w:rsid w:val="005E7337"/>
    <w:rsid w:val="005F216B"/>
    <w:rsid w:val="006041EF"/>
    <w:rsid w:val="0063295F"/>
    <w:rsid w:val="00651731"/>
    <w:rsid w:val="00655CCB"/>
    <w:rsid w:val="00680AAE"/>
    <w:rsid w:val="00694F71"/>
    <w:rsid w:val="006A7B52"/>
    <w:rsid w:val="006C7320"/>
    <w:rsid w:val="006D5E4C"/>
    <w:rsid w:val="006D7D2C"/>
    <w:rsid w:val="006E75FC"/>
    <w:rsid w:val="00705332"/>
    <w:rsid w:val="00715D59"/>
    <w:rsid w:val="00716747"/>
    <w:rsid w:val="00722FD3"/>
    <w:rsid w:val="00734260"/>
    <w:rsid w:val="0073512F"/>
    <w:rsid w:val="00745E6F"/>
    <w:rsid w:val="00746151"/>
    <w:rsid w:val="00756A31"/>
    <w:rsid w:val="007665B6"/>
    <w:rsid w:val="0077103A"/>
    <w:rsid w:val="00777A12"/>
    <w:rsid w:val="00783F67"/>
    <w:rsid w:val="007A1485"/>
    <w:rsid w:val="007A1B2A"/>
    <w:rsid w:val="007B564C"/>
    <w:rsid w:val="007C7662"/>
    <w:rsid w:val="007E2212"/>
    <w:rsid w:val="0080107B"/>
    <w:rsid w:val="008047E4"/>
    <w:rsid w:val="00816C7B"/>
    <w:rsid w:val="00823F8A"/>
    <w:rsid w:val="008878CD"/>
    <w:rsid w:val="00892726"/>
    <w:rsid w:val="00895BB4"/>
    <w:rsid w:val="008A1177"/>
    <w:rsid w:val="008B5D39"/>
    <w:rsid w:val="008C756A"/>
    <w:rsid w:val="008D6833"/>
    <w:rsid w:val="008E516C"/>
    <w:rsid w:val="009046C9"/>
    <w:rsid w:val="00906015"/>
    <w:rsid w:val="009208CA"/>
    <w:rsid w:val="0093772E"/>
    <w:rsid w:val="00946E1B"/>
    <w:rsid w:val="00950D34"/>
    <w:rsid w:val="00960CC5"/>
    <w:rsid w:val="0096115D"/>
    <w:rsid w:val="009B2171"/>
    <w:rsid w:val="009B3546"/>
    <w:rsid w:val="009B5FF8"/>
    <w:rsid w:val="009C546A"/>
    <w:rsid w:val="009D7E22"/>
    <w:rsid w:val="00A12FAB"/>
    <w:rsid w:val="00A14737"/>
    <w:rsid w:val="00A448B1"/>
    <w:rsid w:val="00A51E8C"/>
    <w:rsid w:val="00A650B9"/>
    <w:rsid w:val="00A726AC"/>
    <w:rsid w:val="00A9770B"/>
    <w:rsid w:val="00AA075B"/>
    <w:rsid w:val="00AB4DA3"/>
    <w:rsid w:val="00AD36FF"/>
    <w:rsid w:val="00AD3A1A"/>
    <w:rsid w:val="00AD58E1"/>
    <w:rsid w:val="00AE51F8"/>
    <w:rsid w:val="00AF3071"/>
    <w:rsid w:val="00B052D8"/>
    <w:rsid w:val="00B110C6"/>
    <w:rsid w:val="00B510F4"/>
    <w:rsid w:val="00B51FFA"/>
    <w:rsid w:val="00B5554F"/>
    <w:rsid w:val="00B66218"/>
    <w:rsid w:val="00B74732"/>
    <w:rsid w:val="00BA5E6C"/>
    <w:rsid w:val="00BB50F5"/>
    <w:rsid w:val="00BB703B"/>
    <w:rsid w:val="00BE540F"/>
    <w:rsid w:val="00C15967"/>
    <w:rsid w:val="00C25781"/>
    <w:rsid w:val="00C270AD"/>
    <w:rsid w:val="00C526A5"/>
    <w:rsid w:val="00C73A48"/>
    <w:rsid w:val="00CE64A8"/>
    <w:rsid w:val="00D01C32"/>
    <w:rsid w:val="00D27F63"/>
    <w:rsid w:val="00D66254"/>
    <w:rsid w:val="00D85054"/>
    <w:rsid w:val="00DB1542"/>
    <w:rsid w:val="00DC3329"/>
    <w:rsid w:val="00DC3C8B"/>
    <w:rsid w:val="00DF2154"/>
    <w:rsid w:val="00E25A73"/>
    <w:rsid w:val="00E350D5"/>
    <w:rsid w:val="00E43088"/>
    <w:rsid w:val="00E46F54"/>
    <w:rsid w:val="00E532AE"/>
    <w:rsid w:val="00E606B5"/>
    <w:rsid w:val="00E6300D"/>
    <w:rsid w:val="00E80595"/>
    <w:rsid w:val="00E91967"/>
    <w:rsid w:val="00E91AA4"/>
    <w:rsid w:val="00E962C5"/>
    <w:rsid w:val="00EE02A9"/>
    <w:rsid w:val="00EF7181"/>
    <w:rsid w:val="00F268C3"/>
    <w:rsid w:val="00F67E8A"/>
    <w:rsid w:val="00F91A7F"/>
    <w:rsid w:val="00F91DAF"/>
    <w:rsid w:val="00FA5421"/>
    <w:rsid w:val="00FA7A95"/>
    <w:rsid w:val="00FB4DBD"/>
    <w:rsid w:val="00FD01DD"/>
    <w:rsid w:val="00FE626B"/>
    <w:rsid w:val="00FE778A"/>
    <w:rsid w:val="00FF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1EF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F91A7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91A7F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91A7F"/>
    <w:pPr>
      <w:keepNext/>
      <w:jc w:val="center"/>
      <w:outlineLvl w:val="2"/>
    </w:pPr>
    <w:rPr>
      <w:color w:val="FF0000"/>
      <w:sz w:val="32"/>
    </w:rPr>
  </w:style>
  <w:style w:type="paragraph" w:styleId="4">
    <w:name w:val="heading 4"/>
    <w:basedOn w:val="a"/>
    <w:next w:val="a"/>
    <w:qFormat/>
    <w:rsid w:val="00F91A7F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qFormat/>
    <w:rsid w:val="00F91A7F"/>
    <w:pPr>
      <w:keepNext/>
      <w:outlineLvl w:val="4"/>
    </w:pPr>
    <w:rPr>
      <w:sz w:val="32"/>
    </w:rPr>
  </w:style>
  <w:style w:type="paragraph" w:styleId="6">
    <w:name w:val="heading 6"/>
    <w:basedOn w:val="a"/>
    <w:next w:val="a"/>
    <w:qFormat/>
    <w:rsid w:val="00F91A7F"/>
    <w:pPr>
      <w:keepNext/>
      <w:jc w:val="center"/>
      <w:outlineLvl w:val="5"/>
    </w:pPr>
    <w:rPr>
      <w:sz w:val="36"/>
    </w:rPr>
  </w:style>
  <w:style w:type="paragraph" w:styleId="7">
    <w:name w:val="heading 7"/>
    <w:basedOn w:val="a"/>
    <w:next w:val="a"/>
    <w:qFormat/>
    <w:rsid w:val="00F91A7F"/>
    <w:pPr>
      <w:keepNext/>
      <w:outlineLvl w:val="6"/>
    </w:pPr>
    <w:rPr>
      <w:b/>
      <w:i/>
      <w:color w:val="FF0000"/>
      <w:sz w:val="28"/>
    </w:rPr>
  </w:style>
  <w:style w:type="paragraph" w:styleId="8">
    <w:name w:val="heading 8"/>
    <w:basedOn w:val="a"/>
    <w:next w:val="a"/>
    <w:qFormat/>
    <w:rsid w:val="00F91A7F"/>
    <w:pPr>
      <w:keepNext/>
      <w:jc w:val="center"/>
      <w:outlineLvl w:val="7"/>
    </w:pPr>
    <w:rPr>
      <w:b/>
      <w:color w:val="FF0000"/>
      <w:sz w:val="36"/>
    </w:rPr>
  </w:style>
  <w:style w:type="paragraph" w:styleId="9">
    <w:name w:val="heading 9"/>
    <w:basedOn w:val="a"/>
    <w:next w:val="a"/>
    <w:qFormat/>
    <w:rsid w:val="00F91A7F"/>
    <w:pPr>
      <w:keepNext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91A7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91A7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91A7F"/>
  </w:style>
  <w:style w:type="paragraph" w:styleId="a6">
    <w:name w:val="Body Text Indent"/>
    <w:basedOn w:val="a"/>
    <w:rsid w:val="00F91A7F"/>
    <w:pPr>
      <w:ind w:firstLine="708"/>
      <w:jc w:val="both"/>
    </w:pPr>
    <w:rPr>
      <w:sz w:val="32"/>
    </w:rPr>
  </w:style>
  <w:style w:type="paragraph" w:styleId="a7">
    <w:name w:val="Body Text"/>
    <w:basedOn w:val="a"/>
    <w:rsid w:val="00F91A7F"/>
    <w:pPr>
      <w:tabs>
        <w:tab w:val="left" w:pos="2940"/>
      </w:tabs>
    </w:pPr>
    <w:rPr>
      <w:sz w:val="36"/>
    </w:rPr>
  </w:style>
  <w:style w:type="paragraph" w:styleId="20">
    <w:name w:val="Body Text 2"/>
    <w:basedOn w:val="a"/>
    <w:link w:val="21"/>
    <w:rsid w:val="00F91A7F"/>
    <w:pPr>
      <w:jc w:val="center"/>
    </w:pPr>
    <w:rPr>
      <w:sz w:val="21"/>
    </w:rPr>
  </w:style>
  <w:style w:type="paragraph" w:styleId="30">
    <w:name w:val="Body Text 3"/>
    <w:basedOn w:val="a"/>
    <w:rsid w:val="00F91A7F"/>
    <w:pPr>
      <w:jc w:val="center"/>
    </w:pPr>
    <w:rPr>
      <w:b/>
      <w:bCs/>
    </w:rPr>
  </w:style>
  <w:style w:type="paragraph" w:styleId="22">
    <w:name w:val="Body Text Indent 2"/>
    <w:basedOn w:val="a"/>
    <w:rsid w:val="00F91A7F"/>
    <w:pPr>
      <w:ind w:firstLine="561"/>
      <w:jc w:val="both"/>
    </w:pPr>
    <w:rPr>
      <w:sz w:val="28"/>
    </w:rPr>
  </w:style>
  <w:style w:type="character" w:styleId="a8">
    <w:name w:val="Hyperlink"/>
    <w:rsid w:val="00F91A7F"/>
    <w:rPr>
      <w:color w:val="0000FF"/>
      <w:u w:val="single"/>
    </w:rPr>
  </w:style>
  <w:style w:type="character" w:styleId="a9">
    <w:name w:val="FollowedHyperlink"/>
    <w:rsid w:val="00F91A7F"/>
    <w:rPr>
      <w:color w:val="800080"/>
      <w:u w:val="single"/>
    </w:rPr>
  </w:style>
  <w:style w:type="paragraph" w:styleId="aa">
    <w:name w:val="Plain Text"/>
    <w:basedOn w:val="a"/>
    <w:rsid w:val="00F91A7F"/>
    <w:pPr>
      <w:overflowPunct/>
      <w:autoSpaceDE/>
      <w:autoSpaceDN/>
      <w:adjustRightInd/>
      <w:textAlignment w:val="auto"/>
    </w:pPr>
    <w:rPr>
      <w:rFonts w:ascii="Courier New" w:hAnsi="Courier New" w:cs="Courier New"/>
      <w:b/>
      <w:bCs/>
      <w:color w:val="000000"/>
      <w:spacing w:val="2"/>
      <w:sz w:val="20"/>
    </w:rPr>
  </w:style>
  <w:style w:type="paragraph" w:styleId="ab">
    <w:name w:val="Balloon Text"/>
    <w:basedOn w:val="a"/>
    <w:semiHidden/>
    <w:rsid w:val="00FE778A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604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6041EF"/>
    <w:rPr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2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3;&#1086;&#1074;&#1072;&#1103;%20&#1087;&#1072;&#1087;&#1082;&#1072;\&#1048;&#1075;&#1086;&#1088;&#1100;\&#1048;&#1075;&#1086;&#1088;&#1100;\&#1047;&#1072;&#1076;&#1083;&#1086;&#1078;%20&#1073;&#1102;&#1076;&#107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21B7F-3CE7-4BA1-9D14-0056ADCD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Задлож бюдж</Template>
  <TotalTime>280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7</cp:revision>
  <cp:lastPrinted>2024-06-14T07:05:00Z</cp:lastPrinted>
  <dcterms:created xsi:type="dcterms:W3CDTF">2024-06-13T12:56:00Z</dcterms:created>
  <dcterms:modified xsi:type="dcterms:W3CDTF">2024-06-17T07:04:00Z</dcterms:modified>
</cp:coreProperties>
</file>