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D" w:rsidRPr="00D46A95" w:rsidRDefault="0008556D" w:rsidP="00D46A95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51F422E8" wp14:editId="1DEBF43A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8556D" w:rsidRPr="00FB2BA4" w:rsidRDefault="0008556D" w:rsidP="00FB2B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67B65">
        <w:rPr>
          <w:b/>
          <w:sz w:val="28"/>
          <w:szCs w:val="28"/>
        </w:rPr>
        <w:t xml:space="preserve">АБАЕВСКОГО МУНИЦИПАЛЬНОГО ОКРУГА </w:t>
      </w: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8556D" w:rsidRDefault="0008556D" w:rsidP="0008556D">
      <w:pPr>
        <w:jc w:val="both"/>
        <w:rPr>
          <w:sz w:val="28"/>
        </w:rPr>
      </w:pPr>
    </w:p>
    <w:p w:rsidR="0008556D" w:rsidRDefault="00916C2F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97C1F">
        <w:rPr>
          <w:sz w:val="28"/>
          <w:szCs w:val="28"/>
        </w:rPr>
        <w:t xml:space="preserve"> </w:t>
      </w:r>
      <w:r w:rsidR="00017A7D">
        <w:rPr>
          <w:sz w:val="28"/>
          <w:szCs w:val="28"/>
        </w:rPr>
        <w:t xml:space="preserve">  </w:t>
      </w:r>
      <w:r w:rsidR="00652F3B">
        <w:rPr>
          <w:sz w:val="28"/>
          <w:szCs w:val="28"/>
        </w:rPr>
        <w:t>27.12.2024</w:t>
      </w:r>
      <w:r w:rsidR="00017A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097C1F">
        <w:rPr>
          <w:sz w:val="28"/>
          <w:szCs w:val="28"/>
        </w:rPr>
        <w:t xml:space="preserve"> </w:t>
      </w:r>
      <w:r w:rsidR="00652F3B">
        <w:rPr>
          <w:sz w:val="28"/>
          <w:szCs w:val="28"/>
        </w:rPr>
        <w:t>48</w:t>
      </w:r>
      <w:r w:rsidR="00F64E24">
        <w:rPr>
          <w:sz w:val="28"/>
          <w:szCs w:val="28"/>
        </w:rPr>
        <w:t>7</w:t>
      </w:r>
    </w:p>
    <w:p w:rsidR="0008556D" w:rsidRDefault="0008556D" w:rsidP="000855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08556D" w:rsidRDefault="0008556D" w:rsidP="0008556D">
      <w:pPr>
        <w:jc w:val="both"/>
      </w:pPr>
      <w:r>
        <w:t xml:space="preserve">                   </w:t>
      </w:r>
    </w:p>
    <w:p w:rsidR="0008556D" w:rsidRDefault="001E54F4" w:rsidP="0008556D">
      <w:pPr>
        <w:rPr>
          <w:sz w:val="28"/>
        </w:rPr>
      </w:pPr>
      <w:r>
        <w:rPr>
          <w:sz w:val="28"/>
        </w:rPr>
        <w:t xml:space="preserve">О предоставлении </w:t>
      </w:r>
      <w:r w:rsidR="00465B16">
        <w:rPr>
          <w:sz w:val="28"/>
        </w:rPr>
        <w:t xml:space="preserve">имущества, </w:t>
      </w:r>
    </w:p>
    <w:p w:rsidR="00465B16" w:rsidRDefault="00465B16" w:rsidP="0008556D">
      <w:pPr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Бабаевского муниципального округа,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в безвозмездное пользование </w:t>
      </w:r>
    </w:p>
    <w:p w:rsidR="00863D62" w:rsidRDefault="00863D62" w:rsidP="0008556D">
      <w:pPr>
        <w:rPr>
          <w:sz w:val="28"/>
        </w:rPr>
      </w:pPr>
      <w:bookmarkStart w:id="0" w:name="_GoBack"/>
      <w:bookmarkEnd w:id="0"/>
    </w:p>
    <w:p w:rsidR="00863D62" w:rsidRDefault="00863D62" w:rsidP="0008556D">
      <w:pPr>
        <w:rPr>
          <w:sz w:val="28"/>
        </w:rPr>
      </w:pPr>
    </w:p>
    <w:p w:rsidR="00883845" w:rsidRDefault="00465B16" w:rsidP="00863D62">
      <w:pPr>
        <w:ind w:firstLine="900"/>
        <w:jc w:val="both"/>
        <w:rPr>
          <w:sz w:val="28"/>
          <w:szCs w:val="28"/>
        </w:rPr>
      </w:pPr>
      <w:proofErr w:type="gramStart"/>
      <w:r w:rsidRPr="00883845"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утвержденного решением Представительного Собрания Бабаевского муниципального округа Вологодской области от 27.12.2022 № 132 (с изменениями и дополнениями)</w:t>
      </w:r>
      <w:r w:rsidR="0008556D" w:rsidRPr="00883845">
        <w:rPr>
          <w:sz w:val="28"/>
          <w:szCs w:val="28"/>
        </w:rPr>
        <w:t>,</w:t>
      </w:r>
      <w:proofErr w:type="gramEnd"/>
      <w:r w:rsidR="0008556D" w:rsidRPr="00883845">
        <w:rPr>
          <w:sz w:val="28"/>
          <w:szCs w:val="28"/>
        </w:rPr>
        <w:t xml:space="preserve"> Представительное Собрание Б</w:t>
      </w:r>
      <w:r w:rsidR="00067B65" w:rsidRPr="00883845">
        <w:rPr>
          <w:sz w:val="28"/>
          <w:szCs w:val="28"/>
        </w:rPr>
        <w:t>абаевского муниципального округа Вологодской области</w:t>
      </w:r>
      <w:r w:rsidR="0008556D" w:rsidRPr="00883845">
        <w:rPr>
          <w:sz w:val="28"/>
          <w:szCs w:val="28"/>
        </w:rPr>
        <w:t>,</w:t>
      </w:r>
      <w:r w:rsidR="00067B65" w:rsidRPr="00883845">
        <w:rPr>
          <w:sz w:val="28"/>
          <w:szCs w:val="28"/>
        </w:rPr>
        <w:t xml:space="preserve"> </w:t>
      </w:r>
    </w:p>
    <w:p w:rsidR="00863D62" w:rsidRPr="00883845" w:rsidRDefault="00863D62" w:rsidP="00863D62">
      <w:pPr>
        <w:ind w:firstLine="900"/>
        <w:jc w:val="both"/>
        <w:rPr>
          <w:sz w:val="28"/>
          <w:szCs w:val="28"/>
        </w:rPr>
      </w:pPr>
    </w:p>
    <w:p w:rsidR="00883845" w:rsidRDefault="0008556D" w:rsidP="00863D62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РЕШИЛО:</w:t>
      </w:r>
      <w:r w:rsidR="00FB65F4" w:rsidRPr="00883845">
        <w:rPr>
          <w:sz w:val="28"/>
          <w:szCs w:val="28"/>
        </w:rPr>
        <w:t xml:space="preserve"> </w:t>
      </w:r>
    </w:p>
    <w:p w:rsidR="00863D62" w:rsidRPr="00883845" w:rsidRDefault="00863D62" w:rsidP="00863D62">
      <w:pPr>
        <w:ind w:firstLine="900"/>
        <w:jc w:val="both"/>
        <w:rPr>
          <w:sz w:val="28"/>
          <w:szCs w:val="28"/>
        </w:rPr>
      </w:pPr>
    </w:p>
    <w:p w:rsidR="00883845" w:rsidRDefault="00FB65F4" w:rsidP="00863D62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1. Предостав</w:t>
      </w:r>
      <w:r w:rsidR="00863D62">
        <w:rPr>
          <w:sz w:val="28"/>
          <w:szCs w:val="28"/>
        </w:rPr>
        <w:t xml:space="preserve">ить в безвозмездное пользование </w:t>
      </w:r>
      <w:r w:rsidR="009D2DDA">
        <w:rPr>
          <w:sz w:val="28"/>
          <w:szCs w:val="28"/>
        </w:rPr>
        <w:t xml:space="preserve">Территориальной избирательной комиссии Бабаевского </w:t>
      </w:r>
      <w:r w:rsidR="00652F3B">
        <w:rPr>
          <w:sz w:val="28"/>
          <w:szCs w:val="28"/>
        </w:rPr>
        <w:t>муниципального округа Вологодской области</w:t>
      </w:r>
      <w:r w:rsidRPr="00883845">
        <w:rPr>
          <w:sz w:val="28"/>
          <w:szCs w:val="28"/>
        </w:rPr>
        <w:t xml:space="preserve">: </w:t>
      </w:r>
    </w:p>
    <w:p w:rsidR="00863D62" w:rsidRPr="00883845" w:rsidRDefault="00863D62" w:rsidP="00863D62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- </w:t>
      </w:r>
      <w:r w:rsidR="009D2DDA">
        <w:rPr>
          <w:sz w:val="28"/>
          <w:szCs w:val="28"/>
        </w:rPr>
        <w:t>нежилое помещение</w:t>
      </w:r>
      <w:r w:rsidRPr="00883845">
        <w:rPr>
          <w:sz w:val="28"/>
          <w:szCs w:val="28"/>
        </w:rPr>
        <w:t xml:space="preserve"> №</w:t>
      </w:r>
      <w:r w:rsidR="009D2DDA">
        <w:rPr>
          <w:sz w:val="28"/>
          <w:szCs w:val="28"/>
        </w:rPr>
        <w:t xml:space="preserve"> 28 общей площадью 16,5</w:t>
      </w:r>
      <w:r w:rsidRPr="00883845">
        <w:rPr>
          <w:sz w:val="28"/>
          <w:szCs w:val="28"/>
        </w:rPr>
        <w:t xml:space="preserve"> кв. м. на первом этаже административного здания, расположенного по адресу</w:t>
      </w:r>
      <w:r w:rsidR="00863D62">
        <w:rPr>
          <w:sz w:val="28"/>
          <w:szCs w:val="28"/>
        </w:rPr>
        <w:t>: Вологодская область, улица Ухтомского, дом 1,</w:t>
      </w:r>
      <w:r w:rsidRPr="00883845">
        <w:rPr>
          <w:sz w:val="28"/>
          <w:szCs w:val="28"/>
        </w:rPr>
        <w:t xml:space="preserve"> для </w:t>
      </w:r>
      <w:r w:rsidR="00863D62">
        <w:rPr>
          <w:sz w:val="28"/>
          <w:szCs w:val="28"/>
        </w:rPr>
        <w:t xml:space="preserve">размещения </w:t>
      </w:r>
      <w:r w:rsidR="00652F3B">
        <w:rPr>
          <w:sz w:val="28"/>
          <w:szCs w:val="28"/>
        </w:rPr>
        <w:t>Т</w:t>
      </w:r>
      <w:r w:rsidR="009D2DDA">
        <w:rPr>
          <w:sz w:val="28"/>
          <w:szCs w:val="28"/>
        </w:rPr>
        <w:t xml:space="preserve">ерриториальной избирательной комиссии Бабаевского муниципального </w:t>
      </w:r>
      <w:r w:rsidR="00652F3B">
        <w:rPr>
          <w:sz w:val="28"/>
          <w:szCs w:val="28"/>
        </w:rPr>
        <w:t>округа Вологодской области</w:t>
      </w:r>
      <w:r w:rsidR="00FB2BA4" w:rsidRPr="00883845">
        <w:rPr>
          <w:sz w:val="28"/>
          <w:szCs w:val="28"/>
        </w:rPr>
        <w:t>, сроком</w:t>
      </w:r>
      <w:r w:rsidR="00D46A95" w:rsidRPr="00883845">
        <w:rPr>
          <w:sz w:val="28"/>
          <w:szCs w:val="28"/>
        </w:rPr>
        <w:t xml:space="preserve"> </w:t>
      </w:r>
      <w:r w:rsidR="00863D62">
        <w:rPr>
          <w:sz w:val="28"/>
          <w:szCs w:val="28"/>
        </w:rPr>
        <w:t xml:space="preserve">на 2 (два) года с 01 января 2025 года по 31 декабря 2026 года. </w:t>
      </w:r>
    </w:p>
    <w:p w:rsidR="00863D62" w:rsidRPr="00883845" w:rsidRDefault="00863D62" w:rsidP="00FB65F4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2. </w:t>
      </w:r>
      <w:r w:rsidR="00FB2BA4" w:rsidRPr="00883845">
        <w:rPr>
          <w:sz w:val="28"/>
          <w:szCs w:val="28"/>
        </w:rPr>
        <w:t>Управлению имущественных и земельных отношений администрации Бабаевского муниципального округа Вологодской области заключить договор безвозмездного пользования с</w:t>
      </w:r>
      <w:r w:rsidR="009D2DDA">
        <w:rPr>
          <w:sz w:val="28"/>
          <w:szCs w:val="28"/>
        </w:rPr>
        <w:t xml:space="preserve"> Территориальной избирательной комиссией Бабаевского муниципального </w:t>
      </w:r>
      <w:r w:rsidR="00652F3B">
        <w:rPr>
          <w:sz w:val="28"/>
          <w:szCs w:val="28"/>
        </w:rPr>
        <w:t xml:space="preserve">округа Вологодской </w:t>
      </w:r>
      <w:r w:rsidR="00652F3B">
        <w:rPr>
          <w:sz w:val="28"/>
          <w:szCs w:val="28"/>
        </w:rPr>
        <w:lastRenderedPageBreak/>
        <w:t>области</w:t>
      </w:r>
      <w:r w:rsidR="00863D62">
        <w:rPr>
          <w:sz w:val="28"/>
          <w:szCs w:val="28"/>
        </w:rPr>
        <w:t xml:space="preserve">, сроком на 2 (два) года с 01 января 2025 года по 31 декабря 2026 года.  </w:t>
      </w:r>
    </w:p>
    <w:p w:rsidR="00863D62" w:rsidRPr="00883845" w:rsidRDefault="00863D62" w:rsidP="00FB65F4">
      <w:pPr>
        <w:ind w:firstLine="900"/>
        <w:jc w:val="both"/>
        <w:rPr>
          <w:sz w:val="28"/>
          <w:szCs w:val="28"/>
        </w:rPr>
      </w:pPr>
    </w:p>
    <w:p w:rsidR="0004005E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3. </w:t>
      </w:r>
      <w:r w:rsidR="00485102" w:rsidRPr="00485102">
        <w:rPr>
          <w:sz w:val="28"/>
          <w:szCs w:val="28"/>
        </w:rPr>
        <w:t>Настоящее решение подлежит официальному опубликованию в официальном вестнике "НЖ" районной газеты "Наша жизнь" и размещению на официальном сайте администрации Бабаевского муниципального округа в информационно – телекоммуникационной сети «Интернет»,  вступает в силу с момента его официального опубликования.</w:t>
      </w:r>
    </w:p>
    <w:p w:rsidR="00863D62" w:rsidRDefault="00863D62" w:rsidP="00FB65F4">
      <w:pPr>
        <w:ind w:firstLine="900"/>
        <w:jc w:val="both"/>
        <w:rPr>
          <w:sz w:val="28"/>
          <w:szCs w:val="28"/>
        </w:rPr>
      </w:pPr>
    </w:p>
    <w:p w:rsidR="00863D62" w:rsidRPr="00883845" w:rsidRDefault="00863D62" w:rsidP="00FB65F4">
      <w:pPr>
        <w:ind w:firstLine="9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Председатель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___________________О.В. Морозова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_________________Ю.В. Парфенов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</w:tbl>
    <w:p w:rsidR="0008556D" w:rsidRPr="00FB2BA4" w:rsidRDefault="0008556D" w:rsidP="0008556D">
      <w:pPr>
        <w:jc w:val="both"/>
        <w:rPr>
          <w:sz w:val="27"/>
          <w:szCs w:val="27"/>
        </w:rPr>
      </w:pPr>
    </w:p>
    <w:sectPr w:rsidR="0008556D" w:rsidRPr="00FB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430"/>
    <w:multiLevelType w:val="hybridMultilevel"/>
    <w:tmpl w:val="BD0E3F5E"/>
    <w:lvl w:ilvl="0" w:tplc="8026AFCC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119F"/>
    <w:multiLevelType w:val="hybridMultilevel"/>
    <w:tmpl w:val="1960F54E"/>
    <w:lvl w:ilvl="0" w:tplc="B11C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04616"/>
    <w:multiLevelType w:val="hybridMultilevel"/>
    <w:tmpl w:val="964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17A7D"/>
    <w:rsid w:val="0004005E"/>
    <w:rsid w:val="00067B65"/>
    <w:rsid w:val="0008556D"/>
    <w:rsid w:val="00097C1F"/>
    <w:rsid w:val="0013394F"/>
    <w:rsid w:val="001E54F4"/>
    <w:rsid w:val="002B34B5"/>
    <w:rsid w:val="0037035A"/>
    <w:rsid w:val="00465B16"/>
    <w:rsid w:val="00485102"/>
    <w:rsid w:val="004F461F"/>
    <w:rsid w:val="00652F3B"/>
    <w:rsid w:val="006A441E"/>
    <w:rsid w:val="00863D62"/>
    <w:rsid w:val="00883845"/>
    <w:rsid w:val="00916C2F"/>
    <w:rsid w:val="009D2DDA"/>
    <w:rsid w:val="00AA2C3B"/>
    <w:rsid w:val="00D46A95"/>
    <w:rsid w:val="00F63D9D"/>
    <w:rsid w:val="00F64E24"/>
    <w:rsid w:val="00FB2BA4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2024-12-27T05:45:00Z</cp:lastPrinted>
  <dcterms:created xsi:type="dcterms:W3CDTF">2021-10-21T05:53:00Z</dcterms:created>
  <dcterms:modified xsi:type="dcterms:W3CDTF">2024-12-27T05:46:00Z</dcterms:modified>
</cp:coreProperties>
</file>