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DB761E" wp14:editId="6F4F1BF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9E79BD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  <w:r w:rsidR="00760834">
              <w:rPr>
                <w:rFonts w:ascii="Times New Roman" w:hAnsi="Times New Roman"/>
                <w:color w:val="auto"/>
                <w:sz w:val="28"/>
                <w:szCs w:val="28"/>
              </w:rPr>
              <w:t>.10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.2022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4B6FD0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35168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Default="00604A7F" w:rsidP="009E79B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</w:t>
            </w:r>
            <w:r w:rsidR="009E79BD">
              <w:rPr>
                <w:rFonts w:ascii="Times New Roman" w:hAnsi="Times New Roman"/>
                <w:sz w:val="28"/>
              </w:rPr>
              <w:t xml:space="preserve">администрации сельского поселения </w:t>
            </w:r>
            <w:proofErr w:type="gramStart"/>
            <w:r w:rsidR="009E79BD">
              <w:rPr>
                <w:rFonts w:ascii="Times New Roman" w:hAnsi="Times New Roman"/>
                <w:sz w:val="28"/>
              </w:rPr>
              <w:t>Вепсское</w:t>
            </w:r>
            <w:proofErr w:type="gramEnd"/>
            <w:r w:rsidR="009E79BD">
              <w:rPr>
                <w:rFonts w:ascii="Times New Roman" w:hAnsi="Times New Roman"/>
                <w:sz w:val="28"/>
              </w:rPr>
              <w:t xml:space="preserve"> национальное </w:t>
            </w: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>
        <w:rPr>
          <w:rFonts w:ascii="Times New Roman" w:hAnsi="Times New Roman"/>
          <w:sz w:val="28"/>
        </w:rPr>
        <w:t xml:space="preserve"> </w:t>
      </w:r>
      <w:r w:rsidR="00D5381C" w:rsidRPr="00D5381C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</w:t>
      </w:r>
      <w:proofErr w:type="gramEnd"/>
      <w:r w:rsidR="00D5381C" w:rsidRPr="00D5381C">
        <w:rPr>
          <w:rFonts w:ascii="Times New Roman" w:hAnsi="Times New Roman"/>
          <w:sz w:val="28"/>
        </w:rPr>
        <w:t xml:space="preserve">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области»,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90519C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</w:t>
      </w:r>
      <w:r w:rsidR="009E79BD">
        <w:rPr>
          <w:rFonts w:ascii="Times New Roman" w:hAnsi="Times New Roman"/>
          <w:sz w:val="28"/>
        </w:rPr>
        <w:t xml:space="preserve">администрацию сельского поселения </w:t>
      </w:r>
      <w:proofErr w:type="gramStart"/>
      <w:r w:rsidR="009E79BD">
        <w:rPr>
          <w:rFonts w:ascii="Times New Roman" w:hAnsi="Times New Roman"/>
          <w:sz w:val="28"/>
        </w:rPr>
        <w:t>Вепсское</w:t>
      </w:r>
      <w:proofErr w:type="gramEnd"/>
      <w:r w:rsidR="009E79BD">
        <w:rPr>
          <w:rFonts w:ascii="Times New Roman" w:hAnsi="Times New Roman"/>
          <w:sz w:val="28"/>
        </w:rPr>
        <w:t xml:space="preserve"> национальное </w:t>
      </w:r>
      <w:r w:rsidR="00C374A6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ОГРН</w:t>
      </w:r>
      <w:r w:rsidR="00C374A6" w:rsidRPr="00C374A6">
        <w:t xml:space="preserve"> </w:t>
      </w:r>
      <w:r w:rsidR="00C374A6" w:rsidRPr="00C374A6">
        <w:rPr>
          <w:rFonts w:ascii="Times New Roman" w:hAnsi="Times New Roman"/>
          <w:sz w:val="28"/>
        </w:rPr>
        <w:t>1103532000043</w:t>
      </w:r>
      <w:r w:rsidR="00C374A6">
        <w:rPr>
          <w:rFonts w:ascii="Times New Roman" w:hAnsi="Times New Roman"/>
          <w:sz w:val="28"/>
        </w:rPr>
        <w:t>, ИНН</w:t>
      </w:r>
      <w:r w:rsidR="00C374A6" w:rsidRPr="00C374A6">
        <w:t xml:space="preserve"> </w:t>
      </w:r>
      <w:r w:rsidR="00C374A6" w:rsidRPr="00C374A6">
        <w:rPr>
          <w:rFonts w:ascii="Times New Roman" w:hAnsi="Times New Roman"/>
          <w:sz w:val="28"/>
        </w:rPr>
        <w:t>3501007637</w:t>
      </w:r>
      <w:r w:rsidR="00C374A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Юридический адрес:</w:t>
      </w:r>
      <w:r w:rsidR="00C374A6" w:rsidRPr="00C374A6">
        <w:t xml:space="preserve"> </w:t>
      </w:r>
      <w:r w:rsidR="00C374A6" w:rsidRPr="00C374A6">
        <w:rPr>
          <w:rFonts w:ascii="Times New Roman" w:hAnsi="Times New Roman"/>
          <w:sz w:val="28"/>
        </w:rPr>
        <w:t xml:space="preserve">162475, </w:t>
      </w:r>
      <w:r w:rsidR="00C374A6">
        <w:rPr>
          <w:rFonts w:ascii="Times New Roman" w:hAnsi="Times New Roman"/>
          <w:sz w:val="28"/>
        </w:rPr>
        <w:t>В</w:t>
      </w:r>
      <w:r w:rsidR="00C374A6" w:rsidRPr="00C374A6">
        <w:rPr>
          <w:rFonts w:ascii="Times New Roman" w:hAnsi="Times New Roman" w:hint="eastAsia"/>
          <w:sz w:val="28"/>
        </w:rPr>
        <w:t>ологодская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область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Б</w:t>
      </w:r>
      <w:r w:rsidR="00C374A6" w:rsidRPr="00C374A6">
        <w:rPr>
          <w:rFonts w:ascii="Times New Roman" w:hAnsi="Times New Roman" w:hint="eastAsia"/>
          <w:sz w:val="28"/>
        </w:rPr>
        <w:t>абаевский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район</w:t>
      </w:r>
      <w:r w:rsidR="00C374A6" w:rsidRPr="00C374A6">
        <w:rPr>
          <w:rFonts w:ascii="Times New Roman" w:hAnsi="Times New Roman"/>
          <w:sz w:val="28"/>
        </w:rPr>
        <w:t xml:space="preserve">, </w:t>
      </w:r>
      <w:proofErr w:type="spellStart"/>
      <w:r w:rsidR="00C374A6">
        <w:rPr>
          <w:rFonts w:ascii="Times New Roman" w:hAnsi="Times New Roman"/>
          <w:sz w:val="28"/>
        </w:rPr>
        <w:t>д</w:t>
      </w:r>
      <w:proofErr w:type="gramStart"/>
      <w:r w:rsidR="00C374A6">
        <w:rPr>
          <w:rFonts w:ascii="Times New Roman" w:hAnsi="Times New Roman"/>
          <w:sz w:val="28"/>
        </w:rPr>
        <w:t>.Т</w:t>
      </w:r>
      <w:proofErr w:type="gramEnd"/>
      <w:r w:rsidR="00C374A6" w:rsidRPr="00C374A6">
        <w:rPr>
          <w:rFonts w:ascii="Times New Roman" w:hAnsi="Times New Roman" w:hint="eastAsia"/>
          <w:sz w:val="28"/>
        </w:rPr>
        <w:t>имошино</w:t>
      </w:r>
      <w:proofErr w:type="spellEnd"/>
      <w:r w:rsidR="00C374A6" w:rsidRPr="00C374A6">
        <w:rPr>
          <w:rFonts w:ascii="Times New Roman" w:hAnsi="Times New Roman"/>
          <w:sz w:val="28"/>
        </w:rPr>
        <w:t xml:space="preserve">, </w:t>
      </w:r>
      <w:proofErr w:type="spellStart"/>
      <w:r w:rsidR="00C374A6">
        <w:rPr>
          <w:rFonts w:ascii="Times New Roman" w:hAnsi="Times New Roman"/>
          <w:sz w:val="28"/>
        </w:rPr>
        <w:t>ул.С</w:t>
      </w:r>
      <w:r w:rsidR="00C374A6" w:rsidRPr="00C374A6">
        <w:rPr>
          <w:rFonts w:ascii="Times New Roman" w:hAnsi="Times New Roman" w:hint="eastAsia"/>
          <w:sz w:val="28"/>
        </w:rPr>
        <w:t>олнечная</w:t>
      </w:r>
      <w:proofErr w:type="spellEnd"/>
      <w:r w:rsidR="00C374A6" w:rsidRPr="00C374A6">
        <w:rPr>
          <w:rFonts w:ascii="Times New Roman" w:hAnsi="Times New Roman"/>
          <w:sz w:val="28"/>
        </w:rPr>
        <w:t>, 3</w:t>
      </w:r>
      <w:r>
        <w:rPr>
          <w:rFonts w:ascii="Times New Roman" w:hAnsi="Times New Roman"/>
          <w:sz w:val="28"/>
        </w:rPr>
        <w:t xml:space="preserve">. 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и утвердить ее состав (приложение №1).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 xml:space="preserve">Установить срок ликвидации </w:t>
      </w:r>
      <w:r w:rsidR="00C374A6">
        <w:rPr>
          <w:rFonts w:ascii="Times New Roman" w:hAnsi="Times New Roman" w:hint="eastAsia"/>
          <w:sz w:val="28"/>
        </w:rPr>
        <w:t>администраци</w:t>
      </w:r>
      <w:r w:rsidR="00C374A6">
        <w:rPr>
          <w:rFonts w:ascii="Times New Roman" w:hAnsi="Times New Roman"/>
          <w:sz w:val="28"/>
        </w:rPr>
        <w:t>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Вепсское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национальное</w:t>
      </w:r>
      <w:r w:rsidR="00C374A6" w:rsidRPr="00C374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  <w:proofErr w:type="gramEnd"/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Полномочия по уведомлению </w:t>
      </w:r>
      <w:r w:rsidR="000C437E">
        <w:rPr>
          <w:rFonts w:ascii="Times New Roman" w:hAnsi="Times New Roman"/>
          <w:bCs/>
          <w:sz w:val="28"/>
        </w:rPr>
        <w:t>Межрайонной</w:t>
      </w:r>
      <w:r w:rsidR="000C437E" w:rsidRPr="000C437E">
        <w:rPr>
          <w:rFonts w:ascii="Times New Roman" w:hAnsi="Times New Roman"/>
          <w:bCs/>
          <w:sz w:val="28"/>
        </w:rPr>
        <w:t xml:space="preserve"> инспекци</w:t>
      </w:r>
      <w:r w:rsidR="000C437E">
        <w:rPr>
          <w:rFonts w:ascii="Times New Roman" w:hAnsi="Times New Roman"/>
          <w:bCs/>
          <w:sz w:val="28"/>
        </w:rPr>
        <w:t>и</w:t>
      </w:r>
      <w:r w:rsidR="000C437E" w:rsidRPr="000C437E">
        <w:rPr>
          <w:rFonts w:ascii="Times New Roman" w:hAnsi="Times New Roman"/>
          <w:bCs/>
          <w:sz w:val="28"/>
        </w:rPr>
        <w:t xml:space="preserve"> Федеральной налоговой службы №4 по Вологодской области</w:t>
      </w:r>
      <w:r w:rsidR="000C437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ликвидации и подаче документов о прекращении деятельности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Вепсское национальное </w:t>
      </w:r>
      <w:r>
        <w:rPr>
          <w:rFonts w:ascii="Times New Roman" w:hAnsi="Times New Roman"/>
          <w:sz w:val="28"/>
        </w:rPr>
        <w:t xml:space="preserve">возложить на </w:t>
      </w:r>
      <w:r w:rsidR="00C374A6"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>ликвидационной комиссии</w:t>
      </w:r>
      <w:r w:rsidR="00C374A6">
        <w:rPr>
          <w:rFonts w:ascii="Times New Roman" w:hAnsi="Times New Roman"/>
          <w:sz w:val="28"/>
        </w:rPr>
        <w:t xml:space="preserve"> Иванову Ларису Васильевну</w:t>
      </w:r>
      <w:r>
        <w:rPr>
          <w:rFonts w:ascii="Times New Roman" w:hAnsi="Times New Roman"/>
          <w:sz w:val="28"/>
        </w:rPr>
        <w:t xml:space="preserve">. 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 Установить, что с момента назначения ликвидационной комиссии к ней переходят полномочия по управлению делами юридического лица</w:t>
      </w:r>
      <w:r w:rsidR="00C374A6">
        <w:rPr>
          <w:rFonts w:ascii="Times New Roman" w:hAnsi="Times New Roman"/>
          <w:sz w:val="28"/>
        </w:rPr>
        <w:t xml:space="preserve"> администрации сельского поселения Вепсское национальное</w:t>
      </w:r>
      <w:r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6. </w:t>
      </w:r>
      <w:proofErr w:type="gramStart"/>
      <w:r>
        <w:rPr>
          <w:rFonts w:ascii="Times New Roman" w:hAnsi="Times New Roman"/>
          <w:sz w:val="28"/>
        </w:rPr>
        <w:t xml:space="preserve">Установить срок заявления требований кредиторами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Вепсское национальное </w:t>
      </w:r>
      <w:r>
        <w:rPr>
          <w:rFonts w:ascii="Times New Roman" w:hAnsi="Times New Roman"/>
          <w:sz w:val="28"/>
        </w:rPr>
        <w:t xml:space="preserve">в течение двух месяцев с момента опубликования информации о ликвидации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Вепсское национальное </w:t>
      </w:r>
      <w:r>
        <w:rPr>
          <w:rFonts w:ascii="Times New Roman" w:hAnsi="Times New Roman"/>
          <w:sz w:val="28"/>
        </w:rPr>
        <w:t>в журнале «Вестник государственной регистрации».</w:t>
      </w:r>
      <w:proofErr w:type="gramEnd"/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Утвердить порядок и сроки ликвидации </w:t>
      </w:r>
      <w:r w:rsidR="00C374A6" w:rsidRPr="00C374A6">
        <w:rPr>
          <w:rFonts w:ascii="Times New Roman" w:hAnsi="Times New Roman" w:hint="eastAsia"/>
          <w:sz w:val="28"/>
        </w:rPr>
        <w:t>администрации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Вепсское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национальное</w:t>
      </w:r>
      <w:r w:rsidR="00C374A6" w:rsidRPr="00C374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(приложение №2).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Имущество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администрации сельского поселения Вепсское национальное</w:t>
      </w:r>
      <w:r>
        <w:rPr>
          <w:rFonts w:ascii="Times New Roman" w:hAnsi="Times New Roman"/>
          <w:sz w:val="28"/>
        </w:rPr>
        <w:t xml:space="preserve">, оставшееся после проведения ликвидационных процедур, передать в казну муниципального образования </w:t>
      </w:r>
      <w:r w:rsidR="00BD7C5A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BD7C5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gramStart"/>
      <w:r>
        <w:rPr>
          <w:rFonts w:ascii="Times New Roman" w:hAnsi="Times New Roman"/>
          <w:sz w:val="28"/>
        </w:rPr>
        <w:t>Финансирование расходов, связанных с ликвидацией</w:t>
      </w:r>
      <w:r w:rsidR="005612C5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администрации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Вепсское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национальное</w:t>
      </w:r>
      <w:r>
        <w:rPr>
          <w:rFonts w:ascii="Times New Roman" w:hAnsi="Times New Roman"/>
          <w:sz w:val="28"/>
        </w:rPr>
        <w:t>, осуществлять до 31 декабря 202</w:t>
      </w:r>
      <w:r w:rsidR="005612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</w:t>
      </w:r>
      <w:r w:rsidR="00C374A6">
        <w:rPr>
          <w:rFonts w:ascii="Times New Roman" w:hAnsi="Times New Roman"/>
          <w:sz w:val="28"/>
        </w:rPr>
        <w:t xml:space="preserve"> сельского поселения Вепсское национальное Бабаевского муниципального</w:t>
      </w:r>
      <w:r w:rsidR="00D175F8">
        <w:rPr>
          <w:rFonts w:ascii="Times New Roman" w:hAnsi="Times New Roman"/>
          <w:sz w:val="28"/>
        </w:rPr>
        <w:t xml:space="preserve"> района Вологодской области</w:t>
      </w:r>
      <w:r>
        <w:rPr>
          <w:rFonts w:ascii="Times New Roman" w:hAnsi="Times New Roman"/>
          <w:sz w:val="28"/>
        </w:rPr>
        <w:t>, а с 01 января 202</w:t>
      </w:r>
      <w:r w:rsidR="005612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5612C5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  <w:proofErr w:type="gramEnd"/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решение вступает в силу со дня его принятия и подлежит официальному опубликованию в </w:t>
      </w:r>
      <w:r w:rsidR="00DB6463">
        <w:rPr>
          <w:rFonts w:ascii="Times New Roman" w:hAnsi="Times New Roman"/>
          <w:sz w:val="28"/>
        </w:rPr>
        <w:t xml:space="preserve">официальном вестнике «НЖ» </w:t>
      </w:r>
      <w:r w:rsidR="00FA66EB"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z w:val="28"/>
        </w:rPr>
        <w:t>газет</w:t>
      </w:r>
      <w:r w:rsidR="00DB646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FA66EB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Default="0090519C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Default="0090519C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4B6FD0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90519C" w:rsidRDefault="0090519C" w:rsidP="00815639"/>
        </w:tc>
      </w:tr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A93E61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C374A6" w:rsidP="00815639">
            <w:r>
              <w:rPr>
                <w:rFonts w:ascii="Times New Roman" w:hAnsi="Times New Roman"/>
                <w:sz w:val="28"/>
              </w:rPr>
              <w:t>__</w:t>
            </w:r>
            <w:r w:rsidR="00351681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="00351681">
              <w:rPr>
                <w:rFonts w:ascii="Times New Roman" w:hAnsi="Times New Roman"/>
                <w:sz w:val="28"/>
              </w:rPr>
              <w:t>Ю.В.Парфе</w:t>
            </w:r>
            <w:r w:rsidR="0090519C"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:rsidR="00B95802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B95802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="00B95802">
        <w:rPr>
          <w:rFonts w:ascii="Times New Roman" w:hAnsi="Times New Roman"/>
          <w:sz w:val="24"/>
        </w:rPr>
        <w:t xml:space="preserve"> 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D175F8">
        <w:rPr>
          <w:rFonts w:ascii="Times New Roman" w:hAnsi="Times New Roman"/>
          <w:sz w:val="24"/>
        </w:rPr>
        <w:t>18.10</w:t>
      </w:r>
      <w:r>
        <w:rPr>
          <w:rFonts w:ascii="Times New Roman" w:hAnsi="Times New Roman"/>
          <w:sz w:val="24"/>
        </w:rPr>
        <w:t>.202</w:t>
      </w:r>
      <w:r w:rsidR="00B9580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4B6FD0">
        <w:rPr>
          <w:rFonts w:ascii="Times New Roman" w:hAnsi="Times New Roman"/>
          <w:sz w:val="24"/>
        </w:rPr>
        <w:t>50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 xml:space="preserve">ликвидационной комиссии </w:t>
      </w:r>
      <w:r w:rsidR="00D175F8">
        <w:rPr>
          <w:b/>
        </w:rPr>
        <w:t xml:space="preserve">администрации сельского поселения </w:t>
      </w:r>
      <w:proofErr w:type="gramStart"/>
      <w:r w:rsidR="00D175F8">
        <w:rPr>
          <w:b/>
        </w:rPr>
        <w:t>Вепсское</w:t>
      </w:r>
      <w:proofErr w:type="gramEnd"/>
      <w:r w:rsidR="00D175F8">
        <w:rPr>
          <w:b/>
        </w:rPr>
        <w:t xml:space="preserve"> национальное </w:t>
      </w:r>
    </w:p>
    <w:p w:rsidR="00484E69" w:rsidRDefault="00484E69">
      <w:pPr>
        <w:pStyle w:val="ConsPlusNormal"/>
        <w:tabs>
          <w:tab w:val="left" w:pos="1080"/>
        </w:tabs>
        <w:jc w:val="center"/>
      </w:pPr>
    </w:p>
    <w:p w:rsidR="00484E69" w:rsidRDefault="00484E69">
      <w:pPr>
        <w:pStyle w:val="ConsPlusNormal"/>
        <w:tabs>
          <w:tab w:val="left" w:pos="1080"/>
        </w:tabs>
      </w:pPr>
    </w:p>
    <w:p w:rsidR="00484E69" w:rsidRDefault="00604A7F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484E69" w:rsidRDefault="00D175F8">
      <w:pPr>
        <w:pStyle w:val="ConsPlusNormal"/>
        <w:tabs>
          <w:tab w:val="left" w:pos="1080"/>
        </w:tabs>
        <w:jc w:val="both"/>
      </w:pPr>
      <w:r w:rsidRPr="00D175F8">
        <w:rPr>
          <w:rFonts w:hint="eastAsia"/>
        </w:rPr>
        <w:t>Иванова</w:t>
      </w:r>
      <w:r w:rsidRPr="00D175F8">
        <w:t xml:space="preserve"> </w:t>
      </w:r>
      <w:r w:rsidRPr="00D175F8">
        <w:rPr>
          <w:rFonts w:hint="eastAsia"/>
        </w:rPr>
        <w:t>Лариса</w:t>
      </w:r>
      <w:r w:rsidRPr="00D175F8">
        <w:t xml:space="preserve"> </w:t>
      </w:r>
      <w:r w:rsidRPr="00D175F8">
        <w:rPr>
          <w:rFonts w:hint="eastAsia"/>
        </w:rPr>
        <w:t>Васильевна</w:t>
      </w:r>
      <w:r w:rsidRPr="00D175F8">
        <w:t xml:space="preserve"> – </w:t>
      </w:r>
      <w:r>
        <w:t>г</w:t>
      </w:r>
      <w:r w:rsidRPr="00D175F8">
        <w:rPr>
          <w:rFonts w:hint="eastAsia"/>
        </w:rPr>
        <w:t>лава</w:t>
      </w:r>
      <w:r w:rsidRPr="00D175F8">
        <w:t xml:space="preserve"> </w:t>
      </w:r>
      <w:r w:rsidRPr="00D175F8">
        <w:rPr>
          <w:rFonts w:hint="eastAsia"/>
        </w:rPr>
        <w:t>сельского</w:t>
      </w:r>
      <w:r w:rsidRPr="00D175F8">
        <w:t xml:space="preserve"> </w:t>
      </w:r>
      <w:r w:rsidRPr="00D175F8">
        <w:rPr>
          <w:rFonts w:hint="eastAsia"/>
        </w:rPr>
        <w:t>поселения</w:t>
      </w:r>
      <w:r w:rsidRPr="00D175F8">
        <w:t xml:space="preserve"> </w:t>
      </w:r>
      <w:proofErr w:type="gramStart"/>
      <w:r w:rsidRPr="00D175F8">
        <w:rPr>
          <w:rFonts w:hint="eastAsia"/>
        </w:rPr>
        <w:t>Вепсское</w:t>
      </w:r>
      <w:proofErr w:type="gramEnd"/>
      <w:r w:rsidRPr="00D175F8">
        <w:t xml:space="preserve"> </w:t>
      </w:r>
      <w:r w:rsidRPr="00D175F8">
        <w:rPr>
          <w:rFonts w:hint="eastAsia"/>
        </w:rPr>
        <w:t>национальное</w:t>
      </w:r>
      <w:r w:rsidRPr="00D175F8">
        <w:t>;</w:t>
      </w:r>
    </w:p>
    <w:p w:rsidR="00664516" w:rsidRDefault="00664516">
      <w:pPr>
        <w:pStyle w:val="ConsPlusNormal"/>
        <w:tabs>
          <w:tab w:val="left" w:pos="1080"/>
        </w:tabs>
        <w:jc w:val="both"/>
      </w:pPr>
    </w:p>
    <w:p w:rsidR="00484E69" w:rsidRDefault="00604A7F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334D0C" w:rsidRDefault="00334D0C">
      <w:pPr>
        <w:pStyle w:val="ConsPlusNormal"/>
        <w:tabs>
          <w:tab w:val="left" w:pos="1080"/>
        </w:tabs>
        <w:jc w:val="both"/>
        <w:rPr>
          <w:b/>
        </w:rPr>
      </w:pPr>
    </w:p>
    <w:p w:rsidR="00EF77B2" w:rsidRDefault="00EF77B2">
      <w:pPr>
        <w:pStyle w:val="ConsPlusNormal"/>
        <w:tabs>
          <w:tab w:val="left" w:pos="1080"/>
        </w:tabs>
        <w:jc w:val="both"/>
      </w:pPr>
      <w:proofErr w:type="spellStart"/>
      <w:r>
        <w:t>Барахоев</w:t>
      </w:r>
      <w:proofErr w:type="spellEnd"/>
      <w:r>
        <w:t xml:space="preserve"> Олег </w:t>
      </w:r>
      <w:proofErr w:type="spellStart"/>
      <w:r>
        <w:t>Алиевич</w:t>
      </w:r>
      <w:proofErr w:type="spellEnd"/>
      <w:r>
        <w:t xml:space="preserve"> - </w:t>
      </w:r>
      <w:r w:rsidRPr="00EF77B2">
        <w:t>заместитель руководителя администрации Бабаевского муниципального района</w:t>
      </w:r>
      <w:r>
        <w:t xml:space="preserve"> по народно-хозяйственному комплексу;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69562F" w:rsidRDefault="0069562F">
      <w:pPr>
        <w:pStyle w:val="ConsPlusNormal"/>
        <w:tabs>
          <w:tab w:val="left" w:pos="1080"/>
        </w:tabs>
        <w:jc w:val="both"/>
      </w:pPr>
      <w:r>
        <w:t>Бронзов Валерий Анатольевич – исполняющий обязанности председателя комитета по управлению имуществом администрации Бабаевского муниципального района;</w:t>
      </w:r>
    </w:p>
    <w:p w:rsidR="007E5904" w:rsidRDefault="007E5904">
      <w:pPr>
        <w:pStyle w:val="ConsPlusNormal"/>
        <w:tabs>
          <w:tab w:val="left" w:pos="1080"/>
        </w:tabs>
        <w:jc w:val="both"/>
      </w:pPr>
    </w:p>
    <w:p w:rsidR="00484E69" w:rsidRDefault="00334D0C">
      <w:pPr>
        <w:pStyle w:val="ConsPlusNormal"/>
        <w:tabs>
          <w:tab w:val="left" w:pos="1080"/>
        </w:tabs>
        <w:jc w:val="both"/>
      </w:pPr>
      <w:r>
        <w:t>Морозова Елена Васильевна</w:t>
      </w:r>
      <w:r w:rsidR="00604A7F">
        <w:t xml:space="preserve"> –</w:t>
      </w:r>
      <w:r>
        <w:t xml:space="preserve"> заместитель руководителя администрации Бабаевского муниципального района, начальник финансового управления</w:t>
      </w:r>
      <w:r w:rsidR="00604A7F">
        <w:t>;</w:t>
      </w:r>
    </w:p>
    <w:p w:rsidR="00484E69" w:rsidRDefault="00484E69">
      <w:pPr>
        <w:pStyle w:val="ConsPlusNormal"/>
        <w:tabs>
          <w:tab w:val="left" w:pos="1080"/>
        </w:tabs>
        <w:jc w:val="both"/>
      </w:pPr>
    </w:p>
    <w:p w:rsidR="00B81250" w:rsidRDefault="00B81250">
      <w:pPr>
        <w:pStyle w:val="ConsPlusNormal"/>
        <w:tabs>
          <w:tab w:val="left" w:pos="1080"/>
        </w:tabs>
        <w:jc w:val="both"/>
      </w:pPr>
      <w:r>
        <w:t>Панкратьева Юлия Евгеньевна – начальник отдела юридического обеспечения администрации Бабаевского муниципального района;</w:t>
      </w:r>
    </w:p>
    <w:p w:rsidR="00B81250" w:rsidRDefault="00B81250">
      <w:pPr>
        <w:pStyle w:val="ConsPlusNormal"/>
        <w:tabs>
          <w:tab w:val="left" w:pos="1080"/>
        </w:tabs>
        <w:jc w:val="both"/>
      </w:pPr>
    </w:p>
    <w:p w:rsidR="007A36FC" w:rsidRDefault="0069562F">
      <w:pPr>
        <w:pStyle w:val="ConsPlusNormal"/>
        <w:tabs>
          <w:tab w:val="left" w:pos="1080"/>
        </w:tabs>
        <w:jc w:val="both"/>
      </w:pPr>
      <w:r>
        <w:t xml:space="preserve">Пирогова Людмила Евгеньевна </w:t>
      </w:r>
      <w:r w:rsidR="007E5904">
        <w:t>–</w:t>
      </w:r>
      <w:r>
        <w:t xml:space="preserve"> </w:t>
      </w:r>
      <w:r w:rsidR="007E5904">
        <w:t xml:space="preserve">заместитель  директора, главный бухгалтер муниципального казенного учреждения «Центр </w:t>
      </w:r>
      <w:r w:rsidR="00D175F8">
        <w:t>бюджетного учета и отчетности»;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C94D32" w:rsidRDefault="00C94D32">
      <w:pPr>
        <w:pStyle w:val="ConsPlusNormal"/>
        <w:tabs>
          <w:tab w:val="left" w:pos="1080"/>
        </w:tabs>
        <w:jc w:val="both"/>
      </w:pPr>
      <w:r>
        <w:t xml:space="preserve">Попович Елена Николаевна – заместитель главы сельского поселения </w:t>
      </w:r>
      <w:proofErr w:type="gramStart"/>
      <w:r>
        <w:t>Вепсское</w:t>
      </w:r>
      <w:proofErr w:type="gramEnd"/>
      <w:r>
        <w:t xml:space="preserve"> национальное;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C94D32" w:rsidRDefault="00C94D32">
      <w:pPr>
        <w:pStyle w:val="ConsPlusNormal"/>
        <w:tabs>
          <w:tab w:val="left" w:pos="1080"/>
        </w:tabs>
        <w:jc w:val="both"/>
      </w:pPr>
      <w:proofErr w:type="spellStart"/>
      <w:r>
        <w:t>Охонская</w:t>
      </w:r>
      <w:proofErr w:type="spellEnd"/>
      <w:r>
        <w:t xml:space="preserve"> Елена Александровна – главный специалист администрации </w:t>
      </w:r>
      <w:r w:rsidRPr="00C94D32">
        <w:rPr>
          <w:rFonts w:hint="eastAsia"/>
        </w:rPr>
        <w:t>сельского</w:t>
      </w:r>
      <w:r w:rsidRPr="00C94D32">
        <w:t xml:space="preserve"> </w:t>
      </w:r>
      <w:r w:rsidRPr="00C94D32">
        <w:rPr>
          <w:rFonts w:hint="eastAsia"/>
        </w:rPr>
        <w:t>поселения</w:t>
      </w:r>
      <w:r w:rsidRPr="00C94D32">
        <w:t xml:space="preserve"> </w:t>
      </w:r>
      <w:proofErr w:type="gramStart"/>
      <w:r w:rsidRPr="00C94D32">
        <w:rPr>
          <w:rFonts w:hint="eastAsia"/>
        </w:rPr>
        <w:t>Вепсское</w:t>
      </w:r>
      <w:proofErr w:type="gramEnd"/>
      <w:r w:rsidRPr="00C94D32">
        <w:t xml:space="preserve"> </w:t>
      </w:r>
      <w:r w:rsidRPr="00C94D32">
        <w:rPr>
          <w:rFonts w:hint="eastAsia"/>
        </w:rPr>
        <w:t>национальное</w:t>
      </w:r>
      <w:r>
        <w:t>.</w:t>
      </w:r>
    </w:p>
    <w:p w:rsidR="007A36FC" w:rsidRDefault="007A36FC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4B6FD0" w:rsidRDefault="004B6FD0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175F8" w:rsidRDefault="00D175F8">
      <w:pPr>
        <w:ind w:left="6237"/>
        <w:jc w:val="right"/>
        <w:rPr>
          <w:rFonts w:ascii="Times New Roman" w:hAnsi="Times New Roman"/>
          <w:sz w:val="24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:rsidR="006C35D5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6C35D5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C35D5">
        <w:rPr>
          <w:rFonts w:ascii="Times New Roman" w:hAnsi="Times New Roman"/>
          <w:sz w:val="24"/>
        </w:rPr>
        <w:t xml:space="preserve">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6C35D5">
        <w:rPr>
          <w:rFonts w:ascii="Times New Roman" w:hAnsi="Times New Roman"/>
          <w:sz w:val="24"/>
        </w:rPr>
        <w:t>1</w:t>
      </w:r>
      <w:r w:rsidR="00D175F8">
        <w:rPr>
          <w:rFonts w:ascii="Times New Roman" w:hAnsi="Times New Roman"/>
          <w:sz w:val="24"/>
        </w:rPr>
        <w:t>8.10</w:t>
      </w:r>
      <w:r>
        <w:rPr>
          <w:rFonts w:ascii="Times New Roman" w:hAnsi="Times New Roman"/>
          <w:sz w:val="24"/>
        </w:rPr>
        <w:t>.202</w:t>
      </w:r>
      <w:r w:rsidR="006C35D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№ </w:t>
      </w:r>
      <w:r w:rsidR="004B6FD0">
        <w:rPr>
          <w:rFonts w:ascii="Times New Roman" w:hAnsi="Times New Roman"/>
          <w:sz w:val="24"/>
        </w:rPr>
        <w:t>5</w:t>
      </w:r>
      <w:bookmarkStart w:id="0" w:name="_GoBack"/>
      <w:bookmarkEnd w:id="0"/>
      <w:r w:rsidR="00D175F8">
        <w:rPr>
          <w:rFonts w:ascii="Times New Roman" w:hAnsi="Times New Roman"/>
          <w:sz w:val="24"/>
        </w:rPr>
        <w:t>0</w:t>
      </w:r>
    </w:p>
    <w:p w:rsidR="00484E69" w:rsidRDefault="00484E69">
      <w:pPr>
        <w:ind w:left="6237"/>
        <w:jc w:val="right"/>
        <w:rPr>
          <w:rFonts w:ascii="Times New Roman" w:hAnsi="Times New Roman"/>
          <w:b/>
          <w:sz w:val="24"/>
        </w:rPr>
      </w:pP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</w:t>
      </w: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ликвидации </w:t>
      </w:r>
      <w:r w:rsidR="002C0B06">
        <w:rPr>
          <w:rFonts w:ascii="Times New Roman" w:hAnsi="Times New Roman"/>
          <w:b/>
          <w:sz w:val="28"/>
        </w:rPr>
        <w:t xml:space="preserve">администрации сельского поселения </w:t>
      </w:r>
      <w:proofErr w:type="gramStart"/>
      <w:r w:rsidR="002C0B06">
        <w:rPr>
          <w:rFonts w:ascii="Times New Roman" w:hAnsi="Times New Roman"/>
          <w:b/>
          <w:sz w:val="28"/>
        </w:rPr>
        <w:t>Вепсское</w:t>
      </w:r>
      <w:proofErr w:type="gramEnd"/>
      <w:r w:rsidR="002C0B06">
        <w:rPr>
          <w:rFonts w:ascii="Times New Roman" w:hAnsi="Times New Roman"/>
          <w:b/>
          <w:sz w:val="28"/>
        </w:rPr>
        <w:t xml:space="preserve"> национальное</w:t>
      </w:r>
    </w:p>
    <w:p w:rsidR="00484E69" w:rsidRDefault="00484E69">
      <w:pPr>
        <w:widowControl w:val="0"/>
        <w:rPr>
          <w:rFonts w:ascii="Times New Roman" w:hAnsi="Times New Roman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484E6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2C0B0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2C0B06">
              <w:rPr>
                <w:rFonts w:ascii="Times New Roman" w:hAnsi="Times New Roman"/>
                <w:sz w:val="24"/>
              </w:rPr>
              <w:t>администрации сельского поселения Вепсское национальное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3326C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326C2">
              <w:rPr>
                <w:rFonts w:ascii="Times New Roman" w:hAnsi="Times New Roman"/>
                <w:sz w:val="24"/>
              </w:rPr>
              <w:t xml:space="preserve">Представительное Собрание Бабаевского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</w:t>
            </w:r>
            <w:r w:rsidR="002C0B06">
              <w:rPr>
                <w:rFonts w:ascii="Times New Roman" w:hAnsi="Times New Roman"/>
                <w:sz w:val="24"/>
              </w:rPr>
              <w:t xml:space="preserve"> администрации сельского поселения Вепсское национальное</w:t>
            </w:r>
            <w:r>
              <w:rPr>
                <w:rFonts w:ascii="Times New Roman" w:hAnsi="Times New Roman"/>
                <w:sz w:val="24"/>
              </w:rPr>
              <w:t xml:space="preserve"> в процессе ликвидации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484E69" w:rsidRDefault="00604A7F" w:rsidP="002C0B0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</w:t>
            </w:r>
            <w:r w:rsidR="002C0B06">
              <w:rPr>
                <w:rFonts w:hint="eastAsia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Приказ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ФНС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России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от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31.08.2020 N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ЕД</w:t>
            </w:r>
            <w:r w:rsidR="002C0B06">
              <w:rPr>
                <w:rFonts w:ascii="Times New Roman" w:hAnsi="Times New Roman"/>
                <w:sz w:val="24"/>
              </w:rPr>
              <w:t>-7-14/617@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Вепсское национальное </w:t>
            </w:r>
            <w:r>
              <w:rPr>
                <w:rFonts w:ascii="Times New Roman" w:hAnsi="Times New Roman"/>
                <w:sz w:val="24"/>
              </w:rPr>
              <w:t>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484E69" w:rsidRDefault="00484E69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Вепсское национальное </w:t>
            </w:r>
            <w:r>
              <w:rPr>
                <w:rFonts w:ascii="Times New Roman" w:hAnsi="Times New Roman"/>
                <w:sz w:val="24"/>
              </w:rPr>
              <w:t>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имущества </w:t>
            </w:r>
            <w:r w:rsidR="00695C66">
              <w:rPr>
                <w:rFonts w:ascii="Times New Roman" w:hAnsi="Times New Roman"/>
                <w:sz w:val="24"/>
              </w:rPr>
              <w:t>администрации сельского поселения Вепсское национальное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составлением ликвидационного (промежуточного) баланса</w:t>
            </w:r>
          </w:p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 w:rsidTr="00695C66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</w:p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2).</w:t>
            </w:r>
            <w:r w:rsidRPr="00FE7D51">
              <w:rPr>
                <w:rFonts w:ascii="Times New Roman" w:hAnsi="Times New Roman"/>
                <w:sz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FE7D51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денежных</w:t>
            </w:r>
            <w:r w:rsidR="00695C66">
              <w:rPr>
                <w:rFonts w:ascii="Times New Roman" w:hAnsi="Times New Roman"/>
                <w:sz w:val="24"/>
              </w:rPr>
              <w:t xml:space="preserve"> сумм кредиторам ликвидируемой администрации сельского поселения </w:t>
            </w:r>
            <w:proofErr w:type="gramStart"/>
            <w:r w:rsidR="00695C66">
              <w:rPr>
                <w:rFonts w:ascii="Times New Roman" w:hAnsi="Times New Roman"/>
                <w:sz w:val="24"/>
              </w:rPr>
              <w:t>Вепсское</w:t>
            </w:r>
            <w:proofErr w:type="gramEnd"/>
            <w:r w:rsidR="00695C66">
              <w:rPr>
                <w:rFonts w:ascii="Times New Roman" w:hAnsi="Times New Roman"/>
                <w:sz w:val="24"/>
              </w:rPr>
              <w:t xml:space="preserve"> национальное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Утверждение ликвидационного баланса</w:t>
            </w:r>
            <w:r w:rsidR="006F10B5"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П</w:t>
            </w:r>
            <w:r w:rsidRPr="006F10B5">
              <w:rPr>
                <w:rFonts w:ascii="Times New Roman" w:hAnsi="Times New Roman"/>
                <w:sz w:val="24"/>
              </w:rPr>
              <w:t>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пункте 8 настоящего Порядка, в налоговый орган по месту регистрации </w:t>
            </w:r>
            <w:r w:rsidR="00AF50BC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proofErr w:type="gramStart"/>
            <w:r w:rsidR="00AF50BC">
              <w:rPr>
                <w:rFonts w:ascii="Times New Roman" w:hAnsi="Times New Roman"/>
                <w:sz w:val="24"/>
              </w:rPr>
              <w:t>Вепсское</w:t>
            </w:r>
            <w:proofErr w:type="gramEnd"/>
            <w:r w:rsidR="00AF50BC">
              <w:rPr>
                <w:rFonts w:ascii="Times New Roman" w:hAnsi="Times New Roman"/>
                <w:sz w:val="24"/>
              </w:rPr>
              <w:t xml:space="preserve"> национальное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документов о государственной регистрации ликвидации</w:t>
            </w:r>
            <w:r w:rsidR="00695C66">
              <w:rPr>
                <w:rFonts w:ascii="Times New Roman" w:hAnsi="Times New Roman"/>
                <w:sz w:val="24"/>
              </w:rPr>
              <w:t xml:space="preserve"> администрации сельского поселения Вепсское национальное</w:t>
            </w:r>
            <w:r>
              <w:rPr>
                <w:rFonts w:ascii="Times New Roman" w:hAnsi="Times New Roman"/>
                <w:sz w:val="24"/>
              </w:rPr>
              <w:t xml:space="preserve"> как юридического лица: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администрации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сельского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поселения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Вепсское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национальное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484E69" w:rsidRDefault="00484E69">
      <w:pPr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0B06"/>
    <w:rsid w:val="002C12B0"/>
    <w:rsid w:val="003326C2"/>
    <w:rsid w:val="00334D0C"/>
    <w:rsid w:val="00351681"/>
    <w:rsid w:val="00484E69"/>
    <w:rsid w:val="004B6FD0"/>
    <w:rsid w:val="005612C5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60834"/>
    <w:rsid w:val="007A36FC"/>
    <w:rsid w:val="007C7AE2"/>
    <w:rsid w:val="007E5904"/>
    <w:rsid w:val="008216C5"/>
    <w:rsid w:val="0090519C"/>
    <w:rsid w:val="009529BC"/>
    <w:rsid w:val="009E79BD"/>
    <w:rsid w:val="00A93E61"/>
    <w:rsid w:val="00AF50BC"/>
    <w:rsid w:val="00B81250"/>
    <w:rsid w:val="00B95802"/>
    <w:rsid w:val="00BC44C6"/>
    <w:rsid w:val="00BD7C5A"/>
    <w:rsid w:val="00C31101"/>
    <w:rsid w:val="00C374A6"/>
    <w:rsid w:val="00C94D32"/>
    <w:rsid w:val="00CD667E"/>
    <w:rsid w:val="00D175F8"/>
    <w:rsid w:val="00D35613"/>
    <w:rsid w:val="00D5381C"/>
    <w:rsid w:val="00DB6463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2022-10-17T14:17:00Z</cp:lastPrinted>
  <dcterms:created xsi:type="dcterms:W3CDTF">2022-10-11T06:10:00Z</dcterms:created>
  <dcterms:modified xsi:type="dcterms:W3CDTF">2022-10-17T14:18:00Z</dcterms:modified>
</cp:coreProperties>
</file>