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11257" w:type="dxa"/>
        <w:tblLook w:val="04A0" w:firstRow="1" w:lastRow="0" w:firstColumn="1" w:lastColumn="0" w:noHBand="0" w:noVBand="1"/>
      </w:tblPr>
      <w:tblGrid>
        <w:gridCol w:w="5353"/>
        <w:gridCol w:w="285"/>
        <w:gridCol w:w="3402"/>
        <w:gridCol w:w="1841"/>
        <w:gridCol w:w="376"/>
      </w:tblGrid>
      <w:tr w:rsidR="00EF10AD" w:rsidRPr="00EF10AD" w:rsidTr="00F57BC2">
        <w:trPr>
          <w:trHeight w:val="3707"/>
        </w:trPr>
        <w:tc>
          <w:tcPr>
            <w:tcW w:w="11257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779E5776" wp14:editId="108E4A73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  <w:p w:rsidR="00EF10AD" w:rsidRPr="00EF10AD" w:rsidRDefault="00EF10AD" w:rsidP="00235F58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ПРЕДСТАВИТЕЛЬНОЕ СОБРАНИЕ</w:t>
            </w:r>
          </w:p>
          <w:p w:rsidR="00EF10AD" w:rsidRPr="00EF10AD" w:rsidRDefault="00EF10AD" w:rsidP="00235F58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</w:t>
            </w:r>
            <w:bookmarkStart w:id="0" w:name="_GoBack"/>
            <w:bookmarkEnd w:id="0"/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>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7D480B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</w:t>
            </w:r>
            <w:r w:rsidR="00235F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26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.12</w:t>
            </w:r>
            <w:r w:rsidR="000744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.2023</w:t>
            </w:r>
            <w:r w:rsidR="00AE18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№   </w:t>
            </w:r>
            <w:r w:rsidR="00235F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357</w:t>
            </w:r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Pr="00EF10AD" w:rsidRDefault="00F57BC2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</w:t>
            </w:r>
          </w:p>
        </w:tc>
      </w:tr>
      <w:tr w:rsidR="00352C63" w:rsidTr="00F57BC2">
        <w:trPr>
          <w:gridAfter w:val="1"/>
          <w:wAfter w:w="376" w:type="dxa"/>
          <w:trHeight w:val="68"/>
        </w:trPr>
        <w:tc>
          <w:tcPr>
            <w:tcW w:w="5353" w:type="dxa"/>
            <w:shd w:val="clear" w:color="auto" w:fill="auto"/>
          </w:tcPr>
          <w:p w:rsidR="00352C63" w:rsidRDefault="00CD3655" w:rsidP="004C2756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841" w:type="dxa"/>
          </w:tcPr>
          <w:p w:rsidR="00352C63" w:rsidRDefault="00352C63"/>
        </w:tc>
      </w:tr>
      <w:tr w:rsidR="00352C63" w:rsidRPr="00B07696" w:rsidTr="00F57BC2">
        <w:trPr>
          <w:gridAfter w:val="1"/>
          <w:wAfter w:w="376" w:type="dxa"/>
        </w:trPr>
        <w:tc>
          <w:tcPr>
            <w:tcW w:w="5353" w:type="dxa"/>
            <w:shd w:val="clear" w:color="auto" w:fill="auto"/>
          </w:tcPr>
          <w:p w:rsidR="00235F58" w:rsidRDefault="00FC003B" w:rsidP="00B84496">
            <w:pPr>
              <w:widowControl w:val="0"/>
              <w:suppressAutoHyphens w:val="0"/>
              <w:ind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proofErr w:type="gramStart"/>
            <w:r w:rsidRPr="00B07696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B84496" w:rsidRPr="00B07696">
              <w:rPr>
                <w:rFonts w:ascii="Times New Roman" w:hAnsi="Times New Roman"/>
                <w:sz w:val="28"/>
                <w:szCs w:val="28"/>
              </w:rPr>
              <w:t>признании утратившим</w:t>
            </w:r>
            <w:r w:rsidR="00657694" w:rsidRPr="00B07696">
              <w:rPr>
                <w:rFonts w:ascii="Times New Roman" w:hAnsi="Times New Roman"/>
                <w:sz w:val="28"/>
                <w:szCs w:val="28"/>
              </w:rPr>
              <w:t xml:space="preserve"> силу </w:t>
            </w:r>
            <w:r w:rsidR="00B84496" w:rsidRPr="00B0769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 w:bidi="ar-SA"/>
              </w:rPr>
              <w:t>решение</w:t>
            </w:r>
            <w:r w:rsidR="00B84496" w:rsidRPr="00B0769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 w:rsidR="00B84496" w:rsidRPr="00B0769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 w:bidi="ar-SA"/>
              </w:rPr>
              <w:t>Представительно</w:t>
            </w:r>
            <w:r w:rsidR="00B84496" w:rsidRPr="00B0769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го</w:t>
            </w:r>
            <w:r w:rsidR="00B84496" w:rsidRPr="00B0769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 w:bidi="ar-SA"/>
              </w:rPr>
              <w:t xml:space="preserve"> Собрани</w:t>
            </w:r>
            <w:r w:rsidR="00B84496" w:rsidRPr="00B0769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я</w:t>
            </w:r>
            <w:r w:rsidR="00B84496" w:rsidRPr="00B0769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 w:bidi="ar-SA"/>
              </w:rPr>
              <w:t xml:space="preserve"> Бабаевск</w:t>
            </w:r>
            <w:r w:rsidR="00B84496" w:rsidRPr="00B0769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 w:bidi="ar-SA"/>
              </w:rPr>
              <w:t>о</w:t>
            </w:r>
            <w:r w:rsidR="00B84496" w:rsidRPr="00B0769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 w:bidi="ar-SA"/>
              </w:rPr>
              <w:t>го муниципального района</w:t>
            </w:r>
            <w:r w:rsidR="00B84496" w:rsidRPr="00B0769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от </w:t>
            </w:r>
            <w:r w:rsidR="00B84496" w:rsidRPr="00B0769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 w:bidi="ar-SA"/>
              </w:rPr>
              <w:t xml:space="preserve">26.02.2015 № 185 </w:t>
            </w:r>
            <w:r w:rsidR="00B84496" w:rsidRPr="00B0769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«</w:t>
            </w:r>
            <w:r w:rsidR="00B84496" w:rsidRPr="00B0769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 w:bidi="ar-SA"/>
              </w:rPr>
              <w:t xml:space="preserve">О приостановлении  действия решения Представительного Собрания Бабаевского муниципального района от 09.12.2008 № 545 (с последующими </w:t>
            </w:r>
            <w:proofErr w:type="gramEnd"/>
          </w:p>
          <w:p w:rsidR="00352C63" w:rsidRPr="00B07696" w:rsidRDefault="00B84496" w:rsidP="00B84496">
            <w:pPr>
              <w:widowControl w:val="0"/>
              <w:suppressAutoHyphens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B0769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 w:bidi="ar-SA"/>
              </w:rPr>
              <w:t>и</w:t>
            </w:r>
            <w:r w:rsidRPr="00B0769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 w:bidi="ar-SA"/>
              </w:rPr>
              <w:t>з</w:t>
            </w:r>
            <w:r w:rsidRPr="00B0769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 w:bidi="ar-SA"/>
              </w:rPr>
              <w:t>менениями и дополнениями)</w:t>
            </w:r>
            <w:r w:rsidRPr="00B0769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»</w:t>
            </w:r>
          </w:p>
        </w:tc>
        <w:tc>
          <w:tcPr>
            <w:tcW w:w="285" w:type="dxa"/>
            <w:shd w:val="clear" w:color="auto" w:fill="auto"/>
          </w:tcPr>
          <w:p w:rsidR="00352C63" w:rsidRPr="00B07696" w:rsidRDefault="00352C6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Pr="00B07696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352C63" w:rsidRPr="00B07696" w:rsidRDefault="00352C63">
            <w:pPr>
              <w:rPr>
                <w:sz w:val="28"/>
                <w:szCs w:val="28"/>
              </w:rPr>
            </w:pPr>
          </w:p>
        </w:tc>
      </w:tr>
      <w:tr w:rsidR="00352C63" w:rsidRPr="00B07696" w:rsidTr="00F57BC2">
        <w:trPr>
          <w:gridAfter w:val="1"/>
          <w:wAfter w:w="376" w:type="dxa"/>
        </w:trPr>
        <w:tc>
          <w:tcPr>
            <w:tcW w:w="5353" w:type="dxa"/>
            <w:shd w:val="clear" w:color="auto" w:fill="auto"/>
          </w:tcPr>
          <w:p w:rsidR="00352C63" w:rsidRPr="00B07696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Pr="00B07696" w:rsidRDefault="00352C6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Pr="00B07696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352C63" w:rsidRPr="00B07696" w:rsidRDefault="00352C63">
            <w:pPr>
              <w:rPr>
                <w:sz w:val="28"/>
                <w:szCs w:val="28"/>
              </w:rPr>
            </w:pPr>
          </w:p>
        </w:tc>
      </w:tr>
    </w:tbl>
    <w:p w:rsidR="0028299B" w:rsidRDefault="007D480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0769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Руководствуясь </w:t>
      </w:r>
      <w:r w:rsidRPr="00B07696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Федеральным законом от 06.10.2003 № 131-ФЗ "Об общих принципах организации местного самоуправления в Российской Федерации"</w:t>
      </w:r>
      <w:r w:rsidR="000744A4" w:rsidRPr="00B0769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28299B" w:rsidRPr="00B0769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Предст</w:t>
      </w:r>
      <w:r w:rsidR="0028299B" w:rsidRPr="00B0769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</w:t>
      </w:r>
      <w:r w:rsidR="0028299B" w:rsidRPr="00B0769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вительное Собрание Бабаевского муниципального округа </w:t>
      </w:r>
      <w:r w:rsidR="00333E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Вологодской области</w:t>
      </w:r>
    </w:p>
    <w:p w:rsidR="00235F58" w:rsidRPr="00B07696" w:rsidRDefault="00235F58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РЕШИЛО:</w:t>
      </w:r>
    </w:p>
    <w:p w:rsidR="00E95BF5" w:rsidRPr="00333E67" w:rsidRDefault="00333E67" w:rsidP="00333E67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1. </w:t>
      </w:r>
      <w:r w:rsidR="00B84496" w:rsidRPr="00333E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Признать утратившим</w:t>
      </w:r>
      <w:r w:rsidR="00657694" w:rsidRPr="00333E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силу </w:t>
      </w:r>
      <w:r w:rsidR="003776EA" w:rsidRPr="00333E6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решение</w:t>
      </w:r>
      <w:r w:rsidR="003776EA" w:rsidRPr="00333E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3776EA" w:rsidRPr="00333E6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Представительно</w:t>
      </w:r>
      <w:r w:rsidR="003776EA" w:rsidRPr="00333E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</w:t>
      </w:r>
      <w:r w:rsidR="003776EA" w:rsidRPr="00333E6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Собрани</w:t>
      </w:r>
      <w:r w:rsidR="003776EA" w:rsidRPr="00333E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</w:t>
      </w:r>
      <w:r w:rsidR="003776EA" w:rsidRPr="00333E6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Бабаевского муниципального района</w:t>
      </w:r>
      <w:r w:rsidR="003776EA" w:rsidRPr="00333E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от </w:t>
      </w:r>
      <w:r w:rsidR="00E95BF5" w:rsidRPr="00333E6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26.02.2015 № 185 </w:t>
      </w:r>
      <w:r w:rsidR="003776EA" w:rsidRPr="00333E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r w:rsidR="00E95BF5" w:rsidRPr="00333E6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О приостановлении  действия решения Представительного Собрания Бабаевского муниципального района от 09.12.2008 № 545 (с последующими изменениями и дополнениями)</w:t>
      </w:r>
      <w:r w:rsidR="00B84496" w:rsidRPr="00333E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».</w:t>
      </w:r>
    </w:p>
    <w:p w:rsidR="007D480B" w:rsidRPr="00333E67" w:rsidRDefault="00333E67" w:rsidP="00333E67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2. </w:t>
      </w:r>
      <w:r w:rsidR="00471D74" w:rsidRPr="00333E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Администрации Бабаевского муниципального округа </w:t>
      </w:r>
      <w:r w:rsidRPr="00333E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Вологодской области </w:t>
      </w:r>
      <w:r w:rsidR="00471D74" w:rsidRPr="00333E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</w:t>
      </w:r>
      <w:r w:rsidR="00471D74" w:rsidRPr="00333E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r w:rsidR="00471D74" w:rsidRPr="00333E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извести перерасчет и выплату пенсии за выслугу лет лицам, замещавшим должности муниципальной службы в органах местного самоуправления Бабаевского муниц</w:t>
      </w:r>
      <w:r w:rsidR="00471D74" w:rsidRPr="00333E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</w:t>
      </w:r>
      <w:r w:rsidR="00471D74" w:rsidRPr="00333E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пального района за период приостановления действия</w:t>
      </w:r>
      <w:r w:rsidR="00B07696" w:rsidRPr="00333E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нормативного правового акта, устанавливающего соответствующую доплату.</w:t>
      </w:r>
    </w:p>
    <w:p w:rsidR="00D27078" w:rsidRPr="00333E67" w:rsidRDefault="00333E67" w:rsidP="00333E67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3. </w:t>
      </w:r>
      <w:r w:rsidR="00D27078" w:rsidRPr="00333E6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Настоящее решение вступает в силу с момента его официального опубликов</w:t>
      </w:r>
      <w:r w:rsidR="00D27078" w:rsidRPr="00333E6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а</w:t>
      </w:r>
      <w:r w:rsidR="00D27078" w:rsidRPr="00333E6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ния.</w:t>
      </w:r>
    </w:p>
    <w:p w:rsidR="00235F58" w:rsidRDefault="00333E67" w:rsidP="00333E67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4. </w:t>
      </w:r>
      <w:r w:rsidR="00D27078" w:rsidRPr="00333E6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Настоящее решение опубликовать в официальном вестнике "НЖ" </w:t>
      </w:r>
      <w:proofErr w:type="gramStart"/>
      <w:r w:rsidR="00D27078" w:rsidRPr="00333E6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районной</w:t>
      </w:r>
      <w:proofErr w:type="gramEnd"/>
      <w:r w:rsidR="00D27078" w:rsidRPr="00333E6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</w:t>
      </w:r>
    </w:p>
    <w:p w:rsidR="00D27078" w:rsidRPr="00333E67" w:rsidRDefault="00D27078" w:rsidP="00333E67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33E6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г</w:t>
      </w:r>
      <w:r w:rsidRPr="00333E6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а</w:t>
      </w:r>
      <w:r w:rsidRPr="00333E6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зеты "Наша жизнь".</w:t>
      </w:r>
    </w:p>
    <w:p w:rsidR="00471D74" w:rsidRPr="00B07696" w:rsidRDefault="00471D74" w:rsidP="00D27078">
      <w:pPr>
        <w:pStyle w:val="af4"/>
        <w:widowControl w:val="0"/>
        <w:tabs>
          <w:tab w:val="left" w:pos="10205"/>
        </w:tabs>
        <w:suppressAutoHyphens w:val="0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D27078" w:rsidRPr="00B07696" w:rsidTr="007D480B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27078" w:rsidRPr="00B07696" w:rsidRDefault="00D27078" w:rsidP="007D480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0769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Председатель</w:t>
            </w:r>
          </w:p>
          <w:p w:rsidR="00235F58" w:rsidRDefault="00D27078" w:rsidP="007D480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0769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Представительного Собрания </w:t>
            </w:r>
          </w:p>
          <w:p w:rsidR="00D27078" w:rsidRPr="00B07696" w:rsidRDefault="00D27078" w:rsidP="007D480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0769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Баб</w:t>
            </w:r>
            <w:r w:rsidRPr="00B0769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а</w:t>
            </w:r>
            <w:r w:rsidRPr="00B0769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евского муниципального округа</w:t>
            </w:r>
          </w:p>
          <w:p w:rsidR="00D27078" w:rsidRPr="00B07696" w:rsidRDefault="00D27078" w:rsidP="007D480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0769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Вологодской области</w:t>
            </w:r>
          </w:p>
          <w:p w:rsidR="00D27078" w:rsidRPr="00B07696" w:rsidRDefault="00D27078" w:rsidP="007D480B">
            <w:pPr>
              <w:suppressAutoHyphens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27078" w:rsidRPr="00B07696" w:rsidRDefault="00D27078" w:rsidP="007D480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0769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Глава Бабаевского муниципального округа Вологодской области</w:t>
            </w:r>
          </w:p>
          <w:p w:rsidR="00D27078" w:rsidRPr="00B07696" w:rsidRDefault="00D27078" w:rsidP="007D480B">
            <w:pPr>
              <w:suppressAutoHyphens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D27078" w:rsidRPr="00B07696" w:rsidTr="007D480B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27078" w:rsidRPr="00B07696" w:rsidRDefault="00D27078" w:rsidP="007D480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0769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___________________</w:t>
            </w:r>
            <w:proofErr w:type="spellStart"/>
            <w:r w:rsidRPr="00B0769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О.В.Морозова</w:t>
            </w:r>
            <w:proofErr w:type="spellEnd"/>
          </w:p>
          <w:p w:rsidR="00D27078" w:rsidRPr="00B07696" w:rsidRDefault="00D27078" w:rsidP="007D480B">
            <w:pPr>
              <w:suppressAutoHyphens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076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ar-SA"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27078" w:rsidRPr="00B07696" w:rsidRDefault="00D27078" w:rsidP="007D480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0769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lastRenderedPageBreak/>
              <w:t>________________</w:t>
            </w:r>
            <w:proofErr w:type="spellStart"/>
            <w:r w:rsidRPr="00B0769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Ю.В.Парфенов</w:t>
            </w:r>
            <w:proofErr w:type="spellEnd"/>
            <w:r w:rsidRPr="00B076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ar-SA"/>
              </w:rPr>
              <w:t xml:space="preserve">          </w:t>
            </w:r>
          </w:p>
        </w:tc>
      </w:tr>
    </w:tbl>
    <w:p w:rsidR="00D27078" w:rsidRPr="00B07696" w:rsidRDefault="00D27078" w:rsidP="00D27078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p w:rsidR="00D27078" w:rsidRPr="00B07696" w:rsidRDefault="00D27078" w:rsidP="00D27078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p w:rsidR="00D27078" w:rsidRPr="00B07696" w:rsidRDefault="00D27078" w:rsidP="00D27078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p w:rsidR="0028299B" w:rsidRPr="00B07696" w:rsidRDefault="0028299B" w:rsidP="004E2FC3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sectPr w:rsidR="0028299B" w:rsidRPr="00B07696" w:rsidSect="00F57BC2">
      <w:pgSz w:w="11906" w:h="16838"/>
      <w:pgMar w:top="567" w:right="282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420"/>
    <w:multiLevelType w:val="multilevel"/>
    <w:tmpl w:val="DD14C1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2">
    <w:nsid w:val="3E4D3EA6"/>
    <w:multiLevelType w:val="hybridMultilevel"/>
    <w:tmpl w:val="4EB02F6A"/>
    <w:lvl w:ilvl="0" w:tplc="421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34B7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88B0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941A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7C8117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A003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AE8B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E00502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F0B5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283BCE"/>
    <w:multiLevelType w:val="multilevel"/>
    <w:tmpl w:val="23DAD8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6DA7917"/>
    <w:multiLevelType w:val="hybridMultilevel"/>
    <w:tmpl w:val="6DBA094A"/>
    <w:lvl w:ilvl="0" w:tplc="C152F18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6DC744C4"/>
    <w:multiLevelType w:val="multilevel"/>
    <w:tmpl w:val="B2A028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104D9"/>
    <w:rsid w:val="00010E8C"/>
    <w:rsid w:val="00011499"/>
    <w:rsid w:val="000146EA"/>
    <w:rsid w:val="000318EB"/>
    <w:rsid w:val="00042F8C"/>
    <w:rsid w:val="00047B25"/>
    <w:rsid w:val="0005460F"/>
    <w:rsid w:val="000635DC"/>
    <w:rsid w:val="000744A4"/>
    <w:rsid w:val="0008097F"/>
    <w:rsid w:val="00082067"/>
    <w:rsid w:val="0008691C"/>
    <w:rsid w:val="00095B0B"/>
    <w:rsid w:val="00095B3C"/>
    <w:rsid w:val="000B002E"/>
    <w:rsid w:val="000B0693"/>
    <w:rsid w:val="000E3A12"/>
    <w:rsid w:val="000E3F12"/>
    <w:rsid w:val="0011169E"/>
    <w:rsid w:val="001468E9"/>
    <w:rsid w:val="00185105"/>
    <w:rsid w:val="00187400"/>
    <w:rsid w:val="001B1E0D"/>
    <w:rsid w:val="001C3F72"/>
    <w:rsid w:val="001C6219"/>
    <w:rsid w:val="001D2E1E"/>
    <w:rsid w:val="001D422B"/>
    <w:rsid w:val="001E20F2"/>
    <w:rsid w:val="001E382F"/>
    <w:rsid w:val="00211C33"/>
    <w:rsid w:val="00212A65"/>
    <w:rsid w:val="00217245"/>
    <w:rsid w:val="0022336E"/>
    <w:rsid w:val="0022746E"/>
    <w:rsid w:val="002275FE"/>
    <w:rsid w:val="00235F58"/>
    <w:rsid w:val="00243280"/>
    <w:rsid w:val="002633FB"/>
    <w:rsid w:val="002673BD"/>
    <w:rsid w:val="0028299B"/>
    <w:rsid w:val="00285A6A"/>
    <w:rsid w:val="00297A44"/>
    <w:rsid w:val="002B0F77"/>
    <w:rsid w:val="002C6F40"/>
    <w:rsid w:val="002D10AD"/>
    <w:rsid w:val="002E2B52"/>
    <w:rsid w:val="002E2D14"/>
    <w:rsid w:val="002E50FB"/>
    <w:rsid w:val="002E52EA"/>
    <w:rsid w:val="00302EA9"/>
    <w:rsid w:val="0030470D"/>
    <w:rsid w:val="0031488B"/>
    <w:rsid w:val="00333E67"/>
    <w:rsid w:val="00335C38"/>
    <w:rsid w:val="00342C47"/>
    <w:rsid w:val="00352C63"/>
    <w:rsid w:val="00354BA8"/>
    <w:rsid w:val="00363054"/>
    <w:rsid w:val="003662AB"/>
    <w:rsid w:val="003675F2"/>
    <w:rsid w:val="00375365"/>
    <w:rsid w:val="00376025"/>
    <w:rsid w:val="003776EA"/>
    <w:rsid w:val="00391E93"/>
    <w:rsid w:val="003A2ECB"/>
    <w:rsid w:val="003B470F"/>
    <w:rsid w:val="003C12D3"/>
    <w:rsid w:val="003F6DA8"/>
    <w:rsid w:val="00404394"/>
    <w:rsid w:val="00431FFE"/>
    <w:rsid w:val="004348A3"/>
    <w:rsid w:val="00442C61"/>
    <w:rsid w:val="00443553"/>
    <w:rsid w:val="004504F2"/>
    <w:rsid w:val="00471D74"/>
    <w:rsid w:val="00472376"/>
    <w:rsid w:val="00481BA3"/>
    <w:rsid w:val="00482F84"/>
    <w:rsid w:val="00486BCC"/>
    <w:rsid w:val="0049400F"/>
    <w:rsid w:val="004C2756"/>
    <w:rsid w:val="004E0B69"/>
    <w:rsid w:val="004E2FC3"/>
    <w:rsid w:val="004E6E2A"/>
    <w:rsid w:val="004F37D4"/>
    <w:rsid w:val="005044A2"/>
    <w:rsid w:val="00513B92"/>
    <w:rsid w:val="005523BC"/>
    <w:rsid w:val="00556B92"/>
    <w:rsid w:val="005833BE"/>
    <w:rsid w:val="0058633D"/>
    <w:rsid w:val="0059434E"/>
    <w:rsid w:val="005B2570"/>
    <w:rsid w:val="005C2D80"/>
    <w:rsid w:val="005C3A1C"/>
    <w:rsid w:val="005D0846"/>
    <w:rsid w:val="005D275D"/>
    <w:rsid w:val="005D6ECB"/>
    <w:rsid w:val="005E1904"/>
    <w:rsid w:val="00641D3A"/>
    <w:rsid w:val="00657694"/>
    <w:rsid w:val="00673A30"/>
    <w:rsid w:val="006A1C09"/>
    <w:rsid w:val="006C26E2"/>
    <w:rsid w:val="006D6772"/>
    <w:rsid w:val="006F126F"/>
    <w:rsid w:val="006F5DF6"/>
    <w:rsid w:val="0076305C"/>
    <w:rsid w:val="00765712"/>
    <w:rsid w:val="007820D4"/>
    <w:rsid w:val="00791F25"/>
    <w:rsid w:val="00792262"/>
    <w:rsid w:val="007B5FF9"/>
    <w:rsid w:val="007D16D7"/>
    <w:rsid w:val="007D480B"/>
    <w:rsid w:val="007D57D4"/>
    <w:rsid w:val="007F1770"/>
    <w:rsid w:val="007F7ECB"/>
    <w:rsid w:val="008135B7"/>
    <w:rsid w:val="0081756D"/>
    <w:rsid w:val="00851B3C"/>
    <w:rsid w:val="00857931"/>
    <w:rsid w:val="008579EE"/>
    <w:rsid w:val="008604D5"/>
    <w:rsid w:val="0086772B"/>
    <w:rsid w:val="0087058A"/>
    <w:rsid w:val="008958A3"/>
    <w:rsid w:val="008A484B"/>
    <w:rsid w:val="008C3D36"/>
    <w:rsid w:val="00900E21"/>
    <w:rsid w:val="009015FB"/>
    <w:rsid w:val="00917D80"/>
    <w:rsid w:val="009303B4"/>
    <w:rsid w:val="00937CD8"/>
    <w:rsid w:val="00943B12"/>
    <w:rsid w:val="00947D6C"/>
    <w:rsid w:val="009751B2"/>
    <w:rsid w:val="009872CF"/>
    <w:rsid w:val="0099647A"/>
    <w:rsid w:val="009A2AD2"/>
    <w:rsid w:val="009C177C"/>
    <w:rsid w:val="009E466B"/>
    <w:rsid w:val="00A307F4"/>
    <w:rsid w:val="00A34874"/>
    <w:rsid w:val="00A35302"/>
    <w:rsid w:val="00A63924"/>
    <w:rsid w:val="00A81D77"/>
    <w:rsid w:val="00AB2A88"/>
    <w:rsid w:val="00AB46CE"/>
    <w:rsid w:val="00AD489C"/>
    <w:rsid w:val="00AE18A3"/>
    <w:rsid w:val="00AE609B"/>
    <w:rsid w:val="00AF0CA6"/>
    <w:rsid w:val="00AF126B"/>
    <w:rsid w:val="00AF3D08"/>
    <w:rsid w:val="00B07696"/>
    <w:rsid w:val="00B20767"/>
    <w:rsid w:val="00B21261"/>
    <w:rsid w:val="00B23CFE"/>
    <w:rsid w:val="00B24061"/>
    <w:rsid w:val="00B41EA4"/>
    <w:rsid w:val="00B62A2B"/>
    <w:rsid w:val="00B70A49"/>
    <w:rsid w:val="00B8234A"/>
    <w:rsid w:val="00B82B1D"/>
    <w:rsid w:val="00B84496"/>
    <w:rsid w:val="00BA5A8B"/>
    <w:rsid w:val="00BD3B93"/>
    <w:rsid w:val="00BE671B"/>
    <w:rsid w:val="00C04DD2"/>
    <w:rsid w:val="00C06F62"/>
    <w:rsid w:val="00C20C1D"/>
    <w:rsid w:val="00C3282F"/>
    <w:rsid w:val="00C42A0C"/>
    <w:rsid w:val="00C52660"/>
    <w:rsid w:val="00C94E09"/>
    <w:rsid w:val="00CD3655"/>
    <w:rsid w:val="00CE2853"/>
    <w:rsid w:val="00CE2ECD"/>
    <w:rsid w:val="00D27078"/>
    <w:rsid w:val="00D805F8"/>
    <w:rsid w:val="00DB2428"/>
    <w:rsid w:val="00DC0F87"/>
    <w:rsid w:val="00DF465C"/>
    <w:rsid w:val="00E13E96"/>
    <w:rsid w:val="00E15FA9"/>
    <w:rsid w:val="00E567E7"/>
    <w:rsid w:val="00E76C5C"/>
    <w:rsid w:val="00E80456"/>
    <w:rsid w:val="00E84ACF"/>
    <w:rsid w:val="00E94B4E"/>
    <w:rsid w:val="00E95BF5"/>
    <w:rsid w:val="00ED1872"/>
    <w:rsid w:val="00ED3FC6"/>
    <w:rsid w:val="00EF10AD"/>
    <w:rsid w:val="00F04B93"/>
    <w:rsid w:val="00F3048C"/>
    <w:rsid w:val="00F367FE"/>
    <w:rsid w:val="00F416B9"/>
    <w:rsid w:val="00F513C7"/>
    <w:rsid w:val="00F57BC2"/>
    <w:rsid w:val="00F60432"/>
    <w:rsid w:val="00F70131"/>
    <w:rsid w:val="00F81A0D"/>
    <w:rsid w:val="00F902E6"/>
    <w:rsid w:val="00F93EED"/>
    <w:rsid w:val="00FA3F8F"/>
    <w:rsid w:val="00FC003B"/>
    <w:rsid w:val="00FC340C"/>
    <w:rsid w:val="00FD1702"/>
    <w:rsid w:val="00FE059D"/>
    <w:rsid w:val="00FF7EFC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3">
    <w:name w:val="Основной текст1"/>
    <w:qFormat/>
    <w:rPr>
      <w:rFonts w:ascii="Times New Roman" w:hAnsi="Times New Roman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2">
    <w:name w:val="toc 2"/>
    <w:next w:val="a"/>
    <w:link w:val="23"/>
    <w:uiPriority w:val="39"/>
    <w:pPr>
      <w:ind w:left="200"/>
    </w:pPr>
  </w:style>
  <w:style w:type="paragraph" w:styleId="42">
    <w:name w:val="toc 4"/>
    <w:next w:val="a"/>
    <w:link w:val="43"/>
    <w:uiPriority w:val="39"/>
    <w:pPr>
      <w:ind w:left="600"/>
    </w:pPr>
  </w:style>
  <w:style w:type="paragraph" w:styleId="6">
    <w:name w:val="toc 6"/>
    <w:next w:val="a"/>
    <w:link w:val="60"/>
    <w:uiPriority w:val="39"/>
    <w:pPr>
      <w:ind w:left="1000"/>
    </w:pPr>
  </w:style>
  <w:style w:type="paragraph" w:styleId="7">
    <w:name w:val="toc 7"/>
    <w:next w:val="a"/>
    <w:link w:val="70"/>
    <w:uiPriority w:val="39"/>
    <w:pPr>
      <w:ind w:left="1200"/>
    </w:pPr>
  </w:style>
  <w:style w:type="paragraph" w:customStyle="1" w:styleId="16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ac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paragraph" w:customStyle="1" w:styleId="1a">
    <w:name w:val="Выделение1"/>
    <w:qFormat/>
    <w:rPr>
      <w:i/>
    </w:rPr>
  </w:style>
  <w:style w:type="paragraph" w:styleId="52">
    <w:name w:val="toc 5"/>
    <w:next w:val="a"/>
    <w:link w:val="53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2">
    <w:name w:val="Hyperlink"/>
    <w:basedOn w:val="a0"/>
    <w:rsid w:val="00376025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36" w:lineRule="exact"/>
      <w:ind w:firstLine="73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FontStyle12">
    <w:name w:val="Font Style12"/>
    <w:uiPriority w:val="99"/>
    <w:rsid w:val="006F5DF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E567E7"/>
    <w:pPr>
      <w:ind w:left="720"/>
      <w:contextualSpacing/>
    </w:pPr>
    <w:rPr>
      <w:szCs w:val="18"/>
    </w:rPr>
  </w:style>
  <w:style w:type="numbering" w:customStyle="1" w:styleId="1b">
    <w:name w:val="Нет списка1"/>
    <w:next w:val="a2"/>
    <w:uiPriority w:val="99"/>
    <w:semiHidden/>
    <w:unhideWhenUsed/>
    <w:rsid w:val="0028299B"/>
  </w:style>
  <w:style w:type="character" w:customStyle="1" w:styleId="1c">
    <w:name w:val="Обычный1"/>
    <w:rsid w:val="0028299B"/>
    <w:rPr>
      <w:rFonts w:ascii="Tms Rmn" w:hAnsi="Tms Rmn"/>
    </w:rPr>
  </w:style>
  <w:style w:type="character" w:customStyle="1" w:styleId="10">
    <w:name w:val="Заголовок 1 Знак"/>
    <w:basedOn w:val="a0"/>
    <w:link w:val="1"/>
    <w:uiPriority w:val="9"/>
    <w:rsid w:val="0028299B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rsid w:val="0028299B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28299B"/>
    <w:rPr>
      <w:rFonts w:ascii="XO Thames" w:hAnsi="XO Thames"/>
      <w:b/>
      <w:i/>
    </w:rPr>
  </w:style>
  <w:style w:type="character" w:customStyle="1" w:styleId="40">
    <w:name w:val="Заголовок 4 Знак"/>
    <w:basedOn w:val="a0"/>
    <w:link w:val="4"/>
    <w:uiPriority w:val="9"/>
    <w:rsid w:val="0028299B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28299B"/>
    <w:rPr>
      <w:rFonts w:ascii="XO Thames" w:hAnsi="XO Thames"/>
      <w:b/>
      <w:sz w:val="22"/>
    </w:rPr>
  </w:style>
  <w:style w:type="character" w:customStyle="1" w:styleId="23">
    <w:name w:val="Оглавление 2 Знак"/>
    <w:link w:val="22"/>
    <w:uiPriority w:val="39"/>
    <w:rsid w:val="0028299B"/>
  </w:style>
  <w:style w:type="character" w:customStyle="1" w:styleId="43">
    <w:name w:val="Оглавление 4 Знак"/>
    <w:link w:val="42"/>
    <w:uiPriority w:val="39"/>
    <w:rsid w:val="0028299B"/>
  </w:style>
  <w:style w:type="character" w:customStyle="1" w:styleId="60">
    <w:name w:val="Оглавление 6 Знак"/>
    <w:link w:val="6"/>
    <w:uiPriority w:val="39"/>
    <w:rsid w:val="0028299B"/>
  </w:style>
  <w:style w:type="character" w:customStyle="1" w:styleId="70">
    <w:name w:val="Оглавление 7 Знак"/>
    <w:link w:val="7"/>
    <w:uiPriority w:val="39"/>
    <w:rsid w:val="0028299B"/>
  </w:style>
  <w:style w:type="character" w:customStyle="1" w:styleId="ab">
    <w:name w:val="Текст выноски Знак"/>
    <w:basedOn w:val="a0"/>
    <w:link w:val="aa"/>
    <w:rsid w:val="0028299B"/>
    <w:rPr>
      <w:rFonts w:ascii="Tahoma" w:hAnsi="Tahoma"/>
      <w:sz w:val="16"/>
    </w:rPr>
  </w:style>
  <w:style w:type="character" w:customStyle="1" w:styleId="33">
    <w:name w:val="Оглавление 3 Знак"/>
    <w:link w:val="32"/>
    <w:uiPriority w:val="39"/>
    <w:rsid w:val="0028299B"/>
  </w:style>
  <w:style w:type="character" w:customStyle="1" w:styleId="19">
    <w:name w:val="Оглавление 1 Знак"/>
    <w:link w:val="18"/>
    <w:uiPriority w:val="39"/>
    <w:rsid w:val="0028299B"/>
    <w:rPr>
      <w:rFonts w:ascii="XO Thames" w:hAnsi="XO Thames"/>
      <w:b/>
    </w:rPr>
  </w:style>
  <w:style w:type="character" w:customStyle="1" w:styleId="90">
    <w:name w:val="Оглавление 9 Знак"/>
    <w:link w:val="9"/>
    <w:uiPriority w:val="39"/>
    <w:rsid w:val="0028299B"/>
  </w:style>
  <w:style w:type="character" w:customStyle="1" w:styleId="80">
    <w:name w:val="Оглавление 8 Знак"/>
    <w:link w:val="8"/>
    <w:uiPriority w:val="39"/>
    <w:rsid w:val="0028299B"/>
  </w:style>
  <w:style w:type="character" w:customStyle="1" w:styleId="53">
    <w:name w:val="Оглавление 5 Знак"/>
    <w:link w:val="52"/>
    <w:uiPriority w:val="39"/>
    <w:rsid w:val="0028299B"/>
  </w:style>
  <w:style w:type="character" w:customStyle="1" w:styleId="af">
    <w:name w:val="Подзаголовок Знак"/>
    <w:basedOn w:val="a0"/>
    <w:link w:val="ae"/>
    <w:uiPriority w:val="11"/>
    <w:rsid w:val="0028299B"/>
    <w:rPr>
      <w:rFonts w:ascii="XO Thames" w:hAnsi="XO Thames"/>
      <w:i/>
      <w:color w:val="616161"/>
      <w:sz w:val="24"/>
    </w:rPr>
  </w:style>
  <w:style w:type="character" w:customStyle="1" w:styleId="af1">
    <w:name w:val="Название Знак"/>
    <w:basedOn w:val="a0"/>
    <w:link w:val="af0"/>
    <w:uiPriority w:val="10"/>
    <w:rsid w:val="0028299B"/>
    <w:rPr>
      <w:rFonts w:ascii="XO Thames" w:hAnsi="XO Thames"/>
      <w:b/>
      <w:sz w:val="52"/>
    </w:rPr>
  </w:style>
  <w:style w:type="table" w:customStyle="1" w:styleId="1d">
    <w:name w:val="Сетка таблицы1"/>
    <w:basedOn w:val="a1"/>
    <w:next w:val="af3"/>
    <w:rsid w:val="0028299B"/>
    <w:pPr>
      <w:suppressAutoHyphens w:val="0"/>
    </w:pPr>
    <w:rPr>
      <w:rFonts w:eastAsia="Times New Roman" w:cs="Times New Roman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299B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b/>
      <w:bCs/>
      <w:color w:val="auto"/>
      <w:sz w:val="24"/>
      <w:szCs w:val="24"/>
      <w:lang w:eastAsia="ru-RU" w:bidi="ar-SA"/>
    </w:rPr>
  </w:style>
  <w:style w:type="paragraph" w:styleId="af5">
    <w:name w:val="Normal (Web)"/>
    <w:basedOn w:val="a"/>
    <w:uiPriority w:val="99"/>
    <w:semiHidden/>
    <w:unhideWhenUsed/>
    <w:rsid w:val="00187400"/>
    <w:rPr>
      <w:rFonts w:ascii="Times New Roman" w:hAnsi="Times New Roman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3270D-5421-43E9-AC18-5AD14382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6</cp:revision>
  <cp:lastPrinted>2023-12-26T08:37:00Z</cp:lastPrinted>
  <dcterms:created xsi:type="dcterms:W3CDTF">2023-12-21T07:10:00Z</dcterms:created>
  <dcterms:modified xsi:type="dcterms:W3CDTF">2023-12-26T08:37:00Z</dcterms:modified>
  <dc:language>ru-RU</dc:language>
</cp:coreProperties>
</file>