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89" w:rsidRPr="0096521F" w:rsidRDefault="00E95989" w:rsidP="00453321">
      <w:pPr>
        <w:keepNext/>
        <w:keepLines/>
        <w:jc w:val="right"/>
        <w:rPr>
          <w:sz w:val="32"/>
          <w:szCs w:val="32"/>
        </w:rPr>
      </w:pPr>
    </w:p>
    <w:p w:rsidR="00E95989" w:rsidRDefault="00E95989" w:rsidP="00620406">
      <w:pPr>
        <w:jc w:val="center"/>
      </w:pPr>
    </w:p>
    <w:p w:rsidR="00E95989" w:rsidRDefault="00E95989" w:rsidP="00620406">
      <w:pPr>
        <w:jc w:val="right"/>
        <w:rPr>
          <w:sz w:val="28"/>
          <w:szCs w:val="28"/>
        </w:rPr>
      </w:pPr>
    </w:p>
    <w:p w:rsidR="00E95989" w:rsidRDefault="00E95989" w:rsidP="00620406">
      <w:pPr>
        <w:jc w:val="center"/>
        <w:rPr>
          <w:sz w:val="28"/>
          <w:szCs w:val="28"/>
        </w:rPr>
      </w:pPr>
      <w:r w:rsidRPr="004449B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75pt">
            <v:imagedata r:id="rId7" o:title=""/>
          </v:shape>
        </w:pict>
      </w:r>
    </w:p>
    <w:p w:rsidR="00E95989" w:rsidRDefault="00E95989" w:rsidP="00620406">
      <w:pPr>
        <w:jc w:val="center"/>
      </w:pPr>
    </w:p>
    <w:p w:rsidR="00E95989" w:rsidRDefault="00E95989" w:rsidP="00620406">
      <w:pPr>
        <w:jc w:val="center"/>
        <w:rPr>
          <w:b/>
          <w:sz w:val="28"/>
          <w:szCs w:val="28"/>
        </w:rPr>
      </w:pPr>
      <w:r>
        <w:rPr>
          <w:b/>
          <w:sz w:val="28"/>
          <w:szCs w:val="28"/>
        </w:rPr>
        <w:t>ПРЕДСТАВИТЕЛЬНОЕ СОБРАНИЕ</w:t>
      </w:r>
    </w:p>
    <w:p w:rsidR="00E95989" w:rsidRDefault="00E95989" w:rsidP="00620406">
      <w:pPr>
        <w:jc w:val="center"/>
        <w:rPr>
          <w:b/>
          <w:sz w:val="28"/>
          <w:szCs w:val="28"/>
        </w:rPr>
      </w:pPr>
      <w:r>
        <w:rPr>
          <w:b/>
          <w:sz w:val="28"/>
          <w:szCs w:val="28"/>
        </w:rPr>
        <w:t>БАБАЕВСКОГО МУНИЦИПАЛЬНОГО РАЙОНА</w:t>
      </w:r>
    </w:p>
    <w:p w:rsidR="00E95989" w:rsidRDefault="00E95989" w:rsidP="00620406">
      <w:pPr>
        <w:jc w:val="center"/>
        <w:rPr>
          <w:b/>
          <w:sz w:val="28"/>
          <w:szCs w:val="28"/>
        </w:rPr>
      </w:pPr>
    </w:p>
    <w:p w:rsidR="00E95989" w:rsidRDefault="00E95989" w:rsidP="00620406">
      <w:pPr>
        <w:jc w:val="center"/>
        <w:rPr>
          <w:b/>
          <w:sz w:val="28"/>
          <w:szCs w:val="28"/>
        </w:rPr>
      </w:pPr>
      <w:r>
        <w:rPr>
          <w:b/>
          <w:sz w:val="28"/>
          <w:szCs w:val="28"/>
        </w:rPr>
        <w:t>РЕШЕНИЕ</w:t>
      </w:r>
    </w:p>
    <w:p w:rsidR="00E95989" w:rsidRDefault="00E95989" w:rsidP="00620406">
      <w:pPr>
        <w:jc w:val="center"/>
        <w:rPr>
          <w:sz w:val="28"/>
          <w:szCs w:val="28"/>
        </w:rPr>
      </w:pPr>
    </w:p>
    <w:p w:rsidR="00E95989" w:rsidRDefault="00E95989" w:rsidP="00620406">
      <w:pPr>
        <w:rPr>
          <w:sz w:val="28"/>
          <w:szCs w:val="28"/>
        </w:rPr>
      </w:pPr>
      <w:r>
        <w:rPr>
          <w:sz w:val="28"/>
          <w:szCs w:val="28"/>
        </w:rPr>
        <w:t>от  14.12.2018  №  218</w:t>
      </w:r>
    </w:p>
    <w:p w:rsidR="00E95989" w:rsidRDefault="00E95989" w:rsidP="00620406">
      <w:pPr>
        <w:rPr>
          <w:sz w:val="28"/>
          <w:szCs w:val="28"/>
        </w:rPr>
      </w:pPr>
      <w:r>
        <w:rPr>
          <w:sz w:val="28"/>
          <w:szCs w:val="28"/>
        </w:rPr>
        <w:t>г. Бабаево</w:t>
      </w:r>
    </w:p>
    <w:p w:rsidR="00E95989" w:rsidRDefault="00E95989" w:rsidP="00620406">
      <w:pPr>
        <w:rPr>
          <w:sz w:val="28"/>
          <w:szCs w:val="28"/>
        </w:rPr>
      </w:pPr>
    </w:p>
    <w:p w:rsidR="00E95989" w:rsidRDefault="00E95989" w:rsidP="00620406">
      <w:pPr>
        <w:keepNext/>
        <w:keepLines/>
        <w:rPr>
          <w:sz w:val="28"/>
          <w:szCs w:val="28"/>
        </w:rPr>
      </w:pPr>
      <w:r>
        <w:rPr>
          <w:sz w:val="28"/>
          <w:szCs w:val="28"/>
        </w:rPr>
        <w:t xml:space="preserve">Об утверждении Стратегии </w:t>
      </w:r>
    </w:p>
    <w:p w:rsidR="00E95989" w:rsidRDefault="00E95989" w:rsidP="00620406">
      <w:pPr>
        <w:keepNext/>
        <w:keepLines/>
        <w:rPr>
          <w:sz w:val="28"/>
          <w:szCs w:val="28"/>
        </w:rPr>
      </w:pPr>
      <w:r>
        <w:rPr>
          <w:sz w:val="28"/>
          <w:szCs w:val="28"/>
        </w:rPr>
        <w:t xml:space="preserve">социально-экономического </w:t>
      </w:r>
    </w:p>
    <w:p w:rsidR="00E95989" w:rsidRDefault="00E95989" w:rsidP="00620406">
      <w:pPr>
        <w:keepNext/>
        <w:keepLines/>
        <w:rPr>
          <w:sz w:val="28"/>
          <w:szCs w:val="28"/>
        </w:rPr>
      </w:pPr>
      <w:r>
        <w:rPr>
          <w:sz w:val="28"/>
          <w:szCs w:val="28"/>
        </w:rPr>
        <w:t xml:space="preserve">развития Бабаевского </w:t>
      </w:r>
    </w:p>
    <w:p w:rsidR="00E95989" w:rsidRDefault="00E95989" w:rsidP="00620406">
      <w:pPr>
        <w:keepNext/>
        <w:keepLines/>
        <w:rPr>
          <w:sz w:val="28"/>
          <w:szCs w:val="28"/>
        </w:rPr>
      </w:pPr>
      <w:r>
        <w:rPr>
          <w:sz w:val="28"/>
          <w:szCs w:val="28"/>
        </w:rPr>
        <w:t xml:space="preserve">муниципального района на период </w:t>
      </w:r>
    </w:p>
    <w:p w:rsidR="00E95989" w:rsidRDefault="00E95989" w:rsidP="00620406">
      <w:pPr>
        <w:keepNext/>
        <w:keepLines/>
        <w:rPr>
          <w:sz w:val="24"/>
          <w:szCs w:val="24"/>
        </w:rPr>
      </w:pPr>
      <w:r>
        <w:rPr>
          <w:sz w:val="28"/>
          <w:szCs w:val="28"/>
        </w:rPr>
        <w:t>до 2030 года</w:t>
      </w:r>
    </w:p>
    <w:p w:rsidR="00E95989" w:rsidRDefault="00E95989" w:rsidP="00620406">
      <w:pPr>
        <w:keepNext/>
        <w:keepLines/>
        <w:rPr>
          <w:sz w:val="24"/>
          <w:szCs w:val="24"/>
        </w:rPr>
      </w:pPr>
    </w:p>
    <w:p w:rsidR="00E95989" w:rsidRDefault="00E95989" w:rsidP="00620406">
      <w:pPr>
        <w:tabs>
          <w:tab w:val="left" w:pos="0"/>
        </w:tabs>
        <w:ind w:left="57" w:firstLine="1192"/>
        <w:rPr>
          <w:sz w:val="24"/>
          <w:szCs w:val="24"/>
        </w:rPr>
      </w:pPr>
    </w:p>
    <w:p w:rsidR="00E95989" w:rsidRDefault="00E95989" w:rsidP="00620406">
      <w:pPr>
        <w:tabs>
          <w:tab w:val="left" w:pos="0"/>
        </w:tabs>
        <w:ind w:left="57" w:firstLine="798"/>
        <w:jc w:val="both"/>
        <w:rPr>
          <w:sz w:val="28"/>
          <w:szCs w:val="28"/>
        </w:rPr>
      </w:pPr>
      <w:r>
        <w:rPr>
          <w:sz w:val="28"/>
          <w:szCs w:val="28"/>
        </w:rPr>
        <w:t xml:space="preserve">В соответствии с </w:t>
      </w:r>
      <w:hyperlink r:id="rId8" w:tooltip="Федеральный закон от 28.06.2014 N 172-ФЗ (ред. от 03.07.2016) &quot;О стратегическом планировании в Российской Федерации&quot;{КонсультантПлюс}" w:history="1">
        <w:r w:rsidRPr="00620406">
          <w:rPr>
            <w:rStyle w:val="Hyperlink"/>
            <w:color w:val="auto"/>
            <w:sz w:val="28"/>
            <w:szCs w:val="28"/>
            <w:u w:val="none"/>
          </w:rPr>
          <w:t>частью 5 статьи 11</w:t>
        </w:r>
      </w:hyperlink>
      <w:r w:rsidRPr="00620406">
        <w:rPr>
          <w:sz w:val="28"/>
          <w:szCs w:val="28"/>
        </w:rPr>
        <w:t xml:space="preserve"> Ф</w:t>
      </w:r>
      <w:r>
        <w:rPr>
          <w:sz w:val="28"/>
          <w:szCs w:val="28"/>
        </w:rPr>
        <w:t xml:space="preserve">едерального закона от 28 июня 2014 года N 172-ФЗ "О стратегическом планировании в Российской Федерации" (с последующими изменениями), на основании статьи 24 Устава  Бабаевского муниципального района, Представительное Собрание Бабаевского муниципального района  </w:t>
      </w:r>
    </w:p>
    <w:p w:rsidR="00E95989" w:rsidRDefault="00E95989" w:rsidP="00620406">
      <w:pPr>
        <w:widowControl w:val="0"/>
        <w:autoSpaceDE w:val="0"/>
        <w:autoSpaceDN w:val="0"/>
        <w:adjustRightInd w:val="0"/>
        <w:ind w:firstLine="540"/>
        <w:jc w:val="both"/>
        <w:rPr>
          <w:b/>
          <w:sz w:val="28"/>
          <w:szCs w:val="28"/>
        </w:rPr>
      </w:pPr>
    </w:p>
    <w:p w:rsidR="00E95989" w:rsidRDefault="00E95989" w:rsidP="00620406">
      <w:pPr>
        <w:widowControl w:val="0"/>
        <w:autoSpaceDE w:val="0"/>
        <w:autoSpaceDN w:val="0"/>
        <w:adjustRightInd w:val="0"/>
        <w:ind w:firstLine="540"/>
        <w:jc w:val="both"/>
        <w:rPr>
          <w:sz w:val="28"/>
          <w:szCs w:val="28"/>
        </w:rPr>
      </w:pPr>
      <w:r>
        <w:rPr>
          <w:b/>
          <w:sz w:val="28"/>
          <w:szCs w:val="28"/>
        </w:rPr>
        <w:t>РЕШИЛО:</w:t>
      </w:r>
    </w:p>
    <w:p w:rsidR="00E95989" w:rsidRDefault="00E95989" w:rsidP="00620406">
      <w:pPr>
        <w:ind w:firstLine="709"/>
        <w:jc w:val="both"/>
        <w:rPr>
          <w:szCs w:val="28"/>
          <w:highlight w:val="yellow"/>
        </w:rPr>
      </w:pPr>
    </w:p>
    <w:p w:rsidR="00E95989" w:rsidRDefault="00E95989" w:rsidP="00620406">
      <w:pPr>
        <w:keepNext/>
        <w:keepLines/>
        <w:rPr>
          <w:sz w:val="28"/>
          <w:szCs w:val="28"/>
        </w:rPr>
      </w:pPr>
      <w:r>
        <w:rPr>
          <w:sz w:val="28"/>
          <w:szCs w:val="28"/>
        </w:rPr>
        <w:tab/>
      </w:r>
    </w:p>
    <w:p w:rsidR="00E95989" w:rsidRDefault="00E95989" w:rsidP="00620406">
      <w:pPr>
        <w:keepNext/>
        <w:keepLines/>
        <w:ind w:firstLine="540"/>
        <w:jc w:val="both"/>
        <w:rPr>
          <w:sz w:val="28"/>
          <w:szCs w:val="28"/>
        </w:rPr>
      </w:pPr>
      <w:r>
        <w:rPr>
          <w:sz w:val="28"/>
          <w:szCs w:val="28"/>
        </w:rPr>
        <w:t>1. Утвердить прилагаемую Стратегию социально-экономического развития Бабаевского муниципального района на период до 2030 года.</w:t>
      </w:r>
    </w:p>
    <w:p w:rsidR="00E95989" w:rsidRDefault="00E95989" w:rsidP="00620406">
      <w:pPr>
        <w:keepNext/>
        <w:keepLines/>
        <w:ind w:firstLine="540"/>
        <w:jc w:val="both"/>
        <w:rPr>
          <w:sz w:val="28"/>
          <w:szCs w:val="28"/>
        </w:rPr>
      </w:pPr>
      <w:r>
        <w:rPr>
          <w:sz w:val="28"/>
          <w:szCs w:val="28"/>
        </w:rPr>
        <w:t xml:space="preserve">2. Решение Представительного Собрания Бабаевского муниципального района от 27.03.2014 № 71 «О стратегии социально-экономического развития Бабаевского муниципального района до 2020 года» признать утратившим силу. </w:t>
      </w:r>
    </w:p>
    <w:p w:rsidR="00E95989" w:rsidRDefault="00E95989" w:rsidP="00620406">
      <w:pPr>
        <w:tabs>
          <w:tab w:val="left" w:pos="114"/>
        </w:tabs>
        <w:jc w:val="both"/>
      </w:pPr>
      <w:r>
        <w:rPr>
          <w:sz w:val="28"/>
          <w:szCs w:val="28"/>
        </w:rPr>
        <w:tab/>
      </w:r>
      <w:r>
        <w:rPr>
          <w:color w:val="FF0000"/>
          <w:sz w:val="28"/>
          <w:szCs w:val="28"/>
        </w:rPr>
        <w:tab/>
      </w:r>
      <w:r>
        <w:rPr>
          <w:sz w:val="28"/>
          <w:szCs w:val="28"/>
        </w:rPr>
        <w:t xml:space="preserve">2. Настоящее решение подлежит размещению на официальном сайте Бабаевского муниципального района в информационно-телекоммуникационной сети «Интернет» и вступает в силу после его официального опубликования в районной газете «Наша жизнь». </w:t>
      </w:r>
    </w:p>
    <w:p w:rsidR="00E95989" w:rsidRDefault="00E95989" w:rsidP="00620406">
      <w:pPr>
        <w:autoSpaceDE w:val="0"/>
        <w:autoSpaceDN w:val="0"/>
        <w:adjustRightInd w:val="0"/>
        <w:ind w:firstLine="540"/>
        <w:jc w:val="both"/>
        <w:rPr>
          <w:bCs/>
          <w:color w:val="FF0000"/>
          <w:sz w:val="28"/>
          <w:szCs w:val="28"/>
        </w:rPr>
      </w:pPr>
    </w:p>
    <w:p w:rsidR="00E95989" w:rsidRDefault="00E95989" w:rsidP="00620406">
      <w:pPr>
        <w:tabs>
          <w:tab w:val="left" w:pos="114"/>
        </w:tabs>
        <w:autoSpaceDE w:val="0"/>
        <w:autoSpaceDN w:val="0"/>
        <w:adjustRightInd w:val="0"/>
        <w:jc w:val="both"/>
        <w:outlineLvl w:val="0"/>
        <w:rPr>
          <w:sz w:val="28"/>
          <w:szCs w:val="28"/>
        </w:rPr>
      </w:pPr>
    </w:p>
    <w:p w:rsidR="00E95989" w:rsidRDefault="00E95989" w:rsidP="00620406">
      <w:pPr>
        <w:ind w:left="11"/>
        <w:jc w:val="both"/>
        <w:rPr>
          <w:color w:val="000000"/>
          <w:sz w:val="28"/>
        </w:rPr>
      </w:pPr>
      <w:r>
        <w:rPr>
          <w:color w:val="000000"/>
          <w:sz w:val="28"/>
        </w:rPr>
        <w:t>Глава Бабаевского</w:t>
      </w:r>
    </w:p>
    <w:p w:rsidR="00E95989" w:rsidRDefault="00E95989" w:rsidP="00620406">
      <w:pPr>
        <w:ind w:left="11"/>
        <w:jc w:val="both"/>
        <w:rPr>
          <w:color w:val="000000"/>
          <w:sz w:val="28"/>
        </w:rPr>
      </w:pPr>
      <w:r>
        <w:rPr>
          <w:color w:val="000000"/>
          <w:sz w:val="28"/>
        </w:rPr>
        <w:t xml:space="preserve">муниципального  района                                                                       Ю.В. Парфенов                                                                      </w:t>
      </w:r>
    </w:p>
    <w:p w:rsidR="00E95989" w:rsidRDefault="00E95989" w:rsidP="00620406">
      <w:pPr>
        <w:jc w:val="both"/>
        <w:rPr>
          <w:sz w:val="28"/>
          <w:szCs w:val="28"/>
        </w:rPr>
      </w:pPr>
    </w:p>
    <w:p w:rsidR="00E95989" w:rsidRDefault="00E95989" w:rsidP="00453321">
      <w:pPr>
        <w:keepNext/>
        <w:keepLines/>
        <w:jc w:val="center"/>
        <w:rPr>
          <w:b/>
          <w:sz w:val="50"/>
          <w:szCs w:val="50"/>
        </w:rPr>
      </w:pPr>
      <w:bookmarkStart w:id="0" w:name="_GoBack"/>
      <w:bookmarkEnd w:id="0"/>
    </w:p>
    <w:p w:rsidR="00E95989" w:rsidRDefault="00E95989" w:rsidP="00453321">
      <w:pPr>
        <w:keepNext/>
        <w:keepLines/>
        <w:jc w:val="center"/>
        <w:rPr>
          <w:b/>
          <w:sz w:val="50"/>
          <w:szCs w:val="50"/>
        </w:rPr>
      </w:pPr>
    </w:p>
    <w:p w:rsidR="00E95989" w:rsidRDefault="00E95989" w:rsidP="00453321">
      <w:pPr>
        <w:keepNext/>
        <w:keepLines/>
        <w:jc w:val="center"/>
        <w:rPr>
          <w:b/>
          <w:sz w:val="50"/>
          <w:szCs w:val="50"/>
        </w:rPr>
      </w:pPr>
    </w:p>
    <w:p w:rsidR="00E95989" w:rsidRDefault="00E95989" w:rsidP="00453321">
      <w:pPr>
        <w:keepNext/>
        <w:keepLines/>
        <w:jc w:val="center"/>
        <w:rPr>
          <w:b/>
          <w:sz w:val="50"/>
          <w:szCs w:val="50"/>
        </w:rPr>
      </w:pPr>
    </w:p>
    <w:p w:rsidR="00E95989" w:rsidRPr="0096521F" w:rsidRDefault="00E95989" w:rsidP="00453321">
      <w:pPr>
        <w:keepNext/>
        <w:keepLines/>
        <w:jc w:val="center"/>
        <w:rPr>
          <w:b/>
          <w:sz w:val="50"/>
          <w:szCs w:val="50"/>
        </w:rPr>
      </w:pPr>
    </w:p>
    <w:p w:rsidR="00E95989" w:rsidRPr="0096521F" w:rsidRDefault="00E95989" w:rsidP="00453321">
      <w:pPr>
        <w:keepNext/>
        <w:keepLines/>
        <w:jc w:val="center"/>
        <w:rPr>
          <w:b/>
          <w:sz w:val="50"/>
          <w:szCs w:val="50"/>
        </w:rPr>
      </w:pPr>
    </w:p>
    <w:p w:rsidR="00E95989" w:rsidRPr="0096521F" w:rsidRDefault="00E95989" w:rsidP="00453321">
      <w:pPr>
        <w:keepNext/>
        <w:keepLines/>
        <w:jc w:val="center"/>
        <w:rPr>
          <w:b/>
          <w:sz w:val="50"/>
          <w:szCs w:val="50"/>
        </w:rPr>
      </w:pPr>
      <w:r w:rsidRPr="0096521F">
        <w:rPr>
          <w:b/>
          <w:sz w:val="50"/>
          <w:szCs w:val="50"/>
        </w:rPr>
        <w:t>СТРАТЕГИЯ</w:t>
      </w:r>
    </w:p>
    <w:p w:rsidR="00E95989" w:rsidRPr="0096521F" w:rsidRDefault="00E95989" w:rsidP="00453321">
      <w:pPr>
        <w:keepNext/>
        <w:keepLines/>
        <w:jc w:val="center"/>
        <w:rPr>
          <w:b/>
          <w:sz w:val="50"/>
          <w:szCs w:val="50"/>
        </w:rPr>
      </w:pPr>
    </w:p>
    <w:p w:rsidR="00E95989" w:rsidRPr="0096521F" w:rsidRDefault="00E95989" w:rsidP="00453321">
      <w:pPr>
        <w:keepNext/>
        <w:keepLines/>
        <w:jc w:val="center"/>
        <w:rPr>
          <w:b/>
          <w:sz w:val="50"/>
          <w:szCs w:val="50"/>
        </w:rPr>
      </w:pPr>
      <w:r w:rsidRPr="0096521F">
        <w:rPr>
          <w:b/>
          <w:sz w:val="50"/>
          <w:szCs w:val="50"/>
        </w:rPr>
        <w:t>СОЦИАЛЬНО-ЭКОНОМИЧЕСКОГО РАЗВИТИЯ</w:t>
      </w:r>
    </w:p>
    <w:p w:rsidR="00E95989" w:rsidRPr="0096521F" w:rsidRDefault="00E95989" w:rsidP="00453321">
      <w:pPr>
        <w:keepNext/>
        <w:keepLines/>
        <w:jc w:val="center"/>
        <w:rPr>
          <w:b/>
          <w:sz w:val="50"/>
          <w:szCs w:val="50"/>
        </w:rPr>
      </w:pPr>
      <w:r w:rsidRPr="0096521F">
        <w:rPr>
          <w:b/>
          <w:sz w:val="50"/>
          <w:szCs w:val="50"/>
        </w:rPr>
        <w:t>БАБАЕВСКОГО МУНИЦИПАЛЬНОГО РАЙОНА</w:t>
      </w:r>
    </w:p>
    <w:p w:rsidR="00E95989" w:rsidRPr="0096521F" w:rsidRDefault="00E95989" w:rsidP="00453321">
      <w:pPr>
        <w:keepNext/>
        <w:keepLines/>
        <w:ind w:left="284"/>
        <w:jc w:val="center"/>
        <w:rPr>
          <w:sz w:val="28"/>
          <w:szCs w:val="28"/>
        </w:rPr>
      </w:pPr>
      <w:r w:rsidRPr="0096521F">
        <w:rPr>
          <w:b/>
          <w:sz w:val="50"/>
          <w:szCs w:val="50"/>
        </w:rPr>
        <w:t>НА ПЕРИОД  ДО 2030 ГОДА</w:t>
      </w:r>
      <w:r w:rsidRPr="0096521F">
        <w:rPr>
          <w:sz w:val="28"/>
        </w:rPr>
        <w:br w:type="page"/>
      </w:r>
      <w:r w:rsidRPr="0096521F">
        <w:rPr>
          <w:sz w:val="28"/>
          <w:szCs w:val="28"/>
        </w:rPr>
        <w:t>СОДЕРЖАНИЕ:</w:t>
      </w:r>
    </w:p>
    <w:p w:rsidR="00E95989" w:rsidRPr="0096521F" w:rsidRDefault="00E95989" w:rsidP="00453321">
      <w:pPr>
        <w:keepNext/>
        <w:keepLines/>
        <w:ind w:left="284"/>
        <w:jc w:val="both"/>
        <w:rPr>
          <w:sz w:val="28"/>
          <w:szCs w:val="28"/>
        </w:rPr>
      </w:pPr>
    </w:p>
    <w:p w:rsidR="00E95989" w:rsidRPr="0096521F" w:rsidRDefault="00E95989" w:rsidP="00453321">
      <w:pPr>
        <w:pStyle w:val="ListParagraph"/>
        <w:keepNext/>
        <w:keepLines/>
        <w:numPr>
          <w:ilvl w:val="0"/>
          <w:numId w:val="80"/>
        </w:numPr>
        <w:ind w:left="284" w:firstLine="0"/>
        <w:jc w:val="both"/>
        <w:rPr>
          <w:b/>
          <w:sz w:val="28"/>
          <w:szCs w:val="28"/>
        </w:rPr>
      </w:pPr>
      <w:r w:rsidRPr="0096521F">
        <w:rPr>
          <w:b/>
          <w:sz w:val="28"/>
          <w:szCs w:val="28"/>
        </w:rPr>
        <w:t>Характеристика  Стратегии.</w:t>
      </w:r>
    </w:p>
    <w:p w:rsidR="00E95989" w:rsidRPr="0096521F" w:rsidRDefault="00E95989" w:rsidP="00453321">
      <w:pPr>
        <w:keepNext/>
        <w:keepLines/>
        <w:ind w:left="284"/>
        <w:jc w:val="both"/>
        <w:rPr>
          <w:b/>
          <w:sz w:val="28"/>
          <w:szCs w:val="28"/>
        </w:rPr>
      </w:pPr>
      <w:r w:rsidRPr="0096521F">
        <w:rPr>
          <w:b/>
          <w:sz w:val="28"/>
          <w:szCs w:val="28"/>
        </w:rPr>
        <w:t>2.  Основные сведения, особенности экономико-географического положения.</w:t>
      </w:r>
    </w:p>
    <w:p w:rsidR="00E95989" w:rsidRPr="0096521F" w:rsidRDefault="00E95989" w:rsidP="00453321">
      <w:pPr>
        <w:pStyle w:val="ListParagraph"/>
        <w:keepNext/>
        <w:keepLines/>
        <w:ind w:left="284"/>
        <w:jc w:val="both"/>
        <w:rPr>
          <w:b/>
          <w:sz w:val="28"/>
          <w:szCs w:val="28"/>
        </w:rPr>
      </w:pPr>
      <w:r w:rsidRPr="0096521F">
        <w:rPr>
          <w:sz w:val="28"/>
          <w:szCs w:val="28"/>
        </w:rPr>
        <w:t xml:space="preserve">3.  </w:t>
      </w:r>
      <w:r w:rsidRPr="0096521F">
        <w:rPr>
          <w:b/>
          <w:sz w:val="28"/>
          <w:szCs w:val="28"/>
        </w:rPr>
        <w:t>Ресурсный потенциал.</w:t>
      </w:r>
    </w:p>
    <w:p w:rsidR="00E95989" w:rsidRPr="0096521F" w:rsidRDefault="00E95989" w:rsidP="00453321">
      <w:pPr>
        <w:keepNext/>
        <w:keepLines/>
        <w:ind w:left="284" w:firstLine="424"/>
        <w:jc w:val="both"/>
        <w:rPr>
          <w:sz w:val="28"/>
          <w:szCs w:val="28"/>
        </w:rPr>
      </w:pPr>
      <w:r w:rsidRPr="0096521F">
        <w:rPr>
          <w:sz w:val="28"/>
          <w:szCs w:val="28"/>
        </w:rPr>
        <w:t>3.1. Природно-климатический ресурсный потенциал.</w:t>
      </w:r>
    </w:p>
    <w:p w:rsidR="00E95989" w:rsidRPr="0096521F" w:rsidRDefault="00E95989" w:rsidP="00453321">
      <w:pPr>
        <w:keepNext/>
        <w:keepLines/>
        <w:ind w:left="993"/>
        <w:jc w:val="both"/>
        <w:rPr>
          <w:sz w:val="28"/>
          <w:szCs w:val="28"/>
        </w:rPr>
      </w:pPr>
      <w:r w:rsidRPr="0096521F">
        <w:rPr>
          <w:sz w:val="28"/>
          <w:szCs w:val="28"/>
        </w:rPr>
        <w:t>3.1.1. Климатические условия.</w:t>
      </w:r>
    </w:p>
    <w:p w:rsidR="00E95989" w:rsidRPr="0096521F" w:rsidRDefault="00E95989" w:rsidP="00453321">
      <w:pPr>
        <w:pStyle w:val="ListParagraph"/>
        <w:keepNext/>
        <w:keepLines/>
        <w:ind w:left="993"/>
        <w:jc w:val="both"/>
        <w:rPr>
          <w:sz w:val="28"/>
          <w:szCs w:val="28"/>
        </w:rPr>
      </w:pPr>
      <w:r w:rsidRPr="0096521F">
        <w:rPr>
          <w:sz w:val="28"/>
          <w:szCs w:val="28"/>
        </w:rPr>
        <w:t xml:space="preserve">3.1.2. Земельные ресурсы. </w:t>
      </w:r>
    </w:p>
    <w:p w:rsidR="00E95989" w:rsidRPr="0096521F" w:rsidRDefault="00E95989" w:rsidP="00453321">
      <w:pPr>
        <w:pStyle w:val="ListParagraph"/>
        <w:keepNext/>
        <w:keepLines/>
        <w:ind w:left="993"/>
        <w:jc w:val="both"/>
        <w:rPr>
          <w:sz w:val="28"/>
          <w:szCs w:val="28"/>
        </w:rPr>
      </w:pPr>
      <w:r w:rsidRPr="0096521F">
        <w:rPr>
          <w:sz w:val="28"/>
          <w:szCs w:val="28"/>
        </w:rPr>
        <w:t>3.1.3. Лесные ресурсы.</w:t>
      </w:r>
    </w:p>
    <w:p w:rsidR="00E95989" w:rsidRPr="0096521F" w:rsidRDefault="00E95989" w:rsidP="00453321">
      <w:pPr>
        <w:pStyle w:val="ListParagraph"/>
        <w:keepNext/>
        <w:keepLines/>
        <w:ind w:left="993"/>
        <w:jc w:val="both"/>
        <w:rPr>
          <w:sz w:val="28"/>
          <w:szCs w:val="28"/>
        </w:rPr>
      </w:pPr>
      <w:r w:rsidRPr="0096521F">
        <w:rPr>
          <w:sz w:val="28"/>
          <w:szCs w:val="28"/>
        </w:rPr>
        <w:t>3.1.4. Минеральные ресурсы.</w:t>
      </w:r>
    </w:p>
    <w:p w:rsidR="00E95989" w:rsidRPr="0096521F" w:rsidRDefault="00E95989" w:rsidP="00453321">
      <w:pPr>
        <w:pStyle w:val="ListParagraph"/>
        <w:keepNext/>
        <w:keepLines/>
        <w:ind w:left="993"/>
        <w:jc w:val="both"/>
        <w:rPr>
          <w:sz w:val="28"/>
          <w:szCs w:val="28"/>
        </w:rPr>
      </w:pPr>
      <w:r w:rsidRPr="0096521F">
        <w:rPr>
          <w:sz w:val="28"/>
          <w:szCs w:val="28"/>
        </w:rPr>
        <w:t>3.1.5. Водные ресурсы.</w:t>
      </w:r>
    </w:p>
    <w:p w:rsidR="00E95989" w:rsidRPr="0096521F" w:rsidRDefault="00E95989" w:rsidP="00453321">
      <w:pPr>
        <w:pStyle w:val="ListParagraph"/>
        <w:keepNext/>
        <w:keepLines/>
        <w:ind w:left="993"/>
        <w:jc w:val="both"/>
        <w:rPr>
          <w:sz w:val="28"/>
          <w:szCs w:val="28"/>
        </w:rPr>
      </w:pPr>
      <w:r w:rsidRPr="0096521F">
        <w:rPr>
          <w:sz w:val="28"/>
          <w:szCs w:val="28"/>
        </w:rPr>
        <w:t xml:space="preserve">3.1.6. Особо-охраняемые природные территории. </w:t>
      </w:r>
    </w:p>
    <w:p w:rsidR="00E95989" w:rsidRPr="0096521F" w:rsidRDefault="00E95989" w:rsidP="00453321">
      <w:pPr>
        <w:keepNext/>
        <w:keepLines/>
        <w:ind w:left="284" w:firstLine="424"/>
        <w:jc w:val="both"/>
        <w:rPr>
          <w:sz w:val="28"/>
          <w:szCs w:val="28"/>
        </w:rPr>
      </w:pPr>
      <w:r w:rsidRPr="0096521F">
        <w:rPr>
          <w:sz w:val="28"/>
          <w:szCs w:val="28"/>
        </w:rPr>
        <w:t>3.2. Промышленный ресурсный потенциал.</w:t>
      </w:r>
    </w:p>
    <w:p w:rsidR="00E95989" w:rsidRPr="0096521F" w:rsidRDefault="00E95989" w:rsidP="00453321">
      <w:pPr>
        <w:keepNext/>
        <w:keepLines/>
        <w:jc w:val="both"/>
        <w:rPr>
          <w:sz w:val="28"/>
          <w:szCs w:val="28"/>
        </w:rPr>
      </w:pPr>
      <w:r w:rsidRPr="0096521F">
        <w:rPr>
          <w:sz w:val="28"/>
          <w:szCs w:val="28"/>
        </w:rPr>
        <w:tab/>
        <w:t>3.3. Социально-культурный потенциал.</w:t>
      </w:r>
    </w:p>
    <w:p w:rsidR="00E95989" w:rsidRPr="0096521F" w:rsidRDefault="00E95989" w:rsidP="00453321">
      <w:pPr>
        <w:keepNext/>
        <w:keepLines/>
        <w:ind w:left="284"/>
        <w:jc w:val="both"/>
        <w:rPr>
          <w:b/>
          <w:sz w:val="28"/>
          <w:szCs w:val="28"/>
        </w:rPr>
      </w:pPr>
      <w:r w:rsidRPr="0096521F">
        <w:rPr>
          <w:b/>
          <w:sz w:val="28"/>
          <w:szCs w:val="28"/>
        </w:rPr>
        <w:t>4.Проблемы и ограничители современного этапа развития.</w:t>
      </w:r>
    </w:p>
    <w:p w:rsidR="00E95989" w:rsidRPr="0096521F" w:rsidRDefault="00E95989" w:rsidP="00453321">
      <w:pPr>
        <w:pStyle w:val="ListParagraph"/>
        <w:keepNext/>
        <w:keepLines/>
        <w:ind w:left="284"/>
        <w:jc w:val="both"/>
        <w:rPr>
          <w:b/>
          <w:sz w:val="28"/>
          <w:szCs w:val="28"/>
        </w:rPr>
      </w:pPr>
      <w:r w:rsidRPr="0096521F">
        <w:rPr>
          <w:b/>
          <w:sz w:val="28"/>
          <w:szCs w:val="28"/>
        </w:rPr>
        <w:t>5. Цель и направления социально-экономического развития Бабаевского района до 2030 года.</w:t>
      </w:r>
    </w:p>
    <w:p w:rsidR="00E95989" w:rsidRPr="0096521F" w:rsidRDefault="00E95989" w:rsidP="00453321">
      <w:pPr>
        <w:pStyle w:val="ListParagraph"/>
        <w:keepNext/>
        <w:keepLines/>
        <w:ind w:left="284"/>
        <w:jc w:val="both"/>
        <w:rPr>
          <w:sz w:val="28"/>
          <w:szCs w:val="28"/>
        </w:rPr>
      </w:pPr>
      <w:r w:rsidRPr="0096521F">
        <w:rPr>
          <w:b/>
          <w:sz w:val="28"/>
          <w:szCs w:val="28"/>
        </w:rPr>
        <w:t>6.Реализация приоритета «Создание пространства для жизни».</w:t>
      </w:r>
    </w:p>
    <w:p w:rsidR="00E95989" w:rsidRPr="0096521F" w:rsidRDefault="00E95989" w:rsidP="00453321">
      <w:pPr>
        <w:pStyle w:val="ListParagraph"/>
        <w:keepNext/>
        <w:keepLines/>
        <w:ind w:left="709"/>
        <w:jc w:val="both"/>
        <w:rPr>
          <w:sz w:val="28"/>
          <w:szCs w:val="28"/>
        </w:rPr>
      </w:pPr>
      <w:r w:rsidRPr="0096521F">
        <w:rPr>
          <w:sz w:val="28"/>
          <w:szCs w:val="28"/>
        </w:rPr>
        <w:t>6.1В сфере семьи и устойчивого народосбережения.</w:t>
      </w:r>
    </w:p>
    <w:p w:rsidR="00E95989" w:rsidRPr="0096521F" w:rsidRDefault="00E95989" w:rsidP="00453321">
      <w:pPr>
        <w:pStyle w:val="ListParagraph"/>
        <w:keepNext/>
        <w:keepLines/>
        <w:ind w:left="709"/>
        <w:jc w:val="both"/>
        <w:rPr>
          <w:sz w:val="28"/>
          <w:szCs w:val="28"/>
        </w:rPr>
      </w:pPr>
      <w:r w:rsidRPr="0096521F">
        <w:rPr>
          <w:sz w:val="28"/>
          <w:szCs w:val="28"/>
        </w:rPr>
        <w:t>6.2 В сфере охраны здоровья населения района.</w:t>
      </w:r>
    </w:p>
    <w:p w:rsidR="00E95989" w:rsidRPr="0096521F" w:rsidRDefault="00E95989" w:rsidP="00453321">
      <w:pPr>
        <w:pStyle w:val="ListParagraph"/>
        <w:keepNext/>
        <w:keepLines/>
        <w:ind w:left="709"/>
        <w:jc w:val="both"/>
        <w:rPr>
          <w:sz w:val="28"/>
          <w:szCs w:val="28"/>
        </w:rPr>
      </w:pPr>
      <w:r w:rsidRPr="0096521F">
        <w:rPr>
          <w:sz w:val="28"/>
          <w:szCs w:val="28"/>
        </w:rPr>
        <w:t>6.3 В сфере развития физической культуры и спорта.</w:t>
      </w:r>
    </w:p>
    <w:p w:rsidR="00E95989" w:rsidRPr="0096521F" w:rsidRDefault="00E95989" w:rsidP="00453321">
      <w:pPr>
        <w:pStyle w:val="ListParagraph"/>
        <w:keepNext/>
        <w:keepLines/>
        <w:ind w:left="709"/>
        <w:jc w:val="both"/>
        <w:rPr>
          <w:sz w:val="28"/>
          <w:szCs w:val="28"/>
        </w:rPr>
      </w:pPr>
      <w:r w:rsidRPr="0096521F">
        <w:rPr>
          <w:sz w:val="28"/>
          <w:szCs w:val="28"/>
        </w:rPr>
        <w:t>6.4 В сфере безопасности проживания и самосохранения населения.</w:t>
      </w:r>
    </w:p>
    <w:p w:rsidR="00E95989" w:rsidRPr="0096521F" w:rsidRDefault="00E95989" w:rsidP="00453321">
      <w:pPr>
        <w:pStyle w:val="ListParagraph"/>
        <w:keepNext/>
        <w:keepLines/>
        <w:ind w:left="709"/>
        <w:jc w:val="both"/>
        <w:rPr>
          <w:sz w:val="28"/>
          <w:szCs w:val="28"/>
        </w:rPr>
      </w:pPr>
      <w:r w:rsidRPr="0096521F">
        <w:rPr>
          <w:sz w:val="28"/>
          <w:szCs w:val="28"/>
        </w:rPr>
        <w:t>6.5 В сфере обеспечения качества жизнедеятельности населения.</w:t>
      </w:r>
    </w:p>
    <w:p w:rsidR="00E95989" w:rsidRPr="0096521F" w:rsidRDefault="00E95989" w:rsidP="00453321">
      <w:pPr>
        <w:pStyle w:val="ListParagraph"/>
        <w:keepNext/>
        <w:keepLines/>
        <w:ind w:left="709"/>
        <w:jc w:val="both"/>
        <w:rPr>
          <w:sz w:val="28"/>
          <w:szCs w:val="28"/>
        </w:rPr>
      </w:pPr>
      <w:r w:rsidRPr="0096521F">
        <w:rPr>
          <w:sz w:val="28"/>
          <w:szCs w:val="28"/>
        </w:rPr>
        <w:t>6.6 В сфере жилья и создания благоприятных условий проживания.</w:t>
      </w:r>
    </w:p>
    <w:p w:rsidR="00E95989" w:rsidRPr="0096521F" w:rsidRDefault="00E95989" w:rsidP="00453321">
      <w:pPr>
        <w:pStyle w:val="ListParagraph"/>
        <w:keepNext/>
        <w:keepLines/>
        <w:ind w:left="284"/>
        <w:jc w:val="both"/>
        <w:rPr>
          <w:b/>
          <w:sz w:val="28"/>
          <w:szCs w:val="28"/>
        </w:rPr>
      </w:pPr>
      <w:r w:rsidRPr="0096521F">
        <w:rPr>
          <w:b/>
          <w:sz w:val="28"/>
          <w:szCs w:val="28"/>
        </w:rPr>
        <w:t>7. Реализация приоритета «Создание пространства для развития».</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7.1</w:t>
      </w:r>
      <w:r>
        <w:rPr>
          <w:sz w:val="28"/>
          <w:szCs w:val="28"/>
        </w:rPr>
        <w:t xml:space="preserve"> </w:t>
      </w:r>
      <w:r w:rsidRPr="0096521F">
        <w:rPr>
          <w:sz w:val="28"/>
          <w:szCs w:val="28"/>
        </w:rPr>
        <w:t>В сфере развития общего и дополнительного образования.</w:t>
      </w:r>
    </w:p>
    <w:p w:rsidR="00E95989" w:rsidRPr="0096521F" w:rsidRDefault="00E95989" w:rsidP="00453321">
      <w:pPr>
        <w:pStyle w:val="ListParagraph"/>
        <w:keepNext/>
        <w:keepLines/>
        <w:tabs>
          <w:tab w:val="left" w:pos="426"/>
        </w:tabs>
        <w:ind w:left="709"/>
        <w:rPr>
          <w:sz w:val="28"/>
          <w:szCs w:val="28"/>
        </w:rPr>
      </w:pPr>
      <w:r w:rsidRPr="0096521F">
        <w:rPr>
          <w:sz w:val="28"/>
          <w:szCs w:val="28"/>
        </w:rPr>
        <w:t>7.2  В сфере обеспечения экономики и социального сектораэффективными  трудовыми ресурсами.</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7.3 В сфере структурной диверсификации экономики района.</w:t>
      </w:r>
    </w:p>
    <w:p w:rsidR="00E95989" w:rsidRPr="0096521F" w:rsidRDefault="00E95989" w:rsidP="00453321">
      <w:pPr>
        <w:pStyle w:val="ListParagraph"/>
        <w:keepNext/>
        <w:keepLines/>
        <w:tabs>
          <w:tab w:val="left" w:pos="426"/>
        </w:tabs>
        <w:ind w:left="993"/>
        <w:jc w:val="both"/>
        <w:rPr>
          <w:sz w:val="28"/>
          <w:szCs w:val="28"/>
        </w:rPr>
      </w:pPr>
      <w:r w:rsidRPr="0096521F">
        <w:rPr>
          <w:sz w:val="28"/>
          <w:szCs w:val="28"/>
        </w:rPr>
        <w:t>7.3.1В сфере промышленности.</w:t>
      </w:r>
    </w:p>
    <w:p w:rsidR="00E95989" w:rsidRPr="0096521F" w:rsidRDefault="00E95989" w:rsidP="00453321">
      <w:pPr>
        <w:pStyle w:val="ListParagraph"/>
        <w:keepNext/>
        <w:keepLines/>
        <w:tabs>
          <w:tab w:val="left" w:pos="426"/>
        </w:tabs>
        <w:ind w:left="993"/>
        <w:jc w:val="both"/>
        <w:rPr>
          <w:sz w:val="28"/>
          <w:szCs w:val="28"/>
        </w:rPr>
      </w:pPr>
      <w:r w:rsidRPr="0096521F">
        <w:rPr>
          <w:sz w:val="28"/>
          <w:szCs w:val="28"/>
        </w:rPr>
        <w:t>7.3.2В сфере агропромышленного комплекса.</w:t>
      </w:r>
    </w:p>
    <w:p w:rsidR="00E95989" w:rsidRPr="0096521F" w:rsidRDefault="00E95989" w:rsidP="00453321">
      <w:pPr>
        <w:pStyle w:val="ListParagraph"/>
        <w:keepNext/>
        <w:keepLines/>
        <w:tabs>
          <w:tab w:val="left" w:pos="426"/>
        </w:tabs>
        <w:ind w:left="993"/>
        <w:jc w:val="both"/>
        <w:rPr>
          <w:sz w:val="28"/>
          <w:szCs w:val="28"/>
        </w:rPr>
      </w:pPr>
      <w:r w:rsidRPr="0096521F">
        <w:rPr>
          <w:sz w:val="28"/>
          <w:szCs w:val="28"/>
        </w:rPr>
        <w:t>7.3.3В сфере торговли и потребительского рынка.</w:t>
      </w:r>
    </w:p>
    <w:p w:rsidR="00E95989" w:rsidRPr="0096521F" w:rsidRDefault="00E95989" w:rsidP="00453321">
      <w:pPr>
        <w:pStyle w:val="ListParagraph"/>
        <w:keepNext/>
        <w:keepLines/>
        <w:tabs>
          <w:tab w:val="left" w:pos="426"/>
        </w:tabs>
        <w:ind w:left="993"/>
        <w:jc w:val="both"/>
        <w:rPr>
          <w:sz w:val="28"/>
          <w:szCs w:val="28"/>
        </w:rPr>
      </w:pPr>
      <w:r w:rsidRPr="0096521F">
        <w:rPr>
          <w:sz w:val="28"/>
          <w:szCs w:val="28"/>
        </w:rPr>
        <w:t>7.3.4В сфере туризма.</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7.4В сфере предпринимательства и развития конкуренции.</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7.5В сфере инвестиционной деятельности.</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7.6В сфере культуры и историко-культурного наследия.</w:t>
      </w:r>
    </w:p>
    <w:p w:rsidR="00E95989" w:rsidRPr="007C0B9A" w:rsidRDefault="00E95989" w:rsidP="004611C8">
      <w:pPr>
        <w:tabs>
          <w:tab w:val="left" w:pos="426"/>
        </w:tabs>
        <w:rPr>
          <w:sz w:val="28"/>
          <w:szCs w:val="28"/>
        </w:rPr>
      </w:pPr>
      <w:r w:rsidRPr="007C0B9A">
        <w:rPr>
          <w:sz w:val="28"/>
          <w:szCs w:val="28"/>
        </w:rPr>
        <w:t xml:space="preserve">          7.7. В сфере внедрения единой региональной градостроительной политики района</w:t>
      </w:r>
    </w:p>
    <w:p w:rsidR="00E95989" w:rsidRPr="0096521F" w:rsidRDefault="00E95989" w:rsidP="00453321">
      <w:pPr>
        <w:pStyle w:val="ListParagraph"/>
        <w:keepNext/>
        <w:keepLines/>
        <w:tabs>
          <w:tab w:val="left" w:pos="426"/>
        </w:tabs>
        <w:ind w:left="284"/>
        <w:jc w:val="both"/>
        <w:rPr>
          <w:b/>
          <w:sz w:val="28"/>
          <w:szCs w:val="28"/>
        </w:rPr>
      </w:pPr>
      <w:r w:rsidRPr="0096521F">
        <w:rPr>
          <w:b/>
          <w:sz w:val="28"/>
          <w:szCs w:val="28"/>
        </w:rPr>
        <w:t>8.  Реализация приоритета «Создание пространства эффективности».</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8.1 В сфере транспорта и дорожной сети.</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8.2 В сфере развития топливно-энергетической инфраструктуры.</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8.3 В сфере связи и телекоммуникаций.</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8.4 В сфере природных ресурсов и минерально-сырьевой базы.</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8.5В сфере обеспечения экологического благополучия.</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8.6 В сфере государственного и муниципального управления.</w:t>
      </w:r>
    </w:p>
    <w:p w:rsidR="00E95989" w:rsidRPr="0096521F" w:rsidRDefault="00E95989" w:rsidP="00453321">
      <w:pPr>
        <w:pStyle w:val="ListParagraph"/>
        <w:keepNext/>
        <w:keepLines/>
        <w:tabs>
          <w:tab w:val="left" w:pos="426"/>
        </w:tabs>
        <w:ind w:left="709"/>
        <w:rPr>
          <w:sz w:val="28"/>
          <w:szCs w:val="28"/>
        </w:rPr>
      </w:pPr>
      <w:r w:rsidRPr="0096521F">
        <w:rPr>
          <w:sz w:val="28"/>
          <w:szCs w:val="28"/>
        </w:rPr>
        <w:t>8.7 В сфере эффективного управления земельно-имущественным комплексом района.</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8.8 В сфере обеспечения финансовой устойчивости района.</w:t>
      </w:r>
    </w:p>
    <w:p w:rsidR="00E95989" w:rsidRPr="0096521F" w:rsidRDefault="00E95989" w:rsidP="00453321">
      <w:pPr>
        <w:pStyle w:val="ListParagraph"/>
        <w:keepNext/>
        <w:keepLines/>
        <w:tabs>
          <w:tab w:val="left" w:pos="426"/>
        </w:tabs>
        <w:ind w:left="709"/>
        <w:jc w:val="both"/>
        <w:rPr>
          <w:sz w:val="28"/>
          <w:szCs w:val="28"/>
        </w:rPr>
      </w:pPr>
      <w:r w:rsidRPr="0096521F">
        <w:rPr>
          <w:sz w:val="28"/>
          <w:szCs w:val="28"/>
        </w:rPr>
        <w:t>8.9. В сфере информационных технологий.</w:t>
      </w:r>
    </w:p>
    <w:p w:rsidR="00E95989" w:rsidRPr="0096521F" w:rsidRDefault="00E95989" w:rsidP="00453321">
      <w:pPr>
        <w:keepNext/>
        <w:keepLines/>
        <w:tabs>
          <w:tab w:val="left" w:pos="426"/>
        </w:tabs>
        <w:jc w:val="both"/>
        <w:rPr>
          <w:b/>
          <w:sz w:val="28"/>
          <w:szCs w:val="28"/>
        </w:rPr>
      </w:pPr>
      <w:r w:rsidRPr="0096521F">
        <w:rPr>
          <w:b/>
          <w:sz w:val="28"/>
          <w:szCs w:val="28"/>
        </w:rPr>
        <w:t xml:space="preserve">    9. Этапы реализации Стратегии</w:t>
      </w:r>
    </w:p>
    <w:p w:rsidR="00E95989" w:rsidRPr="0096521F" w:rsidRDefault="00E95989" w:rsidP="00453321">
      <w:pPr>
        <w:pStyle w:val="ListParagraph"/>
        <w:keepNext/>
        <w:keepLines/>
        <w:tabs>
          <w:tab w:val="left" w:pos="426"/>
        </w:tabs>
        <w:ind w:left="284"/>
        <w:jc w:val="both"/>
        <w:rPr>
          <w:b/>
          <w:sz w:val="28"/>
          <w:szCs w:val="28"/>
        </w:rPr>
      </w:pPr>
      <w:r w:rsidRPr="0096521F">
        <w:rPr>
          <w:b/>
          <w:sz w:val="28"/>
          <w:szCs w:val="28"/>
        </w:rPr>
        <w:t>10. Оценка финансовых ресурсов, необходимых для реализации Стратегии.</w:t>
      </w:r>
    </w:p>
    <w:p w:rsidR="00E95989" w:rsidRPr="0096521F" w:rsidRDefault="00E95989" w:rsidP="00453321">
      <w:pPr>
        <w:pStyle w:val="ListParagraph"/>
        <w:keepNext/>
        <w:keepLines/>
        <w:tabs>
          <w:tab w:val="left" w:pos="426"/>
        </w:tabs>
        <w:ind w:left="284"/>
        <w:jc w:val="both"/>
        <w:rPr>
          <w:sz w:val="28"/>
        </w:rPr>
      </w:pPr>
      <w:r w:rsidRPr="0096521F">
        <w:rPr>
          <w:b/>
          <w:sz w:val="28"/>
          <w:szCs w:val="28"/>
        </w:rPr>
        <w:t>11. Информация о муниципальных программах Бабаевского       муниципального района.</w:t>
      </w:r>
    </w:p>
    <w:p w:rsidR="00E95989" w:rsidRPr="0096521F" w:rsidRDefault="00E95989" w:rsidP="00453321">
      <w:pPr>
        <w:keepNext/>
        <w:keepLines/>
        <w:jc w:val="right"/>
        <w:rPr>
          <w:sz w:val="28"/>
        </w:rPr>
      </w:pPr>
    </w:p>
    <w:p w:rsidR="00E95989" w:rsidRPr="0096521F" w:rsidRDefault="00E95989" w:rsidP="00453321">
      <w:pPr>
        <w:pStyle w:val="Title"/>
        <w:keepNext/>
        <w:keepLines/>
        <w:rPr>
          <w:color w:val="auto"/>
          <w:sz w:val="28"/>
          <w:szCs w:val="28"/>
        </w:rPr>
      </w:pPr>
    </w:p>
    <w:p w:rsidR="00E95989" w:rsidRPr="0096521F" w:rsidRDefault="00E95989" w:rsidP="00453321">
      <w:pPr>
        <w:pStyle w:val="Title"/>
        <w:keepNext/>
        <w:keepLines/>
        <w:rPr>
          <w:color w:val="auto"/>
          <w:sz w:val="28"/>
          <w:szCs w:val="28"/>
        </w:rPr>
      </w:pPr>
      <w:r w:rsidRPr="0096521F">
        <w:rPr>
          <w:color w:val="auto"/>
          <w:sz w:val="28"/>
          <w:szCs w:val="28"/>
        </w:rPr>
        <w:t>СТРАТЕГИЯ</w:t>
      </w:r>
    </w:p>
    <w:p w:rsidR="00E95989" w:rsidRPr="0096521F" w:rsidRDefault="00E95989" w:rsidP="00453321">
      <w:pPr>
        <w:pStyle w:val="Title"/>
        <w:keepNext/>
        <w:keepLines/>
        <w:rPr>
          <w:color w:val="auto"/>
          <w:sz w:val="28"/>
          <w:szCs w:val="28"/>
        </w:rPr>
      </w:pPr>
      <w:r w:rsidRPr="0096521F">
        <w:rPr>
          <w:color w:val="auto"/>
          <w:sz w:val="28"/>
          <w:szCs w:val="28"/>
        </w:rPr>
        <w:t xml:space="preserve">социально-экономического развития </w:t>
      </w:r>
    </w:p>
    <w:p w:rsidR="00E95989" w:rsidRPr="0096521F" w:rsidRDefault="00E95989" w:rsidP="00453321">
      <w:pPr>
        <w:pStyle w:val="Title"/>
        <w:keepNext/>
        <w:keepLines/>
        <w:rPr>
          <w:color w:val="auto"/>
          <w:sz w:val="28"/>
          <w:szCs w:val="28"/>
        </w:rPr>
      </w:pPr>
      <w:r w:rsidRPr="0096521F">
        <w:rPr>
          <w:color w:val="auto"/>
          <w:sz w:val="28"/>
          <w:szCs w:val="28"/>
        </w:rPr>
        <w:t>Бабаевского муниципального района на период до 2030 года</w:t>
      </w:r>
    </w:p>
    <w:p w:rsidR="00E95989" w:rsidRPr="0096521F" w:rsidRDefault="00E95989" w:rsidP="00453321">
      <w:pPr>
        <w:pStyle w:val="Title"/>
        <w:keepNext/>
        <w:keepLines/>
        <w:ind w:left="435"/>
        <w:rPr>
          <w:color w:val="auto"/>
          <w:sz w:val="28"/>
          <w:szCs w:val="28"/>
        </w:rPr>
      </w:pPr>
      <w:r w:rsidRPr="0096521F">
        <w:rPr>
          <w:b w:val="0"/>
          <w:color w:val="auto"/>
          <w:sz w:val="28"/>
          <w:szCs w:val="28"/>
        </w:rPr>
        <w:t>(далее - Стратегия)</w:t>
      </w:r>
    </w:p>
    <w:p w:rsidR="00E95989" w:rsidRPr="0096521F" w:rsidRDefault="00E95989" w:rsidP="00453321">
      <w:pPr>
        <w:keepNext/>
        <w:keepLines/>
        <w:ind w:firstLine="709"/>
        <w:jc w:val="both"/>
        <w:rPr>
          <w:sz w:val="28"/>
          <w:szCs w:val="28"/>
        </w:rPr>
      </w:pPr>
    </w:p>
    <w:p w:rsidR="00E95989" w:rsidRPr="0096521F" w:rsidRDefault="00E95989" w:rsidP="00453321">
      <w:pPr>
        <w:pStyle w:val="ListParagraph"/>
        <w:keepNext/>
        <w:keepLines/>
        <w:numPr>
          <w:ilvl w:val="0"/>
          <w:numId w:val="1"/>
        </w:numPr>
        <w:jc w:val="center"/>
        <w:rPr>
          <w:b/>
          <w:sz w:val="28"/>
          <w:szCs w:val="28"/>
        </w:rPr>
      </w:pPr>
      <w:bookmarkStart w:id="1" w:name="_Toc446423880"/>
      <w:bookmarkStart w:id="2" w:name="_Toc446519642"/>
      <w:bookmarkStart w:id="3" w:name="_Toc448173003"/>
      <w:bookmarkStart w:id="4" w:name="_Toc448174979"/>
      <w:bookmarkStart w:id="5" w:name="_Toc448175675"/>
      <w:bookmarkStart w:id="6" w:name="_Toc453330992"/>
      <w:bookmarkStart w:id="7" w:name="_Toc455153385"/>
      <w:bookmarkStart w:id="8" w:name="_Toc455153656"/>
      <w:bookmarkStart w:id="9" w:name="_Toc455153698"/>
      <w:bookmarkStart w:id="10" w:name="_Toc459572460"/>
      <w:bookmarkStart w:id="11" w:name="_Toc459967955"/>
      <w:r w:rsidRPr="0096521F">
        <w:rPr>
          <w:b/>
          <w:sz w:val="28"/>
          <w:szCs w:val="28"/>
        </w:rPr>
        <w:t>Характеристика Стратегии</w:t>
      </w:r>
      <w:bookmarkEnd w:id="1"/>
      <w:bookmarkEnd w:id="2"/>
      <w:bookmarkEnd w:id="3"/>
      <w:bookmarkEnd w:id="4"/>
      <w:bookmarkEnd w:id="5"/>
      <w:bookmarkEnd w:id="6"/>
      <w:bookmarkEnd w:id="7"/>
      <w:bookmarkEnd w:id="8"/>
      <w:bookmarkEnd w:id="9"/>
      <w:bookmarkEnd w:id="10"/>
      <w:bookmarkEnd w:id="11"/>
    </w:p>
    <w:p w:rsidR="00E95989" w:rsidRPr="0096521F" w:rsidRDefault="00E95989" w:rsidP="00453321">
      <w:pPr>
        <w:keepNext/>
        <w:keepLines/>
        <w:ind w:firstLine="709"/>
        <w:jc w:val="both"/>
      </w:pPr>
      <w:r w:rsidRPr="0096521F">
        <w:rPr>
          <w:sz w:val="28"/>
          <w:szCs w:val="28"/>
        </w:rPr>
        <w:t>Стратегия социально-экономического развития Бабаевского муниципального района (</w:t>
      </w:r>
      <w:r w:rsidRPr="0096521F">
        <w:rPr>
          <w:i/>
          <w:sz w:val="28"/>
          <w:szCs w:val="28"/>
        </w:rPr>
        <w:t>далее - Стратегия</w:t>
      </w:r>
      <w:r w:rsidRPr="0096521F">
        <w:rPr>
          <w:sz w:val="28"/>
          <w:szCs w:val="28"/>
        </w:rPr>
        <w:t>) представляет собой систему целей, задач и мероприятий органов государственного и муниципального управления района направленных на развитие экономики и социальной сферы, с учетом государственной политики, стратегического планирования, реализуемого Правительством Вологодской области и Российской Федерации.</w:t>
      </w:r>
    </w:p>
    <w:p w:rsidR="00E95989" w:rsidRPr="0096521F" w:rsidRDefault="00E95989" w:rsidP="00453321">
      <w:pPr>
        <w:keepNext/>
        <w:keepLines/>
        <w:ind w:firstLine="709"/>
        <w:contextualSpacing/>
        <w:jc w:val="both"/>
        <w:rPr>
          <w:iCs/>
          <w:sz w:val="28"/>
          <w:szCs w:val="28"/>
        </w:rPr>
      </w:pPr>
      <w:r w:rsidRPr="0096521F">
        <w:rPr>
          <w:iCs/>
          <w:sz w:val="28"/>
          <w:szCs w:val="28"/>
        </w:rPr>
        <w:t>Стратегия:</w:t>
      </w:r>
    </w:p>
    <w:p w:rsidR="00E95989" w:rsidRPr="0096521F" w:rsidRDefault="00E95989" w:rsidP="00453321">
      <w:pPr>
        <w:keepNext/>
        <w:keepLines/>
        <w:ind w:firstLine="709"/>
        <w:contextualSpacing/>
        <w:jc w:val="both"/>
        <w:rPr>
          <w:bCs/>
          <w:iCs/>
          <w:sz w:val="28"/>
          <w:szCs w:val="28"/>
        </w:rPr>
      </w:pPr>
      <w:r w:rsidRPr="0096521F">
        <w:rPr>
          <w:iCs/>
          <w:sz w:val="28"/>
          <w:szCs w:val="28"/>
        </w:rPr>
        <w:t>определяет</w:t>
      </w:r>
      <w:r w:rsidRPr="0096521F">
        <w:rPr>
          <w:bCs/>
          <w:iCs/>
          <w:sz w:val="28"/>
          <w:szCs w:val="28"/>
        </w:rPr>
        <w:t xml:space="preserve"> цель, приоритеты, задачи и направления социально-экономического развития Бабаевского муниципального района, согласованные с целями и приоритетами социально-экономического развития Вологодской области и в целом Российской Федерации.</w:t>
      </w:r>
    </w:p>
    <w:p w:rsidR="00E95989" w:rsidRPr="0096521F" w:rsidRDefault="00E95989" w:rsidP="00453321">
      <w:pPr>
        <w:pStyle w:val="1"/>
        <w:keepNext/>
        <w:keepLines/>
        <w:spacing w:before="0" w:beforeAutospacing="0" w:after="0" w:afterAutospacing="0"/>
        <w:ind w:firstLine="709"/>
        <w:rPr>
          <w:sz w:val="28"/>
          <w:szCs w:val="28"/>
        </w:rPr>
      </w:pPr>
      <w:r w:rsidRPr="0096521F">
        <w:rPr>
          <w:sz w:val="28"/>
          <w:szCs w:val="28"/>
        </w:rPr>
        <w:t>Стратегия включает в себя:</w:t>
      </w:r>
    </w:p>
    <w:p w:rsidR="00E95989" w:rsidRPr="0096521F" w:rsidRDefault="00E95989" w:rsidP="00453321">
      <w:pPr>
        <w:pStyle w:val="1"/>
        <w:keepNext/>
        <w:keepLines/>
        <w:spacing w:before="0" w:beforeAutospacing="0" w:after="0" w:afterAutospacing="0"/>
        <w:ind w:firstLine="709"/>
        <w:rPr>
          <w:sz w:val="28"/>
          <w:szCs w:val="28"/>
        </w:rPr>
      </w:pPr>
      <w:r w:rsidRPr="0096521F">
        <w:rPr>
          <w:sz w:val="28"/>
          <w:szCs w:val="28"/>
        </w:rPr>
        <w:t>обоснование главной стратегической цели и направлений социально-экономического развития Бабаевского муниципального района, исходя из цели и задач социально-экономического развития Вологодской области;</w:t>
      </w:r>
    </w:p>
    <w:p w:rsidR="00E95989" w:rsidRPr="0096521F" w:rsidRDefault="00E95989" w:rsidP="00453321">
      <w:pPr>
        <w:pStyle w:val="1"/>
        <w:keepNext/>
        <w:keepLines/>
        <w:spacing w:before="0" w:beforeAutospacing="0" w:after="0" w:afterAutospacing="0"/>
        <w:ind w:firstLine="709"/>
        <w:rPr>
          <w:sz w:val="28"/>
          <w:szCs w:val="28"/>
        </w:rPr>
      </w:pPr>
      <w:r w:rsidRPr="0096521F">
        <w:rPr>
          <w:sz w:val="28"/>
          <w:szCs w:val="28"/>
        </w:rPr>
        <w:t xml:space="preserve"> основные приоритеты и индикаторы (ожидаемые показатели) социально-экономического развития Бабаевского муниципального района;</w:t>
      </w:r>
    </w:p>
    <w:p w:rsidR="00E95989" w:rsidRPr="0096521F" w:rsidRDefault="00E95989" w:rsidP="00453321">
      <w:pPr>
        <w:pStyle w:val="1"/>
        <w:keepNext/>
        <w:keepLines/>
        <w:spacing w:before="0" w:beforeAutospacing="0" w:after="0" w:afterAutospacing="0"/>
        <w:ind w:firstLine="709"/>
        <w:rPr>
          <w:sz w:val="28"/>
          <w:szCs w:val="28"/>
        </w:rPr>
      </w:pPr>
      <w:r w:rsidRPr="0096521F">
        <w:rPr>
          <w:sz w:val="28"/>
          <w:szCs w:val="28"/>
        </w:rPr>
        <w:t xml:space="preserve"> инструменты и механизм реализации цели и задач; </w:t>
      </w:r>
    </w:p>
    <w:p w:rsidR="00E95989" w:rsidRPr="007C0B9A" w:rsidRDefault="00E95989" w:rsidP="007C0B9A">
      <w:pPr>
        <w:jc w:val="both"/>
        <w:rPr>
          <w:sz w:val="28"/>
          <w:szCs w:val="28"/>
        </w:rPr>
      </w:pPr>
      <w:r w:rsidRPr="007C0B9A">
        <w:rPr>
          <w:sz w:val="28"/>
          <w:szCs w:val="28"/>
        </w:rPr>
        <w:t xml:space="preserve">           Стратегия содержит набор идей и принципов, которые дадут ориентиры для предпринимателей, потенциальных инвесторов, властей и населения района, помогая определять решения по социально-экономическому развитию с учетом видения долгосрочной перспективы. Стратегия может служить основой для разработки и включения инвестиционных проектов в областные и федеральные инвестиционные программы, а также основанием для подачи заявок для участия в существующих международных программах и проектах. </w:t>
      </w:r>
      <w:bookmarkStart w:id="12" w:name="_Toc453330993"/>
      <w:bookmarkStart w:id="13" w:name="_Toc455153386"/>
      <w:bookmarkStart w:id="14" w:name="_Toc455153657"/>
      <w:bookmarkStart w:id="15" w:name="_Toc455153699"/>
      <w:bookmarkStart w:id="16" w:name="_Toc459572461"/>
      <w:bookmarkStart w:id="17" w:name="_Toc459967956"/>
    </w:p>
    <w:bookmarkEnd w:id="12"/>
    <w:bookmarkEnd w:id="13"/>
    <w:bookmarkEnd w:id="14"/>
    <w:bookmarkEnd w:id="15"/>
    <w:bookmarkEnd w:id="16"/>
    <w:bookmarkEnd w:id="17"/>
    <w:p w:rsidR="00E95989" w:rsidRPr="007C0B9A" w:rsidRDefault="00E95989" w:rsidP="007C0B9A">
      <w:pPr>
        <w:jc w:val="center"/>
        <w:rPr>
          <w:b/>
          <w:sz w:val="28"/>
          <w:szCs w:val="28"/>
        </w:rPr>
      </w:pPr>
      <w:r>
        <w:rPr>
          <w:b/>
          <w:sz w:val="28"/>
          <w:szCs w:val="28"/>
        </w:rPr>
        <w:t xml:space="preserve">  </w:t>
      </w:r>
      <w:r w:rsidRPr="007C0B9A">
        <w:rPr>
          <w:b/>
          <w:sz w:val="28"/>
          <w:szCs w:val="28"/>
        </w:rPr>
        <w:t>Основные сведения, особенности экономико-географического положения</w:t>
      </w:r>
    </w:p>
    <w:p w:rsidR="00E95989" w:rsidRPr="007C0B9A" w:rsidRDefault="00E95989" w:rsidP="007C0B9A">
      <w:pPr>
        <w:jc w:val="both"/>
        <w:rPr>
          <w:sz w:val="28"/>
          <w:szCs w:val="28"/>
        </w:rPr>
      </w:pPr>
      <w:r>
        <w:rPr>
          <w:sz w:val="28"/>
          <w:szCs w:val="28"/>
        </w:rPr>
        <w:t xml:space="preserve">        </w:t>
      </w:r>
      <w:r w:rsidRPr="007C0B9A">
        <w:rPr>
          <w:sz w:val="28"/>
          <w:szCs w:val="28"/>
        </w:rPr>
        <w:t xml:space="preserve">Бабаевский муниципальный район – второй по величине район Вологодской области, расположенный в ее западной части. Его территория составляет 9,2 тыс. кв. км, или 6,3% общей площади региона. Протяженность с юга на север – </w:t>
      </w:r>
      <w:smartTag w:uri="urn:schemas-microsoft-com:office:smarttags" w:element="metricconverter">
        <w:smartTagPr>
          <w:attr w:name="ProductID" w:val="200 км"/>
        </w:smartTagPr>
        <w:r w:rsidRPr="007C0B9A">
          <w:rPr>
            <w:sz w:val="28"/>
            <w:szCs w:val="28"/>
          </w:rPr>
          <w:t>200 км</w:t>
        </w:r>
      </w:smartTag>
      <w:r w:rsidRPr="007C0B9A">
        <w:rPr>
          <w:sz w:val="28"/>
          <w:szCs w:val="28"/>
        </w:rPr>
        <w:t xml:space="preserve">, с востока на запад – </w:t>
      </w:r>
      <w:smartTag w:uri="urn:schemas-microsoft-com:office:smarttags" w:element="metricconverter">
        <w:smartTagPr>
          <w:attr w:name="ProductID" w:val="60 км"/>
        </w:smartTagPr>
        <w:r w:rsidRPr="007C0B9A">
          <w:rPr>
            <w:sz w:val="28"/>
            <w:szCs w:val="28"/>
          </w:rPr>
          <w:t>60 км</w:t>
        </w:r>
      </w:smartTag>
      <w:r w:rsidRPr="007C0B9A">
        <w:rPr>
          <w:sz w:val="28"/>
          <w:szCs w:val="28"/>
        </w:rPr>
        <w:t xml:space="preserve">. Район граничит с Вытегорским, Белозерским, Кадуйским, Устюженским, Чагодощенским районами Вологодской области, а также Бокситогорским, Тихвинским, Подпорожским районами Ленинградской области. Городская территория составляет </w:t>
      </w:r>
      <w:smartTag w:uri="urn:schemas-microsoft-com:office:smarttags" w:element="metricconverter">
        <w:smartTagPr>
          <w:attr w:name="ProductID" w:val="1467 га"/>
        </w:smartTagPr>
        <w:r w:rsidRPr="007C0B9A">
          <w:rPr>
            <w:sz w:val="28"/>
            <w:szCs w:val="28"/>
          </w:rPr>
          <w:t>1467 га</w:t>
        </w:r>
      </w:smartTag>
      <w:r w:rsidRPr="007C0B9A">
        <w:rPr>
          <w:sz w:val="28"/>
          <w:szCs w:val="28"/>
        </w:rPr>
        <w:t xml:space="preserve"> (0,2% от общей территории муниципального района).Административный центр района – г. Бабаево находится на удалении в </w:t>
      </w:r>
      <w:smartTag w:uri="urn:schemas-microsoft-com:office:smarttags" w:element="metricconverter">
        <w:smartTagPr>
          <w:attr w:name="ProductID" w:val="292 км"/>
        </w:smartTagPr>
        <w:r w:rsidRPr="007C0B9A">
          <w:rPr>
            <w:sz w:val="28"/>
            <w:szCs w:val="28"/>
          </w:rPr>
          <w:t>292 км</w:t>
        </w:r>
      </w:smartTag>
      <w:r w:rsidRPr="007C0B9A">
        <w:rPr>
          <w:sz w:val="28"/>
          <w:szCs w:val="28"/>
        </w:rPr>
        <w:t xml:space="preserve"> от областного центра.</w:t>
      </w:r>
    </w:p>
    <w:p w:rsidR="00E95989" w:rsidRPr="007C0B9A" w:rsidRDefault="00E95989" w:rsidP="007C0B9A">
      <w:pPr>
        <w:jc w:val="both"/>
        <w:rPr>
          <w:sz w:val="28"/>
          <w:szCs w:val="28"/>
        </w:rPr>
      </w:pPr>
      <w:r>
        <w:rPr>
          <w:sz w:val="28"/>
          <w:szCs w:val="28"/>
        </w:rPr>
        <w:t xml:space="preserve">         </w:t>
      </w:r>
      <w:r w:rsidRPr="007C0B9A">
        <w:rPr>
          <w:sz w:val="28"/>
          <w:szCs w:val="28"/>
        </w:rPr>
        <w:t>Климат Бабаевского района умеренно-континентальный, рельеф – плоская, слабо террасированная озёрная равнина (Молого-Шекснинская низменность). Территория района сильно заболочена, судоходных рек не имеется. Одной из крупных рек является Суда. Почвы песчаные, по своим природным свойствам малоценные для ведения сельского хозяйства.</w:t>
      </w:r>
    </w:p>
    <w:p w:rsidR="00E95989" w:rsidRDefault="00E95989" w:rsidP="007C0B9A">
      <w:pPr>
        <w:jc w:val="both"/>
        <w:rPr>
          <w:sz w:val="28"/>
          <w:szCs w:val="28"/>
        </w:rPr>
      </w:pPr>
      <w:r>
        <w:rPr>
          <w:sz w:val="28"/>
          <w:szCs w:val="28"/>
        </w:rPr>
        <w:t xml:space="preserve">         </w:t>
      </w:r>
      <w:r w:rsidRPr="007C0B9A">
        <w:rPr>
          <w:sz w:val="28"/>
          <w:szCs w:val="28"/>
        </w:rPr>
        <w:t xml:space="preserve">В южной части территории  района проходит железная дорога, связывающая между собой город Санкт-Петербург, Вологду и Урал. Город Бабаево представляет собой мощный железнодорожный узел,  специфической особенностью которого является возможность движения электровозов различного типа (ввиду стыковки здесь пунктов постоянного и переменного тока). На территории города расположены предприятия, обслуживающие железнодорожный транспорт: станция, локомотивное депо, ШЧ-1 ОАО «Российские железные дороги». </w:t>
      </w:r>
    </w:p>
    <w:p w:rsidR="00E95989" w:rsidRPr="00D66817" w:rsidRDefault="00E95989" w:rsidP="00D66817">
      <w:pPr>
        <w:jc w:val="both"/>
        <w:rPr>
          <w:sz w:val="28"/>
          <w:szCs w:val="28"/>
        </w:rPr>
      </w:pPr>
      <w:r>
        <w:rPr>
          <w:sz w:val="28"/>
          <w:szCs w:val="28"/>
        </w:rPr>
        <w:t xml:space="preserve">           </w:t>
      </w:r>
      <w:r w:rsidRPr="00D66817">
        <w:rPr>
          <w:sz w:val="28"/>
          <w:szCs w:val="28"/>
        </w:rPr>
        <w:t>В г.Бабаево находится компрессорная станция магистрального газопровода «Грязовец – Выборг», который предназначен для обеспечения поставок газа в газопровод «Северный поток» и потребителям Северо-Западного региона России. Наличие на территории поселения газотранспортной системы позволило существенно увеличить объем производства тепловой энергии газовыми котельными.</w:t>
      </w:r>
    </w:p>
    <w:p w:rsidR="00E95989" w:rsidRPr="00D66817" w:rsidRDefault="00E95989" w:rsidP="00D66817">
      <w:pPr>
        <w:jc w:val="both"/>
        <w:rPr>
          <w:sz w:val="28"/>
          <w:szCs w:val="28"/>
        </w:rPr>
      </w:pPr>
      <w:r>
        <w:rPr>
          <w:sz w:val="28"/>
          <w:szCs w:val="28"/>
        </w:rPr>
        <w:t xml:space="preserve">            </w:t>
      </w:r>
      <w:r w:rsidRPr="00D66817">
        <w:rPr>
          <w:sz w:val="28"/>
          <w:szCs w:val="28"/>
        </w:rPr>
        <w:t xml:space="preserve">Территория района покрыта сетью автомобильных дорог. В </w:t>
      </w:r>
      <w:smartTag w:uri="urn:schemas-microsoft-com:office:smarttags" w:element="metricconverter">
        <w:smartTagPr>
          <w:attr w:name="ProductID" w:val="32 км"/>
        </w:smartTagPr>
        <w:r w:rsidRPr="00D66817">
          <w:rPr>
            <w:sz w:val="28"/>
            <w:szCs w:val="28"/>
          </w:rPr>
          <w:t>32 км</w:t>
        </w:r>
      </w:smartTag>
      <w:r w:rsidRPr="00D66817">
        <w:rPr>
          <w:sz w:val="28"/>
          <w:szCs w:val="28"/>
        </w:rPr>
        <w:t xml:space="preserve"> от южной границы проходит федеральная автотрасса Вологда – Новая Ладога.  </w:t>
      </w:r>
    </w:p>
    <w:p w:rsidR="00E95989" w:rsidRPr="00D66817" w:rsidRDefault="00E95989" w:rsidP="00D66817">
      <w:pPr>
        <w:jc w:val="both"/>
        <w:rPr>
          <w:sz w:val="28"/>
          <w:szCs w:val="28"/>
        </w:rPr>
      </w:pPr>
      <w:r>
        <w:rPr>
          <w:sz w:val="28"/>
          <w:szCs w:val="28"/>
        </w:rPr>
        <w:t xml:space="preserve">            </w:t>
      </w:r>
      <w:r w:rsidRPr="00D66817">
        <w:rPr>
          <w:sz w:val="28"/>
          <w:szCs w:val="28"/>
        </w:rPr>
        <w:t>На территории Бабаевского района  существуют различные средства связи (почтовая, телефонная проводная, сотовая, а также доступ к сети Интернет), которые постоянно развиваются и совершенствуются. Существенный потенциал развития связи в малых населенных пунктах Бабаевского муниципального района с численностью населения от 250 до 500 человек заложен в результате строительства современных волоконно-оптических линий связи и организации доступа к сети Интернет по технологии WiFi в рамках крупного федерального проекта «Устранение цифрового неравенства.</w:t>
      </w:r>
    </w:p>
    <w:p w:rsidR="00E95989" w:rsidRDefault="00E95989" w:rsidP="00D66817">
      <w:pPr>
        <w:jc w:val="both"/>
        <w:rPr>
          <w:sz w:val="28"/>
          <w:szCs w:val="28"/>
        </w:rPr>
      </w:pPr>
      <w:r>
        <w:rPr>
          <w:sz w:val="28"/>
          <w:szCs w:val="28"/>
        </w:rPr>
        <w:t xml:space="preserve">            </w:t>
      </w:r>
      <w:r w:rsidRPr="00D66817">
        <w:rPr>
          <w:sz w:val="28"/>
          <w:szCs w:val="28"/>
        </w:rPr>
        <w:t>В современных границах Бабаевский район образован в ходе реформы в соответствии с областным законом № 66-О3 «О муниципальных образованиях Вологодской области» и Федеральным законом № 131 «Об общих принципах организации местного самоуправления в Российской Федерации». Границы Бабаевского муниципального района определены законом Вологодской области «Об установлении границ Бабаевского муниципального района, границах и статусе муниципальных образований, входящих в его состав» (№ 1106-ОЗ от 6 декабря 2004 года в редакции от 13 апреля 2009 года). В настоящее время в состав района входят городское поселение г. Бабаево и 6 сельских поселений: Вепсское национальное, Борисовское, Пяжозерское, Санинское, Тороповское, Бабаевское.</w:t>
      </w: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r>
        <w:rPr>
          <w:noProof/>
        </w:rPr>
        <w:pict>
          <v:shape id="Рисунок 2" o:spid="_x0000_s1026" type="#_x0000_t75" style="position:absolute;margin-left:117pt;margin-top:2.4pt;width:222.75pt;height:238.5pt;z-index:-251658240;visibility:visible" wrapcoords="-73 0 -73 21532 21600 21532 21600 0 -73 0">
            <v:imagedata r:id="rId9" o:title=""/>
            <w10:wrap type="tight"/>
          </v:shape>
        </w:pict>
      </w:r>
    </w:p>
    <w:p w:rsidR="00E95989" w:rsidRDefault="00E95989" w:rsidP="00241F00">
      <w:pPr>
        <w:rPr>
          <w:sz w:val="28"/>
          <w:szCs w:val="28"/>
        </w:rPr>
      </w:pPr>
    </w:p>
    <w:p w:rsidR="00E95989" w:rsidRDefault="00E95989" w:rsidP="00241F00">
      <w:pPr>
        <w:tabs>
          <w:tab w:val="left" w:pos="1200"/>
        </w:tabs>
        <w:rPr>
          <w:sz w:val="28"/>
          <w:szCs w:val="28"/>
        </w:rPr>
      </w:pPr>
      <w:r>
        <w:rPr>
          <w:sz w:val="28"/>
          <w:szCs w:val="28"/>
        </w:rPr>
        <w:tab/>
      </w: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p>
    <w:p w:rsidR="00E95989" w:rsidRPr="00241F00" w:rsidRDefault="00E95989" w:rsidP="00241F00">
      <w:pPr>
        <w:rPr>
          <w:sz w:val="28"/>
          <w:szCs w:val="28"/>
        </w:rPr>
      </w:pPr>
    </w:p>
    <w:p w:rsidR="00E95989" w:rsidRDefault="00E95989" w:rsidP="00241F00">
      <w:pPr>
        <w:rPr>
          <w:sz w:val="28"/>
          <w:szCs w:val="28"/>
        </w:rPr>
      </w:pPr>
    </w:p>
    <w:p w:rsidR="00E95989" w:rsidRPr="0096521F" w:rsidRDefault="00E95989" w:rsidP="00241F00">
      <w:pPr>
        <w:keepNext/>
        <w:keepLines/>
        <w:autoSpaceDE w:val="0"/>
        <w:autoSpaceDN w:val="0"/>
        <w:adjustRightInd w:val="0"/>
        <w:ind w:firstLine="708"/>
        <w:jc w:val="center"/>
        <w:rPr>
          <w:b/>
        </w:rPr>
      </w:pPr>
      <w:r>
        <w:rPr>
          <w:sz w:val="28"/>
          <w:szCs w:val="28"/>
        </w:rPr>
        <w:tab/>
      </w:r>
      <w:r w:rsidRPr="0096521F">
        <w:t>Рисунок 1 –</w:t>
      </w:r>
      <w:r w:rsidRPr="0096521F">
        <w:rPr>
          <w:b/>
        </w:rPr>
        <w:t xml:space="preserve"> Административно-территориальное деление Бабаевского района </w:t>
      </w:r>
    </w:p>
    <w:p w:rsidR="00E95989" w:rsidRPr="0096521F" w:rsidRDefault="00E95989" w:rsidP="00241F00">
      <w:pPr>
        <w:keepNext/>
        <w:keepLines/>
        <w:autoSpaceDE w:val="0"/>
        <w:autoSpaceDN w:val="0"/>
        <w:adjustRightInd w:val="0"/>
        <w:ind w:firstLine="708"/>
        <w:jc w:val="center"/>
        <w:rPr>
          <w:b/>
        </w:rPr>
      </w:pPr>
    </w:p>
    <w:p w:rsidR="00E95989" w:rsidRPr="0096521F" w:rsidRDefault="00E95989" w:rsidP="00241F00">
      <w:pPr>
        <w:keepNext/>
        <w:keepLines/>
        <w:jc w:val="both"/>
        <w:rPr>
          <w:iCs/>
          <w:sz w:val="28"/>
          <w:szCs w:val="28"/>
        </w:rPr>
      </w:pPr>
      <w:r w:rsidRPr="0096521F">
        <w:rPr>
          <w:sz w:val="28"/>
          <w:szCs w:val="28"/>
        </w:rPr>
        <w:t>На начало 2018 года в состав Бабаевского района входит 277 населенных пунктов, численность населения 19,6 тыс. человек.</w:t>
      </w:r>
      <w:r w:rsidRPr="0096521F">
        <w:rPr>
          <w:iCs/>
          <w:sz w:val="28"/>
          <w:szCs w:val="28"/>
        </w:rPr>
        <w:t>, в том числе 11,3 тыс. городского населения и 8,2 тыс. – сельского. Удельный вес сельского населения составляет 42,0%.Плотность населения составляет  2,1 человека на кв.км.</w:t>
      </w:r>
    </w:p>
    <w:p w:rsidR="00E95989" w:rsidRPr="00241F00" w:rsidRDefault="00E95989" w:rsidP="00241F00">
      <w:pPr>
        <w:tabs>
          <w:tab w:val="left" w:pos="1410"/>
        </w:tabs>
        <w:rPr>
          <w:sz w:val="28"/>
          <w:szCs w:val="28"/>
        </w:rPr>
      </w:pPr>
    </w:p>
    <w:p w:rsidR="00E95989" w:rsidRPr="0096521F" w:rsidRDefault="00E95989" w:rsidP="00453321">
      <w:pPr>
        <w:keepNext/>
        <w:keepLines/>
        <w:autoSpaceDE w:val="0"/>
        <w:autoSpaceDN w:val="0"/>
        <w:adjustRightInd w:val="0"/>
        <w:ind w:firstLine="708"/>
        <w:jc w:val="both"/>
        <w:rPr>
          <w:sz w:val="28"/>
          <w:szCs w:val="28"/>
        </w:rPr>
      </w:pPr>
    </w:p>
    <w:p w:rsidR="00E95989" w:rsidRPr="0096521F" w:rsidRDefault="00E95989" w:rsidP="00453321">
      <w:pPr>
        <w:pStyle w:val="ListParagraph"/>
        <w:keepNext/>
        <w:keepLines/>
        <w:numPr>
          <w:ilvl w:val="0"/>
          <w:numId w:val="14"/>
        </w:numPr>
        <w:jc w:val="center"/>
        <w:rPr>
          <w:b/>
          <w:sz w:val="28"/>
          <w:szCs w:val="28"/>
        </w:rPr>
      </w:pPr>
      <w:r w:rsidRPr="0096521F">
        <w:rPr>
          <w:b/>
          <w:sz w:val="28"/>
          <w:szCs w:val="28"/>
        </w:rPr>
        <w:t>Ресурсный потенциал</w:t>
      </w:r>
    </w:p>
    <w:p w:rsidR="00E95989" w:rsidRPr="0096521F" w:rsidRDefault="00E95989" w:rsidP="00453321">
      <w:pPr>
        <w:keepNext/>
        <w:keepLines/>
        <w:jc w:val="center"/>
        <w:rPr>
          <w:sz w:val="28"/>
          <w:szCs w:val="28"/>
        </w:rPr>
      </w:pPr>
    </w:p>
    <w:p w:rsidR="00E95989" w:rsidRPr="0096521F" w:rsidRDefault="00E95989" w:rsidP="00453321">
      <w:pPr>
        <w:keepNext/>
        <w:keepLines/>
        <w:jc w:val="center"/>
        <w:rPr>
          <w:b/>
          <w:i/>
          <w:sz w:val="28"/>
          <w:szCs w:val="28"/>
        </w:rPr>
      </w:pPr>
      <w:r w:rsidRPr="0096521F">
        <w:rPr>
          <w:b/>
          <w:sz w:val="28"/>
          <w:szCs w:val="28"/>
        </w:rPr>
        <w:t>3.1. Природно-климатический ресурсный потенциал</w:t>
      </w:r>
    </w:p>
    <w:p w:rsidR="00E95989" w:rsidRPr="0096521F" w:rsidRDefault="00E95989" w:rsidP="00453321">
      <w:pPr>
        <w:keepNext/>
        <w:keepLines/>
        <w:jc w:val="center"/>
      </w:pPr>
    </w:p>
    <w:p w:rsidR="00E95989" w:rsidRPr="0096521F" w:rsidRDefault="00E95989" w:rsidP="00453321">
      <w:pPr>
        <w:keepNext/>
        <w:keepLines/>
        <w:ind w:firstLine="709"/>
        <w:jc w:val="center"/>
        <w:rPr>
          <w:i/>
          <w:iCs/>
          <w:sz w:val="28"/>
          <w:szCs w:val="28"/>
        </w:rPr>
      </w:pPr>
      <w:r w:rsidRPr="0096521F">
        <w:rPr>
          <w:i/>
          <w:iCs/>
          <w:sz w:val="28"/>
          <w:szCs w:val="28"/>
        </w:rPr>
        <w:t>3.1.1 Климатические условия</w:t>
      </w:r>
    </w:p>
    <w:p w:rsidR="00E95989" w:rsidRPr="0096521F" w:rsidRDefault="00E95989" w:rsidP="00453321">
      <w:pPr>
        <w:keepNext/>
        <w:keepLines/>
        <w:ind w:firstLine="709"/>
        <w:jc w:val="center"/>
        <w:rPr>
          <w:i/>
          <w:iCs/>
          <w:sz w:val="28"/>
          <w:szCs w:val="28"/>
        </w:rPr>
      </w:pPr>
    </w:p>
    <w:p w:rsidR="00E95989" w:rsidRPr="0096521F" w:rsidRDefault="00E95989" w:rsidP="00453321">
      <w:pPr>
        <w:keepNext/>
        <w:keepLines/>
        <w:ind w:firstLine="709"/>
        <w:jc w:val="both"/>
        <w:rPr>
          <w:sz w:val="28"/>
          <w:szCs w:val="28"/>
        </w:rPr>
      </w:pPr>
      <w:r w:rsidRPr="0096521F">
        <w:rPr>
          <w:sz w:val="28"/>
          <w:szCs w:val="28"/>
        </w:rPr>
        <w:t>Бабаевский район расположен в зоне умеренно-континентального климата, который формируется в условиях малого количества солнечной радиации зимой, под воздействием северных морей и интенсивного западного переноса. Вынос теплого морского воздуха, связанный с прохождением циклонов из Атлантики, и частые вторжения арктического воздуха с Северного Ледовитого океана придают погоде большую неустойчивость в течение всего года.</w:t>
      </w:r>
    </w:p>
    <w:p w:rsidR="00E95989" w:rsidRPr="0096521F" w:rsidRDefault="00E95989" w:rsidP="00453321">
      <w:pPr>
        <w:keepNext/>
        <w:keepLines/>
        <w:ind w:firstLine="709"/>
        <w:jc w:val="both"/>
        <w:rPr>
          <w:i/>
          <w:iCs/>
          <w:sz w:val="28"/>
          <w:szCs w:val="28"/>
        </w:rPr>
      </w:pPr>
      <w:r w:rsidRPr="0096521F">
        <w:rPr>
          <w:sz w:val="28"/>
          <w:szCs w:val="28"/>
        </w:rPr>
        <w:t>Зима длится 148-166 дней. Снежный покров образуется в ноябре, сходит во второй половине апреля, высота его в среднем 60-60 см. Средняя температура января от -10,31 до -13,3°С, абсолютная минимальная температура – -60ºС. Средняя температура самого теплого месяца (июля) от +14,6°С до +16,6°С, продолжительность безморозного периода - 110-120 дней.</w:t>
      </w:r>
    </w:p>
    <w:p w:rsidR="00E95989" w:rsidRPr="0096521F" w:rsidRDefault="00E95989" w:rsidP="00453321">
      <w:pPr>
        <w:pStyle w:val="BodyText"/>
        <w:keepNext/>
        <w:keepLines/>
        <w:ind w:firstLine="709"/>
        <w:rPr>
          <w:i/>
          <w:iCs/>
          <w:sz w:val="28"/>
          <w:szCs w:val="28"/>
        </w:rPr>
      </w:pPr>
    </w:p>
    <w:p w:rsidR="00E95989" w:rsidRPr="0096521F" w:rsidRDefault="00E95989" w:rsidP="00453321">
      <w:pPr>
        <w:pStyle w:val="BodyText"/>
        <w:keepNext/>
        <w:keepLines/>
        <w:ind w:firstLine="709"/>
        <w:jc w:val="center"/>
        <w:rPr>
          <w:sz w:val="28"/>
          <w:szCs w:val="28"/>
        </w:rPr>
      </w:pPr>
      <w:r w:rsidRPr="0096521F">
        <w:rPr>
          <w:i/>
          <w:iCs/>
          <w:sz w:val="28"/>
          <w:szCs w:val="28"/>
        </w:rPr>
        <w:t>3.1.2 Земельные ресурсы</w:t>
      </w:r>
    </w:p>
    <w:p w:rsidR="00E95989" w:rsidRPr="0096521F" w:rsidRDefault="00E95989" w:rsidP="00453321">
      <w:pPr>
        <w:keepNext/>
        <w:keepLines/>
        <w:ind w:firstLine="709"/>
        <w:jc w:val="both"/>
        <w:rPr>
          <w:sz w:val="28"/>
          <w:szCs w:val="28"/>
        </w:rPr>
      </w:pPr>
      <w:r w:rsidRPr="0096521F">
        <w:rPr>
          <w:sz w:val="28"/>
          <w:szCs w:val="28"/>
        </w:rPr>
        <w:t>Площадь земельного фонда Бабаевского района по состоянию на 01.01.2018 составила 923,33 тыс. га или 6,3% от всей территории области.</w:t>
      </w:r>
    </w:p>
    <w:p w:rsidR="00E95989" w:rsidRPr="0096521F" w:rsidRDefault="00E95989" w:rsidP="00453321">
      <w:pPr>
        <w:keepNext/>
        <w:keepLines/>
        <w:ind w:firstLine="709"/>
        <w:jc w:val="both"/>
        <w:rPr>
          <w:sz w:val="28"/>
          <w:szCs w:val="28"/>
        </w:rPr>
      </w:pPr>
      <w:r w:rsidRPr="0096521F">
        <w:rPr>
          <w:sz w:val="28"/>
          <w:szCs w:val="28"/>
        </w:rPr>
        <w:t>Земли лесного фонда занимают 89,7% территории района, земли сельскохозяйственного назначения – 6,3% территории; площади земель запаса составляют 1,1%; земли других категорий (земли населенных пунктов; земли промышленности, транспорта и иного назначения; земли особо охраняемых территорий) занимают 2,9% территории района.</w:t>
      </w:r>
    </w:p>
    <w:p w:rsidR="00E95989" w:rsidRPr="0096521F" w:rsidRDefault="00E95989" w:rsidP="00453321">
      <w:pPr>
        <w:keepNext/>
        <w:keepLines/>
        <w:ind w:firstLine="709"/>
        <w:jc w:val="both"/>
        <w:rPr>
          <w:i/>
          <w:iCs/>
          <w:sz w:val="28"/>
          <w:szCs w:val="28"/>
        </w:rPr>
      </w:pPr>
    </w:p>
    <w:p w:rsidR="00E95989" w:rsidRPr="0096521F" w:rsidRDefault="00E95989" w:rsidP="00453321">
      <w:pPr>
        <w:keepNext/>
        <w:keepLines/>
        <w:ind w:firstLine="709"/>
        <w:jc w:val="center"/>
        <w:rPr>
          <w:i/>
          <w:iCs/>
          <w:sz w:val="28"/>
          <w:szCs w:val="28"/>
        </w:rPr>
      </w:pPr>
      <w:r w:rsidRPr="0096521F">
        <w:rPr>
          <w:i/>
          <w:iCs/>
          <w:sz w:val="28"/>
          <w:szCs w:val="28"/>
        </w:rPr>
        <w:t>3.1.3 Лесные ресурсы</w:t>
      </w:r>
    </w:p>
    <w:p w:rsidR="00E95989" w:rsidRPr="0096521F" w:rsidRDefault="00E95989" w:rsidP="00453321">
      <w:pPr>
        <w:keepNext/>
        <w:keepLines/>
        <w:ind w:firstLine="709"/>
        <w:jc w:val="center"/>
        <w:rPr>
          <w:i/>
          <w:iCs/>
          <w:sz w:val="28"/>
          <w:szCs w:val="28"/>
        </w:rPr>
      </w:pPr>
    </w:p>
    <w:p w:rsidR="00E95989" w:rsidRPr="0096521F" w:rsidRDefault="00E95989" w:rsidP="00453321">
      <w:pPr>
        <w:pStyle w:val="NormalWeb"/>
        <w:keepNext/>
        <w:keepLines/>
        <w:ind w:firstLine="708"/>
        <w:jc w:val="both"/>
        <w:rPr>
          <w:sz w:val="28"/>
          <w:szCs w:val="28"/>
        </w:rPr>
      </w:pPr>
      <w:r w:rsidRPr="0096521F">
        <w:rPr>
          <w:sz w:val="28"/>
          <w:szCs w:val="28"/>
        </w:rPr>
        <w:t>Бабаевский район – это лесной район. По площади лесного фонда Бабаевский район на втором месте по Вологодской области.</w:t>
      </w:r>
    </w:p>
    <w:p w:rsidR="00E95989" w:rsidRPr="0096521F" w:rsidRDefault="00E95989" w:rsidP="00453321">
      <w:pPr>
        <w:keepNext/>
        <w:keepLines/>
        <w:ind w:firstLine="709"/>
        <w:jc w:val="both"/>
        <w:rPr>
          <w:sz w:val="28"/>
          <w:szCs w:val="28"/>
        </w:rPr>
      </w:pPr>
      <w:r w:rsidRPr="0096521F">
        <w:rPr>
          <w:sz w:val="28"/>
          <w:szCs w:val="28"/>
        </w:rPr>
        <w:t>Площадь земель лесного фонда в Бабаевском районе составляет 835 551 га, в том числе покрытая лесной растительностью567 589 га (67,9% от общей площади лесного фонда).</w:t>
      </w:r>
      <w:r>
        <w:rPr>
          <w:sz w:val="28"/>
          <w:szCs w:val="28"/>
        </w:rPr>
        <w:t xml:space="preserve"> </w:t>
      </w:r>
      <w:r w:rsidRPr="0096521F">
        <w:rPr>
          <w:sz w:val="28"/>
          <w:szCs w:val="28"/>
        </w:rPr>
        <w:t xml:space="preserve">Леса  расположены одним массивом. Протяженность территории лесничества с севера на юг 169 км, с запада на восток 90 км. Годовая  расчетная лесосека составляет </w:t>
      </w:r>
      <w:r w:rsidRPr="0096521F">
        <w:rPr>
          <w:rFonts w:eastAsia="Meiryo"/>
          <w:sz w:val="28"/>
          <w:szCs w:val="28"/>
        </w:rPr>
        <w:t>1620 тыс.м3</w:t>
      </w:r>
      <w:r w:rsidRPr="0096521F">
        <w:rPr>
          <w:sz w:val="28"/>
          <w:szCs w:val="28"/>
        </w:rPr>
        <w:t xml:space="preserve">. </w:t>
      </w:r>
      <w:r w:rsidRPr="0096521F">
        <w:rPr>
          <w:rFonts w:eastAsia="Meiryo"/>
          <w:sz w:val="28"/>
          <w:szCs w:val="28"/>
        </w:rPr>
        <w:t>Ежегодный объем заготовки составляет более 70% от расчетной лесосеки.</w:t>
      </w:r>
    </w:p>
    <w:p w:rsidR="00E95989" w:rsidRPr="0096521F" w:rsidRDefault="00E95989" w:rsidP="00453321">
      <w:pPr>
        <w:keepNext/>
        <w:keepLines/>
        <w:ind w:firstLine="709"/>
        <w:jc w:val="both"/>
        <w:rPr>
          <w:sz w:val="28"/>
          <w:szCs w:val="28"/>
        </w:rPr>
      </w:pPr>
    </w:p>
    <w:p w:rsidR="00E95989" w:rsidRPr="0096521F" w:rsidRDefault="00E95989" w:rsidP="00453321">
      <w:pPr>
        <w:keepNext/>
        <w:keepLines/>
        <w:ind w:firstLine="709"/>
        <w:jc w:val="center"/>
        <w:rPr>
          <w:i/>
          <w:iCs/>
          <w:sz w:val="28"/>
          <w:szCs w:val="28"/>
        </w:rPr>
      </w:pPr>
      <w:r w:rsidRPr="0096521F">
        <w:rPr>
          <w:i/>
          <w:iCs/>
          <w:sz w:val="28"/>
          <w:szCs w:val="28"/>
        </w:rPr>
        <w:t>3.1.4 Минеральные ресурсы</w:t>
      </w:r>
    </w:p>
    <w:p w:rsidR="00E95989" w:rsidRPr="0096521F" w:rsidRDefault="00E95989" w:rsidP="00453321">
      <w:pPr>
        <w:keepNext/>
        <w:keepLines/>
        <w:ind w:firstLine="709"/>
        <w:jc w:val="both"/>
        <w:rPr>
          <w:sz w:val="28"/>
          <w:szCs w:val="28"/>
        </w:rPr>
      </w:pPr>
    </w:p>
    <w:p w:rsidR="00E95989" w:rsidRPr="0096521F" w:rsidRDefault="00E95989" w:rsidP="00453321">
      <w:pPr>
        <w:keepNext/>
        <w:keepLines/>
        <w:ind w:firstLine="709"/>
        <w:jc w:val="both"/>
        <w:rPr>
          <w:sz w:val="28"/>
          <w:szCs w:val="28"/>
        </w:rPr>
      </w:pPr>
      <w:r w:rsidRPr="0096521F">
        <w:rPr>
          <w:sz w:val="28"/>
          <w:szCs w:val="28"/>
        </w:rPr>
        <w:t>Основными минеральными ресурсами, добываемыми в Бабаевском районе, являются песчано-гравийные материалы, известняк для обжига на известь и строительные пески.</w:t>
      </w:r>
    </w:p>
    <w:p w:rsidR="00E95989" w:rsidRPr="0096521F" w:rsidRDefault="00E95989" w:rsidP="00453321">
      <w:pPr>
        <w:keepNext/>
        <w:keepLines/>
        <w:ind w:firstLine="709"/>
        <w:jc w:val="both"/>
        <w:rPr>
          <w:sz w:val="28"/>
          <w:szCs w:val="28"/>
        </w:rPr>
      </w:pPr>
      <w:r w:rsidRPr="0096521F">
        <w:rPr>
          <w:sz w:val="28"/>
          <w:szCs w:val="28"/>
        </w:rPr>
        <w:t xml:space="preserve">В Бабаевском районе сосредоточены все запасы Вологодской области известняка на обжиг для извести. </w:t>
      </w:r>
    </w:p>
    <w:p w:rsidR="00E95989" w:rsidRPr="0096521F" w:rsidRDefault="00E95989" w:rsidP="00453321">
      <w:pPr>
        <w:keepNext/>
        <w:keepLines/>
        <w:ind w:firstLine="709"/>
        <w:jc w:val="both"/>
        <w:rPr>
          <w:sz w:val="28"/>
          <w:szCs w:val="28"/>
        </w:rPr>
      </w:pPr>
      <w:r w:rsidRPr="0096521F">
        <w:rPr>
          <w:sz w:val="28"/>
          <w:szCs w:val="28"/>
        </w:rPr>
        <w:t>Также район обладает большими запасами известняка сельскохозяйственного назначения и торфа (9,4% и 21,8% областных запасов соответственно), объемы разведанных запасов которых не изменились.</w:t>
      </w:r>
    </w:p>
    <w:p w:rsidR="00E95989" w:rsidRPr="0096521F" w:rsidRDefault="00E95989" w:rsidP="00453321">
      <w:pPr>
        <w:keepNext/>
        <w:keepLines/>
        <w:ind w:firstLine="709"/>
        <w:jc w:val="both"/>
        <w:rPr>
          <w:sz w:val="28"/>
          <w:szCs w:val="28"/>
        </w:rPr>
      </w:pPr>
      <w:r w:rsidRPr="0096521F">
        <w:rPr>
          <w:sz w:val="28"/>
          <w:szCs w:val="28"/>
        </w:rPr>
        <w:t>Район занимает 6-е место в регионе по разведанным запасам песчано-гравийных материалов. Запасы района по данному виду минерального сырья составляют 4,8% от запаса области.</w:t>
      </w:r>
    </w:p>
    <w:p w:rsidR="00E95989" w:rsidRPr="0096521F" w:rsidRDefault="00E95989" w:rsidP="00453321">
      <w:pPr>
        <w:keepNext/>
        <w:keepLines/>
        <w:ind w:firstLine="709"/>
        <w:jc w:val="both"/>
        <w:rPr>
          <w:sz w:val="28"/>
          <w:szCs w:val="28"/>
        </w:rPr>
      </w:pPr>
      <w:r w:rsidRPr="0096521F">
        <w:rPr>
          <w:sz w:val="28"/>
          <w:szCs w:val="28"/>
        </w:rPr>
        <w:t>В районе разведаны запасы минеральных красок (охр) в размере 1 тыс. т., которые на территории Вологодской области добываются только в Вытегорском районе.</w:t>
      </w:r>
    </w:p>
    <w:p w:rsidR="00E95989" w:rsidRPr="0096521F" w:rsidRDefault="00E95989" w:rsidP="00453321">
      <w:pPr>
        <w:keepNext/>
        <w:keepLines/>
        <w:ind w:firstLine="709"/>
        <w:jc w:val="center"/>
        <w:rPr>
          <w:rFonts w:cs="Arial"/>
          <w:i/>
          <w:iCs/>
          <w:sz w:val="28"/>
          <w:szCs w:val="28"/>
        </w:rPr>
      </w:pPr>
      <w:r w:rsidRPr="0096521F">
        <w:rPr>
          <w:rFonts w:cs="Arial"/>
          <w:i/>
          <w:iCs/>
          <w:sz w:val="28"/>
          <w:szCs w:val="28"/>
        </w:rPr>
        <w:t>3.1.5.Водные ресурсы</w:t>
      </w:r>
    </w:p>
    <w:p w:rsidR="00E95989" w:rsidRPr="0096521F" w:rsidRDefault="00E95989" w:rsidP="00453321">
      <w:pPr>
        <w:keepNext/>
        <w:keepLines/>
        <w:ind w:firstLine="709"/>
        <w:jc w:val="center"/>
        <w:rPr>
          <w:rFonts w:cs="Arial"/>
          <w:sz w:val="28"/>
          <w:szCs w:val="28"/>
        </w:rPr>
      </w:pPr>
    </w:p>
    <w:p w:rsidR="00E95989" w:rsidRPr="0096521F" w:rsidRDefault="00E95989" w:rsidP="00453321">
      <w:pPr>
        <w:keepNext/>
        <w:keepLines/>
        <w:ind w:firstLine="709"/>
        <w:jc w:val="both"/>
        <w:rPr>
          <w:rFonts w:cs="Arial"/>
          <w:sz w:val="28"/>
          <w:szCs w:val="28"/>
        </w:rPr>
      </w:pPr>
      <w:r w:rsidRPr="0096521F">
        <w:rPr>
          <w:rFonts w:cs="Arial"/>
          <w:sz w:val="28"/>
          <w:szCs w:val="28"/>
        </w:rPr>
        <w:t xml:space="preserve">Практически вся территория Бабаевского района входит в </w:t>
      </w:r>
      <w:r w:rsidRPr="0096521F">
        <w:rPr>
          <w:sz w:val="28"/>
        </w:rPr>
        <w:t>Верхневолжский бассейновый округ</w:t>
      </w:r>
      <w:r w:rsidRPr="0096521F">
        <w:rPr>
          <w:rFonts w:cs="Arial"/>
          <w:sz w:val="28"/>
          <w:szCs w:val="28"/>
        </w:rPr>
        <w:t xml:space="preserve">. Большая часть рек района относится к бассейну </w:t>
      </w:r>
      <w:r w:rsidRPr="0096521F">
        <w:rPr>
          <w:sz w:val="28"/>
        </w:rPr>
        <w:t>Суды</w:t>
      </w:r>
      <w:r w:rsidRPr="0096521F">
        <w:rPr>
          <w:rFonts w:cs="Arial"/>
          <w:sz w:val="28"/>
          <w:szCs w:val="28"/>
        </w:rPr>
        <w:t xml:space="preserve">. Крупнейшие из них — Суда, </w:t>
      </w:r>
      <w:r w:rsidRPr="0096521F">
        <w:rPr>
          <w:sz w:val="28"/>
        </w:rPr>
        <w:t>Колпь</w:t>
      </w:r>
      <w:r w:rsidRPr="0096521F">
        <w:rPr>
          <w:rFonts w:cs="Arial"/>
          <w:sz w:val="28"/>
          <w:szCs w:val="28"/>
        </w:rPr>
        <w:t xml:space="preserve">, </w:t>
      </w:r>
      <w:r w:rsidRPr="0096521F">
        <w:rPr>
          <w:sz w:val="28"/>
        </w:rPr>
        <w:t>Шогда</w:t>
      </w:r>
      <w:r w:rsidRPr="0096521F">
        <w:rPr>
          <w:rFonts w:cs="Arial"/>
          <w:sz w:val="28"/>
          <w:szCs w:val="28"/>
        </w:rPr>
        <w:t xml:space="preserve">. Несколько рек на юге района относятся к бассейну </w:t>
      </w:r>
      <w:r w:rsidRPr="0096521F">
        <w:rPr>
          <w:sz w:val="28"/>
        </w:rPr>
        <w:t>Чагодощи</w:t>
      </w:r>
      <w:r w:rsidRPr="0096521F">
        <w:rPr>
          <w:rFonts w:cs="Arial"/>
          <w:sz w:val="28"/>
          <w:szCs w:val="28"/>
        </w:rPr>
        <w:t xml:space="preserve">, протекающей по территории </w:t>
      </w:r>
      <w:r w:rsidRPr="0096521F">
        <w:rPr>
          <w:sz w:val="28"/>
        </w:rPr>
        <w:t>Дубровского сельского поселения</w:t>
      </w:r>
      <w:r w:rsidRPr="0096521F">
        <w:rPr>
          <w:rFonts w:cs="Arial"/>
          <w:sz w:val="28"/>
          <w:szCs w:val="28"/>
        </w:rPr>
        <w:t xml:space="preserve">. На северо-западе </w:t>
      </w:r>
      <w:r w:rsidRPr="0096521F">
        <w:rPr>
          <w:sz w:val="28"/>
        </w:rPr>
        <w:t>Пяжозерского сельского поселения</w:t>
      </w:r>
      <w:r w:rsidRPr="0096521F">
        <w:rPr>
          <w:rFonts w:cs="Arial"/>
          <w:sz w:val="28"/>
          <w:szCs w:val="28"/>
        </w:rPr>
        <w:t xml:space="preserve">, в 4 км от границы </w:t>
      </w:r>
      <w:r w:rsidRPr="0096521F">
        <w:rPr>
          <w:sz w:val="28"/>
        </w:rPr>
        <w:t xml:space="preserve">Подпорожского района </w:t>
      </w:r>
      <w:r w:rsidRPr="0096521F">
        <w:rPr>
          <w:rFonts w:cs="Arial"/>
          <w:sz w:val="28"/>
          <w:szCs w:val="28"/>
        </w:rPr>
        <w:t xml:space="preserve">Ленинградской области, из Чаймозера вытекает </w:t>
      </w:r>
      <w:r w:rsidRPr="0096521F">
        <w:rPr>
          <w:sz w:val="28"/>
        </w:rPr>
        <w:t>Оять</w:t>
      </w:r>
      <w:r w:rsidRPr="0096521F">
        <w:rPr>
          <w:rFonts w:cs="Arial"/>
          <w:sz w:val="28"/>
          <w:szCs w:val="28"/>
        </w:rPr>
        <w:t>(</w:t>
      </w:r>
      <w:r w:rsidRPr="0096521F">
        <w:rPr>
          <w:sz w:val="28"/>
        </w:rPr>
        <w:t>Балтийский бассейновый округ</w:t>
      </w:r>
      <w:r w:rsidRPr="0096521F">
        <w:rPr>
          <w:rFonts w:cs="Arial"/>
          <w:sz w:val="28"/>
          <w:szCs w:val="28"/>
        </w:rPr>
        <w:t xml:space="preserve">). Район сильно заболочен, среди болотных массивов имеется порядка 200 озёр. </w:t>
      </w:r>
    </w:p>
    <w:p w:rsidR="00E95989" w:rsidRPr="0096521F" w:rsidRDefault="00E95989" w:rsidP="00453321">
      <w:pPr>
        <w:keepNext/>
        <w:keepLines/>
        <w:ind w:firstLine="709"/>
        <w:jc w:val="both"/>
        <w:rPr>
          <w:rFonts w:cs="Arial"/>
          <w:sz w:val="28"/>
          <w:szCs w:val="28"/>
        </w:rPr>
      </w:pPr>
    </w:p>
    <w:p w:rsidR="00E95989" w:rsidRPr="0096521F" w:rsidRDefault="00E95989" w:rsidP="00453321">
      <w:pPr>
        <w:keepNext/>
        <w:keepLines/>
        <w:ind w:firstLine="709"/>
        <w:jc w:val="center"/>
        <w:rPr>
          <w:i/>
          <w:iCs/>
          <w:sz w:val="28"/>
          <w:szCs w:val="28"/>
        </w:rPr>
      </w:pPr>
      <w:r w:rsidRPr="0096521F">
        <w:rPr>
          <w:i/>
          <w:iCs/>
          <w:sz w:val="28"/>
          <w:szCs w:val="28"/>
        </w:rPr>
        <w:t>3.1.6</w:t>
      </w:r>
      <w:r>
        <w:rPr>
          <w:i/>
          <w:iCs/>
          <w:sz w:val="28"/>
          <w:szCs w:val="28"/>
        </w:rPr>
        <w:t xml:space="preserve">. </w:t>
      </w:r>
      <w:r w:rsidRPr="0096521F">
        <w:rPr>
          <w:i/>
          <w:iCs/>
          <w:sz w:val="28"/>
          <w:szCs w:val="28"/>
        </w:rPr>
        <w:t>Особо охраняемые природные территории</w:t>
      </w:r>
    </w:p>
    <w:p w:rsidR="00E95989" w:rsidRPr="0096521F" w:rsidRDefault="00E95989" w:rsidP="00453321">
      <w:pPr>
        <w:keepNext/>
        <w:keepLines/>
        <w:ind w:firstLine="709"/>
        <w:jc w:val="center"/>
        <w:rPr>
          <w:i/>
          <w:iCs/>
          <w:sz w:val="28"/>
          <w:szCs w:val="28"/>
        </w:rPr>
      </w:pPr>
    </w:p>
    <w:p w:rsidR="00E95989" w:rsidRPr="0096521F" w:rsidRDefault="00E95989" w:rsidP="00453321">
      <w:pPr>
        <w:keepNext/>
        <w:keepLines/>
        <w:ind w:firstLine="709"/>
        <w:jc w:val="both"/>
        <w:rPr>
          <w:sz w:val="28"/>
          <w:szCs w:val="28"/>
        </w:rPr>
      </w:pPr>
      <w:r w:rsidRPr="0096521F">
        <w:rPr>
          <w:sz w:val="28"/>
          <w:szCs w:val="28"/>
        </w:rPr>
        <w:t>На территории района находятся в общей сложности 10 особо охраняемых природных территорий областного значения.</w:t>
      </w:r>
    </w:p>
    <w:p w:rsidR="00E95989" w:rsidRPr="0096521F" w:rsidRDefault="00E95989" w:rsidP="00453321">
      <w:pPr>
        <w:keepNext/>
        <w:keepLines/>
        <w:ind w:firstLine="709"/>
        <w:jc w:val="both"/>
        <w:rPr>
          <w:sz w:val="28"/>
          <w:szCs w:val="28"/>
        </w:rPr>
      </w:pPr>
      <w:r w:rsidRPr="0096521F">
        <w:rPr>
          <w:sz w:val="28"/>
          <w:szCs w:val="28"/>
        </w:rPr>
        <w:t>Единственным гидрозаказником в районе является урочище «Ключи», расположенное в 11 км к северо-западу от города Бабаево и занимающее площадь в 385,25 га. Под охраной здесь находятся восходящие  ключи-грифоны  на дне карстового озера и ручья, впадающего в реку Колпь.</w:t>
      </w:r>
    </w:p>
    <w:p w:rsidR="00E95989" w:rsidRPr="0096521F" w:rsidRDefault="00E95989" w:rsidP="00453321">
      <w:pPr>
        <w:keepNext/>
        <w:keepLines/>
        <w:ind w:firstLine="709"/>
        <w:jc w:val="both"/>
        <w:rPr>
          <w:sz w:val="18"/>
          <w:szCs w:val="28"/>
        </w:rPr>
      </w:pPr>
      <w:r w:rsidRPr="0096521F">
        <w:rPr>
          <w:sz w:val="28"/>
          <w:szCs w:val="28"/>
        </w:rPr>
        <w:t xml:space="preserve">На территории района расположены 4 ландшафтных заказника. Самым крупным из них является заказник «Колошемский лес» площадью 1577 га, расположенный на Вепсовской возвышенности, в 16 км к  северо-западу  от поселка Колошма. На его территории сохраняется генофонд разновозрастных зональных ельников. </w:t>
      </w:r>
    </w:p>
    <w:p w:rsidR="00E95989" w:rsidRPr="0096521F" w:rsidRDefault="00E95989" w:rsidP="00453321">
      <w:pPr>
        <w:keepNext/>
        <w:keepLines/>
        <w:ind w:firstLine="709"/>
        <w:jc w:val="both"/>
        <w:rPr>
          <w:sz w:val="28"/>
          <w:szCs w:val="28"/>
        </w:rPr>
      </w:pPr>
      <w:r w:rsidRPr="0096521F">
        <w:rPr>
          <w:sz w:val="28"/>
          <w:szCs w:val="28"/>
        </w:rPr>
        <w:t xml:space="preserve">Заказник "Клавдинский", расположенный на территорию Бабаевского лесхоза и занимающий площадь 723 га, представляет собой сосновый бор с  обильным урожаем грибов, ягод. По реке Мережа находятся поселения бобров. </w:t>
      </w:r>
    </w:p>
    <w:p w:rsidR="00E95989" w:rsidRPr="0096521F" w:rsidRDefault="00E95989" w:rsidP="00453321">
      <w:pPr>
        <w:keepNext/>
        <w:keepLines/>
        <w:ind w:firstLine="709"/>
        <w:jc w:val="both"/>
        <w:rPr>
          <w:sz w:val="28"/>
          <w:szCs w:val="28"/>
        </w:rPr>
      </w:pPr>
      <w:r w:rsidRPr="0096521F">
        <w:rPr>
          <w:sz w:val="28"/>
          <w:szCs w:val="28"/>
        </w:rPr>
        <w:t xml:space="preserve">Урочище Смородинка, находящееся на территорииБабаевского  мехлесхоза, является местом произрастания сосняков и отличается живописностью ландшафта. </w:t>
      </w:r>
    </w:p>
    <w:p w:rsidR="00E95989" w:rsidRPr="0096521F" w:rsidRDefault="00E95989" w:rsidP="00453321">
      <w:pPr>
        <w:pStyle w:val="a8"/>
        <w:keepNext/>
        <w:keepLines/>
        <w:widowControl/>
        <w:suppressLineNumbers w:val="0"/>
        <w:suppressAutoHyphens w:val="0"/>
        <w:ind w:firstLine="709"/>
        <w:jc w:val="both"/>
        <w:rPr>
          <w:sz w:val="28"/>
          <w:szCs w:val="28"/>
        </w:rPr>
      </w:pPr>
      <w:r w:rsidRPr="0096521F">
        <w:rPr>
          <w:sz w:val="28"/>
          <w:szCs w:val="28"/>
        </w:rPr>
        <w:t xml:space="preserve">Урочище «Хазово» представляет собой компактный участок высокопро-дуктивных сосновых лесов,  место отдыха населения. </w:t>
      </w:r>
    </w:p>
    <w:p w:rsidR="00E95989" w:rsidRPr="0096521F" w:rsidRDefault="00E95989" w:rsidP="00453321">
      <w:pPr>
        <w:keepNext/>
        <w:keepLines/>
        <w:ind w:firstLine="720"/>
        <w:jc w:val="both"/>
        <w:rPr>
          <w:sz w:val="28"/>
          <w:szCs w:val="28"/>
        </w:rPr>
      </w:pPr>
      <w:r w:rsidRPr="0096521F">
        <w:rPr>
          <w:sz w:val="28"/>
          <w:szCs w:val="28"/>
        </w:rPr>
        <w:t>В Бабаевском районе находятся 6 памятников природы. Самыми крупными из них являются озера Черное и Кодозеро площадью 304 га и 231 га соответственно, являющееся местом обитания редких растений Лобелии Дортмана и полушникаколючеспорого. Также большой интерес представляет озеро Большое (Волково) площадью 146 га. Весьма интересным памятником природы является гора ледникового происхождения Каменная гора, покрытая сосновым лесом. Вместе со Старым парком в с. Борисово-Суда, Каменная гора является излюбленным местом отдыха горожан.</w:t>
      </w:r>
    </w:p>
    <w:p w:rsidR="00E95989" w:rsidRPr="0096521F" w:rsidRDefault="00E95989" w:rsidP="00453321">
      <w:pPr>
        <w:keepNext/>
        <w:keepLines/>
        <w:ind w:firstLine="720"/>
        <w:jc w:val="both"/>
        <w:rPr>
          <w:sz w:val="28"/>
          <w:szCs w:val="28"/>
        </w:rPr>
      </w:pPr>
    </w:p>
    <w:p w:rsidR="00E95989" w:rsidRPr="0096521F" w:rsidRDefault="00E95989" w:rsidP="00453321">
      <w:pPr>
        <w:keepNext/>
        <w:keepLines/>
        <w:jc w:val="center"/>
        <w:rPr>
          <w:b/>
          <w:sz w:val="28"/>
          <w:szCs w:val="28"/>
        </w:rPr>
      </w:pPr>
      <w:r w:rsidRPr="0096521F">
        <w:rPr>
          <w:b/>
          <w:sz w:val="28"/>
          <w:szCs w:val="28"/>
        </w:rPr>
        <w:t>3.2 Промышленный ресурсный потенциал</w:t>
      </w:r>
    </w:p>
    <w:p w:rsidR="00E95989" w:rsidRPr="0096521F" w:rsidRDefault="00E95989" w:rsidP="00453321">
      <w:pPr>
        <w:keepNext/>
        <w:keepLines/>
        <w:jc w:val="center"/>
      </w:pPr>
    </w:p>
    <w:p w:rsidR="00E95989" w:rsidRPr="0096521F" w:rsidRDefault="00E95989" w:rsidP="00453321">
      <w:pPr>
        <w:keepNext/>
        <w:keepLines/>
        <w:ind w:firstLine="686"/>
        <w:jc w:val="both"/>
        <w:rPr>
          <w:sz w:val="28"/>
          <w:szCs w:val="28"/>
        </w:rPr>
      </w:pPr>
      <w:r w:rsidRPr="0096521F">
        <w:rPr>
          <w:sz w:val="28"/>
          <w:szCs w:val="28"/>
        </w:rPr>
        <w:t xml:space="preserve">Промышленность района представлена отраслями: производство и распределение тепловой энергии, газа и воды, пищевой и лесозаготовительной отраслью. К числу важнейших видов выпускаемой продукции относятся: пиломатериалы, тепловая энергия, хлеб и хлебобулочные изделия,  кондитерские и макаронные изделия. </w:t>
      </w:r>
    </w:p>
    <w:p w:rsidR="00E95989" w:rsidRPr="0096521F" w:rsidRDefault="00E95989" w:rsidP="00453321">
      <w:pPr>
        <w:keepNext/>
        <w:keepLines/>
        <w:ind w:firstLine="720"/>
        <w:jc w:val="both"/>
        <w:rPr>
          <w:sz w:val="28"/>
          <w:szCs w:val="28"/>
        </w:rPr>
      </w:pPr>
      <w:r w:rsidRPr="0096521F">
        <w:rPr>
          <w:sz w:val="28"/>
          <w:szCs w:val="28"/>
        </w:rPr>
        <w:t xml:space="preserve">Развитие промышленности района связано с газовой отраслью. В г. Бабаево находится компрессорная станция магистрального газопровода «Грязовец – Выборг», который предназначен для обеспечения поставок газа в газопровод «Северный поток» и потребителям Северо-Западного региона России. В результате реализации проекта по строительству «Северного потока» район получил существенные преимущества в виде налоговых отчислений, рабочих мест и развития социальной инфраструктуры. </w:t>
      </w:r>
    </w:p>
    <w:p w:rsidR="00E95989" w:rsidRPr="0096521F" w:rsidRDefault="00E95989" w:rsidP="00453321">
      <w:pPr>
        <w:keepNext/>
        <w:keepLines/>
        <w:ind w:firstLine="720"/>
        <w:jc w:val="both"/>
        <w:rPr>
          <w:sz w:val="28"/>
          <w:szCs w:val="28"/>
        </w:rPr>
      </w:pPr>
    </w:p>
    <w:p w:rsidR="00E95989" w:rsidRPr="0096521F" w:rsidRDefault="00E95989" w:rsidP="00453321">
      <w:pPr>
        <w:keepNext/>
        <w:keepLines/>
        <w:jc w:val="center"/>
        <w:rPr>
          <w:sz w:val="28"/>
          <w:szCs w:val="28"/>
        </w:rPr>
      </w:pPr>
      <w:r w:rsidRPr="0096521F">
        <w:rPr>
          <w:b/>
          <w:sz w:val="28"/>
          <w:szCs w:val="28"/>
        </w:rPr>
        <w:t>3.3 Социально-культурный потенциал</w:t>
      </w:r>
    </w:p>
    <w:p w:rsidR="00E95989" w:rsidRPr="0096521F" w:rsidRDefault="00E95989" w:rsidP="00453321">
      <w:pPr>
        <w:keepNext/>
        <w:keepLines/>
        <w:jc w:val="center"/>
        <w:rPr>
          <w:sz w:val="28"/>
          <w:szCs w:val="28"/>
        </w:rPr>
      </w:pPr>
    </w:p>
    <w:p w:rsidR="00E95989" w:rsidRPr="0096521F" w:rsidRDefault="00E95989" w:rsidP="00453321">
      <w:pPr>
        <w:keepNext/>
        <w:keepLines/>
        <w:ind w:firstLine="720"/>
        <w:jc w:val="both"/>
        <w:rPr>
          <w:sz w:val="28"/>
          <w:szCs w:val="28"/>
        </w:rPr>
      </w:pPr>
      <w:r w:rsidRPr="0096521F">
        <w:rPr>
          <w:sz w:val="28"/>
          <w:szCs w:val="28"/>
        </w:rPr>
        <w:t xml:space="preserve">История Бабаевского района неразрывно связана с его административным центром – городом Бабаево. Своим появлением город обязан железнодорожной станции Бабаево, которая возникла в связи со строительством железной дороги Санкт-Петербург – Вятка. Работы по сооружению станции и железнодорожных путей здесь начались в 1902 году. Постепенно станция Бабаево и деревня Никольский Завод, разрастаясь, слились в один населенный пункт, которому 29 июня 1926 года был придан статус города. По данным за 1926 год, в городе проживало 3337 жителей. </w:t>
      </w:r>
    </w:p>
    <w:p w:rsidR="00E95989" w:rsidRPr="0096521F" w:rsidRDefault="00E95989" w:rsidP="00453321">
      <w:pPr>
        <w:keepNext/>
        <w:keepLines/>
        <w:ind w:firstLine="720"/>
        <w:jc w:val="both"/>
        <w:rPr>
          <w:sz w:val="28"/>
          <w:szCs w:val="28"/>
        </w:rPr>
      </w:pPr>
      <w:r w:rsidRPr="0096521F">
        <w:rPr>
          <w:sz w:val="28"/>
          <w:szCs w:val="28"/>
        </w:rPr>
        <w:t>По мере становления советской власти интенсивно формировались и новые формы хозяйствования. Образовывались новые государственные предприятия, исчезла частная торговля, свернулось кустарное производство, крестьяне объединились в сельхозартели. К началу 1941 года на территории нынешнего Бабаевского района работало 262 колхоза, 3 МТС, около 20 промышленных предприятий, функционировали 3 средние, 16 неполных средних и 61 начальная школа.</w:t>
      </w:r>
    </w:p>
    <w:p w:rsidR="00E95989" w:rsidRPr="0096521F" w:rsidRDefault="00E95989" w:rsidP="00453321">
      <w:pPr>
        <w:keepNext/>
        <w:keepLines/>
        <w:ind w:firstLine="720"/>
        <w:jc w:val="both"/>
        <w:rPr>
          <w:sz w:val="28"/>
          <w:shd w:val="clear" w:color="auto" w:fill="FFFFFF"/>
        </w:rPr>
      </w:pPr>
      <w:r w:rsidRPr="0096521F">
        <w:rPr>
          <w:sz w:val="28"/>
          <w:szCs w:val="28"/>
        </w:rPr>
        <w:t>Богатая история района послужила основой формирования к</w:t>
      </w:r>
      <w:r w:rsidRPr="0096521F">
        <w:rPr>
          <w:sz w:val="28"/>
          <w:shd w:val="clear" w:color="auto" w:fill="FFFFFF"/>
        </w:rPr>
        <w:t>ультурно-исторических ресурсов, которые представляют собой совокупность памятников (культурно-исторических объектов) материальной и духовной культуры, созданных в процессе исторического развития данной территории и являющимися объектами туристического интереса.</w:t>
      </w:r>
    </w:p>
    <w:p w:rsidR="00E95989" w:rsidRPr="0096521F" w:rsidRDefault="00E95989" w:rsidP="00453321">
      <w:pPr>
        <w:keepNext/>
        <w:keepLines/>
        <w:ind w:firstLine="720"/>
        <w:jc w:val="both"/>
        <w:rPr>
          <w:sz w:val="28"/>
          <w:shd w:val="clear" w:color="auto" w:fill="FFFFFF"/>
        </w:rPr>
      </w:pPr>
      <w:r w:rsidRPr="0096521F">
        <w:rPr>
          <w:sz w:val="28"/>
          <w:shd w:val="clear" w:color="auto" w:fill="FFFFFF"/>
        </w:rPr>
        <w:t>Среди культурно-исторических объектов ведущие место занимают памятники истории,  археологии, градостроительства и архитектуры, искусства, документальные памятники.</w:t>
      </w:r>
    </w:p>
    <w:p w:rsidR="00E95989" w:rsidRPr="0096521F" w:rsidRDefault="00E95989" w:rsidP="00453321">
      <w:pPr>
        <w:keepNext/>
        <w:keepLines/>
        <w:ind w:firstLine="720"/>
        <w:jc w:val="both"/>
        <w:rPr>
          <w:sz w:val="28"/>
          <w:szCs w:val="28"/>
          <w:shd w:val="clear" w:color="auto" w:fill="FFFFFF"/>
        </w:rPr>
      </w:pPr>
      <w:r w:rsidRPr="0096521F">
        <w:rPr>
          <w:bCs/>
          <w:sz w:val="28"/>
          <w:szCs w:val="28"/>
        </w:rPr>
        <w:t>На территории Бабаевского района в селе Борисово-Судском расположена старинная усадьба, принадлежавшая древнему роду русских дворян Качаловых и Долгово-Сабуровых, она стала культурно-просветительским центром не только Бабаевской земли, но и, пожалуй, всего Вологодского края.</w:t>
      </w:r>
    </w:p>
    <w:p w:rsidR="00E95989" w:rsidRPr="0096521F" w:rsidRDefault="00E95989" w:rsidP="00453321">
      <w:pPr>
        <w:keepNext/>
        <w:keepLines/>
        <w:ind w:firstLine="720"/>
        <w:jc w:val="both"/>
        <w:rPr>
          <w:sz w:val="28"/>
          <w:shd w:val="clear" w:color="auto" w:fill="FFFFFF"/>
        </w:rPr>
      </w:pPr>
      <w:r w:rsidRPr="0096521F">
        <w:rPr>
          <w:sz w:val="28"/>
          <w:shd w:val="clear" w:color="auto" w:fill="FFFFFF"/>
        </w:rPr>
        <w:t xml:space="preserve">Историко-культурный потенциал имеет важнейшее значение в позиционировании Бабаевского района на туристском рынке, определении его уникальности и конкурентных преимуществ. </w:t>
      </w:r>
    </w:p>
    <w:p w:rsidR="00E95989" w:rsidRPr="0096521F" w:rsidRDefault="00E95989" w:rsidP="00453321">
      <w:pPr>
        <w:keepNext/>
        <w:keepLines/>
        <w:autoSpaceDE w:val="0"/>
        <w:autoSpaceDN w:val="0"/>
        <w:adjustRightInd w:val="0"/>
        <w:ind w:firstLine="720"/>
        <w:jc w:val="both"/>
        <w:rPr>
          <w:sz w:val="28"/>
          <w:shd w:val="clear" w:color="auto" w:fill="FFFFFF"/>
        </w:rPr>
      </w:pPr>
      <w:r w:rsidRPr="0096521F">
        <w:rPr>
          <w:sz w:val="28"/>
          <w:shd w:val="clear" w:color="auto" w:fill="FFFFFF"/>
        </w:rPr>
        <w:t>На территории Бабаевского района расположен объект культурного наследия федерального значения – памятник археологии: «48 курганов, X-XI вв., близ д. Степаново». Состояние объекта на 2012 г. оценивается как удовлетворительное. Однако на территории района нет объектов культурного наследия регионального значения, в отличии от соседних районов –  Белозерского, Устюженского и Вытегорского.</w:t>
      </w:r>
    </w:p>
    <w:p w:rsidR="00E95989" w:rsidRPr="0096521F" w:rsidRDefault="00E95989" w:rsidP="00453321">
      <w:pPr>
        <w:keepNext/>
        <w:keepLines/>
        <w:autoSpaceDE w:val="0"/>
        <w:autoSpaceDN w:val="0"/>
        <w:adjustRightInd w:val="0"/>
        <w:ind w:firstLine="720"/>
        <w:jc w:val="both"/>
        <w:rPr>
          <w:shd w:val="clear" w:color="auto" w:fill="FFFFFF"/>
        </w:rPr>
      </w:pPr>
      <w:r w:rsidRPr="0096521F">
        <w:rPr>
          <w:sz w:val="28"/>
          <w:szCs w:val="28"/>
          <w:shd w:val="clear" w:color="auto" w:fill="FFFFFF"/>
        </w:rPr>
        <w:t xml:space="preserve">В то же время Бабаевский район располагает широкой сетью культурно-досуговых учреждений. В 2011 году в районе насчитывалось 11 учреждений культурно-досугового типа,в 2017 году насчитывается 7 учреждений культуры и 13 обособленных организаций культурно- досугового типа. </w:t>
      </w:r>
    </w:p>
    <w:p w:rsidR="00E95989" w:rsidRPr="0096521F" w:rsidRDefault="00E95989" w:rsidP="00453321">
      <w:pPr>
        <w:keepNext/>
        <w:keepLines/>
        <w:autoSpaceDE w:val="0"/>
        <w:autoSpaceDN w:val="0"/>
        <w:adjustRightInd w:val="0"/>
        <w:ind w:firstLine="720"/>
        <w:jc w:val="both"/>
        <w:rPr>
          <w:sz w:val="28"/>
          <w:szCs w:val="26"/>
        </w:rPr>
      </w:pPr>
      <w:r w:rsidRPr="0096521F">
        <w:rPr>
          <w:sz w:val="28"/>
          <w:szCs w:val="28"/>
        </w:rPr>
        <w:t>В течение 2017 года проведено 2494 культурных мероприятия, количество посетителей на них составило 80,9 тыс. человек. В учреждениях действует 163 клубных формирований, количество участников в них составляет 2138 человек</w:t>
      </w:r>
    </w:p>
    <w:p w:rsidR="00E95989" w:rsidRPr="0096521F" w:rsidRDefault="00E95989" w:rsidP="00453321">
      <w:pPr>
        <w:keepNext/>
        <w:keepLines/>
        <w:autoSpaceDE w:val="0"/>
        <w:autoSpaceDN w:val="0"/>
        <w:adjustRightInd w:val="0"/>
        <w:ind w:firstLine="720"/>
        <w:jc w:val="both"/>
        <w:rPr>
          <w:sz w:val="28"/>
          <w:szCs w:val="28"/>
        </w:rPr>
      </w:pPr>
      <w:r w:rsidRPr="0096521F">
        <w:rPr>
          <w:sz w:val="28"/>
          <w:szCs w:val="26"/>
        </w:rPr>
        <w:t>Крупнейшее учреждение культуры района – МБУК «Бабаевский центр культурного развития», ежегодно посещает более семи тысяч человек</w:t>
      </w:r>
      <w:r w:rsidRPr="0096521F">
        <w:rPr>
          <w:rStyle w:val="FootnoteReference"/>
          <w:sz w:val="28"/>
          <w:szCs w:val="26"/>
        </w:rPr>
        <w:footnoteReference w:id="2"/>
      </w:r>
      <w:r w:rsidRPr="0096521F">
        <w:rPr>
          <w:sz w:val="28"/>
          <w:szCs w:val="26"/>
        </w:rPr>
        <w:t>. Сохранение, преемственность и развитие народных традиций осуществляется посредством деятельности различных коллективов учреждений культуры: народный хор «Русская песня», народный коллектив вокальная группа «Радуга», народный коллектив «Колпь», ВИА «Караван», студия эстрадного пения «Камертон», детский фольклорный коллектив «Лапоточек» и др. В Бабаевском культурно-досуговом центре действует народный театр, детская театральная студия «Фиеста», р</w:t>
      </w:r>
      <w:r w:rsidRPr="0096521F">
        <w:rPr>
          <w:sz w:val="28"/>
          <w:szCs w:val="28"/>
        </w:rPr>
        <w:t>аботают учреждения дополнительного образования детей: Бабаевская школа искусств, детско-юношеская спортивная школа «Старт», и Бабаевский дом детского творчества – независимые юридические лица, которые не входят в состав МБУК «Бабаевский ЦКР».</w:t>
      </w:r>
    </w:p>
    <w:p w:rsidR="00E95989" w:rsidRPr="0096521F" w:rsidRDefault="00E95989" w:rsidP="00453321">
      <w:pPr>
        <w:pStyle w:val="NormalWeb"/>
        <w:keepNext/>
        <w:keepLines/>
        <w:ind w:right="147" w:firstLine="720"/>
        <w:jc w:val="both"/>
        <w:rPr>
          <w:sz w:val="28"/>
          <w:szCs w:val="28"/>
        </w:rPr>
      </w:pPr>
      <w:r w:rsidRPr="0096521F">
        <w:rPr>
          <w:sz w:val="28"/>
          <w:szCs w:val="28"/>
          <w:shd w:val="clear" w:color="auto" w:fill="FFFFFF"/>
        </w:rPr>
        <w:t xml:space="preserve">В районе функционирует </w:t>
      </w:r>
      <w:r w:rsidRPr="0096521F">
        <w:rPr>
          <w:sz w:val="28"/>
          <w:szCs w:val="28"/>
        </w:rPr>
        <w:t>Бабаевский краеведческий музей имени М.В. Горбуновой (г. Бабаево). В составе музейного собрания имеются коллекции народного костюма, Бабаевской вышивки, рукописных и старопечатных книг, иконописи, глиняной, деревянной посуды, прялок, самоваров; работают пять постоянных экспозиций. Приоритетным направлением деятельности Бабаевского краеведческого музея является активное приобщение и обучение населения города, района, молодежи и подрастающего поколения к культурному наследию предков, воспитание чувства сопричастности к истории родного края</w:t>
      </w:r>
    </w:p>
    <w:p w:rsidR="00E95989" w:rsidRPr="0096521F" w:rsidRDefault="00E95989" w:rsidP="00453321">
      <w:pPr>
        <w:pStyle w:val="NormalWeb"/>
        <w:keepNext/>
        <w:keepLines/>
        <w:ind w:left="12" w:right="147" w:firstLine="696"/>
        <w:jc w:val="both"/>
        <w:rPr>
          <w:sz w:val="28"/>
          <w:szCs w:val="28"/>
        </w:rPr>
      </w:pPr>
      <w:r w:rsidRPr="0096521F">
        <w:rPr>
          <w:sz w:val="28"/>
          <w:szCs w:val="28"/>
        </w:rPr>
        <w:t>Районная библиотечная централизованная система насчитывает 20 филиалов, число экземпляров книг и журналов в которых превышает 230 тысяч, количество новых поступлений за 2017 год в библиотечные фонды составило 1600 экземпляров. Библиотечным обслуживанием охвачено 8927 человек.</w:t>
      </w:r>
    </w:p>
    <w:p w:rsidR="00E95989" w:rsidRPr="0096521F" w:rsidRDefault="00E95989" w:rsidP="00453321">
      <w:pPr>
        <w:pStyle w:val="NormalWeb"/>
        <w:keepNext/>
        <w:keepLines/>
        <w:ind w:left="12" w:right="147" w:firstLine="696"/>
        <w:jc w:val="both"/>
        <w:rPr>
          <w:sz w:val="28"/>
          <w:szCs w:val="27"/>
        </w:rPr>
      </w:pPr>
      <w:r w:rsidRPr="0096521F">
        <w:rPr>
          <w:sz w:val="28"/>
          <w:szCs w:val="28"/>
        </w:rPr>
        <w:t xml:space="preserve">Изучением, сохранением, пропагандой и восстановлением локальных народных традиций занимается </w:t>
      </w:r>
      <w:r w:rsidRPr="0096521F">
        <w:rPr>
          <w:rStyle w:val="Strong"/>
          <w:b w:val="0"/>
          <w:sz w:val="28"/>
          <w:szCs w:val="21"/>
          <w:shd w:val="clear" w:color="auto" w:fill="FFFFFF"/>
        </w:rPr>
        <w:t>МУ «Бабаевский межпоселенческий центр традиционной народной культуры»</w:t>
      </w:r>
    </w:p>
    <w:p w:rsidR="00E95989" w:rsidRPr="0096521F" w:rsidRDefault="00E95989" w:rsidP="00453321">
      <w:pPr>
        <w:keepNext/>
        <w:keepLines/>
        <w:tabs>
          <w:tab w:val="left" w:pos="567"/>
        </w:tabs>
        <w:spacing w:line="264" w:lineRule="auto"/>
        <w:jc w:val="both"/>
        <w:rPr>
          <w:sz w:val="28"/>
          <w:szCs w:val="28"/>
        </w:rPr>
      </w:pPr>
      <w:r w:rsidRPr="0096521F">
        <w:rPr>
          <w:sz w:val="24"/>
          <w:szCs w:val="24"/>
        </w:rPr>
        <w:tab/>
      </w:r>
      <w:r w:rsidRPr="0096521F">
        <w:rPr>
          <w:sz w:val="28"/>
          <w:szCs w:val="28"/>
        </w:rPr>
        <w:t xml:space="preserve">Приоритетным направлением развития сферы традиционной народной культуры и туризма Бабаевского муниципального района является формирование внутрирайонных экскурсионных маршрутов и расширение туристического потока. Основная целевая аудитория – это организованные школьные группы. </w:t>
      </w:r>
    </w:p>
    <w:p w:rsidR="00E95989" w:rsidRPr="0096521F" w:rsidRDefault="00E95989" w:rsidP="00453321">
      <w:pPr>
        <w:keepNext/>
        <w:keepLines/>
        <w:spacing w:after="200" w:line="276" w:lineRule="auto"/>
        <w:ind w:firstLine="360"/>
        <w:jc w:val="both"/>
        <w:rPr>
          <w:sz w:val="28"/>
          <w:szCs w:val="28"/>
        </w:rPr>
      </w:pPr>
      <w:r w:rsidRPr="0096521F">
        <w:rPr>
          <w:sz w:val="28"/>
          <w:szCs w:val="28"/>
        </w:rPr>
        <w:t xml:space="preserve">Ресурсным потенциалом для развития туризма в районе является малый коренной народ – вепсы, проживающие в двух удаленных поселениях. Вепсские коллективы Бабаевского района принимают участие в Межрегиональных, Всероссийских фестивалях, конкурсах художественного творчества малочисленных финно-угорских и самодийских народов. Также Бабаевский район ежегодно принимает участие в Межрегиональной выставке туристского сервиса и технологий гостеприимства «Ворота Севера», в Международном фестивале «Голос Ремесел». </w:t>
      </w:r>
    </w:p>
    <w:p w:rsidR="00E95989" w:rsidRPr="0096521F" w:rsidRDefault="00E95989" w:rsidP="00453321">
      <w:pPr>
        <w:pStyle w:val="ListParagraph"/>
        <w:keepNext/>
        <w:keepLines/>
        <w:numPr>
          <w:ilvl w:val="0"/>
          <w:numId w:val="14"/>
        </w:numPr>
        <w:jc w:val="center"/>
        <w:rPr>
          <w:b/>
          <w:iCs/>
          <w:sz w:val="28"/>
          <w:szCs w:val="28"/>
        </w:rPr>
      </w:pPr>
      <w:r w:rsidRPr="0096521F">
        <w:rPr>
          <w:b/>
          <w:iCs/>
          <w:sz w:val="28"/>
          <w:szCs w:val="28"/>
        </w:rPr>
        <w:t>Проблемы и ограничители современного этапа развития</w:t>
      </w:r>
    </w:p>
    <w:p w:rsidR="00E95989" w:rsidRPr="0096521F" w:rsidRDefault="00E95989" w:rsidP="00453321">
      <w:pPr>
        <w:keepNext/>
        <w:keepLines/>
        <w:contextualSpacing/>
        <w:jc w:val="center"/>
        <w:rPr>
          <w:iCs/>
        </w:rPr>
      </w:pPr>
    </w:p>
    <w:p w:rsidR="00E95989" w:rsidRPr="0096521F" w:rsidRDefault="00E95989" w:rsidP="00453321">
      <w:pPr>
        <w:keepNext/>
        <w:keepLines/>
        <w:ind w:firstLine="709"/>
        <w:contextualSpacing/>
        <w:jc w:val="both"/>
        <w:rPr>
          <w:iCs/>
          <w:sz w:val="28"/>
          <w:szCs w:val="28"/>
        </w:rPr>
      </w:pPr>
      <w:r w:rsidRPr="0096521F">
        <w:rPr>
          <w:sz w:val="28"/>
          <w:szCs w:val="28"/>
        </w:rPr>
        <w:t>Основной фактор, ограничивающий развитие региона, - сокращение численности населения.Н</w:t>
      </w:r>
      <w:r w:rsidRPr="0096521F">
        <w:rPr>
          <w:iCs/>
          <w:sz w:val="28"/>
          <w:szCs w:val="28"/>
        </w:rPr>
        <w:t>аблюдается как естественная, так и миграционная убыль населения</w:t>
      </w:r>
      <w:r w:rsidRPr="0096521F">
        <w:rPr>
          <w:sz w:val="28"/>
          <w:szCs w:val="28"/>
        </w:rPr>
        <w:t>.</w:t>
      </w:r>
    </w:p>
    <w:p w:rsidR="00E95989" w:rsidRPr="0096521F" w:rsidRDefault="00E95989" w:rsidP="00453321">
      <w:pPr>
        <w:keepNext/>
        <w:keepLines/>
        <w:ind w:right="57" w:firstLine="748"/>
        <w:jc w:val="both"/>
        <w:rPr>
          <w:iCs/>
          <w:sz w:val="28"/>
          <w:szCs w:val="28"/>
        </w:rPr>
      </w:pPr>
      <w:r w:rsidRPr="0096521F">
        <w:rPr>
          <w:iCs/>
          <w:sz w:val="28"/>
          <w:szCs w:val="28"/>
        </w:rPr>
        <w:t xml:space="preserve">За период 2011-2017 годов среднегодовая численность постоянного населения Бабаевского района сократилась на 1,7 тыс. человек (8,1%) и составила 19,6 тыс. человек. Городское население района уменьшилось на 443 человека (3,7%), сельское – на 1,2тыс. человек (12,9%). Уменьшение численности сельского населения происходит более быстрыми темпами. </w:t>
      </w:r>
    </w:p>
    <w:p w:rsidR="00E95989" w:rsidRPr="0096521F" w:rsidRDefault="00E95989" w:rsidP="00453321">
      <w:pPr>
        <w:keepNext/>
        <w:keepLines/>
        <w:ind w:firstLine="709"/>
        <w:contextualSpacing/>
        <w:jc w:val="both"/>
        <w:rPr>
          <w:iCs/>
          <w:sz w:val="28"/>
          <w:szCs w:val="28"/>
        </w:rPr>
      </w:pPr>
      <w:r w:rsidRPr="0096521F">
        <w:rPr>
          <w:iCs/>
          <w:sz w:val="28"/>
          <w:szCs w:val="28"/>
        </w:rPr>
        <w:t xml:space="preserve">Вологодская областьв т.ч. Бабаевский район вошли в полосу неблагоприятных изменений возрастной структуры населения. Улучшение демографической ситуации сдерживают негативные тенденции, связанные с сокращением численности женщин активного репродуктивного возраста и увеличением численности пожилого населения. </w:t>
      </w:r>
    </w:p>
    <w:p w:rsidR="00E95989" w:rsidRPr="0096521F" w:rsidRDefault="00E95989" w:rsidP="00453321">
      <w:pPr>
        <w:keepNext/>
        <w:keepLines/>
        <w:ind w:firstLine="709"/>
        <w:contextualSpacing/>
        <w:jc w:val="both"/>
        <w:rPr>
          <w:i/>
          <w:iCs/>
          <w:sz w:val="28"/>
          <w:szCs w:val="28"/>
        </w:rPr>
      </w:pPr>
      <w:r w:rsidRPr="0096521F">
        <w:rPr>
          <w:iCs/>
          <w:sz w:val="28"/>
          <w:szCs w:val="28"/>
        </w:rPr>
        <w:t xml:space="preserve">Численность населения в трудоспособном возрасте имеет устойчивую   тенденцию к снижению. За 2011-2017 годы в Вологодской области доля населения трудоспособного возраста сократилась с 66,2% до 47,1%. При этом доля населения старше трудоспособного возраста выросла с 27,4% до 36,4%. В этой связи происходит рост демографической нагрузки на трудоспособное население пожилыми и детьми. </w:t>
      </w:r>
    </w:p>
    <w:p w:rsidR="00E95989" w:rsidRPr="0096521F" w:rsidRDefault="00E95989" w:rsidP="00453321">
      <w:pPr>
        <w:keepNext/>
        <w:keepLines/>
        <w:ind w:firstLine="709"/>
        <w:contextualSpacing/>
        <w:jc w:val="both"/>
        <w:rPr>
          <w:iCs/>
          <w:sz w:val="28"/>
          <w:szCs w:val="28"/>
        </w:rPr>
      </w:pPr>
      <w:r w:rsidRPr="0096521F">
        <w:rPr>
          <w:iCs/>
          <w:sz w:val="28"/>
          <w:szCs w:val="28"/>
        </w:rPr>
        <w:t>Не менее важным фактором, оказывающим влияние на размер и динамику численности населения, является миграционный прирост. С 2011 года в Бабаевском районе наблюдается тревожная ситуация превышения численности выбывших над прибывшими, что является фактором снижения численности населения. Миграционная убыль населения в 2017 году составила 137 человек.</w:t>
      </w:r>
    </w:p>
    <w:p w:rsidR="00E95989" w:rsidRPr="0096521F" w:rsidRDefault="00E95989" w:rsidP="00453321">
      <w:pPr>
        <w:keepNext/>
        <w:keepLines/>
        <w:ind w:firstLine="709"/>
        <w:jc w:val="both"/>
        <w:rPr>
          <w:sz w:val="28"/>
          <w:szCs w:val="28"/>
        </w:rPr>
      </w:pPr>
      <w:r w:rsidRPr="0096521F">
        <w:rPr>
          <w:sz w:val="28"/>
          <w:szCs w:val="28"/>
        </w:rPr>
        <w:t>С учетом долгосрочных стратегических вызовов времени основной упор делается на количественный и качественный рост человеческого потенциала и активизацию реализации политики НАРОДОСБЕРЕЖЕНИЯ, что в недостаточной степени было отражено в целях и задачах Стратегии социально-экономического развития Бабаевского муниципального района до 2020 года.</w:t>
      </w:r>
    </w:p>
    <w:p w:rsidR="00E95989" w:rsidRPr="0096521F" w:rsidRDefault="00E95989" w:rsidP="00453321">
      <w:pPr>
        <w:keepNext/>
        <w:keepLines/>
        <w:ind w:firstLine="567"/>
        <w:jc w:val="both"/>
        <w:rPr>
          <w:sz w:val="28"/>
          <w:szCs w:val="28"/>
        </w:rPr>
      </w:pPr>
    </w:p>
    <w:p w:rsidR="00E95989" w:rsidRPr="0096521F" w:rsidRDefault="00E95989" w:rsidP="00453321">
      <w:pPr>
        <w:pStyle w:val="ConsPlusNormal"/>
        <w:keepNext/>
        <w:keepLines/>
        <w:widowControl/>
        <w:numPr>
          <w:ilvl w:val="0"/>
          <w:numId w:val="14"/>
        </w:numPr>
        <w:adjustRightInd/>
        <w:spacing w:before="220"/>
        <w:ind w:left="567" w:firstLine="0"/>
        <w:jc w:val="center"/>
        <w:rPr>
          <w:rFonts w:ascii="Times New Roman" w:hAnsi="Times New Roman"/>
          <w:b/>
          <w:sz w:val="28"/>
          <w:szCs w:val="28"/>
        </w:rPr>
      </w:pPr>
      <w:r w:rsidRPr="0096521F">
        <w:rPr>
          <w:rFonts w:ascii="Times New Roman" w:hAnsi="Times New Roman"/>
          <w:b/>
          <w:sz w:val="28"/>
          <w:szCs w:val="28"/>
        </w:rPr>
        <w:t>Цель и направления социально-экономического развития Бабаевского района до 2030 года</w:t>
      </w:r>
    </w:p>
    <w:p w:rsidR="00E95989" w:rsidRPr="0096521F" w:rsidRDefault="00E95989" w:rsidP="003A2B47">
      <w:pPr>
        <w:pStyle w:val="ConsPlusNormal"/>
        <w:keepNext/>
        <w:keepLines/>
        <w:widowControl/>
        <w:adjustRightInd/>
        <w:spacing w:before="220"/>
        <w:ind w:left="567"/>
        <w:rPr>
          <w:rFonts w:ascii="Times New Roman" w:hAnsi="Times New Roman"/>
          <w:b/>
          <w:sz w:val="28"/>
          <w:szCs w:val="28"/>
        </w:rPr>
      </w:pP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Количественное сокращение численности населения приводит к снижению уровня жизни и замедлению темпов экономического роста.</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Поэтому приоритеты, цель, задачи и направления Стратегии и комплексы мероприятий, формируемые в рамках ее реализации, должны обеспечивать НАРОДОСБЕРЕЖЕНИЕ и рост численности населения Бабаевского муниципального района.</w:t>
      </w:r>
    </w:p>
    <w:p w:rsidR="00E95989" w:rsidRPr="0096521F" w:rsidRDefault="00E95989" w:rsidP="00453321">
      <w:pPr>
        <w:keepNext/>
        <w:keepLines/>
        <w:tabs>
          <w:tab w:val="left" w:pos="709"/>
          <w:tab w:val="left" w:pos="851"/>
          <w:tab w:val="left" w:pos="993"/>
        </w:tabs>
        <w:ind w:firstLine="709"/>
        <w:contextualSpacing/>
        <w:jc w:val="both"/>
        <w:rPr>
          <w:b/>
          <w:sz w:val="28"/>
          <w:szCs w:val="28"/>
        </w:rPr>
      </w:pPr>
      <w:r w:rsidRPr="0096521F">
        <w:rPr>
          <w:bCs/>
          <w:iCs/>
          <w:sz w:val="28"/>
          <w:szCs w:val="28"/>
        </w:rPr>
        <w:t>Следовательно,</w:t>
      </w:r>
      <w:r w:rsidRPr="0096521F">
        <w:rPr>
          <w:b/>
          <w:bCs/>
          <w:iCs/>
          <w:sz w:val="28"/>
          <w:szCs w:val="28"/>
        </w:rPr>
        <w:t xml:space="preserve"> целью</w:t>
      </w:r>
      <w:r w:rsidRPr="0096521F">
        <w:rPr>
          <w:bCs/>
          <w:iCs/>
          <w:sz w:val="28"/>
          <w:szCs w:val="28"/>
        </w:rPr>
        <w:t xml:space="preserve"> социально-экономического развития Бабаевского муниципального района на период до 2030 года является реализация политики НАРОДОСБЕРЕЖЕНИЯ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w:t>
      </w:r>
      <w:r w:rsidRPr="0096521F">
        <w:rPr>
          <w:sz w:val="28"/>
          <w:szCs w:val="28"/>
        </w:rPr>
        <w:t>.</w:t>
      </w:r>
    </w:p>
    <w:p w:rsidR="00E95989" w:rsidRPr="0096521F" w:rsidRDefault="00E95989" w:rsidP="00453321">
      <w:pPr>
        <w:keepNext/>
        <w:keepLines/>
        <w:tabs>
          <w:tab w:val="left" w:pos="709"/>
          <w:tab w:val="left" w:pos="851"/>
          <w:tab w:val="left" w:pos="993"/>
        </w:tabs>
        <w:ind w:firstLine="709"/>
        <w:contextualSpacing/>
        <w:jc w:val="both"/>
        <w:rPr>
          <w:i/>
          <w:sz w:val="28"/>
          <w:szCs w:val="28"/>
        </w:rPr>
      </w:pPr>
      <w:r w:rsidRPr="0096521F">
        <w:rPr>
          <w:bCs/>
          <w:iCs/>
          <w:sz w:val="28"/>
          <w:szCs w:val="28"/>
        </w:rPr>
        <w:t xml:space="preserve">Ожидаемые результаты достижения цели социально-экономического развития Бабаевского муниципального района на период до 2030 года – </w:t>
      </w:r>
      <w:r w:rsidRPr="0096521F">
        <w:rPr>
          <w:sz w:val="28"/>
          <w:szCs w:val="28"/>
        </w:rPr>
        <w:t>сохранение существующего состояния основных демографических показателей на уровне 2017 г., реализация мер демографической политики как со стороны снижения смертности населения, так и со стороны увеличения рождаемости. Согласно данным направлениям предполагается, что суммарный коэффициент рождаемости (СКР) увеличится с 10,4 (2017 г.) до 11,2, а снижение смертности произойдет в среднем на 3-4 % среди населения трудоспособного и старше трудоспособного возрастов. Но даже в случае некоторого повышения рождаемости и снижения смертности депопуляция составит 1000 человек или 6% населения. Сценарий, предполагающий снижение смертности, увеличение рождаемости с сохраняющимся миграционным оттоком, приведет к снижению численности населения почти на 6 %.</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
          <w:bCs/>
          <w:iCs/>
          <w:sz w:val="28"/>
          <w:szCs w:val="28"/>
        </w:rPr>
        <w:t xml:space="preserve">Приоритетами </w:t>
      </w:r>
      <w:r w:rsidRPr="0096521F">
        <w:rPr>
          <w:bCs/>
          <w:iCs/>
          <w:sz w:val="28"/>
          <w:szCs w:val="28"/>
        </w:rPr>
        <w:t>социально-экономической политики Бабаевского района на период до 2030 года будут являться:</w:t>
      </w:r>
    </w:p>
    <w:p w:rsidR="00E95989" w:rsidRPr="0096521F" w:rsidRDefault="00E95989" w:rsidP="00453321">
      <w:pPr>
        <w:pStyle w:val="ListParagraph"/>
        <w:keepNext/>
        <w:keepLines/>
        <w:numPr>
          <w:ilvl w:val="0"/>
          <w:numId w:val="23"/>
        </w:numPr>
        <w:tabs>
          <w:tab w:val="left" w:pos="1134"/>
        </w:tabs>
        <w:jc w:val="both"/>
        <w:rPr>
          <w:b/>
          <w:bCs/>
          <w:iCs/>
          <w:sz w:val="28"/>
          <w:szCs w:val="28"/>
        </w:rPr>
      </w:pPr>
      <w:r w:rsidRPr="0096521F">
        <w:rPr>
          <w:b/>
          <w:bCs/>
          <w:iCs/>
          <w:sz w:val="28"/>
          <w:szCs w:val="28"/>
        </w:rPr>
        <w:t>Формирование пространства для жизни.</w:t>
      </w:r>
    </w:p>
    <w:p w:rsidR="00E95989" w:rsidRPr="0096521F" w:rsidRDefault="00E95989" w:rsidP="00453321">
      <w:pPr>
        <w:keepNext/>
        <w:keepLines/>
        <w:ind w:firstLine="720"/>
        <w:jc w:val="both"/>
        <w:rPr>
          <w:sz w:val="28"/>
          <w:szCs w:val="28"/>
        </w:rPr>
      </w:pPr>
      <w:r w:rsidRPr="0096521F">
        <w:rPr>
          <w:sz w:val="28"/>
          <w:szCs w:val="28"/>
        </w:rPr>
        <w:t>Проведение активной демографической политики, развитие потенциала семьи, улучшение здоровья населения, развитие физической культуры и спорта, обеспечение безопасности проживания и самосохранения населения, качественное социальное обслуживание, улучшение уровня жизни населения все в целом создает условия формирования пространства для жизни населения района.</w:t>
      </w:r>
    </w:p>
    <w:p w:rsidR="00E95989" w:rsidRPr="0096521F" w:rsidRDefault="00E95989" w:rsidP="00453321">
      <w:pPr>
        <w:pStyle w:val="ListParagraph"/>
        <w:keepNext/>
        <w:keepLines/>
        <w:numPr>
          <w:ilvl w:val="0"/>
          <w:numId w:val="23"/>
        </w:numPr>
        <w:tabs>
          <w:tab w:val="left" w:pos="1134"/>
        </w:tabs>
        <w:jc w:val="both"/>
        <w:rPr>
          <w:b/>
          <w:bCs/>
          <w:iCs/>
          <w:sz w:val="28"/>
          <w:szCs w:val="28"/>
        </w:rPr>
      </w:pPr>
      <w:r w:rsidRPr="0096521F">
        <w:rPr>
          <w:b/>
          <w:bCs/>
          <w:iCs/>
          <w:sz w:val="28"/>
          <w:szCs w:val="28"/>
        </w:rPr>
        <w:t>Формирование пространства для развития.</w:t>
      </w:r>
    </w:p>
    <w:p w:rsidR="00E95989" w:rsidRPr="0096521F" w:rsidRDefault="00E95989" w:rsidP="00453321">
      <w:pPr>
        <w:keepNext/>
        <w:keepLines/>
        <w:tabs>
          <w:tab w:val="left" w:pos="709"/>
          <w:tab w:val="left" w:pos="851"/>
          <w:tab w:val="left" w:pos="993"/>
        </w:tabs>
        <w:ind w:firstLine="709"/>
        <w:jc w:val="both"/>
        <w:rPr>
          <w:sz w:val="28"/>
          <w:szCs w:val="28"/>
        </w:rPr>
      </w:pPr>
      <w:r w:rsidRPr="0096521F">
        <w:rPr>
          <w:sz w:val="28"/>
          <w:szCs w:val="28"/>
        </w:rPr>
        <w:t xml:space="preserve">Пространство для развития создает условия, при которых человек востребован и успешно развивается, реализуя свой личностный и трудовой потенциал. </w:t>
      </w:r>
    </w:p>
    <w:p w:rsidR="00E95989" w:rsidRPr="0096521F" w:rsidRDefault="00E95989" w:rsidP="00453321">
      <w:pPr>
        <w:keepNext/>
        <w:keepLines/>
        <w:tabs>
          <w:tab w:val="left" w:pos="709"/>
          <w:tab w:val="left" w:pos="851"/>
          <w:tab w:val="left" w:pos="993"/>
        </w:tabs>
        <w:ind w:firstLine="709"/>
        <w:jc w:val="both"/>
        <w:rPr>
          <w:sz w:val="28"/>
          <w:szCs w:val="28"/>
        </w:rPr>
      </w:pPr>
      <w:r w:rsidRPr="0096521F">
        <w:rPr>
          <w:sz w:val="28"/>
          <w:szCs w:val="28"/>
        </w:rPr>
        <w:t xml:space="preserve">Пространство для развития, обеспечивая накопление и эффективное использование человеческого капитала, интегрирует в себе развитие таких сфер, как: </w:t>
      </w:r>
    </w:p>
    <w:p w:rsidR="00E95989" w:rsidRPr="0096521F" w:rsidRDefault="00E95989" w:rsidP="00453321">
      <w:pPr>
        <w:keepNext/>
        <w:keepLines/>
        <w:ind w:firstLine="709"/>
        <w:contextualSpacing/>
        <w:jc w:val="both"/>
        <w:rPr>
          <w:bCs/>
          <w:iCs/>
          <w:sz w:val="28"/>
          <w:szCs w:val="28"/>
        </w:rPr>
      </w:pPr>
      <w:r w:rsidRPr="0096521F">
        <w:rPr>
          <w:bCs/>
          <w:iCs/>
          <w:sz w:val="28"/>
          <w:szCs w:val="28"/>
        </w:rPr>
        <w:t>развитие духовной культуры;</w:t>
      </w:r>
    </w:p>
    <w:p w:rsidR="00E95989" w:rsidRPr="0096521F" w:rsidRDefault="00E95989" w:rsidP="00453321">
      <w:pPr>
        <w:keepNext/>
        <w:keepLines/>
        <w:ind w:firstLine="709"/>
        <w:contextualSpacing/>
        <w:jc w:val="both"/>
        <w:rPr>
          <w:bCs/>
          <w:iCs/>
          <w:sz w:val="28"/>
          <w:szCs w:val="28"/>
        </w:rPr>
      </w:pPr>
      <w:r w:rsidRPr="0096521F">
        <w:rPr>
          <w:bCs/>
          <w:iCs/>
          <w:sz w:val="28"/>
          <w:szCs w:val="28"/>
        </w:rPr>
        <w:t>сохранение историко-культурного наследия;</w:t>
      </w:r>
    </w:p>
    <w:p w:rsidR="00E95989" w:rsidRPr="0096521F" w:rsidRDefault="00E95989" w:rsidP="00453321">
      <w:pPr>
        <w:keepNext/>
        <w:keepLines/>
        <w:ind w:firstLine="709"/>
        <w:contextualSpacing/>
        <w:jc w:val="both"/>
        <w:rPr>
          <w:bCs/>
          <w:iCs/>
          <w:sz w:val="28"/>
          <w:szCs w:val="28"/>
        </w:rPr>
      </w:pPr>
      <w:r w:rsidRPr="0096521F">
        <w:rPr>
          <w:bCs/>
          <w:iCs/>
          <w:sz w:val="28"/>
          <w:szCs w:val="28"/>
        </w:rPr>
        <w:t xml:space="preserve">развитие доступного и качественного образования; </w:t>
      </w:r>
    </w:p>
    <w:p w:rsidR="00E95989" w:rsidRPr="0096521F" w:rsidRDefault="00E95989" w:rsidP="00453321">
      <w:pPr>
        <w:keepNext/>
        <w:keepLines/>
        <w:tabs>
          <w:tab w:val="left" w:pos="709"/>
          <w:tab w:val="left" w:pos="851"/>
          <w:tab w:val="left" w:pos="993"/>
        </w:tabs>
        <w:ind w:firstLine="709"/>
        <w:jc w:val="both"/>
        <w:rPr>
          <w:sz w:val="28"/>
          <w:szCs w:val="28"/>
        </w:rPr>
      </w:pPr>
      <w:r w:rsidRPr="0096521F">
        <w:rPr>
          <w:sz w:val="28"/>
          <w:szCs w:val="28"/>
        </w:rPr>
        <w:t>Промышленность и сельское хозяйство будут развиваться по траектории импортоопережения. Развитие пространства предопределяет стабильный рост инвестиций, развитие конкуренции и делового климата, малого и среднего бизнеса, гражданской ответственности, обеспечение эффективной занятости.</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Ожидаемые результаты реализации приоритета – достижение устойчивого положительного миграционного притока населения на территорию района, что приведет к переходу от миграционной убыли 137 человек в 2017 году к миграционному приросту в 2030 году в размере 29 человек.</w:t>
      </w:r>
    </w:p>
    <w:p w:rsidR="00E95989" w:rsidRPr="0096521F" w:rsidRDefault="00E95989" w:rsidP="00453321">
      <w:pPr>
        <w:keepNext/>
        <w:keepLines/>
        <w:numPr>
          <w:ilvl w:val="0"/>
          <w:numId w:val="23"/>
        </w:numPr>
        <w:tabs>
          <w:tab w:val="left" w:pos="1134"/>
        </w:tabs>
        <w:ind w:left="0" w:firstLine="709"/>
        <w:contextualSpacing/>
        <w:jc w:val="both"/>
        <w:rPr>
          <w:b/>
          <w:bCs/>
          <w:iCs/>
          <w:sz w:val="28"/>
          <w:szCs w:val="28"/>
        </w:rPr>
      </w:pPr>
      <w:r w:rsidRPr="0096521F">
        <w:rPr>
          <w:b/>
          <w:bCs/>
          <w:iCs/>
          <w:sz w:val="28"/>
          <w:szCs w:val="28"/>
        </w:rPr>
        <w:t>Формирование пространства эффективности.</w:t>
      </w:r>
    </w:p>
    <w:p w:rsidR="00E95989" w:rsidRPr="0096521F" w:rsidRDefault="00E95989" w:rsidP="00453321">
      <w:pPr>
        <w:keepNext/>
        <w:keepLines/>
        <w:ind w:firstLine="709"/>
        <w:jc w:val="both"/>
        <w:rPr>
          <w:sz w:val="28"/>
          <w:szCs w:val="28"/>
        </w:rPr>
      </w:pPr>
      <w:r w:rsidRPr="0096521F">
        <w:rPr>
          <w:sz w:val="28"/>
          <w:szCs w:val="28"/>
        </w:rPr>
        <w:t>Данный приоритет создает условия для эффективного управления ресурсами территории. Долгосрочное эффективное управление устойчивым развитием территории включает:</w:t>
      </w:r>
    </w:p>
    <w:p w:rsidR="00E95989" w:rsidRPr="0096521F" w:rsidRDefault="00E95989" w:rsidP="00453321">
      <w:pPr>
        <w:keepNext/>
        <w:keepLines/>
        <w:ind w:firstLine="709"/>
        <w:jc w:val="both"/>
        <w:rPr>
          <w:sz w:val="28"/>
          <w:szCs w:val="28"/>
        </w:rPr>
      </w:pPr>
      <w:r w:rsidRPr="0096521F">
        <w:rPr>
          <w:sz w:val="28"/>
          <w:szCs w:val="28"/>
        </w:rPr>
        <w:t>сбалансированное пространственное планирование распределения ресурсов;</w:t>
      </w:r>
    </w:p>
    <w:p w:rsidR="00E95989" w:rsidRPr="0096521F" w:rsidRDefault="00E95989" w:rsidP="00453321">
      <w:pPr>
        <w:keepNext/>
        <w:keepLines/>
        <w:ind w:firstLine="709"/>
        <w:jc w:val="both"/>
        <w:rPr>
          <w:sz w:val="28"/>
          <w:szCs w:val="28"/>
        </w:rPr>
      </w:pPr>
      <w:r w:rsidRPr="0096521F">
        <w:rPr>
          <w:sz w:val="28"/>
          <w:szCs w:val="28"/>
        </w:rPr>
        <w:t>использование природного потенциала и минерально-сырьевой базы;</w:t>
      </w:r>
    </w:p>
    <w:p w:rsidR="00E95989" w:rsidRPr="0096521F" w:rsidRDefault="00E95989" w:rsidP="00453321">
      <w:pPr>
        <w:keepNext/>
        <w:keepLines/>
        <w:ind w:firstLine="709"/>
        <w:jc w:val="both"/>
        <w:rPr>
          <w:sz w:val="28"/>
          <w:szCs w:val="28"/>
        </w:rPr>
      </w:pPr>
      <w:r w:rsidRPr="0096521F">
        <w:rPr>
          <w:sz w:val="28"/>
          <w:szCs w:val="28"/>
        </w:rPr>
        <w:t xml:space="preserve">обеспечение долгосрочного экологического благополучия. </w:t>
      </w:r>
    </w:p>
    <w:p w:rsidR="00E95989" w:rsidRPr="0096521F" w:rsidRDefault="00E95989" w:rsidP="00453321">
      <w:pPr>
        <w:keepNext/>
        <w:keepLines/>
        <w:ind w:firstLine="709"/>
        <w:jc w:val="both"/>
        <w:rPr>
          <w:sz w:val="28"/>
          <w:szCs w:val="28"/>
        </w:rPr>
      </w:pPr>
      <w:r w:rsidRPr="0096521F">
        <w:rPr>
          <w:sz w:val="28"/>
          <w:szCs w:val="28"/>
        </w:rPr>
        <w:t>Для этого необходимо:</w:t>
      </w:r>
    </w:p>
    <w:p w:rsidR="00E95989" w:rsidRPr="0096521F" w:rsidRDefault="00E95989" w:rsidP="00453321">
      <w:pPr>
        <w:keepNext/>
        <w:keepLines/>
        <w:ind w:firstLine="709"/>
        <w:jc w:val="both"/>
        <w:rPr>
          <w:sz w:val="28"/>
          <w:szCs w:val="28"/>
        </w:rPr>
      </w:pPr>
      <w:r w:rsidRPr="0096521F">
        <w:rPr>
          <w:sz w:val="28"/>
          <w:szCs w:val="28"/>
        </w:rPr>
        <w:t>построение новых институтов развития экономики и социальной сферы;</w:t>
      </w:r>
    </w:p>
    <w:p w:rsidR="00E95989" w:rsidRPr="0096521F" w:rsidRDefault="00E95989" w:rsidP="00453321">
      <w:pPr>
        <w:keepNext/>
        <w:keepLines/>
        <w:ind w:firstLine="709"/>
        <w:jc w:val="both"/>
        <w:rPr>
          <w:sz w:val="28"/>
          <w:szCs w:val="28"/>
        </w:rPr>
      </w:pPr>
      <w:r w:rsidRPr="0096521F">
        <w:rPr>
          <w:sz w:val="28"/>
          <w:szCs w:val="28"/>
        </w:rPr>
        <w:t>формирование благоприятных условий и среды для развития резидентов района;</w:t>
      </w:r>
    </w:p>
    <w:p w:rsidR="00E95989" w:rsidRPr="0096521F" w:rsidRDefault="00E95989" w:rsidP="00453321">
      <w:pPr>
        <w:keepNext/>
        <w:keepLines/>
        <w:ind w:firstLine="709"/>
        <w:jc w:val="both"/>
        <w:rPr>
          <w:sz w:val="28"/>
          <w:szCs w:val="28"/>
        </w:rPr>
      </w:pPr>
      <w:r w:rsidRPr="0096521F">
        <w:rPr>
          <w:sz w:val="28"/>
          <w:szCs w:val="28"/>
        </w:rPr>
        <w:t>совершенствование системы государственного и муниципального управления;</w:t>
      </w:r>
    </w:p>
    <w:p w:rsidR="00E95989" w:rsidRPr="0096521F" w:rsidRDefault="00E95989" w:rsidP="00453321">
      <w:pPr>
        <w:keepNext/>
        <w:keepLines/>
        <w:ind w:firstLine="709"/>
        <w:jc w:val="both"/>
        <w:rPr>
          <w:sz w:val="28"/>
          <w:szCs w:val="28"/>
        </w:rPr>
      </w:pPr>
      <w:r w:rsidRPr="0096521F">
        <w:rPr>
          <w:sz w:val="28"/>
          <w:szCs w:val="28"/>
        </w:rPr>
        <w:t>обеспечение финансовой устойчивости бюджетной системы.</w:t>
      </w:r>
    </w:p>
    <w:p w:rsidR="00E95989" w:rsidRPr="0096521F" w:rsidRDefault="00E95989" w:rsidP="00453321">
      <w:pPr>
        <w:keepNext/>
        <w:keepLines/>
        <w:ind w:firstLine="709"/>
        <w:jc w:val="both"/>
        <w:rPr>
          <w:sz w:val="28"/>
          <w:szCs w:val="28"/>
        </w:rPr>
      </w:pPr>
      <w:r w:rsidRPr="0096521F">
        <w:rPr>
          <w:sz w:val="28"/>
          <w:szCs w:val="28"/>
        </w:rPr>
        <w:t>Содержание приоритетов социально-экономического развития предусматривает раскрытие по сферам развития экономики, социального сектора:</w:t>
      </w:r>
    </w:p>
    <w:p w:rsidR="00E95989" w:rsidRPr="0096521F" w:rsidRDefault="00E95989" w:rsidP="00453321">
      <w:pPr>
        <w:keepNext/>
        <w:keepLines/>
        <w:ind w:firstLine="709"/>
        <w:jc w:val="both"/>
        <w:rPr>
          <w:sz w:val="28"/>
          <w:szCs w:val="28"/>
        </w:rPr>
      </w:pPr>
      <w:r w:rsidRPr="0096521F">
        <w:rPr>
          <w:sz w:val="28"/>
          <w:szCs w:val="28"/>
        </w:rPr>
        <w:t>задач социально-экономического развития через текущее определение достижений и конкурентных преимуществ, ключевых проблем и вызовов;</w:t>
      </w:r>
    </w:p>
    <w:p w:rsidR="00E95989" w:rsidRPr="0096521F" w:rsidRDefault="00E95989" w:rsidP="00453321">
      <w:pPr>
        <w:keepNext/>
        <w:keepLines/>
        <w:ind w:firstLine="709"/>
        <w:jc w:val="both"/>
        <w:rPr>
          <w:sz w:val="28"/>
          <w:szCs w:val="28"/>
        </w:rPr>
      </w:pPr>
      <w:r w:rsidRPr="0096521F">
        <w:rPr>
          <w:sz w:val="28"/>
          <w:szCs w:val="28"/>
        </w:rPr>
        <w:t>ожидаемых результатов реализации задач и их количественных показателей.</w:t>
      </w:r>
    </w:p>
    <w:p w:rsidR="00E95989" w:rsidRPr="0096521F" w:rsidRDefault="00E95989" w:rsidP="00453321">
      <w:pPr>
        <w:keepNext/>
        <w:keepLines/>
        <w:ind w:firstLine="720"/>
        <w:jc w:val="both"/>
        <w:rPr>
          <w:sz w:val="28"/>
          <w:szCs w:val="28"/>
        </w:rPr>
      </w:pPr>
      <w:r w:rsidRPr="0096521F">
        <w:rPr>
          <w:sz w:val="28"/>
          <w:szCs w:val="28"/>
        </w:rPr>
        <w:t>Стратегия реализуется через программно-целевой принцип стратегического планирования путем разработки и эффективной реализации государственных и муниципальных программ.</w:t>
      </w:r>
    </w:p>
    <w:p w:rsidR="00E95989" w:rsidRPr="0096521F" w:rsidRDefault="00E95989" w:rsidP="00453321">
      <w:pPr>
        <w:keepNext/>
        <w:keepLines/>
        <w:ind w:firstLine="709"/>
        <w:jc w:val="both"/>
        <w:rPr>
          <w:sz w:val="28"/>
          <w:szCs w:val="28"/>
        </w:rPr>
      </w:pPr>
      <w:r w:rsidRPr="0096521F">
        <w:rPr>
          <w:sz w:val="28"/>
          <w:szCs w:val="28"/>
        </w:rPr>
        <w:t xml:space="preserve">Главной </w:t>
      </w:r>
      <w:r w:rsidRPr="0096521F">
        <w:rPr>
          <w:b/>
          <w:i/>
          <w:sz w:val="28"/>
          <w:szCs w:val="28"/>
        </w:rPr>
        <w:t>стратегической целью</w:t>
      </w:r>
      <w:r w:rsidRPr="0096521F">
        <w:rPr>
          <w:sz w:val="28"/>
          <w:szCs w:val="28"/>
        </w:rPr>
        <w:t xml:space="preserve"> социально-экономического развития района является рост благосостояния и качества жизни населения на основе устойчивого функционирования многопрофильной экономики, развития предпринимательства, инженерной и социальной инфраструктуры, повышения инвестиционной привлекательности.</w:t>
      </w:r>
    </w:p>
    <w:p w:rsidR="00E95989" w:rsidRPr="0096521F" w:rsidRDefault="00E95989" w:rsidP="00453321">
      <w:pPr>
        <w:keepNext/>
        <w:keepLines/>
        <w:ind w:firstLine="720"/>
        <w:jc w:val="both"/>
        <w:rPr>
          <w:sz w:val="28"/>
          <w:szCs w:val="28"/>
        </w:rPr>
      </w:pPr>
      <w:r w:rsidRPr="0096521F">
        <w:rPr>
          <w:sz w:val="28"/>
          <w:szCs w:val="28"/>
        </w:rPr>
        <w:t>Эти целеполагающие положения составляют основу политики, реализуемой органами власти района, и носят долговременный характер. По мере решения обозначенных целей они могут конкретизироваться и дополняться новыми.</w:t>
      </w:r>
    </w:p>
    <w:p w:rsidR="00E95989" w:rsidRPr="0096521F" w:rsidRDefault="00E95989" w:rsidP="00453321">
      <w:pPr>
        <w:pStyle w:val="Heading1"/>
        <w:keepLines/>
        <w:jc w:val="center"/>
        <w:rPr>
          <w:color w:val="auto"/>
        </w:rPr>
      </w:pPr>
      <w:bookmarkStart w:id="18" w:name="_Toc446423885"/>
      <w:bookmarkStart w:id="19" w:name="_Toc446519648"/>
      <w:bookmarkStart w:id="20" w:name="_Toc448173009"/>
      <w:bookmarkStart w:id="21" w:name="_Toc448174985"/>
      <w:bookmarkStart w:id="22" w:name="_Toc448175681"/>
      <w:bookmarkStart w:id="23" w:name="_Toc453330996"/>
      <w:bookmarkStart w:id="24" w:name="_Toc455153389"/>
      <w:bookmarkStart w:id="25" w:name="_Toc455153660"/>
      <w:bookmarkStart w:id="26" w:name="_Toc455153702"/>
      <w:bookmarkStart w:id="27" w:name="_Toc459572464"/>
      <w:bookmarkStart w:id="28" w:name="_Toc459967959"/>
    </w:p>
    <w:p w:rsidR="00E95989" w:rsidRPr="0096521F" w:rsidRDefault="00E95989" w:rsidP="00453321">
      <w:pPr>
        <w:pStyle w:val="Heading1"/>
        <w:keepLines/>
        <w:jc w:val="center"/>
        <w:rPr>
          <w:color w:val="auto"/>
          <w:sz w:val="28"/>
          <w:szCs w:val="28"/>
        </w:rPr>
      </w:pPr>
      <w:r w:rsidRPr="0096521F">
        <w:rPr>
          <w:color w:val="auto"/>
          <w:sz w:val="28"/>
          <w:szCs w:val="28"/>
        </w:rPr>
        <w:t>6. Реализация приоритета «Формирование пространства для жизни»</w:t>
      </w:r>
      <w:bookmarkEnd w:id="18"/>
      <w:bookmarkEnd w:id="19"/>
      <w:bookmarkEnd w:id="20"/>
      <w:bookmarkEnd w:id="21"/>
      <w:bookmarkEnd w:id="22"/>
      <w:bookmarkEnd w:id="23"/>
      <w:bookmarkEnd w:id="24"/>
      <w:bookmarkEnd w:id="25"/>
      <w:bookmarkEnd w:id="26"/>
      <w:bookmarkEnd w:id="27"/>
      <w:bookmarkEnd w:id="28"/>
    </w:p>
    <w:p w:rsidR="00E95989" w:rsidRPr="0096521F" w:rsidRDefault="00E95989" w:rsidP="00453321">
      <w:pPr>
        <w:pStyle w:val="Heading2"/>
        <w:jc w:val="center"/>
        <w:rPr>
          <w:strike/>
          <w:color w:val="auto"/>
          <w:sz w:val="28"/>
          <w:szCs w:val="28"/>
        </w:rPr>
      </w:pPr>
      <w:bookmarkStart w:id="29" w:name="_Toc446423886"/>
      <w:bookmarkStart w:id="30" w:name="_Toc446519649"/>
      <w:bookmarkStart w:id="31" w:name="_Toc448173010"/>
      <w:bookmarkStart w:id="32" w:name="_Toc448174986"/>
      <w:bookmarkStart w:id="33" w:name="_Toc453330997"/>
      <w:bookmarkStart w:id="34" w:name="_Toc455153390"/>
      <w:bookmarkStart w:id="35" w:name="_Toc455153661"/>
      <w:bookmarkStart w:id="36" w:name="_Toc455153703"/>
      <w:bookmarkStart w:id="37" w:name="_Toc459967960"/>
      <w:bookmarkStart w:id="38" w:name="OLE_LINK9"/>
      <w:r w:rsidRPr="0096521F">
        <w:rPr>
          <w:color w:val="auto"/>
          <w:sz w:val="28"/>
          <w:szCs w:val="28"/>
        </w:rPr>
        <w:t xml:space="preserve">6.1. В сфере семьи и </w:t>
      </w:r>
      <w:bookmarkEnd w:id="29"/>
      <w:bookmarkEnd w:id="30"/>
      <w:bookmarkEnd w:id="31"/>
      <w:bookmarkEnd w:id="32"/>
      <w:r w:rsidRPr="0096521F">
        <w:rPr>
          <w:color w:val="auto"/>
          <w:sz w:val="28"/>
          <w:szCs w:val="28"/>
        </w:rPr>
        <w:t>устойчивого народосбережения</w:t>
      </w:r>
      <w:bookmarkEnd w:id="33"/>
      <w:bookmarkEnd w:id="34"/>
      <w:bookmarkEnd w:id="35"/>
      <w:bookmarkEnd w:id="36"/>
      <w:bookmarkEnd w:id="37"/>
    </w:p>
    <w:bookmarkEnd w:id="38"/>
    <w:p w:rsidR="00E95989" w:rsidRPr="0096521F" w:rsidRDefault="00E95989" w:rsidP="00453321">
      <w:pPr>
        <w:keepNext/>
        <w:keepLines/>
        <w:rPr>
          <w:b/>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6.1.1. Достижения и конкурентные преимущества</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12"/>
        <w:keepNext/>
        <w:keepLines/>
        <w:numPr>
          <w:ilvl w:val="3"/>
          <w:numId w:val="15"/>
        </w:numPr>
        <w:tabs>
          <w:tab w:val="left" w:pos="1701"/>
        </w:tabs>
        <w:ind w:left="0" w:firstLine="709"/>
        <w:jc w:val="both"/>
        <w:rPr>
          <w:rFonts w:eastAsia="MinionPro-Regular"/>
          <w:sz w:val="28"/>
          <w:szCs w:val="28"/>
        </w:rPr>
      </w:pPr>
      <w:r w:rsidRPr="0096521F">
        <w:rPr>
          <w:rFonts w:eastAsia="MinionPro-Regular"/>
          <w:sz w:val="28"/>
          <w:szCs w:val="28"/>
        </w:rPr>
        <w:t>Наблюдается устойчивая тенденция снижения количества абортов с 73 на 1000 женщин репродуктивного возраста в 2011 году до 43 на 1000 женщин репродуктивного возраста в 2017 году.</w:t>
      </w:r>
    </w:p>
    <w:p w:rsidR="00E95989" w:rsidRPr="0096521F" w:rsidRDefault="00E95989" w:rsidP="00453321">
      <w:pPr>
        <w:pStyle w:val="12"/>
        <w:keepNext/>
        <w:keepLines/>
        <w:numPr>
          <w:ilvl w:val="3"/>
          <w:numId w:val="15"/>
        </w:numPr>
        <w:tabs>
          <w:tab w:val="left" w:pos="1701"/>
        </w:tabs>
        <w:ind w:left="0" w:firstLine="708"/>
        <w:jc w:val="both"/>
        <w:rPr>
          <w:rFonts w:eastAsia="MinionPro-Regular"/>
          <w:sz w:val="28"/>
          <w:szCs w:val="28"/>
        </w:rPr>
      </w:pPr>
      <w:r w:rsidRPr="0096521F">
        <w:rPr>
          <w:rFonts w:eastAsia="MinionPro-Regular"/>
          <w:sz w:val="28"/>
          <w:szCs w:val="28"/>
        </w:rPr>
        <w:t>Растет охват новорожденных детей неонатальным скринингом до 100% вследствие эффективного проведения процедур обследования по перинатальной диагностике нарушений развития ребенка у беременных женщин.</w:t>
      </w:r>
    </w:p>
    <w:p w:rsidR="00E95989" w:rsidRPr="0096521F" w:rsidRDefault="00E95989" w:rsidP="00453321">
      <w:pPr>
        <w:pStyle w:val="12"/>
        <w:keepNext/>
        <w:keepLines/>
        <w:numPr>
          <w:ilvl w:val="3"/>
          <w:numId w:val="15"/>
        </w:numPr>
        <w:tabs>
          <w:tab w:val="left" w:pos="1701"/>
        </w:tabs>
        <w:ind w:left="0" w:firstLine="708"/>
        <w:jc w:val="both"/>
        <w:rPr>
          <w:sz w:val="28"/>
          <w:szCs w:val="28"/>
        </w:rPr>
      </w:pPr>
      <w:r w:rsidRPr="0096521F">
        <w:rPr>
          <w:sz w:val="28"/>
          <w:szCs w:val="28"/>
        </w:rPr>
        <w:t xml:space="preserve">Предоставляются земельные участки под индивидуальное жилищное </w:t>
      </w:r>
    </w:p>
    <w:p w:rsidR="00E95989" w:rsidRPr="0096521F" w:rsidRDefault="00E95989" w:rsidP="00453321">
      <w:pPr>
        <w:pStyle w:val="12"/>
        <w:keepNext/>
        <w:keepLines/>
        <w:tabs>
          <w:tab w:val="left" w:pos="1701"/>
        </w:tabs>
        <w:ind w:left="0"/>
        <w:jc w:val="both"/>
        <w:rPr>
          <w:sz w:val="28"/>
          <w:szCs w:val="28"/>
        </w:rPr>
      </w:pPr>
      <w:r w:rsidRPr="0096521F">
        <w:rPr>
          <w:sz w:val="28"/>
          <w:szCs w:val="28"/>
        </w:rPr>
        <w:t>строительствосемьям имеющих трех и более детей.</w:t>
      </w:r>
    </w:p>
    <w:p w:rsidR="00E95989" w:rsidRPr="0096521F" w:rsidRDefault="00E95989" w:rsidP="00453321">
      <w:pPr>
        <w:pStyle w:val="12"/>
        <w:keepNext/>
        <w:keepLines/>
        <w:numPr>
          <w:ilvl w:val="3"/>
          <w:numId w:val="15"/>
        </w:numPr>
        <w:tabs>
          <w:tab w:val="left" w:pos="1701"/>
        </w:tabs>
        <w:ind w:left="0" w:firstLine="709"/>
        <w:jc w:val="both"/>
        <w:rPr>
          <w:sz w:val="28"/>
          <w:szCs w:val="28"/>
        </w:rPr>
      </w:pPr>
      <w:r w:rsidRPr="0096521F">
        <w:rPr>
          <w:sz w:val="28"/>
          <w:szCs w:val="28"/>
        </w:rPr>
        <w:t>Ежегодно проводится диспансеризация  детей-сирот и детей, оставшихся без попечения родителей. В 2017 году диспансеризацией на территории Бабаевского было охвачено 84,3 % от общего количества детей.</w:t>
      </w:r>
    </w:p>
    <w:p w:rsidR="00E95989" w:rsidRPr="0096521F" w:rsidRDefault="00E95989" w:rsidP="00453321">
      <w:pPr>
        <w:pStyle w:val="ConsPlusNormal"/>
        <w:keepNext/>
        <w:keepLines/>
        <w:widowControl/>
        <w:numPr>
          <w:ilvl w:val="3"/>
          <w:numId w:val="15"/>
        </w:numPr>
        <w:adjustRightInd/>
        <w:ind w:left="0" w:firstLine="709"/>
        <w:jc w:val="both"/>
        <w:rPr>
          <w:rFonts w:ascii="Times New Roman" w:hAnsi="Times New Roman"/>
          <w:sz w:val="28"/>
          <w:szCs w:val="28"/>
        </w:rPr>
      </w:pPr>
      <w:r w:rsidRPr="0096521F">
        <w:rPr>
          <w:rFonts w:ascii="Times New Roman" w:hAnsi="Times New Roman"/>
          <w:sz w:val="28"/>
          <w:szCs w:val="28"/>
        </w:rPr>
        <w:t>Ежегодное оздоровление детей-сирот и детей, оставшиеся без попечения родителей, в лагерях дневного пребывания и санаториях Вологодской области. В 2017 году оздоровлено 30,1 % детей от общего количества, состоящих на учёте в органах опеки и попечительства.</w:t>
      </w:r>
    </w:p>
    <w:p w:rsidR="00E95989" w:rsidRPr="0096521F" w:rsidRDefault="00E95989" w:rsidP="00453321">
      <w:pPr>
        <w:keepNext/>
        <w:keepLines/>
      </w:pPr>
    </w:p>
    <w:p w:rsidR="00E95989" w:rsidRPr="0096521F" w:rsidRDefault="00E95989" w:rsidP="00453321">
      <w:pPr>
        <w:keepNext/>
        <w:keepLines/>
        <w:tabs>
          <w:tab w:val="left" w:pos="3645"/>
        </w:tabs>
        <w:rPr>
          <w:i/>
          <w:sz w:val="28"/>
          <w:szCs w:val="28"/>
        </w:rPr>
      </w:pPr>
      <w:r w:rsidRPr="0096521F">
        <w:tab/>
      </w:r>
      <w:r w:rsidRPr="0096521F">
        <w:rPr>
          <w:i/>
          <w:sz w:val="28"/>
          <w:szCs w:val="28"/>
        </w:rPr>
        <w:t>6.1.2. Ключевые проблемы и вызовы</w:t>
      </w:r>
    </w:p>
    <w:p w:rsidR="00E95989" w:rsidRPr="0096521F" w:rsidRDefault="00E95989" w:rsidP="00453321">
      <w:pPr>
        <w:pStyle w:val="12"/>
        <w:keepNext/>
        <w:keepLines/>
        <w:tabs>
          <w:tab w:val="left" w:pos="1701"/>
        </w:tabs>
        <w:ind w:left="0" w:firstLine="709"/>
        <w:jc w:val="both"/>
        <w:rPr>
          <w:sz w:val="28"/>
          <w:szCs w:val="28"/>
        </w:rPr>
      </w:pPr>
    </w:p>
    <w:p w:rsidR="00E95989" w:rsidRPr="0096521F" w:rsidRDefault="00E95989" w:rsidP="00453321">
      <w:pPr>
        <w:pStyle w:val="12"/>
        <w:keepNext/>
        <w:keepLines/>
        <w:tabs>
          <w:tab w:val="left" w:pos="1701"/>
        </w:tabs>
        <w:ind w:left="0" w:firstLine="709"/>
        <w:jc w:val="both"/>
        <w:rPr>
          <w:bCs/>
          <w:sz w:val="28"/>
          <w:szCs w:val="28"/>
        </w:rPr>
      </w:pPr>
      <w:r w:rsidRPr="0096521F">
        <w:rPr>
          <w:sz w:val="28"/>
          <w:szCs w:val="28"/>
        </w:rPr>
        <w:t>6.1.2.1 Неправильный образ жизни (избыточный вес, вредные привычки и др.), способствующий ухудшению репродуктивного здоровья населения, росту бесплодия и снижению рождаемости.</w:t>
      </w:r>
    </w:p>
    <w:p w:rsidR="00E95989" w:rsidRPr="0096521F" w:rsidRDefault="00E95989" w:rsidP="00453321">
      <w:pPr>
        <w:pStyle w:val="12"/>
        <w:keepNext/>
        <w:keepLines/>
        <w:numPr>
          <w:ilvl w:val="3"/>
          <w:numId w:val="16"/>
        </w:numPr>
        <w:tabs>
          <w:tab w:val="left" w:pos="1701"/>
        </w:tabs>
        <w:ind w:left="0" w:firstLine="709"/>
        <w:jc w:val="both"/>
        <w:rPr>
          <w:sz w:val="28"/>
          <w:szCs w:val="28"/>
        </w:rPr>
      </w:pPr>
      <w:r w:rsidRPr="0096521F">
        <w:rPr>
          <w:sz w:val="28"/>
          <w:szCs w:val="28"/>
        </w:rPr>
        <w:t>Сокращение численности женщин репродуктивного (фертильного) возраста.</w:t>
      </w:r>
    </w:p>
    <w:p w:rsidR="00E95989" w:rsidRPr="0096521F" w:rsidRDefault="00E95989" w:rsidP="00453321">
      <w:pPr>
        <w:pStyle w:val="12"/>
        <w:keepNext/>
        <w:keepLines/>
        <w:numPr>
          <w:ilvl w:val="3"/>
          <w:numId w:val="16"/>
        </w:numPr>
        <w:tabs>
          <w:tab w:val="left" w:pos="1701"/>
        </w:tabs>
        <w:ind w:left="0" w:firstLine="709"/>
        <w:jc w:val="both"/>
        <w:rPr>
          <w:sz w:val="28"/>
          <w:szCs w:val="28"/>
        </w:rPr>
      </w:pPr>
      <w:r w:rsidRPr="0096521F">
        <w:rPr>
          <w:sz w:val="28"/>
          <w:szCs w:val="28"/>
        </w:rPr>
        <w:t xml:space="preserve">Устойчивая тенденция снижения количества зарегистрированных браков за период 2011-2017 годов на 41,21%. </w:t>
      </w:r>
    </w:p>
    <w:p w:rsidR="00E95989" w:rsidRPr="0096521F" w:rsidRDefault="00E95989" w:rsidP="00453321">
      <w:pPr>
        <w:pStyle w:val="12"/>
        <w:keepNext/>
        <w:keepLines/>
        <w:numPr>
          <w:ilvl w:val="3"/>
          <w:numId w:val="16"/>
        </w:numPr>
        <w:tabs>
          <w:tab w:val="left" w:pos="1701"/>
        </w:tabs>
        <w:ind w:left="0" w:firstLine="709"/>
        <w:jc w:val="both"/>
        <w:rPr>
          <w:sz w:val="28"/>
          <w:szCs w:val="28"/>
        </w:rPr>
      </w:pPr>
      <w:r w:rsidRPr="0096521F">
        <w:rPr>
          <w:sz w:val="28"/>
          <w:szCs w:val="28"/>
        </w:rPr>
        <w:t xml:space="preserve">Высокие риски бедности многодетных семей. </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6.1.3. Ожидаемые результаты</w:t>
      </w:r>
    </w:p>
    <w:p w:rsidR="00E95989" w:rsidRPr="0096521F" w:rsidRDefault="00E95989" w:rsidP="00453321">
      <w:pPr>
        <w:pStyle w:val="12"/>
        <w:keepNext/>
        <w:keepLines/>
        <w:ind w:left="0"/>
        <w:jc w:val="center"/>
        <w:rPr>
          <w:b/>
          <w:sz w:val="28"/>
          <w:szCs w:val="28"/>
        </w:rPr>
      </w:pPr>
    </w:p>
    <w:p w:rsidR="00E95989" w:rsidRPr="0096521F" w:rsidRDefault="00E95989" w:rsidP="00453321">
      <w:pPr>
        <w:keepNext/>
        <w:keepLines/>
        <w:ind w:firstLine="709"/>
        <w:jc w:val="both"/>
        <w:rPr>
          <w:sz w:val="28"/>
          <w:szCs w:val="28"/>
        </w:rPr>
      </w:pPr>
      <w:r w:rsidRPr="0096521F">
        <w:rPr>
          <w:sz w:val="28"/>
          <w:szCs w:val="28"/>
        </w:rPr>
        <w:t>Бабаевский район в 2030 году – район  – один из крупнейших районов Вологодской области, его площадь составляет 9,2 тыс. кв. км, при этом плотность населения – 2,1 человека на кв. км. Плотность населения в среднем по области – 8,2 человека на кв. км</w:t>
      </w:r>
      <w:r w:rsidRPr="0096521F">
        <w:rPr>
          <w:rStyle w:val="FontStyle13"/>
          <w:szCs w:val="28"/>
        </w:rPr>
        <w:t>.</w:t>
      </w:r>
      <w:r>
        <w:rPr>
          <w:rStyle w:val="FontStyle13"/>
          <w:szCs w:val="28"/>
        </w:rPr>
        <w:t xml:space="preserve"> </w:t>
      </w:r>
      <w:r w:rsidRPr="0096521F">
        <w:rPr>
          <w:sz w:val="28"/>
          <w:szCs w:val="28"/>
        </w:rPr>
        <w:t>Среди районов области по численности населения Бабаевский занимает десятое место. В районе наблюдается сохранение традиционных семейных ценностей, рост многодетных семей.</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6.1.4. Задачи</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12"/>
        <w:keepNext/>
        <w:keepLines/>
        <w:tabs>
          <w:tab w:val="left" w:pos="1701"/>
        </w:tabs>
        <w:ind w:left="142" w:firstLine="567"/>
        <w:jc w:val="both"/>
        <w:rPr>
          <w:sz w:val="28"/>
          <w:szCs w:val="28"/>
        </w:rPr>
      </w:pPr>
      <w:r w:rsidRPr="0096521F">
        <w:rPr>
          <w:sz w:val="28"/>
          <w:szCs w:val="28"/>
        </w:rPr>
        <w:t xml:space="preserve">6.1.4.1 Создание условий для сохранения и улучшения репродуктивного здоровья населения, успешной реализации населением репродуктивной функции. </w:t>
      </w:r>
    </w:p>
    <w:p w:rsidR="00E95989" w:rsidRPr="0096521F" w:rsidRDefault="00E95989" w:rsidP="00453321">
      <w:pPr>
        <w:pStyle w:val="12"/>
        <w:keepNext/>
        <w:keepLines/>
        <w:numPr>
          <w:ilvl w:val="3"/>
          <w:numId w:val="17"/>
        </w:numPr>
        <w:tabs>
          <w:tab w:val="left" w:pos="1701"/>
        </w:tabs>
        <w:ind w:left="142" w:firstLine="567"/>
        <w:jc w:val="both"/>
        <w:rPr>
          <w:sz w:val="28"/>
          <w:szCs w:val="28"/>
        </w:rPr>
      </w:pPr>
      <w:bookmarkStart w:id="39" w:name="OLE_LINK1"/>
      <w:r w:rsidRPr="0096521F">
        <w:rPr>
          <w:sz w:val="28"/>
          <w:szCs w:val="28"/>
        </w:rPr>
        <w:t>Осуществление поддержки многодетных семей.</w:t>
      </w:r>
    </w:p>
    <w:p w:rsidR="00E95989" w:rsidRPr="0096521F" w:rsidRDefault="00E95989" w:rsidP="00453321">
      <w:pPr>
        <w:pStyle w:val="12"/>
        <w:keepNext/>
        <w:keepLines/>
        <w:numPr>
          <w:ilvl w:val="3"/>
          <w:numId w:val="17"/>
        </w:numPr>
        <w:tabs>
          <w:tab w:val="left" w:pos="1701"/>
        </w:tabs>
        <w:ind w:left="142" w:firstLine="567"/>
        <w:jc w:val="both"/>
        <w:rPr>
          <w:sz w:val="28"/>
          <w:szCs w:val="28"/>
        </w:rPr>
      </w:pPr>
      <w:r w:rsidRPr="0096521F">
        <w:rPr>
          <w:sz w:val="28"/>
          <w:szCs w:val="28"/>
        </w:rPr>
        <w:t>Осуществление поддержки приемных семей. Эффективное сопровождение приемных семей.</w:t>
      </w:r>
    </w:p>
    <w:p w:rsidR="00E95989" w:rsidRPr="0096521F" w:rsidRDefault="00E95989" w:rsidP="00453321">
      <w:pPr>
        <w:pStyle w:val="12"/>
        <w:keepNext/>
        <w:keepLines/>
        <w:numPr>
          <w:ilvl w:val="3"/>
          <w:numId w:val="17"/>
        </w:numPr>
        <w:tabs>
          <w:tab w:val="left" w:pos="1843"/>
        </w:tabs>
        <w:ind w:left="142" w:firstLine="567"/>
        <w:jc w:val="both"/>
        <w:rPr>
          <w:sz w:val="28"/>
          <w:szCs w:val="28"/>
        </w:rPr>
      </w:pPr>
      <w:bookmarkStart w:id="40" w:name="OLE_LINK2"/>
      <w:bookmarkEnd w:id="39"/>
      <w:r w:rsidRPr="0096521F">
        <w:rPr>
          <w:sz w:val="28"/>
          <w:szCs w:val="28"/>
        </w:rPr>
        <w:t xml:space="preserve">Пропаганда традиционных семейно-нравственных ценностей, ориентированных на семью с детьми, и повышение роли семьи и ребенка в обществе. </w:t>
      </w:r>
    </w:p>
    <w:p w:rsidR="00E95989" w:rsidRPr="0096521F" w:rsidRDefault="00E95989" w:rsidP="00453321">
      <w:pPr>
        <w:pStyle w:val="12"/>
        <w:keepNext/>
        <w:keepLines/>
        <w:numPr>
          <w:ilvl w:val="3"/>
          <w:numId w:val="17"/>
        </w:numPr>
        <w:tabs>
          <w:tab w:val="left" w:pos="1843"/>
        </w:tabs>
        <w:ind w:left="142" w:firstLine="567"/>
        <w:jc w:val="both"/>
        <w:rPr>
          <w:sz w:val="28"/>
          <w:szCs w:val="28"/>
        </w:rPr>
      </w:pPr>
      <w:r w:rsidRPr="0096521F">
        <w:rPr>
          <w:sz w:val="28"/>
          <w:szCs w:val="28"/>
        </w:rPr>
        <w:t>Приоритет семейного устройства детей, оставшихся без попечения родителей, в семьи граждан, проживающих на территории Бабаевского района.</w:t>
      </w:r>
    </w:p>
    <w:p w:rsidR="00E95989" w:rsidRPr="0096521F" w:rsidRDefault="00E95989" w:rsidP="00453321">
      <w:pPr>
        <w:pStyle w:val="12"/>
        <w:keepNext/>
        <w:keepLines/>
        <w:numPr>
          <w:ilvl w:val="3"/>
          <w:numId w:val="17"/>
        </w:numPr>
        <w:tabs>
          <w:tab w:val="left" w:pos="1843"/>
        </w:tabs>
        <w:ind w:left="142" w:firstLine="567"/>
        <w:jc w:val="both"/>
        <w:rPr>
          <w:sz w:val="28"/>
          <w:szCs w:val="28"/>
        </w:rPr>
      </w:pPr>
      <w:r w:rsidRPr="0096521F">
        <w:rPr>
          <w:sz w:val="28"/>
          <w:szCs w:val="28"/>
        </w:rPr>
        <w:t>Раннее выявление жестокого обращения и насилия в отношении ребенка.</w:t>
      </w:r>
    </w:p>
    <w:bookmarkEnd w:id="40"/>
    <w:p w:rsidR="00E95989" w:rsidRPr="0096521F" w:rsidRDefault="00E95989" w:rsidP="00453321">
      <w:pPr>
        <w:keepNext/>
        <w:keepLines/>
        <w:jc w:val="center"/>
        <w:rPr>
          <w:b/>
          <w:sz w:val="28"/>
          <w:szCs w:val="28"/>
        </w:rPr>
      </w:pPr>
    </w:p>
    <w:p w:rsidR="00E95989" w:rsidRPr="0096521F" w:rsidRDefault="00E95989" w:rsidP="00453321">
      <w:pPr>
        <w:keepNext/>
        <w:keepLines/>
        <w:jc w:val="center"/>
        <w:rPr>
          <w:i/>
          <w:sz w:val="28"/>
          <w:szCs w:val="28"/>
        </w:rPr>
      </w:pPr>
      <w:r w:rsidRPr="0096521F">
        <w:rPr>
          <w:i/>
          <w:sz w:val="28"/>
          <w:szCs w:val="28"/>
        </w:rPr>
        <w:t>6.1.6. Показатели</w:t>
      </w:r>
    </w:p>
    <w:p w:rsidR="00E95989" w:rsidRPr="0096521F" w:rsidRDefault="00E95989" w:rsidP="00453321">
      <w:pPr>
        <w:keepNext/>
        <w:keepLines/>
        <w:jc w:val="center"/>
        <w:rPr>
          <w:b/>
          <w:sz w:val="28"/>
          <w:szCs w:val="28"/>
        </w:rPr>
      </w:pPr>
    </w:p>
    <w:p w:rsidR="00E95989" w:rsidRPr="0096521F" w:rsidRDefault="00E95989" w:rsidP="00453321">
      <w:pPr>
        <w:pStyle w:val="ListParagraph"/>
        <w:keepNext/>
        <w:keepLines/>
        <w:numPr>
          <w:ilvl w:val="3"/>
          <w:numId w:val="18"/>
        </w:numPr>
        <w:tabs>
          <w:tab w:val="left" w:pos="1701"/>
        </w:tabs>
        <w:ind w:left="142" w:firstLine="567"/>
        <w:jc w:val="both"/>
        <w:rPr>
          <w:sz w:val="28"/>
          <w:szCs w:val="28"/>
        </w:rPr>
      </w:pPr>
      <w:bookmarkStart w:id="41" w:name="OLE_LINK8"/>
      <w:r w:rsidRPr="0096521F">
        <w:rPr>
          <w:sz w:val="28"/>
          <w:szCs w:val="28"/>
        </w:rPr>
        <w:t>Снижение показателя младенческой смертности с 12,7 детей на 1000 родившихся живыми в 2017 году до уровня, не превышающего 8,3 детей на 1000 родившихся живыми к 2030 году.</w:t>
      </w:r>
    </w:p>
    <w:p w:rsidR="00E95989" w:rsidRPr="0096521F" w:rsidRDefault="00E95989" w:rsidP="00453321">
      <w:pPr>
        <w:pStyle w:val="ListParagraph"/>
        <w:keepNext/>
        <w:keepLines/>
        <w:numPr>
          <w:ilvl w:val="3"/>
          <w:numId w:val="18"/>
        </w:numPr>
        <w:tabs>
          <w:tab w:val="left" w:pos="1701"/>
        </w:tabs>
        <w:ind w:left="142" w:firstLine="567"/>
        <w:jc w:val="both"/>
        <w:rPr>
          <w:sz w:val="28"/>
          <w:szCs w:val="28"/>
        </w:rPr>
      </w:pPr>
      <w:r w:rsidRPr="0096521F">
        <w:rPr>
          <w:bCs/>
          <w:sz w:val="28"/>
          <w:szCs w:val="28"/>
        </w:rPr>
        <w:t>Увеличение доли детей-сирот и детей, оставшихся без попечения родителей, переданных на воспитание в семьи граждан, из числа детей-сирот, детей, оставшихся без попечения родителей, выявленных за отчетный период, с 69 % в 2017 году до 82 % к 2030 году.</w:t>
      </w:r>
    </w:p>
    <w:bookmarkEnd w:id="41"/>
    <w:p w:rsidR="00E95989" w:rsidRPr="0096521F" w:rsidRDefault="00E95989" w:rsidP="00453321">
      <w:pPr>
        <w:keepNext/>
        <w:keepLines/>
        <w:numPr>
          <w:ilvl w:val="3"/>
          <w:numId w:val="18"/>
        </w:numPr>
        <w:tabs>
          <w:tab w:val="left" w:pos="1701"/>
        </w:tabs>
        <w:ind w:left="142" w:firstLine="567"/>
        <w:jc w:val="both"/>
        <w:rPr>
          <w:sz w:val="28"/>
          <w:szCs w:val="28"/>
        </w:rPr>
      </w:pPr>
      <w:r w:rsidRPr="0096521F">
        <w:rPr>
          <w:sz w:val="28"/>
          <w:szCs w:val="28"/>
        </w:rPr>
        <w:t>Сохранение доли недееспособных граждан, переданных под опеку физических лиц, от общего числа недееспособных граждан, проживающих вне стационарных организаций до 2030 на уровне 100%.</w:t>
      </w:r>
    </w:p>
    <w:p w:rsidR="00E95989" w:rsidRPr="0096521F" w:rsidRDefault="00E95989" w:rsidP="00453321">
      <w:pPr>
        <w:keepNext/>
        <w:keepLines/>
        <w:numPr>
          <w:ilvl w:val="3"/>
          <w:numId w:val="18"/>
        </w:numPr>
        <w:tabs>
          <w:tab w:val="left" w:pos="1701"/>
        </w:tabs>
        <w:ind w:left="142" w:firstLine="567"/>
        <w:jc w:val="both"/>
        <w:rPr>
          <w:sz w:val="28"/>
          <w:szCs w:val="28"/>
        </w:rPr>
      </w:pPr>
      <w:r w:rsidRPr="0096521F">
        <w:rPr>
          <w:sz w:val="28"/>
          <w:szCs w:val="28"/>
        </w:rPr>
        <w:t xml:space="preserve">Увеличение доли детей в возрасте от 6 до 18 лет, охваченных организованными формами отдыха, оздоровления и занятости, от общего числа детей в возрасте от 6 до 18 лет с 72,0% в 2017 году до 87,5 % к 2030 году. </w:t>
      </w:r>
    </w:p>
    <w:p w:rsidR="00E95989" w:rsidRPr="0096521F" w:rsidRDefault="00E95989" w:rsidP="00453321">
      <w:pPr>
        <w:keepNext/>
        <w:keepLines/>
        <w:jc w:val="both"/>
        <w:rPr>
          <w:sz w:val="28"/>
          <w:szCs w:val="28"/>
        </w:rPr>
      </w:pPr>
    </w:p>
    <w:p w:rsidR="00E95989" w:rsidRPr="0096521F" w:rsidRDefault="00E95989" w:rsidP="00453321">
      <w:pPr>
        <w:keepNext/>
        <w:keepLines/>
        <w:tabs>
          <w:tab w:val="left" w:pos="1965"/>
        </w:tabs>
        <w:rPr>
          <w:b/>
          <w:sz w:val="28"/>
          <w:szCs w:val="28"/>
        </w:rPr>
      </w:pPr>
      <w:bookmarkStart w:id="42" w:name="_Toc453330998"/>
      <w:bookmarkStart w:id="43" w:name="_Toc455153391"/>
      <w:bookmarkStart w:id="44" w:name="_Toc455153662"/>
      <w:bookmarkStart w:id="45" w:name="_Toc455153704"/>
      <w:bookmarkStart w:id="46" w:name="_Toc446423887"/>
      <w:bookmarkStart w:id="47" w:name="_Toc446519650"/>
      <w:bookmarkStart w:id="48" w:name="_Toc448173011"/>
      <w:bookmarkStart w:id="49" w:name="_Toc448174987"/>
      <w:bookmarkStart w:id="50" w:name="_Toc459967961"/>
      <w:r w:rsidRPr="0096521F">
        <w:tab/>
      </w:r>
      <w:r w:rsidRPr="0096521F">
        <w:rPr>
          <w:b/>
          <w:sz w:val="28"/>
          <w:szCs w:val="28"/>
        </w:rPr>
        <w:t>6.2. В сфере охраны здоровья населения района</w:t>
      </w:r>
      <w:bookmarkEnd w:id="42"/>
      <w:bookmarkEnd w:id="43"/>
      <w:bookmarkEnd w:id="44"/>
      <w:bookmarkEnd w:id="45"/>
      <w:bookmarkEnd w:id="46"/>
      <w:bookmarkEnd w:id="47"/>
      <w:bookmarkEnd w:id="48"/>
      <w:bookmarkEnd w:id="49"/>
      <w:bookmarkEnd w:id="50"/>
    </w:p>
    <w:p w:rsidR="00E95989" w:rsidRPr="0096521F" w:rsidRDefault="00E95989" w:rsidP="00453321">
      <w:pPr>
        <w:keepNext/>
        <w:keepLines/>
        <w:tabs>
          <w:tab w:val="left" w:pos="1965"/>
        </w:tabs>
        <w:rPr>
          <w:b/>
          <w:i/>
          <w:sz w:val="28"/>
          <w:szCs w:val="28"/>
        </w:rPr>
      </w:pPr>
    </w:p>
    <w:p w:rsidR="00E95989" w:rsidRPr="0096521F" w:rsidRDefault="00E95989" w:rsidP="00453321">
      <w:pPr>
        <w:keepNext/>
        <w:keepLines/>
        <w:tabs>
          <w:tab w:val="left" w:pos="1965"/>
        </w:tabs>
        <w:jc w:val="center"/>
        <w:rPr>
          <w:i/>
          <w:sz w:val="28"/>
          <w:szCs w:val="28"/>
        </w:rPr>
      </w:pPr>
      <w:r w:rsidRPr="0096521F">
        <w:rPr>
          <w:i/>
          <w:sz w:val="28"/>
          <w:szCs w:val="28"/>
        </w:rPr>
        <w:t>6.2.1. Достижения и конкурентные преимущества</w:t>
      </w:r>
    </w:p>
    <w:p w:rsidR="00E95989" w:rsidRPr="0096521F" w:rsidRDefault="00E95989" w:rsidP="00453321">
      <w:pPr>
        <w:pStyle w:val="12"/>
        <w:keepNext/>
        <w:keepLines/>
        <w:ind w:left="0"/>
        <w:jc w:val="center"/>
        <w:rPr>
          <w:i/>
          <w:sz w:val="28"/>
          <w:szCs w:val="28"/>
        </w:rPr>
      </w:pPr>
    </w:p>
    <w:p w:rsidR="00E95989" w:rsidRPr="0096521F" w:rsidRDefault="00E95989" w:rsidP="00453321">
      <w:pPr>
        <w:pStyle w:val="ListParagraph"/>
        <w:keepNext/>
        <w:keepLines/>
        <w:numPr>
          <w:ilvl w:val="0"/>
          <w:numId w:val="2"/>
        </w:numPr>
        <w:tabs>
          <w:tab w:val="left" w:pos="1701"/>
        </w:tabs>
        <w:ind w:right="57"/>
        <w:jc w:val="both"/>
        <w:rPr>
          <w:vanish/>
          <w:sz w:val="28"/>
          <w:szCs w:val="28"/>
        </w:rPr>
      </w:pPr>
      <w:bookmarkStart w:id="51" w:name="_Toc446423888"/>
      <w:bookmarkStart w:id="52" w:name="_Toc446519651"/>
      <w:bookmarkStart w:id="53" w:name="_Toc448173012"/>
      <w:bookmarkStart w:id="54" w:name="_Toc448174988"/>
      <w:bookmarkStart w:id="55" w:name="_Toc453330999"/>
      <w:bookmarkStart w:id="56" w:name="_Toc455153392"/>
      <w:bookmarkStart w:id="57" w:name="_Toc455153663"/>
      <w:bookmarkStart w:id="58" w:name="_Toc455153705"/>
      <w:bookmarkStart w:id="59" w:name="_Toc459967962"/>
      <w:bookmarkStart w:id="60" w:name="OLE_LINK11"/>
    </w:p>
    <w:p w:rsidR="00E95989" w:rsidRPr="0096521F" w:rsidRDefault="00E95989" w:rsidP="00453321">
      <w:pPr>
        <w:pStyle w:val="ListParagraph"/>
        <w:keepNext/>
        <w:keepLines/>
        <w:numPr>
          <w:ilvl w:val="0"/>
          <w:numId w:val="2"/>
        </w:numPr>
        <w:tabs>
          <w:tab w:val="left" w:pos="1701"/>
        </w:tabs>
        <w:ind w:right="57"/>
        <w:jc w:val="both"/>
        <w:rPr>
          <w:vanish/>
          <w:sz w:val="28"/>
          <w:szCs w:val="28"/>
        </w:rPr>
      </w:pPr>
    </w:p>
    <w:p w:rsidR="00E95989" w:rsidRPr="0096521F" w:rsidRDefault="00E95989" w:rsidP="00453321">
      <w:pPr>
        <w:pStyle w:val="ListParagraph"/>
        <w:keepNext/>
        <w:keepLines/>
        <w:numPr>
          <w:ilvl w:val="0"/>
          <w:numId w:val="2"/>
        </w:numPr>
        <w:tabs>
          <w:tab w:val="left" w:pos="1701"/>
        </w:tabs>
        <w:ind w:right="57"/>
        <w:jc w:val="both"/>
        <w:rPr>
          <w:vanish/>
          <w:sz w:val="28"/>
          <w:szCs w:val="28"/>
        </w:rPr>
      </w:pPr>
    </w:p>
    <w:p w:rsidR="00E95989" w:rsidRPr="0096521F" w:rsidRDefault="00E95989" w:rsidP="00453321">
      <w:pPr>
        <w:pStyle w:val="ListParagraph"/>
        <w:keepNext/>
        <w:keepLines/>
        <w:numPr>
          <w:ilvl w:val="1"/>
          <w:numId w:val="2"/>
        </w:numPr>
        <w:tabs>
          <w:tab w:val="left" w:pos="1701"/>
        </w:tabs>
        <w:ind w:right="57"/>
        <w:jc w:val="both"/>
        <w:rPr>
          <w:vanish/>
          <w:sz w:val="28"/>
          <w:szCs w:val="28"/>
        </w:rPr>
      </w:pPr>
    </w:p>
    <w:p w:rsidR="00E95989" w:rsidRPr="0096521F" w:rsidRDefault="00E95989" w:rsidP="00453321">
      <w:pPr>
        <w:pStyle w:val="ListParagraph"/>
        <w:keepNext/>
        <w:keepLines/>
        <w:numPr>
          <w:ilvl w:val="2"/>
          <w:numId w:val="2"/>
        </w:numPr>
        <w:tabs>
          <w:tab w:val="left" w:pos="1701"/>
        </w:tabs>
        <w:ind w:right="57"/>
        <w:jc w:val="both"/>
        <w:rPr>
          <w:vanish/>
          <w:sz w:val="28"/>
          <w:szCs w:val="28"/>
        </w:rPr>
      </w:pPr>
    </w:p>
    <w:p w:rsidR="00E95989" w:rsidRPr="0096521F" w:rsidRDefault="00E95989" w:rsidP="00453321">
      <w:pPr>
        <w:pStyle w:val="ListParagraph1"/>
        <w:keepNext/>
        <w:keepLines/>
        <w:numPr>
          <w:ilvl w:val="3"/>
          <w:numId w:val="2"/>
        </w:numPr>
        <w:tabs>
          <w:tab w:val="left" w:pos="1701"/>
        </w:tabs>
        <w:ind w:left="0" w:right="57" w:firstLine="709"/>
        <w:jc w:val="both"/>
        <w:rPr>
          <w:sz w:val="28"/>
          <w:szCs w:val="28"/>
        </w:rPr>
      </w:pPr>
      <w:r w:rsidRPr="0096521F">
        <w:rPr>
          <w:sz w:val="28"/>
          <w:szCs w:val="28"/>
        </w:rPr>
        <w:t>Успешно реализуется проект «Здоровые города, районы и поселки», направленный на выбор в качестве важнейшего направления социально-экономической политики здоровья населения, разработку и внедрение в жизнь общества современной стратегии здоровья, опирающейся на социальные детерминанты здоровья.</w:t>
      </w:r>
    </w:p>
    <w:p w:rsidR="00E95989" w:rsidRPr="0096521F" w:rsidRDefault="00E95989" w:rsidP="00453321">
      <w:pPr>
        <w:pStyle w:val="ListParagraph1"/>
        <w:keepNext/>
        <w:keepLines/>
        <w:numPr>
          <w:ilvl w:val="3"/>
          <w:numId w:val="2"/>
        </w:numPr>
        <w:tabs>
          <w:tab w:val="left" w:pos="1701"/>
        </w:tabs>
        <w:ind w:left="0" w:right="57" w:firstLine="709"/>
        <w:jc w:val="both"/>
        <w:rPr>
          <w:sz w:val="28"/>
          <w:szCs w:val="28"/>
        </w:rPr>
      </w:pPr>
      <w:r w:rsidRPr="0096521F">
        <w:rPr>
          <w:sz w:val="28"/>
          <w:szCs w:val="28"/>
        </w:rPr>
        <w:t>Эффективно функционирует трехуровневая система оказания медицинской помощи населению, способствующая повышению качества оказания специализированной медицинской помощи населению.</w:t>
      </w:r>
    </w:p>
    <w:p w:rsidR="00E95989" w:rsidRPr="0096521F" w:rsidRDefault="00E95989" w:rsidP="00453321">
      <w:pPr>
        <w:pStyle w:val="ListParagraph1"/>
        <w:keepNext/>
        <w:keepLines/>
        <w:numPr>
          <w:ilvl w:val="3"/>
          <w:numId w:val="2"/>
        </w:numPr>
        <w:tabs>
          <w:tab w:val="left" w:pos="1701"/>
        </w:tabs>
        <w:ind w:left="0" w:right="57" w:firstLine="709"/>
        <w:jc w:val="both"/>
        <w:rPr>
          <w:sz w:val="28"/>
          <w:szCs w:val="28"/>
        </w:rPr>
      </w:pPr>
      <w:r w:rsidRPr="0096521F">
        <w:rPr>
          <w:sz w:val="28"/>
          <w:szCs w:val="28"/>
        </w:rPr>
        <w:t xml:space="preserve">Организовано оказание высокотехнологичной медицинской помощи для жителей области в федеральных клиниках за пределами региона и в бюджетных медицинских организациях Вологодской области. </w:t>
      </w:r>
    </w:p>
    <w:p w:rsidR="00E95989" w:rsidRPr="0096521F" w:rsidRDefault="00E95989" w:rsidP="00453321">
      <w:pPr>
        <w:pStyle w:val="ListParagraph1"/>
        <w:keepNext/>
        <w:keepLines/>
        <w:numPr>
          <w:ilvl w:val="3"/>
          <w:numId w:val="2"/>
        </w:numPr>
        <w:tabs>
          <w:tab w:val="left" w:pos="1701"/>
        </w:tabs>
        <w:ind w:left="0" w:right="57" w:firstLine="709"/>
        <w:jc w:val="both"/>
        <w:rPr>
          <w:sz w:val="28"/>
          <w:szCs w:val="28"/>
        </w:rPr>
      </w:pPr>
      <w:r w:rsidRPr="0096521F">
        <w:rPr>
          <w:sz w:val="28"/>
          <w:szCs w:val="28"/>
        </w:rPr>
        <w:t>Организовано проведение скрининговых мероприятий по выявлению онкопатологии на ранних стадиях для предотвращения смертности от новообразований.</w:t>
      </w:r>
    </w:p>
    <w:p w:rsidR="00E95989" w:rsidRPr="0096521F" w:rsidRDefault="00E95989" w:rsidP="00453321">
      <w:pPr>
        <w:pStyle w:val="ListParagraph1"/>
        <w:keepNext/>
        <w:keepLines/>
        <w:numPr>
          <w:ilvl w:val="3"/>
          <w:numId w:val="2"/>
        </w:numPr>
        <w:tabs>
          <w:tab w:val="left" w:pos="1701"/>
        </w:tabs>
        <w:ind w:left="0" w:right="57" w:firstLine="709"/>
        <w:jc w:val="both"/>
        <w:rPr>
          <w:sz w:val="28"/>
          <w:szCs w:val="28"/>
        </w:rPr>
      </w:pPr>
      <w:r w:rsidRPr="0096521F">
        <w:rPr>
          <w:sz w:val="28"/>
          <w:szCs w:val="28"/>
        </w:rPr>
        <w:t>Реализуются мероприятия по предупреждению распространения социально значимых заболеваний и обеспечению санитарно-эпидемического благополучия.</w:t>
      </w:r>
    </w:p>
    <w:p w:rsidR="00E95989" w:rsidRPr="0096521F" w:rsidRDefault="00E95989" w:rsidP="00453321">
      <w:pPr>
        <w:pStyle w:val="ListParagraph1"/>
        <w:keepNext/>
        <w:keepLines/>
        <w:numPr>
          <w:ilvl w:val="3"/>
          <w:numId w:val="2"/>
        </w:numPr>
        <w:tabs>
          <w:tab w:val="left" w:pos="1701"/>
        </w:tabs>
        <w:ind w:left="0" w:right="57" w:firstLine="709"/>
        <w:jc w:val="both"/>
        <w:rPr>
          <w:sz w:val="28"/>
          <w:szCs w:val="28"/>
        </w:rPr>
      </w:pPr>
      <w:r w:rsidRPr="0096521F">
        <w:rPr>
          <w:sz w:val="28"/>
          <w:szCs w:val="28"/>
        </w:rPr>
        <w:t>Организована системная выездная консультативная работа врачей-специалистов в районах области.</w:t>
      </w:r>
    </w:p>
    <w:p w:rsidR="00E95989" w:rsidRPr="0096521F" w:rsidRDefault="00E95989" w:rsidP="00453321">
      <w:pPr>
        <w:pStyle w:val="ListParagraph1"/>
        <w:keepNext/>
        <w:keepLines/>
        <w:numPr>
          <w:ilvl w:val="3"/>
          <w:numId w:val="2"/>
        </w:numPr>
        <w:tabs>
          <w:tab w:val="left" w:pos="1701"/>
        </w:tabs>
        <w:ind w:left="0" w:right="57" w:firstLine="709"/>
        <w:jc w:val="both"/>
        <w:rPr>
          <w:sz w:val="28"/>
          <w:szCs w:val="28"/>
        </w:rPr>
      </w:pPr>
      <w:r w:rsidRPr="0096521F">
        <w:rPr>
          <w:sz w:val="28"/>
          <w:szCs w:val="28"/>
        </w:rPr>
        <w:t xml:space="preserve">Организовано дистанционное консультирование на основе внедрения телекоммуникационных систем в учреждениях здравоохранения III уровня. </w:t>
      </w:r>
    </w:p>
    <w:p w:rsidR="00E95989" w:rsidRPr="0096521F" w:rsidRDefault="00E95989" w:rsidP="00453321">
      <w:pPr>
        <w:pStyle w:val="ListParagraph1"/>
        <w:keepNext/>
        <w:keepLines/>
        <w:numPr>
          <w:ilvl w:val="3"/>
          <w:numId w:val="2"/>
        </w:numPr>
        <w:tabs>
          <w:tab w:val="left" w:pos="1701"/>
        </w:tabs>
        <w:ind w:left="0" w:right="57" w:firstLine="709"/>
        <w:jc w:val="both"/>
        <w:rPr>
          <w:sz w:val="28"/>
          <w:szCs w:val="28"/>
        </w:rPr>
      </w:pPr>
      <w:r w:rsidRPr="0096521F">
        <w:rPr>
          <w:sz w:val="28"/>
          <w:szCs w:val="28"/>
        </w:rPr>
        <w:t>Растет эффективность организации обеспечения лекарственными препаратами льготных категорий граждан.</w:t>
      </w:r>
    </w:p>
    <w:p w:rsidR="00E95989" w:rsidRPr="0096521F" w:rsidRDefault="00E95989" w:rsidP="00453321">
      <w:pPr>
        <w:pStyle w:val="ListParagraph1"/>
        <w:keepNext/>
        <w:keepLines/>
        <w:numPr>
          <w:ilvl w:val="3"/>
          <w:numId w:val="2"/>
        </w:numPr>
        <w:tabs>
          <w:tab w:val="left" w:pos="1701"/>
        </w:tabs>
        <w:ind w:left="0" w:right="57" w:firstLine="709"/>
        <w:jc w:val="both"/>
        <w:rPr>
          <w:sz w:val="28"/>
          <w:szCs w:val="28"/>
        </w:rPr>
      </w:pPr>
      <w:r w:rsidRPr="0096521F">
        <w:rPr>
          <w:sz w:val="28"/>
          <w:szCs w:val="28"/>
        </w:rPr>
        <w:t>Проводится профориентационная работа с  выпускниками образовательных организаций района для повышения количества поступлений в медицинские колледжи и в высшие учебные заведения</w:t>
      </w:r>
    </w:p>
    <w:p w:rsidR="00E95989" w:rsidRPr="0096521F" w:rsidRDefault="00E95989" w:rsidP="00453321">
      <w:pPr>
        <w:pStyle w:val="ListParagraph1"/>
        <w:keepNext/>
        <w:keepLines/>
        <w:tabs>
          <w:tab w:val="left" w:pos="1843"/>
        </w:tabs>
        <w:ind w:left="709" w:right="57"/>
        <w:jc w:val="both"/>
        <w:rPr>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6.2.2. Ключевые проблемы и вызовы</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ListParagraph"/>
        <w:keepNext/>
        <w:keepLines/>
        <w:numPr>
          <w:ilvl w:val="0"/>
          <w:numId w:val="3"/>
        </w:numPr>
        <w:tabs>
          <w:tab w:val="left" w:pos="1701"/>
        </w:tabs>
        <w:ind w:right="57"/>
        <w:jc w:val="both"/>
        <w:rPr>
          <w:vanish/>
          <w:sz w:val="28"/>
          <w:szCs w:val="28"/>
        </w:rPr>
      </w:pPr>
    </w:p>
    <w:p w:rsidR="00E95989" w:rsidRPr="0096521F" w:rsidRDefault="00E95989" w:rsidP="00453321">
      <w:pPr>
        <w:pStyle w:val="ListParagraph"/>
        <w:keepNext/>
        <w:keepLines/>
        <w:numPr>
          <w:ilvl w:val="0"/>
          <w:numId w:val="3"/>
        </w:numPr>
        <w:tabs>
          <w:tab w:val="left" w:pos="1701"/>
        </w:tabs>
        <w:ind w:right="57"/>
        <w:jc w:val="both"/>
        <w:rPr>
          <w:vanish/>
          <w:sz w:val="28"/>
          <w:szCs w:val="28"/>
        </w:rPr>
      </w:pPr>
    </w:p>
    <w:p w:rsidR="00E95989" w:rsidRPr="0096521F" w:rsidRDefault="00E95989" w:rsidP="00453321">
      <w:pPr>
        <w:pStyle w:val="ListParagraph"/>
        <w:keepNext/>
        <w:keepLines/>
        <w:numPr>
          <w:ilvl w:val="0"/>
          <w:numId w:val="3"/>
        </w:numPr>
        <w:tabs>
          <w:tab w:val="left" w:pos="1701"/>
        </w:tabs>
        <w:ind w:right="57"/>
        <w:jc w:val="both"/>
        <w:rPr>
          <w:vanish/>
          <w:sz w:val="28"/>
          <w:szCs w:val="28"/>
        </w:rPr>
      </w:pPr>
    </w:p>
    <w:p w:rsidR="00E95989" w:rsidRPr="0096521F" w:rsidRDefault="00E95989" w:rsidP="00453321">
      <w:pPr>
        <w:pStyle w:val="ListParagraph"/>
        <w:keepNext/>
        <w:keepLines/>
        <w:numPr>
          <w:ilvl w:val="1"/>
          <w:numId w:val="3"/>
        </w:numPr>
        <w:tabs>
          <w:tab w:val="left" w:pos="1701"/>
        </w:tabs>
        <w:ind w:right="57"/>
        <w:jc w:val="both"/>
        <w:rPr>
          <w:vanish/>
          <w:sz w:val="28"/>
          <w:szCs w:val="28"/>
        </w:rPr>
      </w:pPr>
    </w:p>
    <w:p w:rsidR="00E95989" w:rsidRPr="0096521F" w:rsidRDefault="00E95989" w:rsidP="00453321">
      <w:pPr>
        <w:pStyle w:val="ListParagraph"/>
        <w:keepNext/>
        <w:keepLines/>
        <w:numPr>
          <w:ilvl w:val="2"/>
          <w:numId w:val="3"/>
        </w:numPr>
        <w:tabs>
          <w:tab w:val="left" w:pos="1701"/>
        </w:tabs>
        <w:ind w:right="57"/>
        <w:jc w:val="both"/>
        <w:rPr>
          <w:vanish/>
          <w:sz w:val="28"/>
          <w:szCs w:val="28"/>
        </w:rPr>
      </w:pPr>
    </w:p>
    <w:p w:rsidR="00E95989" w:rsidRPr="0096521F" w:rsidRDefault="00E95989" w:rsidP="00453321">
      <w:pPr>
        <w:pStyle w:val="ListParagraph1"/>
        <w:keepNext/>
        <w:keepLines/>
        <w:numPr>
          <w:ilvl w:val="3"/>
          <w:numId w:val="3"/>
        </w:numPr>
        <w:tabs>
          <w:tab w:val="left" w:pos="1701"/>
        </w:tabs>
        <w:ind w:left="142" w:right="57" w:firstLine="567"/>
        <w:jc w:val="both"/>
        <w:rPr>
          <w:sz w:val="28"/>
          <w:szCs w:val="28"/>
        </w:rPr>
      </w:pPr>
      <w:r w:rsidRPr="0096521F">
        <w:rPr>
          <w:sz w:val="28"/>
          <w:szCs w:val="28"/>
        </w:rPr>
        <w:t>Высокий риск распространения в районе онкологических, сердечно-сосудистых заболеваний, ВИЧ-инфекции, туберкулеза, наркомании, алкоголизма.</w:t>
      </w:r>
    </w:p>
    <w:p w:rsidR="00E95989" w:rsidRPr="0096521F" w:rsidRDefault="00E95989" w:rsidP="00453321">
      <w:pPr>
        <w:pStyle w:val="ListParagraph1"/>
        <w:keepNext/>
        <w:keepLines/>
        <w:numPr>
          <w:ilvl w:val="3"/>
          <w:numId w:val="3"/>
        </w:numPr>
        <w:tabs>
          <w:tab w:val="left" w:pos="1701"/>
        </w:tabs>
        <w:ind w:left="142" w:right="57" w:firstLine="567"/>
        <w:jc w:val="both"/>
        <w:rPr>
          <w:sz w:val="28"/>
          <w:szCs w:val="28"/>
        </w:rPr>
      </w:pPr>
      <w:r w:rsidRPr="0096521F">
        <w:rPr>
          <w:sz w:val="28"/>
          <w:szCs w:val="28"/>
        </w:rPr>
        <w:t>В структуре населения повышается доля лиц старше трудоспособного возраста.</w:t>
      </w:r>
    </w:p>
    <w:p w:rsidR="00E95989" w:rsidRPr="0096521F" w:rsidRDefault="00E95989" w:rsidP="00453321">
      <w:pPr>
        <w:pStyle w:val="ListParagraph1"/>
        <w:keepNext/>
        <w:keepLines/>
        <w:numPr>
          <w:ilvl w:val="3"/>
          <w:numId w:val="3"/>
        </w:numPr>
        <w:tabs>
          <w:tab w:val="left" w:pos="1701"/>
        </w:tabs>
        <w:ind w:left="142" w:right="57" w:firstLine="567"/>
        <w:jc w:val="both"/>
        <w:rPr>
          <w:sz w:val="28"/>
          <w:szCs w:val="28"/>
        </w:rPr>
      </w:pPr>
      <w:r w:rsidRPr="0096521F">
        <w:rPr>
          <w:sz w:val="28"/>
          <w:szCs w:val="28"/>
        </w:rPr>
        <w:t>Недостаточный уровень приверженности населения к соблюдению здорового образа жизни в целом и высокая распространенность поведенческих факторов риска неинфекционных заболеваний (курение, злоупотребление алкоголем, потребление наркотиков, недостаточная двигательная активность, нерациональное несбалансированное питание).</w:t>
      </w:r>
    </w:p>
    <w:p w:rsidR="00E95989" w:rsidRPr="0096521F" w:rsidRDefault="00E95989" w:rsidP="00453321">
      <w:pPr>
        <w:pStyle w:val="ListParagraph1"/>
        <w:keepNext/>
        <w:keepLines/>
        <w:numPr>
          <w:ilvl w:val="3"/>
          <w:numId w:val="3"/>
        </w:numPr>
        <w:tabs>
          <w:tab w:val="left" w:pos="1701"/>
        </w:tabs>
        <w:ind w:left="142" w:right="57" w:firstLine="567"/>
        <w:jc w:val="both"/>
        <w:rPr>
          <w:sz w:val="28"/>
          <w:szCs w:val="28"/>
        </w:rPr>
      </w:pPr>
      <w:r w:rsidRPr="0096521F">
        <w:rPr>
          <w:sz w:val="28"/>
          <w:szCs w:val="28"/>
        </w:rPr>
        <w:t>Недостаточно полное обеспечение системы здравоохранения  в районе высококвалифицированными кадрами (врачами первичного звена и врачами-специалистами).</w:t>
      </w:r>
    </w:p>
    <w:p w:rsidR="00E95989" w:rsidRPr="0096521F" w:rsidRDefault="00E95989" w:rsidP="00453321">
      <w:pPr>
        <w:pStyle w:val="ListParagraph1"/>
        <w:keepNext/>
        <w:keepLines/>
        <w:numPr>
          <w:ilvl w:val="3"/>
          <w:numId w:val="3"/>
        </w:numPr>
        <w:tabs>
          <w:tab w:val="left" w:pos="1701"/>
        </w:tabs>
        <w:ind w:left="142" w:right="57" w:firstLine="567"/>
        <w:jc w:val="both"/>
        <w:rPr>
          <w:sz w:val="28"/>
          <w:szCs w:val="28"/>
        </w:rPr>
      </w:pPr>
      <w:r w:rsidRPr="0096521F">
        <w:rPr>
          <w:sz w:val="28"/>
          <w:szCs w:val="28"/>
        </w:rPr>
        <w:t>Увеличение времени доставки пациентов из отдаленных участков района (Куя, Колошма, Сиуч) по экстренным показаниям за счет протяженности территории и состояния покрытия дорог, недостаточная доступность воздушного транспорта для санитарной эвакуации  из района.</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6.2.3. Ожидаемые результаты</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Standard"/>
        <w:keepNext/>
        <w:keepLines/>
        <w:suppressAutoHyphens w:val="0"/>
        <w:ind w:firstLine="709"/>
        <w:jc w:val="both"/>
        <w:rPr>
          <w:rFonts w:eastAsia="Times New Roman"/>
          <w:sz w:val="28"/>
          <w:szCs w:val="28"/>
          <w:lang w:eastAsia="ru-RU"/>
        </w:rPr>
      </w:pPr>
      <w:r w:rsidRPr="0096521F">
        <w:rPr>
          <w:rFonts w:eastAsia="Times New Roman"/>
          <w:sz w:val="28"/>
          <w:szCs w:val="28"/>
          <w:lang w:eastAsia="ru-RU"/>
        </w:rPr>
        <w:t xml:space="preserve">Бабаевский район Вологодской области в 2030 году – район с положительным естественным приростом и высоким уровнем долголетия. </w:t>
      </w:r>
      <w:r w:rsidRPr="0096521F">
        <w:rPr>
          <w:sz w:val="28"/>
          <w:szCs w:val="28"/>
        </w:rPr>
        <w:t>Входит в число  районов области со значительно лучшими показателями естественного прироста за счет увеличения рождаемости, снижения общей смертности и роста продолжительности жизни.</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6.2.4. Задачи</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ListParagraph"/>
        <w:keepNext/>
        <w:keepLines/>
        <w:numPr>
          <w:ilvl w:val="0"/>
          <w:numId w:val="4"/>
        </w:numPr>
        <w:tabs>
          <w:tab w:val="left" w:pos="1701"/>
        </w:tabs>
        <w:ind w:right="57"/>
        <w:jc w:val="both"/>
        <w:rPr>
          <w:vanish/>
          <w:sz w:val="28"/>
          <w:szCs w:val="28"/>
          <w:lang w:eastAsia="en-US"/>
        </w:rPr>
      </w:pPr>
    </w:p>
    <w:p w:rsidR="00E95989" w:rsidRPr="0096521F" w:rsidRDefault="00E95989" w:rsidP="00453321">
      <w:pPr>
        <w:pStyle w:val="ListParagraph"/>
        <w:keepNext/>
        <w:keepLines/>
        <w:numPr>
          <w:ilvl w:val="0"/>
          <w:numId w:val="4"/>
        </w:numPr>
        <w:tabs>
          <w:tab w:val="left" w:pos="1701"/>
        </w:tabs>
        <w:ind w:right="57"/>
        <w:jc w:val="both"/>
        <w:rPr>
          <w:vanish/>
          <w:sz w:val="28"/>
          <w:szCs w:val="28"/>
          <w:lang w:eastAsia="en-US"/>
        </w:rPr>
      </w:pPr>
    </w:p>
    <w:p w:rsidR="00E95989" w:rsidRPr="0096521F" w:rsidRDefault="00E95989" w:rsidP="00453321">
      <w:pPr>
        <w:pStyle w:val="ListParagraph"/>
        <w:keepNext/>
        <w:keepLines/>
        <w:numPr>
          <w:ilvl w:val="0"/>
          <w:numId w:val="4"/>
        </w:numPr>
        <w:tabs>
          <w:tab w:val="left" w:pos="1701"/>
        </w:tabs>
        <w:ind w:right="57"/>
        <w:jc w:val="both"/>
        <w:rPr>
          <w:vanish/>
          <w:sz w:val="28"/>
          <w:szCs w:val="28"/>
          <w:lang w:eastAsia="en-US"/>
        </w:rPr>
      </w:pPr>
    </w:p>
    <w:p w:rsidR="00E95989" w:rsidRPr="0096521F" w:rsidRDefault="00E95989" w:rsidP="00453321">
      <w:pPr>
        <w:pStyle w:val="ListParagraph"/>
        <w:keepNext/>
        <w:keepLines/>
        <w:numPr>
          <w:ilvl w:val="1"/>
          <w:numId w:val="4"/>
        </w:numPr>
        <w:tabs>
          <w:tab w:val="left" w:pos="1701"/>
        </w:tabs>
        <w:ind w:right="57"/>
        <w:jc w:val="both"/>
        <w:rPr>
          <w:vanish/>
          <w:sz w:val="28"/>
          <w:szCs w:val="28"/>
          <w:lang w:eastAsia="en-US"/>
        </w:rPr>
      </w:pPr>
    </w:p>
    <w:p w:rsidR="00E95989" w:rsidRPr="0096521F" w:rsidRDefault="00E95989" w:rsidP="00453321">
      <w:pPr>
        <w:pStyle w:val="ListParagraph"/>
        <w:keepNext/>
        <w:keepLines/>
        <w:numPr>
          <w:ilvl w:val="2"/>
          <w:numId w:val="4"/>
        </w:numPr>
        <w:tabs>
          <w:tab w:val="left" w:pos="1701"/>
        </w:tabs>
        <w:ind w:right="57"/>
        <w:jc w:val="both"/>
        <w:rPr>
          <w:vanish/>
          <w:sz w:val="28"/>
          <w:szCs w:val="28"/>
          <w:lang w:eastAsia="en-US"/>
        </w:rPr>
      </w:pPr>
    </w:p>
    <w:p w:rsidR="00E95989" w:rsidRPr="0096521F" w:rsidRDefault="00E95989" w:rsidP="00453321">
      <w:pPr>
        <w:pStyle w:val="110"/>
        <w:keepNext/>
        <w:keepLines/>
        <w:numPr>
          <w:ilvl w:val="3"/>
          <w:numId w:val="4"/>
        </w:numPr>
        <w:tabs>
          <w:tab w:val="left" w:pos="1701"/>
        </w:tabs>
        <w:spacing w:after="0" w:line="240" w:lineRule="auto"/>
        <w:ind w:left="0" w:right="57" w:firstLine="709"/>
        <w:contextualSpacing/>
        <w:jc w:val="both"/>
        <w:rPr>
          <w:sz w:val="28"/>
          <w:szCs w:val="28"/>
        </w:rPr>
      </w:pPr>
      <w:r w:rsidRPr="0096521F">
        <w:rPr>
          <w:sz w:val="28"/>
          <w:szCs w:val="28"/>
        </w:rPr>
        <w:t>Повышение доступности и обеспечение качества оказания медицинской помощи и услуг населению, независимо от места жительства, развитие передвижных видов медицинской помощи.</w:t>
      </w:r>
    </w:p>
    <w:p w:rsidR="00E95989" w:rsidRPr="0096521F" w:rsidRDefault="00E95989" w:rsidP="00453321">
      <w:pPr>
        <w:pStyle w:val="110"/>
        <w:keepNext/>
        <w:keepLines/>
        <w:numPr>
          <w:ilvl w:val="3"/>
          <w:numId w:val="4"/>
        </w:numPr>
        <w:tabs>
          <w:tab w:val="left" w:pos="1701"/>
        </w:tabs>
        <w:spacing w:after="0" w:line="240" w:lineRule="auto"/>
        <w:ind w:left="0" w:right="57" w:firstLine="709"/>
        <w:contextualSpacing/>
        <w:jc w:val="both"/>
        <w:rPr>
          <w:sz w:val="28"/>
          <w:szCs w:val="28"/>
        </w:rPr>
      </w:pPr>
      <w:r w:rsidRPr="0096521F">
        <w:rPr>
          <w:sz w:val="28"/>
          <w:szCs w:val="28"/>
        </w:rPr>
        <w:t>Совершенствование системы планирования объемов медицинской помощи в рамках трехуровневой системы организации медицинской помощи на основе разрабатываемых схем маршрутизации пациентов по профилям медицинской помощи и специальностям врачей.</w:t>
      </w:r>
    </w:p>
    <w:p w:rsidR="00E95989" w:rsidRPr="0096521F" w:rsidRDefault="00E95989" w:rsidP="00453321">
      <w:pPr>
        <w:pStyle w:val="110"/>
        <w:keepNext/>
        <w:keepLines/>
        <w:numPr>
          <w:ilvl w:val="3"/>
          <w:numId w:val="4"/>
        </w:numPr>
        <w:tabs>
          <w:tab w:val="left" w:pos="1701"/>
        </w:tabs>
        <w:spacing w:after="0" w:line="240" w:lineRule="auto"/>
        <w:ind w:left="0" w:right="57" w:firstLine="709"/>
        <w:contextualSpacing/>
        <w:jc w:val="both"/>
        <w:rPr>
          <w:sz w:val="28"/>
          <w:szCs w:val="28"/>
        </w:rPr>
      </w:pPr>
      <w:r w:rsidRPr="0096521F">
        <w:rPr>
          <w:sz w:val="28"/>
          <w:szCs w:val="28"/>
        </w:rPr>
        <w:t>Выполнение государственных гарантий бесплатного оказания гражданам медицинской помощи.</w:t>
      </w:r>
    </w:p>
    <w:p w:rsidR="00E95989" w:rsidRPr="0096521F" w:rsidRDefault="00E95989" w:rsidP="00453321">
      <w:pPr>
        <w:pStyle w:val="110"/>
        <w:keepNext/>
        <w:keepLines/>
        <w:numPr>
          <w:ilvl w:val="3"/>
          <w:numId w:val="4"/>
        </w:numPr>
        <w:tabs>
          <w:tab w:val="left" w:pos="1701"/>
        </w:tabs>
        <w:spacing w:after="0" w:line="240" w:lineRule="auto"/>
        <w:ind w:left="0" w:right="57" w:firstLine="709"/>
        <w:contextualSpacing/>
        <w:jc w:val="both"/>
        <w:rPr>
          <w:sz w:val="28"/>
          <w:szCs w:val="28"/>
        </w:rPr>
      </w:pPr>
      <w:r w:rsidRPr="0096521F">
        <w:rPr>
          <w:sz w:val="28"/>
          <w:szCs w:val="28"/>
        </w:rPr>
        <w:t>Развитие профилактической медицины и первичной медико-санитарной помощи, внедрение новых организационных форм оказания медицинской помощи, в том числе в сельской местности и труднодоступных местностях (мобильные лечебно-профилактические учреждения).</w:t>
      </w:r>
    </w:p>
    <w:p w:rsidR="00E95989" w:rsidRPr="0096521F" w:rsidRDefault="00E95989" w:rsidP="00453321">
      <w:pPr>
        <w:pStyle w:val="110"/>
        <w:keepNext/>
        <w:keepLines/>
        <w:numPr>
          <w:ilvl w:val="3"/>
          <w:numId w:val="4"/>
        </w:numPr>
        <w:tabs>
          <w:tab w:val="left" w:pos="1701"/>
        </w:tabs>
        <w:spacing w:after="0" w:line="240" w:lineRule="auto"/>
        <w:ind w:left="0" w:right="57" w:firstLine="709"/>
        <w:contextualSpacing/>
        <w:jc w:val="both"/>
        <w:rPr>
          <w:sz w:val="28"/>
          <w:szCs w:val="28"/>
        </w:rPr>
      </w:pPr>
      <w:r w:rsidRPr="0096521F">
        <w:rPr>
          <w:sz w:val="28"/>
          <w:szCs w:val="28"/>
        </w:rPr>
        <w:t>Развитие гериатрической службы.</w:t>
      </w:r>
    </w:p>
    <w:p w:rsidR="00E95989" w:rsidRPr="0096521F" w:rsidRDefault="00E95989" w:rsidP="00453321">
      <w:pPr>
        <w:pStyle w:val="110"/>
        <w:keepNext/>
        <w:keepLines/>
        <w:numPr>
          <w:ilvl w:val="3"/>
          <w:numId w:val="4"/>
        </w:numPr>
        <w:tabs>
          <w:tab w:val="left" w:pos="1701"/>
        </w:tabs>
        <w:spacing w:after="0" w:line="240" w:lineRule="auto"/>
        <w:ind w:left="0" w:right="57" w:firstLine="709"/>
        <w:contextualSpacing/>
        <w:jc w:val="both"/>
        <w:rPr>
          <w:sz w:val="28"/>
          <w:szCs w:val="28"/>
        </w:rPr>
      </w:pPr>
      <w:r w:rsidRPr="0096521F">
        <w:rPr>
          <w:sz w:val="28"/>
          <w:szCs w:val="28"/>
        </w:rPr>
        <w:t>Развитие и внедрение в практику инновационных методов диагностики, профилактики и лечения, а также создание основ персонализированной медицины, прежде всего болезней системы кровообращения и онкологических заболеваний.</w:t>
      </w:r>
    </w:p>
    <w:p w:rsidR="00E95989" w:rsidRPr="0096521F" w:rsidRDefault="00E95989" w:rsidP="00453321">
      <w:pPr>
        <w:pStyle w:val="110"/>
        <w:keepNext/>
        <w:keepLines/>
        <w:numPr>
          <w:ilvl w:val="3"/>
          <w:numId w:val="4"/>
        </w:numPr>
        <w:tabs>
          <w:tab w:val="left" w:pos="1701"/>
        </w:tabs>
        <w:spacing w:after="0" w:line="240" w:lineRule="auto"/>
        <w:ind w:left="0" w:right="57" w:firstLine="709"/>
        <w:contextualSpacing/>
        <w:jc w:val="both"/>
        <w:rPr>
          <w:sz w:val="28"/>
          <w:szCs w:val="28"/>
        </w:rPr>
      </w:pPr>
      <w:r w:rsidRPr="0096521F">
        <w:rPr>
          <w:sz w:val="28"/>
          <w:szCs w:val="28"/>
        </w:rPr>
        <w:t>Повышение эффективности профилактики и борьбы с социально значимыми заболеваниями на территории Бабаевского района Вологодской области (ВИЧ-инфекция, вирусные гепатиты В и С и др.).</w:t>
      </w:r>
    </w:p>
    <w:p w:rsidR="00E95989" w:rsidRPr="0096521F" w:rsidRDefault="00E95989" w:rsidP="00453321">
      <w:pPr>
        <w:pStyle w:val="110"/>
        <w:keepNext/>
        <w:keepLines/>
        <w:numPr>
          <w:ilvl w:val="3"/>
          <w:numId w:val="4"/>
        </w:numPr>
        <w:tabs>
          <w:tab w:val="left" w:pos="1701"/>
        </w:tabs>
        <w:spacing w:after="0" w:line="240" w:lineRule="auto"/>
        <w:ind w:left="0" w:right="57" w:firstLine="709"/>
        <w:contextualSpacing/>
        <w:jc w:val="both"/>
        <w:rPr>
          <w:sz w:val="28"/>
          <w:szCs w:val="28"/>
        </w:rPr>
      </w:pPr>
      <w:r w:rsidRPr="0096521F">
        <w:rPr>
          <w:sz w:val="28"/>
          <w:szCs w:val="28"/>
        </w:rPr>
        <w:t>Развитие системы медицинской реабилитации и системы санаторно-курортного лечения.</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 xml:space="preserve">Создание условий для здорового развития детей с рождения, обеспечение доступа всех категорий детей к качественным услугам и стандартам системы здравоохранения, средствам лечения болезней, восстановления здоровья и оздоровления. </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Развитие системы паллиативной медицинской помощи.</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Обеспечение санитарно-эпидемического благополучия и организация проведения вакцинации населения.</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Развитие скорой медицинской помощи и первичной медико-санитарной неотложной помощи.</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Совершенствование систем медицинской эвакуации.</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Своевременное и бесперебойное обеспечение населения лекарственными препаратами, медицинскими изделиями, специализированными продуктами лечебного питания.</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Развитие информационных и коммуникационных технологий в системе здравоохранения, в том числе создание единого информационного пространства телемедицины и подключение медицинских организаций к единому информационному пространству.</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Укрепление и модернизация материально-технической базы бюджетных учреждений здравоохранения  района, в городе и на селе.</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Формирование у населения мотивации к ведению здорового образа жизни, в том числе здоровому питанию. Организация пропаганды здорового образа жизни, в том числе здорового питания.</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Создание условий для повышения доступности, качества и безопасности отдыха, оздоровления и занятости детей.</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Обеспечение здравоохранения медицинскими кадрами в соответствии с потребностью населения в качественной медицинской помощи.</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Создание совместно с работодателями системы профилактики профессиональных заболеваний.</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Создание безопасных условий труда, позволяющих сохранить жизнь и здоровье работающего населения.</w:t>
      </w:r>
    </w:p>
    <w:p w:rsidR="00E95989" w:rsidRPr="0096521F" w:rsidRDefault="00E95989" w:rsidP="00453321">
      <w:pPr>
        <w:pStyle w:val="110"/>
        <w:keepNext/>
        <w:keepLines/>
        <w:numPr>
          <w:ilvl w:val="3"/>
          <w:numId w:val="4"/>
        </w:numPr>
        <w:tabs>
          <w:tab w:val="left" w:pos="1843"/>
        </w:tabs>
        <w:spacing w:after="0" w:line="240" w:lineRule="auto"/>
        <w:ind w:left="0" w:right="57" w:firstLine="709"/>
        <w:contextualSpacing/>
        <w:jc w:val="both"/>
        <w:rPr>
          <w:sz w:val="28"/>
          <w:szCs w:val="28"/>
        </w:rPr>
      </w:pPr>
      <w:r w:rsidRPr="0096521F">
        <w:rPr>
          <w:sz w:val="28"/>
          <w:szCs w:val="28"/>
        </w:rPr>
        <w:t>Расширение видов социальной поддержки медицинских работников, прежде всего молодых специалистов.</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6.2.6. Показатели</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110"/>
        <w:keepNext/>
        <w:keepLines/>
        <w:numPr>
          <w:ilvl w:val="3"/>
          <w:numId w:val="19"/>
        </w:numPr>
        <w:tabs>
          <w:tab w:val="left" w:pos="1985"/>
        </w:tabs>
        <w:spacing w:after="0" w:line="240" w:lineRule="auto"/>
        <w:ind w:left="0" w:right="57" w:firstLine="709"/>
        <w:contextualSpacing/>
        <w:jc w:val="both"/>
        <w:rPr>
          <w:sz w:val="28"/>
          <w:szCs w:val="28"/>
        </w:rPr>
      </w:pPr>
      <w:bookmarkStart w:id="61" w:name="OLE_LINK10"/>
      <w:r w:rsidRPr="0096521F">
        <w:rPr>
          <w:sz w:val="28"/>
          <w:szCs w:val="28"/>
        </w:rPr>
        <w:t>Сокращение смертности от болезней системы кровообращения на 100 тыс. человек населения с 935,6 человек в 2017 году до 878,6 человек к 2030 году;</w:t>
      </w:r>
    </w:p>
    <w:p w:rsidR="00E95989" w:rsidRPr="0096521F" w:rsidRDefault="00E95989" w:rsidP="00453321">
      <w:pPr>
        <w:pStyle w:val="110"/>
        <w:keepNext/>
        <w:keepLines/>
        <w:tabs>
          <w:tab w:val="left" w:pos="1985"/>
        </w:tabs>
        <w:spacing w:after="0" w:line="240" w:lineRule="auto"/>
        <w:ind w:left="0" w:right="57" w:firstLine="709"/>
        <w:contextualSpacing/>
        <w:jc w:val="both"/>
        <w:rPr>
          <w:sz w:val="28"/>
          <w:szCs w:val="28"/>
        </w:rPr>
      </w:pPr>
      <w:r w:rsidRPr="0096521F">
        <w:rPr>
          <w:sz w:val="28"/>
          <w:szCs w:val="28"/>
        </w:rPr>
        <w:t>6.2.6.2 Сокращение смертности от новообразований на 100 тыс. человек населения с 259,3 человека в 2017 году до 198,7 человека к 2030 году;</w:t>
      </w:r>
    </w:p>
    <w:p w:rsidR="00E95989" w:rsidRPr="0096521F" w:rsidRDefault="00E95989" w:rsidP="00453321">
      <w:pPr>
        <w:pStyle w:val="110"/>
        <w:keepNext/>
        <w:keepLines/>
        <w:numPr>
          <w:ilvl w:val="3"/>
          <w:numId w:val="20"/>
        </w:numPr>
        <w:tabs>
          <w:tab w:val="left" w:pos="1985"/>
        </w:tabs>
        <w:spacing w:after="0" w:line="240" w:lineRule="auto"/>
        <w:ind w:left="0" w:right="57" w:firstLine="709"/>
        <w:contextualSpacing/>
        <w:jc w:val="both"/>
        <w:rPr>
          <w:sz w:val="28"/>
          <w:szCs w:val="28"/>
        </w:rPr>
      </w:pPr>
      <w:r w:rsidRPr="0096521F">
        <w:rPr>
          <w:sz w:val="28"/>
          <w:szCs w:val="28"/>
        </w:rPr>
        <w:t>Сокращение смертности от туберкулеза на 100 тыс. человек населения с 5,1 человека в 2017 году до 4,7 человека к 2030 году.</w:t>
      </w:r>
    </w:p>
    <w:p w:rsidR="00E95989" w:rsidRPr="0096521F" w:rsidRDefault="00E95989" w:rsidP="00453321">
      <w:pPr>
        <w:pStyle w:val="110"/>
        <w:keepNext/>
        <w:keepLines/>
        <w:numPr>
          <w:ilvl w:val="3"/>
          <w:numId w:val="20"/>
        </w:numPr>
        <w:tabs>
          <w:tab w:val="left" w:pos="1701"/>
        </w:tabs>
        <w:spacing w:after="0" w:line="240" w:lineRule="auto"/>
        <w:ind w:left="0" w:right="57" w:firstLine="709"/>
        <w:contextualSpacing/>
        <w:jc w:val="both"/>
        <w:rPr>
          <w:sz w:val="28"/>
          <w:szCs w:val="28"/>
        </w:rPr>
      </w:pPr>
      <w:r w:rsidRPr="0096521F">
        <w:rPr>
          <w:sz w:val="28"/>
          <w:szCs w:val="28"/>
        </w:rPr>
        <w:t>Сокращение смертности от дорожно-транспортных происшествий на 100 тысяч человек населения, до 6,2 человека к 2030 году. (1 случай).</w:t>
      </w:r>
    </w:p>
    <w:p w:rsidR="00E95989" w:rsidRPr="0096521F" w:rsidRDefault="00E95989" w:rsidP="00453321">
      <w:pPr>
        <w:pStyle w:val="110"/>
        <w:keepNext/>
        <w:keepLines/>
        <w:numPr>
          <w:ilvl w:val="3"/>
          <w:numId w:val="20"/>
        </w:numPr>
        <w:tabs>
          <w:tab w:val="left" w:pos="1701"/>
        </w:tabs>
        <w:spacing w:after="0" w:line="240" w:lineRule="auto"/>
        <w:ind w:left="0" w:right="57" w:firstLine="709"/>
        <w:contextualSpacing/>
        <w:jc w:val="both"/>
        <w:rPr>
          <w:sz w:val="28"/>
          <w:szCs w:val="28"/>
        </w:rPr>
      </w:pPr>
      <w:r w:rsidRPr="0096521F">
        <w:rPr>
          <w:sz w:val="28"/>
          <w:szCs w:val="28"/>
        </w:rPr>
        <w:t>Уровень укомплектованности врачами медицинских учреждений с 37,8% в 2017 году до 44,3 %.</w:t>
      </w:r>
    </w:p>
    <w:p w:rsidR="00E95989" w:rsidRPr="0096521F" w:rsidRDefault="00E95989" w:rsidP="00453321">
      <w:pPr>
        <w:pStyle w:val="110"/>
        <w:keepNext/>
        <w:keepLines/>
        <w:numPr>
          <w:ilvl w:val="3"/>
          <w:numId w:val="20"/>
        </w:numPr>
        <w:tabs>
          <w:tab w:val="left" w:pos="1701"/>
        </w:tabs>
        <w:spacing w:after="0" w:line="240" w:lineRule="auto"/>
        <w:ind w:left="0" w:right="57" w:firstLine="709"/>
        <w:contextualSpacing/>
        <w:jc w:val="both"/>
        <w:rPr>
          <w:sz w:val="28"/>
          <w:szCs w:val="28"/>
        </w:rPr>
      </w:pPr>
      <w:r w:rsidRPr="0096521F">
        <w:rPr>
          <w:sz w:val="28"/>
          <w:szCs w:val="28"/>
        </w:rPr>
        <w:t>Увеличение доли детей в возрасте от 6 до 18 лет, охваченных организованными формами отдыха, оздоровления и занятости, от общего числа детей в возрасте от 6 до 18 лет с 72,0% в 2017 году до 87,5 % к 2030 году.</w:t>
      </w:r>
    </w:p>
    <w:p w:rsidR="00E95989" w:rsidRPr="0096521F" w:rsidRDefault="00E95989" w:rsidP="00453321">
      <w:pPr>
        <w:pStyle w:val="110"/>
        <w:keepNext/>
        <w:keepLines/>
        <w:tabs>
          <w:tab w:val="left" w:pos="1701"/>
        </w:tabs>
        <w:spacing w:after="0" w:line="240" w:lineRule="auto"/>
        <w:ind w:left="709" w:right="57"/>
        <w:contextualSpacing/>
        <w:jc w:val="both"/>
        <w:rPr>
          <w:sz w:val="28"/>
          <w:szCs w:val="28"/>
        </w:rPr>
      </w:pPr>
    </w:p>
    <w:bookmarkEnd w:id="61"/>
    <w:p w:rsidR="00E95989" w:rsidRPr="0096521F" w:rsidRDefault="00E95989" w:rsidP="00453321">
      <w:pPr>
        <w:pStyle w:val="Heading2"/>
        <w:jc w:val="center"/>
        <w:rPr>
          <w:color w:val="auto"/>
          <w:sz w:val="28"/>
          <w:szCs w:val="28"/>
        </w:rPr>
      </w:pPr>
      <w:r w:rsidRPr="0096521F">
        <w:rPr>
          <w:color w:val="auto"/>
          <w:sz w:val="28"/>
          <w:szCs w:val="28"/>
        </w:rPr>
        <w:t>6.3. В сфере развития физической культуры и спорта</w:t>
      </w:r>
      <w:bookmarkEnd w:id="51"/>
      <w:bookmarkEnd w:id="52"/>
      <w:bookmarkEnd w:id="53"/>
      <w:bookmarkEnd w:id="54"/>
      <w:bookmarkEnd w:id="55"/>
      <w:bookmarkEnd w:id="56"/>
      <w:bookmarkEnd w:id="57"/>
      <w:bookmarkEnd w:id="58"/>
      <w:bookmarkEnd w:id="59"/>
    </w:p>
    <w:bookmarkEnd w:id="60"/>
    <w:p w:rsidR="00E95989" w:rsidRPr="0096521F" w:rsidRDefault="00E95989" w:rsidP="00453321">
      <w:pPr>
        <w:pStyle w:val="12"/>
        <w:keepNext/>
        <w:keepLines/>
        <w:ind w:left="0"/>
        <w:jc w:val="center"/>
        <w:rPr>
          <w:b/>
          <w:sz w:val="28"/>
          <w:szCs w:val="28"/>
        </w:rPr>
      </w:pPr>
    </w:p>
    <w:p w:rsidR="00E95989" w:rsidRPr="0096521F" w:rsidRDefault="00E95989" w:rsidP="00453321">
      <w:pPr>
        <w:pStyle w:val="12"/>
        <w:keepNext/>
        <w:keepLines/>
        <w:ind w:left="0"/>
        <w:jc w:val="center"/>
        <w:rPr>
          <w:i/>
          <w:sz w:val="28"/>
          <w:szCs w:val="28"/>
        </w:rPr>
      </w:pPr>
      <w:r w:rsidRPr="0096521F">
        <w:rPr>
          <w:i/>
          <w:sz w:val="28"/>
          <w:szCs w:val="28"/>
        </w:rPr>
        <w:t xml:space="preserve">6.3.1. Достижения и конкурентные преимущества </w:t>
      </w:r>
    </w:p>
    <w:p w:rsidR="00E95989" w:rsidRPr="0096521F" w:rsidRDefault="00E95989" w:rsidP="00453321">
      <w:pPr>
        <w:pStyle w:val="12"/>
        <w:keepNext/>
        <w:keepLines/>
        <w:ind w:left="0"/>
        <w:jc w:val="center"/>
        <w:rPr>
          <w:i/>
          <w:sz w:val="28"/>
          <w:szCs w:val="28"/>
        </w:rPr>
      </w:pPr>
    </w:p>
    <w:p w:rsidR="00E95989" w:rsidRPr="0096521F" w:rsidRDefault="00E95989" w:rsidP="00453321">
      <w:pPr>
        <w:pStyle w:val="ListParagraph"/>
        <w:keepNext/>
        <w:keepLines/>
        <w:numPr>
          <w:ilvl w:val="0"/>
          <w:numId w:val="9"/>
        </w:numPr>
        <w:ind w:right="57"/>
        <w:contextualSpacing w:val="0"/>
        <w:jc w:val="both"/>
        <w:rPr>
          <w:vanish/>
          <w:sz w:val="28"/>
          <w:szCs w:val="28"/>
        </w:rPr>
      </w:pPr>
    </w:p>
    <w:p w:rsidR="00E95989" w:rsidRPr="0096521F" w:rsidRDefault="00E95989" w:rsidP="00453321">
      <w:pPr>
        <w:pStyle w:val="ListParagraph"/>
        <w:keepNext/>
        <w:keepLines/>
        <w:numPr>
          <w:ilvl w:val="0"/>
          <w:numId w:val="9"/>
        </w:numPr>
        <w:ind w:right="57"/>
        <w:contextualSpacing w:val="0"/>
        <w:jc w:val="both"/>
        <w:rPr>
          <w:vanish/>
          <w:sz w:val="28"/>
          <w:szCs w:val="28"/>
        </w:rPr>
      </w:pPr>
    </w:p>
    <w:p w:rsidR="00E95989" w:rsidRPr="0096521F" w:rsidRDefault="00E95989" w:rsidP="00453321">
      <w:pPr>
        <w:pStyle w:val="ListParagraph"/>
        <w:keepNext/>
        <w:keepLines/>
        <w:numPr>
          <w:ilvl w:val="0"/>
          <w:numId w:val="9"/>
        </w:numPr>
        <w:ind w:right="57"/>
        <w:contextualSpacing w:val="0"/>
        <w:jc w:val="both"/>
        <w:rPr>
          <w:vanish/>
          <w:sz w:val="28"/>
          <w:szCs w:val="28"/>
        </w:rPr>
      </w:pPr>
    </w:p>
    <w:p w:rsidR="00E95989" w:rsidRPr="0096521F" w:rsidRDefault="00E95989" w:rsidP="00453321">
      <w:pPr>
        <w:pStyle w:val="ListParagraph"/>
        <w:keepNext/>
        <w:keepLines/>
        <w:numPr>
          <w:ilvl w:val="1"/>
          <w:numId w:val="9"/>
        </w:numPr>
        <w:ind w:right="57"/>
        <w:contextualSpacing w:val="0"/>
        <w:jc w:val="both"/>
        <w:rPr>
          <w:vanish/>
          <w:sz w:val="28"/>
          <w:szCs w:val="28"/>
        </w:rPr>
      </w:pPr>
    </w:p>
    <w:p w:rsidR="00E95989" w:rsidRPr="0096521F" w:rsidRDefault="00E95989" w:rsidP="00453321">
      <w:pPr>
        <w:pStyle w:val="ListParagraph"/>
        <w:keepNext/>
        <w:keepLines/>
        <w:numPr>
          <w:ilvl w:val="2"/>
          <w:numId w:val="9"/>
        </w:numPr>
        <w:ind w:right="57"/>
        <w:contextualSpacing w:val="0"/>
        <w:jc w:val="both"/>
        <w:rPr>
          <w:vanish/>
          <w:sz w:val="28"/>
          <w:szCs w:val="28"/>
        </w:rPr>
      </w:pPr>
    </w:p>
    <w:p w:rsidR="00E95989" w:rsidRPr="0096521F" w:rsidRDefault="00E95989" w:rsidP="00453321">
      <w:pPr>
        <w:keepNext/>
        <w:keepLines/>
        <w:numPr>
          <w:ilvl w:val="3"/>
          <w:numId w:val="9"/>
        </w:numPr>
        <w:ind w:left="0" w:right="57" w:firstLine="709"/>
        <w:jc w:val="both"/>
        <w:rPr>
          <w:sz w:val="28"/>
          <w:szCs w:val="28"/>
        </w:rPr>
      </w:pPr>
      <w:r w:rsidRPr="0096521F">
        <w:rPr>
          <w:sz w:val="28"/>
          <w:szCs w:val="28"/>
        </w:rPr>
        <w:t>Увеличивается численность (и доля) населения, систематически занимающегося физической культурой и спортом, в возрасте 3-79 лет. За 2017 год показатель составил 22,8% (2267 человек) от общей численности жителей в возрасте 3-79 лет – рост 11,5 процентных пунктов по сравнению с 2012 годом.</w:t>
      </w:r>
    </w:p>
    <w:p w:rsidR="00E95989" w:rsidRPr="0096521F" w:rsidRDefault="00E95989" w:rsidP="00453321">
      <w:pPr>
        <w:keepNext/>
        <w:keepLines/>
        <w:ind w:left="57" w:right="57" w:firstLine="567"/>
        <w:rPr>
          <w:sz w:val="28"/>
          <w:szCs w:val="28"/>
        </w:rPr>
      </w:pPr>
      <w:r w:rsidRPr="0096521F">
        <w:rPr>
          <w:sz w:val="28"/>
          <w:szCs w:val="28"/>
        </w:rPr>
        <w:t>6.3.1.2Спортсменами района достигаются высокие спортивные результаты на областных (мини-футбол, лыжные гонки, бокс, гиревой спорт), всероссийских (пауэрлифтинг) и международных (пауэрлифтинг) соревнованиях</w:t>
      </w:r>
    </w:p>
    <w:p w:rsidR="00E95989" w:rsidRPr="0096521F" w:rsidRDefault="00E95989" w:rsidP="00453321">
      <w:pPr>
        <w:keepNext/>
        <w:keepLines/>
        <w:ind w:left="57" w:right="57" w:firstLine="567"/>
        <w:rPr>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6.3.2. Ключевые проблемы и вызовы</w:t>
      </w:r>
    </w:p>
    <w:p w:rsidR="00E95989" w:rsidRPr="0096521F" w:rsidRDefault="00E95989" w:rsidP="00453321">
      <w:pPr>
        <w:keepNext/>
        <w:keepLines/>
        <w:ind w:right="57"/>
        <w:jc w:val="center"/>
        <w:rPr>
          <w:b/>
          <w:sz w:val="28"/>
          <w:szCs w:val="28"/>
        </w:rPr>
      </w:pPr>
    </w:p>
    <w:p w:rsidR="00E95989" w:rsidRPr="0096521F" w:rsidRDefault="00E95989" w:rsidP="00453321">
      <w:pPr>
        <w:pStyle w:val="ListParagraph"/>
        <w:keepNext/>
        <w:keepLines/>
        <w:numPr>
          <w:ilvl w:val="0"/>
          <w:numId w:val="10"/>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0"/>
          <w:numId w:val="10"/>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0"/>
          <w:numId w:val="10"/>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1"/>
          <w:numId w:val="10"/>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2"/>
          <w:numId w:val="10"/>
        </w:numPr>
        <w:tabs>
          <w:tab w:val="left" w:pos="1701"/>
        </w:tabs>
        <w:ind w:right="57"/>
        <w:contextualSpacing w:val="0"/>
        <w:jc w:val="both"/>
        <w:rPr>
          <w:vanish/>
          <w:sz w:val="28"/>
          <w:szCs w:val="28"/>
        </w:rPr>
      </w:pPr>
    </w:p>
    <w:p w:rsidR="00E95989" w:rsidRPr="0096521F" w:rsidRDefault="00E95989" w:rsidP="00453321">
      <w:pPr>
        <w:keepNext/>
        <w:keepLines/>
        <w:numPr>
          <w:ilvl w:val="3"/>
          <w:numId w:val="10"/>
        </w:numPr>
        <w:ind w:left="142" w:right="57" w:firstLine="709"/>
        <w:jc w:val="both"/>
        <w:rPr>
          <w:sz w:val="28"/>
          <w:szCs w:val="28"/>
        </w:rPr>
      </w:pPr>
      <w:r w:rsidRPr="0096521F">
        <w:rPr>
          <w:sz w:val="28"/>
          <w:szCs w:val="28"/>
        </w:rPr>
        <w:t>Недостаточная оснащенность и низкая пропускная способность объектов спортивной инфраструктуры.</w:t>
      </w:r>
    </w:p>
    <w:p w:rsidR="00E95989" w:rsidRPr="0096521F" w:rsidRDefault="00E95989" w:rsidP="00453321">
      <w:pPr>
        <w:keepNext/>
        <w:keepLines/>
        <w:numPr>
          <w:ilvl w:val="3"/>
          <w:numId w:val="10"/>
        </w:numPr>
        <w:ind w:left="142" w:right="57" w:firstLine="709"/>
        <w:jc w:val="both"/>
        <w:rPr>
          <w:sz w:val="28"/>
          <w:szCs w:val="28"/>
        </w:rPr>
      </w:pPr>
      <w:r w:rsidRPr="0096521F">
        <w:rPr>
          <w:sz w:val="28"/>
          <w:szCs w:val="28"/>
        </w:rPr>
        <w:t>Нехватка квалифицированных кадров для развития детско-юношеского спорта и спорта высоких достижений на территории района.</w:t>
      </w:r>
    </w:p>
    <w:p w:rsidR="00E95989" w:rsidRPr="0096521F" w:rsidRDefault="00E95989" w:rsidP="00453321">
      <w:pPr>
        <w:keepNext/>
        <w:keepLines/>
        <w:numPr>
          <w:ilvl w:val="3"/>
          <w:numId w:val="10"/>
        </w:numPr>
        <w:ind w:left="142" w:right="57" w:firstLine="709"/>
        <w:jc w:val="both"/>
        <w:rPr>
          <w:sz w:val="28"/>
          <w:szCs w:val="28"/>
        </w:rPr>
      </w:pPr>
      <w:r w:rsidRPr="0096521F">
        <w:rPr>
          <w:sz w:val="28"/>
          <w:szCs w:val="28"/>
        </w:rPr>
        <w:t>Значительный физический и моральный износ спортивных сооружений, инвентаря и оборудования на фоне растущей стоимости их содержания.</w:t>
      </w:r>
    </w:p>
    <w:p w:rsidR="00E95989" w:rsidRPr="0096521F" w:rsidRDefault="00E95989" w:rsidP="00453321">
      <w:pPr>
        <w:keepNext/>
        <w:keepLines/>
        <w:numPr>
          <w:ilvl w:val="3"/>
          <w:numId w:val="10"/>
        </w:numPr>
        <w:ind w:left="142" w:right="57" w:firstLine="709"/>
        <w:jc w:val="both"/>
        <w:rPr>
          <w:sz w:val="28"/>
          <w:szCs w:val="28"/>
        </w:rPr>
      </w:pPr>
      <w:r w:rsidRPr="0096521F">
        <w:rPr>
          <w:sz w:val="28"/>
          <w:szCs w:val="28"/>
        </w:rPr>
        <w:t>Необходимость модернизации системы подготовки спортивного резерва.</w:t>
      </w:r>
    </w:p>
    <w:p w:rsidR="00E95989" w:rsidRPr="0096521F" w:rsidRDefault="00E95989" w:rsidP="00453321">
      <w:pPr>
        <w:keepNext/>
        <w:keepLines/>
        <w:tabs>
          <w:tab w:val="left" w:pos="1701"/>
        </w:tabs>
        <w:ind w:left="709" w:right="57"/>
        <w:jc w:val="both"/>
        <w:rPr>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6.3.3. Ожидаемые результаты</w:t>
      </w:r>
    </w:p>
    <w:p w:rsidR="00E95989" w:rsidRPr="0096521F" w:rsidRDefault="00E95989" w:rsidP="00453321">
      <w:pPr>
        <w:keepNext/>
        <w:keepLines/>
        <w:ind w:right="57"/>
        <w:jc w:val="center"/>
        <w:rPr>
          <w:b/>
          <w:sz w:val="28"/>
          <w:szCs w:val="28"/>
        </w:rPr>
      </w:pPr>
    </w:p>
    <w:p w:rsidR="00E95989" w:rsidRPr="0096521F" w:rsidRDefault="00E95989" w:rsidP="00453321">
      <w:pPr>
        <w:keepNext/>
        <w:keepLines/>
        <w:ind w:right="57" w:firstLine="709"/>
        <w:jc w:val="both"/>
        <w:rPr>
          <w:sz w:val="28"/>
          <w:szCs w:val="28"/>
        </w:rPr>
      </w:pPr>
      <w:r w:rsidRPr="0096521F">
        <w:rPr>
          <w:sz w:val="28"/>
          <w:szCs w:val="28"/>
        </w:rPr>
        <w:t xml:space="preserve">Бабаевский район в 2030 году – территория, на которой улучшены  необходимые условия и возможности для ведения населением здорового образа жизни, систематических занятий физической культурой и спортом. </w:t>
      </w:r>
    </w:p>
    <w:p w:rsidR="00E95989" w:rsidRPr="0096521F" w:rsidRDefault="00E95989" w:rsidP="00453321">
      <w:pPr>
        <w:keepNext/>
        <w:keepLines/>
        <w:ind w:right="57"/>
        <w:jc w:val="center"/>
        <w:rPr>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6.3.4. Задачи</w:t>
      </w:r>
    </w:p>
    <w:p w:rsidR="00E95989" w:rsidRPr="0096521F" w:rsidRDefault="00E95989" w:rsidP="00453321">
      <w:pPr>
        <w:keepNext/>
        <w:keepLines/>
        <w:ind w:right="57"/>
        <w:jc w:val="center"/>
        <w:rPr>
          <w:sz w:val="28"/>
          <w:szCs w:val="28"/>
        </w:rPr>
      </w:pPr>
    </w:p>
    <w:p w:rsidR="00E95989" w:rsidRPr="0096521F" w:rsidRDefault="00E95989" w:rsidP="00453321">
      <w:pPr>
        <w:pStyle w:val="ListParagraph"/>
        <w:keepNext/>
        <w:keepLines/>
        <w:numPr>
          <w:ilvl w:val="0"/>
          <w:numId w:val="11"/>
        </w:numPr>
        <w:tabs>
          <w:tab w:val="left" w:pos="1701"/>
        </w:tabs>
        <w:ind w:right="57"/>
        <w:contextualSpacing w:val="0"/>
        <w:rPr>
          <w:vanish/>
          <w:sz w:val="28"/>
          <w:szCs w:val="28"/>
        </w:rPr>
      </w:pPr>
    </w:p>
    <w:p w:rsidR="00E95989" w:rsidRPr="0096521F" w:rsidRDefault="00E95989" w:rsidP="00453321">
      <w:pPr>
        <w:pStyle w:val="ListParagraph"/>
        <w:keepNext/>
        <w:keepLines/>
        <w:numPr>
          <w:ilvl w:val="0"/>
          <w:numId w:val="11"/>
        </w:numPr>
        <w:tabs>
          <w:tab w:val="left" w:pos="1701"/>
        </w:tabs>
        <w:ind w:right="57"/>
        <w:contextualSpacing w:val="0"/>
        <w:rPr>
          <w:vanish/>
          <w:sz w:val="28"/>
          <w:szCs w:val="28"/>
        </w:rPr>
      </w:pPr>
    </w:p>
    <w:p w:rsidR="00E95989" w:rsidRPr="0096521F" w:rsidRDefault="00E95989" w:rsidP="00453321">
      <w:pPr>
        <w:pStyle w:val="ListParagraph"/>
        <w:keepNext/>
        <w:keepLines/>
        <w:numPr>
          <w:ilvl w:val="0"/>
          <w:numId w:val="11"/>
        </w:numPr>
        <w:tabs>
          <w:tab w:val="left" w:pos="1701"/>
        </w:tabs>
        <w:ind w:right="57"/>
        <w:contextualSpacing w:val="0"/>
        <w:rPr>
          <w:vanish/>
          <w:sz w:val="28"/>
          <w:szCs w:val="28"/>
        </w:rPr>
      </w:pPr>
    </w:p>
    <w:p w:rsidR="00E95989" w:rsidRPr="0096521F" w:rsidRDefault="00E95989" w:rsidP="00453321">
      <w:pPr>
        <w:pStyle w:val="ListParagraph"/>
        <w:keepNext/>
        <w:keepLines/>
        <w:numPr>
          <w:ilvl w:val="1"/>
          <w:numId w:val="11"/>
        </w:numPr>
        <w:tabs>
          <w:tab w:val="left" w:pos="1701"/>
        </w:tabs>
        <w:ind w:right="57"/>
        <w:contextualSpacing w:val="0"/>
        <w:rPr>
          <w:vanish/>
          <w:sz w:val="28"/>
          <w:szCs w:val="28"/>
        </w:rPr>
      </w:pPr>
    </w:p>
    <w:p w:rsidR="00E95989" w:rsidRPr="0096521F" w:rsidRDefault="00E95989" w:rsidP="00453321">
      <w:pPr>
        <w:pStyle w:val="ListParagraph"/>
        <w:keepNext/>
        <w:keepLines/>
        <w:numPr>
          <w:ilvl w:val="2"/>
          <w:numId w:val="11"/>
        </w:numPr>
        <w:tabs>
          <w:tab w:val="left" w:pos="1701"/>
        </w:tabs>
        <w:ind w:right="57"/>
        <w:contextualSpacing w:val="0"/>
        <w:rPr>
          <w:vanish/>
          <w:sz w:val="28"/>
          <w:szCs w:val="28"/>
        </w:rPr>
      </w:pPr>
    </w:p>
    <w:p w:rsidR="00E95989" w:rsidRPr="0096521F" w:rsidRDefault="00E95989" w:rsidP="00453321">
      <w:pPr>
        <w:keepNext/>
        <w:keepLines/>
        <w:numPr>
          <w:ilvl w:val="3"/>
          <w:numId w:val="11"/>
        </w:numPr>
        <w:tabs>
          <w:tab w:val="left" w:pos="1701"/>
        </w:tabs>
        <w:ind w:left="1789" w:right="57"/>
        <w:rPr>
          <w:sz w:val="28"/>
          <w:szCs w:val="28"/>
        </w:rPr>
      </w:pPr>
      <w:r w:rsidRPr="0096521F">
        <w:rPr>
          <w:sz w:val="28"/>
          <w:szCs w:val="28"/>
        </w:rPr>
        <w:t xml:space="preserve">Пропаганда и повышение мотивации занятий физической культурой </w:t>
      </w:r>
    </w:p>
    <w:p w:rsidR="00E95989" w:rsidRPr="0096521F" w:rsidRDefault="00E95989" w:rsidP="00453321">
      <w:pPr>
        <w:keepNext/>
        <w:keepLines/>
        <w:tabs>
          <w:tab w:val="left" w:pos="1701"/>
        </w:tabs>
        <w:ind w:right="57"/>
        <w:rPr>
          <w:sz w:val="28"/>
          <w:szCs w:val="28"/>
        </w:rPr>
      </w:pPr>
      <w:r w:rsidRPr="0096521F">
        <w:rPr>
          <w:sz w:val="28"/>
          <w:szCs w:val="28"/>
        </w:rPr>
        <w:t>и спортом у всех возрастных групп населения.</w:t>
      </w:r>
    </w:p>
    <w:p w:rsidR="00E95989" w:rsidRPr="0096521F" w:rsidRDefault="00E95989" w:rsidP="00453321">
      <w:pPr>
        <w:keepNext/>
        <w:keepLines/>
        <w:numPr>
          <w:ilvl w:val="3"/>
          <w:numId w:val="11"/>
        </w:numPr>
        <w:tabs>
          <w:tab w:val="left" w:pos="1701"/>
        </w:tabs>
        <w:ind w:left="0" w:right="57" w:firstLine="709"/>
        <w:jc w:val="both"/>
        <w:rPr>
          <w:sz w:val="28"/>
          <w:szCs w:val="28"/>
        </w:rPr>
      </w:pPr>
      <w:r w:rsidRPr="0096521F">
        <w:rPr>
          <w:sz w:val="28"/>
          <w:szCs w:val="28"/>
        </w:rPr>
        <w:t xml:space="preserve">Совершенствование работы по организации занятий по физическому воспитанию детей и подростков в образовательных организациях посредством создания условий для проведения комплексных мероприятий по физкультурно-спортивной подготовке учащихся. </w:t>
      </w:r>
    </w:p>
    <w:p w:rsidR="00E95989" w:rsidRPr="0096521F" w:rsidRDefault="00E95989" w:rsidP="00453321">
      <w:pPr>
        <w:keepNext/>
        <w:keepLines/>
        <w:numPr>
          <w:ilvl w:val="3"/>
          <w:numId w:val="11"/>
        </w:numPr>
        <w:tabs>
          <w:tab w:val="left" w:pos="1701"/>
        </w:tabs>
        <w:ind w:left="0" w:right="57" w:firstLine="709"/>
        <w:jc w:val="both"/>
        <w:rPr>
          <w:sz w:val="28"/>
          <w:szCs w:val="28"/>
        </w:rPr>
      </w:pPr>
      <w:r w:rsidRPr="0096521F">
        <w:rPr>
          <w:sz w:val="28"/>
          <w:szCs w:val="28"/>
        </w:rPr>
        <w:t>Предоставление возможности для занятия физической культурой и спортом лицам с ограниченными возможностями здоровья и инвалидам.</w:t>
      </w:r>
    </w:p>
    <w:p w:rsidR="00E95989" w:rsidRPr="0096521F" w:rsidRDefault="00E95989" w:rsidP="00453321">
      <w:pPr>
        <w:keepNext/>
        <w:keepLines/>
        <w:numPr>
          <w:ilvl w:val="3"/>
          <w:numId w:val="11"/>
        </w:numPr>
        <w:tabs>
          <w:tab w:val="left" w:pos="1701"/>
        </w:tabs>
        <w:ind w:left="0" w:right="57" w:firstLine="709"/>
        <w:jc w:val="both"/>
        <w:rPr>
          <w:sz w:val="28"/>
          <w:szCs w:val="28"/>
        </w:rPr>
      </w:pPr>
      <w:r w:rsidRPr="0096521F">
        <w:rPr>
          <w:sz w:val="28"/>
          <w:szCs w:val="28"/>
        </w:rPr>
        <w:t xml:space="preserve">Обеспечение организаций физкультурно-спортивной направленности квалифицированными тренерами, осуществляющими физкультурно-оздоровительную и спортивную работу с различными категориями и группами населения. </w:t>
      </w:r>
    </w:p>
    <w:p w:rsidR="00E95989" w:rsidRPr="0096521F" w:rsidRDefault="00E95989" w:rsidP="00453321">
      <w:pPr>
        <w:keepNext/>
        <w:keepLines/>
        <w:numPr>
          <w:ilvl w:val="3"/>
          <w:numId w:val="11"/>
        </w:numPr>
        <w:tabs>
          <w:tab w:val="left" w:pos="1701"/>
        </w:tabs>
        <w:ind w:left="0" w:right="57" w:firstLine="709"/>
        <w:jc w:val="both"/>
        <w:rPr>
          <w:sz w:val="28"/>
          <w:szCs w:val="28"/>
        </w:rPr>
      </w:pPr>
      <w:r w:rsidRPr="0096521F">
        <w:rPr>
          <w:sz w:val="28"/>
          <w:szCs w:val="28"/>
        </w:rPr>
        <w:t>Развитие инфраструктуры физической культуры и спорта с целью повышения доступности и обеспеченности всех категорий населения спортивными сооружениями.</w:t>
      </w:r>
    </w:p>
    <w:p w:rsidR="00E95989" w:rsidRPr="0096521F" w:rsidRDefault="00E95989" w:rsidP="00453321">
      <w:pPr>
        <w:keepNext/>
        <w:keepLines/>
        <w:numPr>
          <w:ilvl w:val="3"/>
          <w:numId w:val="11"/>
        </w:numPr>
        <w:tabs>
          <w:tab w:val="left" w:pos="1701"/>
        </w:tabs>
        <w:ind w:left="0" w:right="57" w:firstLine="709"/>
        <w:jc w:val="both"/>
        <w:rPr>
          <w:sz w:val="28"/>
          <w:szCs w:val="28"/>
        </w:rPr>
      </w:pPr>
      <w:r w:rsidRPr="0096521F">
        <w:rPr>
          <w:sz w:val="28"/>
          <w:szCs w:val="28"/>
        </w:rPr>
        <w:t>Пропаганда и обеспечение реализации Всероссийского физкультурно-спортивного комплекса «Готов к труду и обороне» (ГТО).</w:t>
      </w:r>
    </w:p>
    <w:p w:rsidR="00E95989" w:rsidRPr="0096521F" w:rsidRDefault="00E95989" w:rsidP="00453321">
      <w:pPr>
        <w:keepNext/>
        <w:keepLines/>
        <w:numPr>
          <w:ilvl w:val="3"/>
          <w:numId w:val="11"/>
        </w:numPr>
        <w:tabs>
          <w:tab w:val="left" w:pos="1701"/>
        </w:tabs>
        <w:ind w:left="0" w:right="57" w:firstLine="709"/>
        <w:jc w:val="both"/>
        <w:rPr>
          <w:sz w:val="28"/>
          <w:szCs w:val="28"/>
        </w:rPr>
      </w:pPr>
      <w:r w:rsidRPr="0096521F">
        <w:rPr>
          <w:sz w:val="28"/>
          <w:szCs w:val="28"/>
        </w:rPr>
        <w:t>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Вологодской области.</w:t>
      </w:r>
    </w:p>
    <w:p w:rsidR="00E95989" w:rsidRPr="0096521F" w:rsidRDefault="00E95989" w:rsidP="00453321">
      <w:pPr>
        <w:keepNext/>
        <w:keepLines/>
        <w:tabs>
          <w:tab w:val="left" w:pos="567"/>
        </w:tabs>
        <w:ind w:right="57"/>
        <w:jc w:val="both"/>
        <w:rPr>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6.3.5. Показатели</w:t>
      </w:r>
    </w:p>
    <w:p w:rsidR="00E95989" w:rsidRPr="0096521F" w:rsidRDefault="00E95989" w:rsidP="00453321">
      <w:pPr>
        <w:keepNext/>
        <w:keepLines/>
        <w:ind w:right="57"/>
        <w:jc w:val="center"/>
        <w:rPr>
          <w:b/>
          <w:sz w:val="28"/>
          <w:szCs w:val="28"/>
        </w:rPr>
      </w:pPr>
    </w:p>
    <w:p w:rsidR="00E95989" w:rsidRPr="0096521F" w:rsidRDefault="00E95989" w:rsidP="00453321">
      <w:pPr>
        <w:pStyle w:val="ListParagraph"/>
        <w:keepNext/>
        <w:keepLines/>
        <w:numPr>
          <w:ilvl w:val="0"/>
          <w:numId w:val="12"/>
        </w:numPr>
        <w:tabs>
          <w:tab w:val="left" w:pos="0"/>
        </w:tabs>
        <w:ind w:right="57"/>
        <w:contextualSpacing w:val="0"/>
        <w:jc w:val="both"/>
        <w:rPr>
          <w:vanish/>
          <w:sz w:val="28"/>
          <w:szCs w:val="28"/>
        </w:rPr>
      </w:pPr>
      <w:bookmarkStart w:id="62" w:name="OLE_LINK12"/>
    </w:p>
    <w:p w:rsidR="00E95989" w:rsidRPr="0096521F" w:rsidRDefault="00E95989" w:rsidP="00453321">
      <w:pPr>
        <w:pStyle w:val="ListParagraph"/>
        <w:keepNext/>
        <w:keepLines/>
        <w:numPr>
          <w:ilvl w:val="0"/>
          <w:numId w:val="12"/>
        </w:numPr>
        <w:tabs>
          <w:tab w:val="left" w:pos="0"/>
        </w:tabs>
        <w:ind w:right="57"/>
        <w:contextualSpacing w:val="0"/>
        <w:jc w:val="both"/>
        <w:rPr>
          <w:vanish/>
          <w:sz w:val="28"/>
          <w:szCs w:val="28"/>
        </w:rPr>
      </w:pPr>
    </w:p>
    <w:p w:rsidR="00E95989" w:rsidRPr="0096521F" w:rsidRDefault="00E95989" w:rsidP="00453321">
      <w:pPr>
        <w:pStyle w:val="ListParagraph"/>
        <w:keepNext/>
        <w:keepLines/>
        <w:numPr>
          <w:ilvl w:val="0"/>
          <w:numId w:val="12"/>
        </w:numPr>
        <w:tabs>
          <w:tab w:val="left" w:pos="0"/>
        </w:tabs>
        <w:ind w:right="57"/>
        <w:contextualSpacing w:val="0"/>
        <w:jc w:val="both"/>
        <w:rPr>
          <w:vanish/>
          <w:sz w:val="28"/>
          <w:szCs w:val="28"/>
        </w:rPr>
      </w:pPr>
    </w:p>
    <w:p w:rsidR="00E95989" w:rsidRPr="0096521F" w:rsidRDefault="00E95989" w:rsidP="00453321">
      <w:pPr>
        <w:pStyle w:val="ListParagraph"/>
        <w:keepNext/>
        <w:keepLines/>
        <w:numPr>
          <w:ilvl w:val="1"/>
          <w:numId w:val="12"/>
        </w:numPr>
        <w:tabs>
          <w:tab w:val="left" w:pos="0"/>
        </w:tabs>
        <w:ind w:right="57"/>
        <w:contextualSpacing w:val="0"/>
        <w:jc w:val="both"/>
        <w:rPr>
          <w:vanish/>
          <w:sz w:val="28"/>
          <w:szCs w:val="28"/>
        </w:rPr>
      </w:pPr>
    </w:p>
    <w:p w:rsidR="00E95989" w:rsidRPr="0096521F" w:rsidRDefault="00E95989" w:rsidP="00453321">
      <w:pPr>
        <w:pStyle w:val="ListParagraph"/>
        <w:keepNext/>
        <w:keepLines/>
        <w:numPr>
          <w:ilvl w:val="2"/>
          <w:numId w:val="12"/>
        </w:numPr>
        <w:tabs>
          <w:tab w:val="left" w:pos="0"/>
        </w:tabs>
        <w:ind w:right="57"/>
        <w:contextualSpacing w:val="0"/>
        <w:jc w:val="both"/>
        <w:rPr>
          <w:vanish/>
          <w:sz w:val="28"/>
          <w:szCs w:val="28"/>
        </w:rPr>
      </w:pPr>
    </w:p>
    <w:p w:rsidR="00E95989" w:rsidRPr="0096521F" w:rsidRDefault="00E95989" w:rsidP="00453321">
      <w:pPr>
        <w:keepNext/>
        <w:keepLines/>
        <w:numPr>
          <w:ilvl w:val="3"/>
          <w:numId w:val="12"/>
        </w:numPr>
        <w:tabs>
          <w:tab w:val="left" w:pos="0"/>
        </w:tabs>
        <w:ind w:left="0" w:right="57" w:firstLine="709"/>
        <w:jc w:val="both"/>
        <w:rPr>
          <w:sz w:val="28"/>
          <w:szCs w:val="28"/>
        </w:rPr>
      </w:pPr>
      <w:r w:rsidRPr="0096521F">
        <w:rPr>
          <w:sz w:val="28"/>
          <w:szCs w:val="28"/>
        </w:rPr>
        <w:t>Рост количества спортивных сооружений в расчете на тысячутыс.человек населения с 1,41 единицы в 2017 году до 1,92 единиц в 2030 году.</w:t>
      </w:r>
    </w:p>
    <w:p w:rsidR="00E95989" w:rsidRPr="0096521F" w:rsidRDefault="00E95989" w:rsidP="00453321">
      <w:pPr>
        <w:keepNext/>
        <w:keepLines/>
        <w:numPr>
          <w:ilvl w:val="3"/>
          <w:numId w:val="12"/>
        </w:numPr>
        <w:tabs>
          <w:tab w:val="left" w:pos="0"/>
        </w:tabs>
        <w:ind w:left="0" w:right="57" w:firstLine="709"/>
        <w:jc w:val="both"/>
        <w:rPr>
          <w:sz w:val="28"/>
          <w:szCs w:val="28"/>
        </w:rPr>
      </w:pPr>
      <w:r w:rsidRPr="0096521F">
        <w:rPr>
          <w:sz w:val="28"/>
          <w:szCs w:val="28"/>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более чем в 8 раз, с 2,4% в 2017 году до 18,0% в 2030 году.</w:t>
      </w:r>
    </w:p>
    <w:bookmarkEnd w:id="62"/>
    <w:p w:rsidR="00E95989" w:rsidRPr="0096521F" w:rsidRDefault="00E95989" w:rsidP="00453321">
      <w:pPr>
        <w:keepNext/>
        <w:keepLines/>
        <w:numPr>
          <w:ilvl w:val="3"/>
          <w:numId w:val="12"/>
        </w:numPr>
        <w:tabs>
          <w:tab w:val="left" w:pos="0"/>
        </w:tabs>
        <w:ind w:left="0" w:right="57" w:firstLine="709"/>
        <w:jc w:val="both"/>
        <w:rPr>
          <w:sz w:val="28"/>
          <w:szCs w:val="28"/>
        </w:rPr>
      </w:pPr>
      <w:r w:rsidRPr="0096521F">
        <w:rPr>
          <w:sz w:val="28"/>
          <w:szCs w:val="28"/>
        </w:rPr>
        <w:t>Увеличение доли лиц,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ГТО, с 31,9% в 2017 году до 49,6% в 2030 году.</w:t>
      </w:r>
    </w:p>
    <w:p w:rsidR="00E95989" w:rsidRPr="0096521F" w:rsidRDefault="00E95989" w:rsidP="00453321">
      <w:pPr>
        <w:pStyle w:val="12"/>
        <w:keepNext/>
        <w:keepLines/>
        <w:ind w:left="0" w:right="57"/>
        <w:jc w:val="both"/>
        <w:rPr>
          <w:sz w:val="28"/>
          <w:szCs w:val="28"/>
        </w:rPr>
      </w:pPr>
      <w:r w:rsidRPr="0096521F">
        <w:rPr>
          <w:sz w:val="28"/>
          <w:szCs w:val="28"/>
        </w:rPr>
        <w:t xml:space="preserve">         6.3.5.4 Увеличение доли населения, систематически занимающегося физической культурой и спортом, в общей численности населения в возрасте от 3 до 79 лет с 22,8% в 2017 году до 51,1 % в 2030 году.</w:t>
      </w:r>
    </w:p>
    <w:p w:rsidR="00E95989" w:rsidRPr="0096521F" w:rsidRDefault="00E95989" w:rsidP="00453321">
      <w:pPr>
        <w:pStyle w:val="12"/>
        <w:keepNext/>
        <w:keepLines/>
        <w:ind w:left="0" w:right="57"/>
        <w:jc w:val="both"/>
        <w:rPr>
          <w:sz w:val="28"/>
          <w:szCs w:val="28"/>
        </w:rPr>
      </w:pPr>
    </w:p>
    <w:p w:rsidR="00E95989" w:rsidRPr="0096521F" w:rsidRDefault="00E95989" w:rsidP="00453321">
      <w:pPr>
        <w:pStyle w:val="Heading2"/>
        <w:jc w:val="center"/>
        <w:rPr>
          <w:rFonts w:ascii="Times New Roman" w:hAnsi="Times New Roman"/>
          <w:color w:val="auto"/>
          <w:sz w:val="28"/>
          <w:szCs w:val="28"/>
        </w:rPr>
      </w:pPr>
      <w:bookmarkStart w:id="63" w:name="_Toc446423889"/>
      <w:bookmarkStart w:id="64" w:name="_Toc446519652"/>
      <w:bookmarkStart w:id="65" w:name="_Toc448173013"/>
      <w:bookmarkStart w:id="66" w:name="_Toc448174989"/>
      <w:bookmarkStart w:id="67" w:name="_Toc453331000"/>
      <w:bookmarkStart w:id="68" w:name="_Toc455153393"/>
      <w:bookmarkStart w:id="69" w:name="_Toc455153664"/>
      <w:bookmarkStart w:id="70" w:name="_Toc455153706"/>
      <w:bookmarkStart w:id="71" w:name="_Toc459967963"/>
      <w:r w:rsidRPr="0096521F">
        <w:rPr>
          <w:rFonts w:ascii="Times New Roman" w:hAnsi="Times New Roman"/>
          <w:color w:val="auto"/>
          <w:sz w:val="28"/>
          <w:szCs w:val="28"/>
        </w:rPr>
        <w:t>6.4. В сфере безопасности проживания и самосохранения населения</w:t>
      </w:r>
      <w:bookmarkEnd w:id="63"/>
      <w:bookmarkEnd w:id="64"/>
      <w:bookmarkEnd w:id="65"/>
      <w:bookmarkEnd w:id="66"/>
      <w:bookmarkEnd w:id="67"/>
      <w:bookmarkEnd w:id="68"/>
      <w:bookmarkEnd w:id="69"/>
      <w:bookmarkEnd w:id="70"/>
      <w:bookmarkEnd w:id="71"/>
    </w:p>
    <w:p w:rsidR="00E95989" w:rsidRPr="0096521F" w:rsidRDefault="00E95989" w:rsidP="00453321">
      <w:pPr>
        <w:keepNext/>
        <w:keepLines/>
        <w:ind w:left="57" w:right="57"/>
        <w:rPr>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6.4.1. Достижения и конкурентные преимущества</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ListParagraph"/>
        <w:keepNext/>
        <w:keepLines/>
        <w:numPr>
          <w:ilvl w:val="0"/>
          <w:numId w:val="5"/>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0"/>
          <w:numId w:val="5"/>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0"/>
          <w:numId w:val="5"/>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1"/>
          <w:numId w:val="5"/>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2"/>
          <w:numId w:val="5"/>
        </w:numPr>
        <w:tabs>
          <w:tab w:val="left" w:pos="1701"/>
        </w:tabs>
        <w:ind w:right="57"/>
        <w:contextualSpacing w:val="0"/>
        <w:jc w:val="both"/>
        <w:rPr>
          <w:vanish/>
          <w:sz w:val="28"/>
          <w:szCs w:val="28"/>
        </w:rPr>
      </w:pPr>
    </w:p>
    <w:p w:rsidR="00E95989" w:rsidRPr="0096521F" w:rsidRDefault="00E95989" w:rsidP="00453321">
      <w:pPr>
        <w:keepNext/>
        <w:keepLines/>
        <w:numPr>
          <w:ilvl w:val="3"/>
          <w:numId w:val="5"/>
        </w:numPr>
        <w:tabs>
          <w:tab w:val="left" w:pos="1701"/>
        </w:tabs>
        <w:ind w:left="0" w:right="57" w:firstLine="709"/>
        <w:jc w:val="both"/>
        <w:rPr>
          <w:sz w:val="28"/>
          <w:szCs w:val="28"/>
        </w:rPr>
      </w:pPr>
      <w:r w:rsidRPr="0096521F">
        <w:rPr>
          <w:sz w:val="28"/>
          <w:szCs w:val="28"/>
        </w:rPr>
        <w:t>Благоприятная динамика по снижению числа</w:t>
      </w:r>
      <w:r>
        <w:rPr>
          <w:sz w:val="28"/>
          <w:szCs w:val="28"/>
        </w:rPr>
        <w:t xml:space="preserve"> </w:t>
      </w:r>
      <w:r w:rsidRPr="0096521F">
        <w:rPr>
          <w:sz w:val="28"/>
          <w:szCs w:val="28"/>
        </w:rPr>
        <w:t>зарегистрированных преступлений за 2011-2017 годов, с 787 единиц до 342 единиц, на 66,6%.</w:t>
      </w:r>
    </w:p>
    <w:p w:rsidR="00E95989" w:rsidRPr="0096521F" w:rsidRDefault="00E95989" w:rsidP="00453321">
      <w:pPr>
        <w:keepNext/>
        <w:keepLines/>
        <w:numPr>
          <w:ilvl w:val="3"/>
          <w:numId w:val="5"/>
        </w:numPr>
        <w:tabs>
          <w:tab w:val="left" w:pos="1701"/>
        </w:tabs>
        <w:ind w:left="0" w:right="57" w:firstLine="708"/>
        <w:jc w:val="both"/>
        <w:rPr>
          <w:sz w:val="28"/>
          <w:szCs w:val="28"/>
        </w:rPr>
      </w:pPr>
      <w:r w:rsidRPr="0096521F">
        <w:rPr>
          <w:sz w:val="28"/>
          <w:szCs w:val="28"/>
        </w:rPr>
        <w:t>На территории района не допущено совершения актов терроризма, массовых нарушений общественного порядка и иных противоправных действий.</w:t>
      </w:r>
    </w:p>
    <w:p w:rsidR="00E95989" w:rsidRPr="0096521F" w:rsidRDefault="00E95989" w:rsidP="00453321">
      <w:pPr>
        <w:keepNext/>
        <w:keepLines/>
        <w:numPr>
          <w:ilvl w:val="3"/>
          <w:numId w:val="5"/>
        </w:numPr>
        <w:tabs>
          <w:tab w:val="left" w:pos="1701"/>
        </w:tabs>
        <w:ind w:left="0" w:right="57" w:firstLine="708"/>
        <w:jc w:val="both"/>
        <w:rPr>
          <w:sz w:val="28"/>
          <w:szCs w:val="28"/>
        </w:rPr>
      </w:pPr>
      <w:r w:rsidRPr="0096521F">
        <w:rPr>
          <w:sz w:val="28"/>
          <w:szCs w:val="28"/>
        </w:rPr>
        <w:t>Улучшается ситуация с детской и подростковой преступностью. За период 2011-2017 годов число преступлений, совершенных несовершеннолетними, снизилось на 33,3 %.</w:t>
      </w:r>
    </w:p>
    <w:p w:rsidR="00E95989" w:rsidRPr="0096521F" w:rsidRDefault="00E95989" w:rsidP="00453321">
      <w:pPr>
        <w:keepNext/>
        <w:keepLines/>
        <w:numPr>
          <w:ilvl w:val="3"/>
          <w:numId w:val="5"/>
        </w:numPr>
        <w:tabs>
          <w:tab w:val="left" w:pos="1701"/>
        </w:tabs>
        <w:ind w:left="0" w:right="57" w:firstLine="708"/>
        <w:jc w:val="both"/>
        <w:rPr>
          <w:sz w:val="28"/>
          <w:szCs w:val="28"/>
        </w:rPr>
      </w:pPr>
      <w:r w:rsidRPr="0096521F">
        <w:rPr>
          <w:sz w:val="28"/>
          <w:szCs w:val="28"/>
        </w:rPr>
        <w:t>Сокращается число зарегистрированных дорожно-транспортных происшествий (на 31 %), числа раненных (на 66%) людей в дорожно-транспортных происшествиях за период 2011-2017 годов.</w:t>
      </w:r>
    </w:p>
    <w:p w:rsidR="00E95989" w:rsidRPr="0096521F" w:rsidRDefault="00E95989" w:rsidP="00453321">
      <w:pPr>
        <w:keepNext/>
        <w:keepLines/>
        <w:numPr>
          <w:ilvl w:val="3"/>
          <w:numId w:val="5"/>
        </w:numPr>
        <w:tabs>
          <w:tab w:val="left" w:pos="1701"/>
        </w:tabs>
        <w:ind w:left="0" w:right="57" w:firstLine="708"/>
        <w:jc w:val="both"/>
        <w:rPr>
          <w:sz w:val="28"/>
          <w:szCs w:val="28"/>
        </w:rPr>
      </w:pPr>
      <w:r w:rsidRPr="0096521F">
        <w:rPr>
          <w:sz w:val="28"/>
          <w:szCs w:val="28"/>
        </w:rPr>
        <w:t>Наблюдается устойчивая тенденция к снижению количества пожаров за период 2011-2017 годов на 10 %.</w:t>
      </w:r>
    </w:p>
    <w:p w:rsidR="00E95989" w:rsidRPr="0096521F" w:rsidRDefault="00E95989" w:rsidP="00453321">
      <w:pPr>
        <w:keepNext/>
        <w:keepLines/>
        <w:tabs>
          <w:tab w:val="left" w:pos="1701"/>
        </w:tabs>
        <w:ind w:right="57"/>
        <w:jc w:val="both"/>
        <w:rPr>
          <w:sz w:val="28"/>
          <w:szCs w:val="28"/>
        </w:rPr>
      </w:pPr>
      <w:r w:rsidRPr="0096521F">
        <w:rPr>
          <w:sz w:val="28"/>
          <w:szCs w:val="28"/>
        </w:rPr>
        <w:t>6.4.1.6 Район обладает статусом благополучного в эпизоотическом и ветеринарно-санитарном отношении, обеспечивает выпуск полноценных и безопасных в ветеринарном отношении продуктов животноводства.</w:t>
      </w:r>
    </w:p>
    <w:p w:rsidR="00E95989" w:rsidRPr="0096521F" w:rsidRDefault="00E95989" w:rsidP="00453321">
      <w:pPr>
        <w:keepNext/>
        <w:keepLines/>
        <w:tabs>
          <w:tab w:val="left" w:pos="1701"/>
        </w:tabs>
        <w:ind w:right="57"/>
        <w:jc w:val="both"/>
        <w:rPr>
          <w:sz w:val="28"/>
          <w:szCs w:val="28"/>
        </w:rPr>
      </w:pPr>
      <w:r w:rsidRPr="0096521F">
        <w:rPr>
          <w:sz w:val="28"/>
          <w:szCs w:val="28"/>
        </w:rPr>
        <w:t xml:space="preserve">        6.4.1.7  На территории г.Бабаево внедрен   аппаратно-программный комплекс «Безопасный город».</w:t>
      </w:r>
    </w:p>
    <w:p w:rsidR="00E95989" w:rsidRPr="0096521F" w:rsidRDefault="00E95989" w:rsidP="00453321">
      <w:pPr>
        <w:pStyle w:val="12"/>
        <w:keepNext/>
        <w:keepLines/>
        <w:ind w:left="0" w:firstLine="709"/>
        <w:rPr>
          <w:b/>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6.4.2. Ключевые проблемы и вызовы</w:t>
      </w:r>
    </w:p>
    <w:p w:rsidR="00E95989" w:rsidRPr="0096521F" w:rsidRDefault="00E95989" w:rsidP="00453321">
      <w:pPr>
        <w:pStyle w:val="12"/>
        <w:keepNext/>
        <w:keepLines/>
        <w:ind w:left="0"/>
        <w:jc w:val="center"/>
        <w:rPr>
          <w:b/>
          <w:sz w:val="28"/>
          <w:szCs w:val="28"/>
        </w:rPr>
      </w:pPr>
    </w:p>
    <w:p w:rsidR="00E95989" w:rsidRPr="0096521F" w:rsidRDefault="00E95989" w:rsidP="00453321">
      <w:pPr>
        <w:pStyle w:val="ListParagraph"/>
        <w:keepNext/>
        <w:keepLines/>
        <w:numPr>
          <w:ilvl w:val="0"/>
          <w:numId w:val="6"/>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0"/>
          <w:numId w:val="6"/>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0"/>
          <w:numId w:val="6"/>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1"/>
          <w:numId w:val="6"/>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2"/>
          <w:numId w:val="6"/>
        </w:numPr>
        <w:tabs>
          <w:tab w:val="left" w:pos="1701"/>
        </w:tabs>
        <w:ind w:right="57"/>
        <w:contextualSpacing w:val="0"/>
        <w:jc w:val="both"/>
        <w:rPr>
          <w:vanish/>
          <w:sz w:val="28"/>
          <w:szCs w:val="28"/>
        </w:rPr>
      </w:pPr>
    </w:p>
    <w:p w:rsidR="00E95989" w:rsidRPr="0096521F" w:rsidRDefault="00E95989" w:rsidP="00453321">
      <w:pPr>
        <w:keepNext/>
        <w:keepLines/>
        <w:numPr>
          <w:ilvl w:val="3"/>
          <w:numId w:val="6"/>
        </w:numPr>
        <w:tabs>
          <w:tab w:val="left" w:pos="1701"/>
        </w:tabs>
        <w:ind w:left="0" w:right="57" w:firstLine="709"/>
        <w:jc w:val="both"/>
        <w:rPr>
          <w:sz w:val="28"/>
          <w:szCs w:val="28"/>
        </w:rPr>
      </w:pPr>
      <w:r w:rsidRPr="0096521F">
        <w:rPr>
          <w:sz w:val="28"/>
          <w:szCs w:val="28"/>
        </w:rPr>
        <w:t>Значительная часть территории района находится в зоне возможного возникновения лесных пожаров.</w:t>
      </w:r>
    </w:p>
    <w:p w:rsidR="00E95989" w:rsidRPr="0096521F" w:rsidRDefault="00E95989" w:rsidP="00453321">
      <w:pPr>
        <w:keepNext/>
        <w:keepLines/>
        <w:numPr>
          <w:ilvl w:val="3"/>
          <w:numId w:val="6"/>
        </w:numPr>
        <w:tabs>
          <w:tab w:val="left" w:pos="1701"/>
        </w:tabs>
        <w:ind w:left="0" w:right="57" w:firstLine="708"/>
        <w:jc w:val="both"/>
        <w:rPr>
          <w:sz w:val="28"/>
          <w:szCs w:val="28"/>
        </w:rPr>
      </w:pPr>
      <w:r w:rsidRPr="0096521F">
        <w:rPr>
          <w:sz w:val="28"/>
          <w:szCs w:val="28"/>
        </w:rPr>
        <w:t>Наличие заселенных территорий, находящихся в пойменной части рек, что создает угрозу подтопления домов в период паводков и весеннего половодья.</w:t>
      </w:r>
    </w:p>
    <w:p w:rsidR="00E95989" w:rsidRPr="0096521F" w:rsidRDefault="00E95989" w:rsidP="00453321">
      <w:pPr>
        <w:keepNext/>
        <w:keepLines/>
        <w:numPr>
          <w:ilvl w:val="3"/>
          <w:numId w:val="6"/>
        </w:numPr>
        <w:tabs>
          <w:tab w:val="left" w:pos="1701"/>
        </w:tabs>
        <w:ind w:left="0" w:right="57" w:firstLine="708"/>
        <w:jc w:val="both"/>
        <w:rPr>
          <w:sz w:val="28"/>
          <w:szCs w:val="28"/>
        </w:rPr>
      </w:pPr>
      <w:r w:rsidRPr="0096521F">
        <w:rPr>
          <w:sz w:val="28"/>
          <w:szCs w:val="28"/>
        </w:rPr>
        <w:t>Наличие населенных пунктов вне зон нормативного прибытия пожарных подразделений.</w:t>
      </w:r>
    </w:p>
    <w:p w:rsidR="00E95989" w:rsidRPr="0096521F" w:rsidRDefault="00E95989" w:rsidP="00453321">
      <w:pPr>
        <w:keepNext/>
        <w:keepLines/>
        <w:numPr>
          <w:ilvl w:val="3"/>
          <w:numId w:val="6"/>
        </w:numPr>
        <w:tabs>
          <w:tab w:val="left" w:pos="1701"/>
        </w:tabs>
        <w:ind w:left="0" w:right="57" w:firstLine="708"/>
        <w:jc w:val="both"/>
        <w:rPr>
          <w:sz w:val="28"/>
          <w:szCs w:val="28"/>
        </w:rPr>
      </w:pPr>
      <w:r w:rsidRPr="0096521F">
        <w:rPr>
          <w:sz w:val="28"/>
          <w:szCs w:val="28"/>
        </w:rPr>
        <w:t xml:space="preserve">Усиление риска злоупотребления населением, в том числе подростками и молодежью, алкогольной продукцией. </w:t>
      </w:r>
    </w:p>
    <w:p w:rsidR="00E95989" w:rsidRPr="0096521F" w:rsidRDefault="00E95989" w:rsidP="00453321">
      <w:pPr>
        <w:keepNext/>
        <w:keepLines/>
        <w:numPr>
          <w:ilvl w:val="3"/>
          <w:numId w:val="6"/>
        </w:numPr>
        <w:tabs>
          <w:tab w:val="left" w:pos="1701"/>
        </w:tabs>
        <w:ind w:left="0" w:right="57" w:firstLine="708"/>
        <w:jc w:val="both"/>
        <w:rPr>
          <w:sz w:val="28"/>
          <w:szCs w:val="28"/>
        </w:rPr>
      </w:pPr>
      <w:r w:rsidRPr="0096521F">
        <w:rPr>
          <w:sz w:val="28"/>
          <w:szCs w:val="28"/>
        </w:rPr>
        <w:t>Криминализация сети Интернет. Нарастание новых рисков, связанных с распространением информации, представляющей опасность для детей.</w:t>
      </w:r>
    </w:p>
    <w:p w:rsidR="00E95989" w:rsidRPr="0096521F" w:rsidRDefault="00E95989" w:rsidP="00453321">
      <w:pPr>
        <w:keepNext/>
        <w:keepLines/>
        <w:numPr>
          <w:ilvl w:val="3"/>
          <w:numId w:val="6"/>
        </w:numPr>
        <w:tabs>
          <w:tab w:val="left" w:pos="1701"/>
        </w:tabs>
        <w:ind w:left="0" w:right="57" w:firstLine="708"/>
        <w:jc w:val="both"/>
        <w:rPr>
          <w:sz w:val="28"/>
          <w:szCs w:val="28"/>
        </w:rPr>
      </w:pPr>
      <w:r w:rsidRPr="0096521F">
        <w:rPr>
          <w:sz w:val="28"/>
          <w:szCs w:val="28"/>
        </w:rPr>
        <w:t>Наличие риска ухудшения психологического состояния населения.</w:t>
      </w:r>
    </w:p>
    <w:p w:rsidR="00E95989" w:rsidRPr="0096521F" w:rsidRDefault="00E95989" w:rsidP="00453321">
      <w:pPr>
        <w:keepNext/>
        <w:keepLines/>
        <w:numPr>
          <w:ilvl w:val="3"/>
          <w:numId w:val="6"/>
        </w:numPr>
        <w:tabs>
          <w:tab w:val="left" w:pos="1843"/>
        </w:tabs>
        <w:ind w:left="0" w:right="57" w:firstLine="708"/>
        <w:jc w:val="both"/>
        <w:rPr>
          <w:sz w:val="28"/>
          <w:szCs w:val="28"/>
        </w:rPr>
      </w:pPr>
      <w:r w:rsidRPr="0096521F">
        <w:rPr>
          <w:sz w:val="28"/>
          <w:szCs w:val="28"/>
        </w:rPr>
        <w:t>Наличие природных очагов инфекций (клещевой энцефалит).</w:t>
      </w:r>
    </w:p>
    <w:p w:rsidR="00E95989" w:rsidRPr="0096521F" w:rsidRDefault="00E95989" w:rsidP="00453321">
      <w:pPr>
        <w:keepNext/>
        <w:keepLines/>
        <w:ind w:right="57"/>
        <w:jc w:val="both"/>
        <w:rPr>
          <w:sz w:val="28"/>
          <w:szCs w:val="28"/>
        </w:rPr>
      </w:pPr>
    </w:p>
    <w:p w:rsidR="00E95989" w:rsidRPr="0096521F" w:rsidRDefault="00E95989" w:rsidP="00453321">
      <w:pPr>
        <w:pStyle w:val="12"/>
        <w:keepNext/>
        <w:keepLines/>
        <w:ind w:left="0"/>
        <w:jc w:val="center"/>
        <w:rPr>
          <w:i/>
          <w:sz w:val="28"/>
          <w:szCs w:val="28"/>
        </w:rPr>
      </w:pPr>
      <w:r w:rsidRPr="0096521F">
        <w:rPr>
          <w:i/>
          <w:sz w:val="28"/>
          <w:szCs w:val="28"/>
        </w:rPr>
        <w:t>6.4.3. Ожидаемые результаты</w:t>
      </w:r>
    </w:p>
    <w:p w:rsidR="00E95989" w:rsidRPr="0096521F" w:rsidRDefault="00E95989" w:rsidP="00453321">
      <w:pPr>
        <w:keepNext/>
        <w:keepLines/>
        <w:ind w:left="57" w:right="57"/>
        <w:jc w:val="center"/>
        <w:rPr>
          <w:b/>
          <w:sz w:val="28"/>
          <w:szCs w:val="28"/>
        </w:rPr>
      </w:pPr>
    </w:p>
    <w:p w:rsidR="00E95989" w:rsidRPr="0096521F" w:rsidRDefault="00E95989" w:rsidP="00453321">
      <w:pPr>
        <w:keepNext/>
        <w:keepLines/>
        <w:ind w:firstLine="472"/>
        <w:jc w:val="both"/>
        <w:rPr>
          <w:sz w:val="28"/>
          <w:szCs w:val="28"/>
        </w:rPr>
      </w:pPr>
      <w:r w:rsidRPr="0096521F">
        <w:rPr>
          <w:sz w:val="28"/>
          <w:szCs w:val="28"/>
        </w:rPr>
        <w:t>Бабаевский район  в 2030 году – один из самых безопасных районов области для проживания. Это район где проводится ряд мероприятий: укрепление береговой полосы, что снизит уровень затопляемости в период паводков, повышение уровня безопасности на всех видах транспорта, что приведет к снижению смертности,  проводится профилактика наркомании и алкоголизма и т.д. Произойдет сокращение количества зарегистрированных преступлений и правонарушений, в том числе совершённых несовершеннолетними. Место муниципального района не ниже среднеобластного уровня по показателю количество зарегистрированных преступлений в расчете на тысячу человек населения.</w:t>
      </w:r>
    </w:p>
    <w:p w:rsidR="00E95989" w:rsidRPr="0096521F" w:rsidRDefault="00E95989" w:rsidP="00453321">
      <w:pPr>
        <w:keepNext/>
        <w:keepLines/>
        <w:rPr>
          <w:sz w:val="28"/>
          <w:szCs w:val="28"/>
        </w:rPr>
      </w:pPr>
    </w:p>
    <w:p w:rsidR="00E95989" w:rsidRPr="0096521F" w:rsidRDefault="00E95989" w:rsidP="00453321">
      <w:pPr>
        <w:pStyle w:val="ListParagraph"/>
        <w:keepNext/>
        <w:keepLines/>
        <w:numPr>
          <w:ilvl w:val="2"/>
          <w:numId w:val="21"/>
        </w:numPr>
        <w:tabs>
          <w:tab w:val="left" w:pos="1260"/>
        </w:tabs>
        <w:jc w:val="center"/>
        <w:rPr>
          <w:i/>
          <w:sz w:val="28"/>
          <w:szCs w:val="28"/>
        </w:rPr>
      </w:pPr>
      <w:r w:rsidRPr="0096521F">
        <w:rPr>
          <w:i/>
          <w:sz w:val="28"/>
          <w:szCs w:val="28"/>
        </w:rPr>
        <w:t>Задачи</w:t>
      </w:r>
    </w:p>
    <w:p w:rsidR="00E95989" w:rsidRPr="0096521F" w:rsidRDefault="00E95989" w:rsidP="00453321">
      <w:pPr>
        <w:pStyle w:val="ListParagraph"/>
        <w:keepNext/>
        <w:keepLines/>
        <w:tabs>
          <w:tab w:val="left" w:pos="1260"/>
        </w:tabs>
        <w:ind w:left="1192"/>
        <w:rPr>
          <w:i/>
          <w:sz w:val="28"/>
          <w:szCs w:val="28"/>
        </w:rPr>
      </w:pPr>
    </w:p>
    <w:p w:rsidR="00E95989" w:rsidRPr="0096521F" w:rsidRDefault="00E95989" w:rsidP="00453321">
      <w:pPr>
        <w:pStyle w:val="ListParagraph"/>
        <w:keepNext/>
        <w:keepLines/>
        <w:numPr>
          <w:ilvl w:val="0"/>
          <w:numId w:val="7"/>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0"/>
          <w:numId w:val="7"/>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0"/>
          <w:numId w:val="7"/>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1"/>
          <w:numId w:val="7"/>
        </w:numPr>
        <w:tabs>
          <w:tab w:val="left" w:pos="1701"/>
        </w:tabs>
        <w:ind w:right="57"/>
        <w:contextualSpacing w:val="0"/>
        <w:jc w:val="both"/>
        <w:rPr>
          <w:vanish/>
          <w:sz w:val="28"/>
          <w:szCs w:val="28"/>
        </w:rPr>
      </w:pPr>
    </w:p>
    <w:p w:rsidR="00E95989" w:rsidRPr="0096521F" w:rsidRDefault="00E95989" w:rsidP="00453321">
      <w:pPr>
        <w:pStyle w:val="ListParagraph"/>
        <w:keepNext/>
        <w:keepLines/>
        <w:numPr>
          <w:ilvl w:val="2"/>
          <w:numId w:val="7"/>
        </w:numPr>
        <w:tabs>
          <w:tab w:val="left" w:pos="1701"/>
        </w:tabs>
        <w:ind w:right="57"/>
        <w:contextualSpacing w:val="0"/>
        <w:jc w:val="both"/>
        <w:rPr>
          <w:vanish/>
          <w:sz w:val="28"/>
          <w:szCs w:val="28"/>
        </w:rPr>
      </w:pPr>
    </w:p>
    <w:p w:rsidR="00E95989" w:rsidRPr="0096521F" w:rsidRDefault="00E95989" w:rsidP="0030526E">
      <w:pPr>
        <w:keepNext/>
        <w:keepLines/>
        <w:numPr>
          <w:ilvl w:val="3"/>
          <w:numId w:val="7"/>
        </w:numPr>
        <w:tabs>
          <w:tab w:val="left" w:pos="1701"/>
        </w:tabs>
        <w:ind w:left="0" w:right="57" w:firstLine="709"/>
        <w:jc w:val="both"/>
        <w:rPr>
          <w:sz w:val="28"/>
          <w:szCs w:val="28"/>
        </w:rPr>
      </w:pPr>
      <w:r w:rsidRPr="0096521F">
        <w:rPr>
          <w:sz w:val="28"/>
          <w:szCs w:val="28"/>
        </w:rPr>
        <w:t>Обеспечение основных направлений деятельности в области гражданской обороны, защиты населения и территорий от чрезвычайных ситуаций, пожарной безопасности и безопасности на водных объектах.</w:t>
      </w:r>
    </w:p>
    <w:p w:rsidR="00E95989" w:rsidRPr="0096521F" w:rsidRDefault="00E95989" w:rsidP="0030526E">
      <w:pPr>
        <w:keepNext/>
        <w:keepLines/>
        <w:numPr>
          <w:ilvl w:val="3"/>
          <w:numId w:val="7"/>
        </w:numPr>
        <w:tabs>
          <w:tab w:val="left" w:pos="1701"/>
        </w:tabs>
        <w:ind w:left="0" w:right="57" w:firstLine="709"/>
        <w:jc w:val="both"/>
        <w:rPr>
          <w:sz w:val="28"/>
          <w:szCs w:val="28"/>
        </w:rPr>
      </w:pPr>
      <w:r w:rsidRPr="0096521F">
        <w:rPr>
          <w:sz w:val="28"/>
          <w:szCs w:val="28"/>
        </w:rPr>
        <w:t xml:space="preserve">Укрепление береговой полосы левого берега реки Колпь. </w:t>
      </w:r>
    </w:p>
    <w:p w:rsidR="00E95989" w:rsidRPr="0096521F" w:rsidRDefault="00E95989" w:rsidP="0030526E">
      <w:pPr>
        <w:keepNext/>
        <w:keepLines/>
        <w:numPr>
          <w:ilvl w:val="3"/>
          <w:numId w:val="7"/>
        </w:numPr>
        <w:tabs>
          <w:tab w:val="left" w:pos="1701"/>
        </w:tabs>
        <w:ind w:left="0" w:right="57" w:firstLine="709"/>
        <w:jc w:val="both"/>
        <w:rPr>
          <w:sz w:val="28"/>
          <w:szCs w:val="28"/>
        </w:rPr>
      </w:pPr>
      <w:r w:rsidRPr="0096521F">
        <w:rPr>
          <w:sz w:val="28"/>
          <w:szCs w:val="28"/>
        </w:rPr>
        <w:t>Участие в реализации областных совместных проектов в области правопорядка, предупреждения и ликвидации чрезвычайных ситуаций, пожарной безопасности и безопасности на водных объектах.</w:t>
      </w:r>
    </w:p>
    <w:p w:rsidR="00E95989" w:rsidRPr="0096521F" w:rsidRDefault="00E95989" w:rsidP="0030526E">
      <w:pPr>
        <w:keepNext/>
        <w:keepLines/>
        <w:numPr>
          <w:ilvl w:val="3"/>
          <w:numId w:val="7"/>
        </w:numPr>
        <w:tabs>
          <w:tab w:val="left" w:pos="1701"/>
        </w:tabs>
        <w:ind w:left="0" w:right="57" w:firstLine="709"/>
        <w:jc w:val="both"/>
        <w:rPr>
          <w:sz w:val="28"/>
          <w:szCs w:val="28"/>
        </w:rPr>
      </w:pPr>
      <w:r w:rsidRPr="0096521F">
        <w:rPr>
          <w:sz w:val="28"/>
          <w:szCs w:val="28"/>
        </w:rPr>
        <w:t>Повышение информирования и подготовки населения по основам безопасности жизнедеятельности.</w:t>
      </w:r>
    </w:p>
    <w:p w:rsidR="00E95989" w:rsidRPr="0096521F" w:rsidRDefault="00E95989" w:rsidP="0030526E">
      <w:pPr>
        <w:keepNext/>
        <w:keepLines/>
        <w:numPr>
          <w:ilvl w:val="3"/>
          <w:numId w:val="7"/>
        </w:numPr>
        <w:tabs>
          <w:tab w:val="left" w:pos="1701"/>
        </w:tabs>
        <w:ind w:left="0" w:right="57" w:firstLine="709"/>
        <w:jc w:val="both"/>
        <w:rPr>
          <w:sz w:val="28"/>
          <w:szCs w:val="28"/>
        </w:rPr>
      </w:pPr>
      <w:r w:rsidRPr="0096521F">
        <w:rPr>
          <w:bCs/>
          <w:sz w:val="28"/>
          <w:szCs w:val="28"/>
        </w:rPr>
        <w:t>Повышение безопасности дорожного движения</w:t>
      </w:r>
      <w:r w:rsidRPr="0096521F">
        <w:rPr>
          <w:sz w:val="28"/>
          <w:szCs w:val="28"/>
        </w:rPr>
        <w:t xml:space="preserve"> и предотвращение дорожно-транспортных происшествий, вероятность гибели людей в которых наиболее высока.</w:t>
      </w:r>
    </w:p>
    <w:p w:rsidR="00E95989" w:rsidRPr="0096521F" w:rsidRDefault="00E95989" w:rsidP="0030526E">
      <w:pPr>
        <w:keepNext/>
        <w:keepLines/>
        <w:numPr>
          <w:ilvl w:val="3"/>
          <w:numId w:val="7"/>
        </w:numPr>
        <w:tabs>
          <w:tab w:val="left" w:pos="1843"/>
        </w:tabs>
        <w:ind w:left="0" w:right="57" w:firstLine="709"/>
        <w:jc w:val="both"/>
        <w:rPr>
          <w:sz w:val="28"/>
          <w:szCs w:val="28"/>
        </w:rPr>
      </w:pPr>
      <w:r w:rsidRPr="0096521F">
        <w:rPr>
          <w:sz w:val="28"/>
          <w:szCs w:val="28"/>
        </w:rPr>
        <w:t xml:space="preserve">Стимулирование гражданского участия в обеспечении правопорядка, пожарной безопасности, безопасности на водных объектах. </w:t>
      </w:r>
    </w:p>
    <w:p w:rsidR="00E95989" w:rsidRPr="0096521F" w:rsidRDefault="00E95989" w:rsidP="0030526E">
      <w:pPr>
        <w:keepNext/>
        <w:keepLines/>
        <w:numPr>
          <w:ilvl w:val="3"/>
          <w:numId w:val="7"/>
        </w:numPr>
        <w:tabs>
          <w:tab w:val="left" w:pos="1843"/>
        </w:tabs>
        <w:ind w:left="0" w:right="57" w:firstLine="709"/>
        <w:jc w:val="both"/>
        <w:rPr>
          <w:sz w:val="28"/>
          <w:szCs w:val="28"/>
        </w:rPr>
      </w:pPr>
      <w:bookmarkStart w:id="72" w:name="OLE_LINK3"/>
      <w:r w:rsidRPr="0096521F">
        <w:rPr>
          <w:sz w:val="28"/>
          <w:szCs w:val="28"/>
        </w:rPr>
        <w:t xml:space="preserve">Профилактика наркомании и алкоголизма, в том числе в подростковой и молодежной среде. </w:t>
      </w:r>
    </w:p>
    <w:bookmarkEnd w:id="72"/>
    <w:p w:rsidR="00E95989" w:rsidRPr="0096521F" w:rsidRDefault="00E95989" w:rsidP="0030526E">
      <w:pPr>
        <w:keepNext/>
        <w:keepLines/>
        <w:numPr>
          <w:ilvl w:val="3"/>
          <w:numId w:val="7"/>
        </w:numPr>
        <w:tabs>
          <w:tab w:val="left" w:pos="1843"/>
        </w:tabs>
        <w:ind w:left="0" w:right="57" w:firstLine="709"/>
        <w:jc w:val="both"/>
        <w:rPr>
          <w:sz w:val="28"/>
          <w:szCs w:val="28"/>
        </w:rPr>
      </w:pPr>
      <w:r w:rsidRPr="0096521F">
        <w:rPr>
          <w:sz w:val="28"/>
          <w:szCs w:val="28"/>
        </w:rPr>
        <w:t>Внедрение программ обучения детей и подростков правилам безопасного поведения на дорогах, поведения в случае чрезвычайных ситуаций, создание организационно-правовых механизмов защиты детей от распространения информации, причиняющей вред их здоровью и развитию.</w:t>
      </w:r>
    </w:p>
    <w:p w:rsidR="00E95989" w:rsidRPr="0096521F" w:rsidRDefault="00E95989" w:rsidP="0030526E">
      <w:pPr>
        <w:pStyle w:val="9"/>
        <w:keepNext/>
        <w:keepLines/>
        <w:tabs>
          <w:tab w:val="left" w:pos="0"/>
        </w:tabs>
        <w:ind w:left="0" w:firstLine="567"/>
        <w:jc w:val="both"/>
        <w:rPr>
          <w:sz w:val="28"/>
          <w:szCs w:val="28"/>
        </w:rPr>
      </w:pPr>
      <w:r w:rsidRPr="0096521F">
        <w:rPr>
          <w:sz w:val="28"/>
          <w:szCs w:val="28"/>
        </w:rPr>
        <w:t>6.4.4.9 Снижение количества чрезвычайных ситуаций природного и техногенного характера, пожаров, происшествий на водных объектах и численности погибшего в них населения.</w:t>
      </w:r>
    </w:p>
    <w:p w:rsidR="00E95989" w:rsidRPr="0096521F" w:rsidRDefault="00E95989" w:rsidP="0030526E">
      <w:pPr>
        <w:pStyle w:val="9"/>
        <w:keepNext/>
        <w:keepLines/>
        <w:tabs>
          <w:tab w:val="left" w:pos="0"/>
        </w:tabs>
        <w:ind w:left="0" w:firstLine="567"/>
        <w:jc w:val="both"/>
        <w:rPr>
          <w:sz w:val="28"/>
          <w:szCs w:val="28"/>
        </w:rPr>
      </w:pPr>
      <w:r w:rsidRPr="0096521F">
        <w:rPr>
          <w:sz w:val="28"/>
          <w:szCs w:val="28"/>
        </w:rPr>
        <w:t>6.4.4.10. Обеспечение учета защитных сооружений гражданской обороны, находящихся в муниципальной собственности.</w:t>
      </w:r>
    </w:p>
    <w:p w:rsidR="00E95989" w:rsidRPr="0096521F" w:rsidRDefault="00E95989" w:rsidP="0030526E">
      <w:pPr>
        <w:pStyle w:val="9"/>
        <w:keepNext/>
        <w:keepLines/>
        <w:tabs>
          <w:tab w:val="left" w:pos="0"/>
        </w:tabs>
        <w:ind w:left="0" w:firstLine="567"/>
        <w:jc w:val="both"/>
        <w:rPr>
          <w:sz w:val="28"/>
          <w:szCs w:val="28"/>
        </w:rPr>
      </w:pPr>
      <w:r w:rsidRPr="0096521F">
        <w:rPr>
          <w:sz w:val="28"/>
          <w:szCs w:val="28"/>
        </w:rPr>
        <w:t>6.4.4.11. Участие в завершении реконструкции систем оповещения и информирования населения об опасностях, возникающих при военных конфликтах и чрезвычайных ситуациях.</w:t>
      </w:r>
    </w:p>
    <w:p w:rsidR="00E95989" w:rsidRPr="0096521F" w:rsidRDefault="00E95989" w:rsidP="0030526E">
      <w:pPr>
        <w:pStyle w:val="9"/>
        <w:keepNext/>
        <w:keepLines/>
        <w:tabs>
          <w:tab w:val="left" w:pos="0"/>
        </w:tabs>
        <w:ind w:left="0" w:firstLine="567"/>
        <w:jc w:val="both"/>
        <w:rPr>
          <w:sz w:val="28"/>
          <w:szCs w:val="28"/>
        </w:rPr>
      </w:pPr>
      <w:r w:rsidRPr="0096521F">
        <w:rPr>
          <w:sz w:val="28"/>
          <w:szCs w:val="28"/>
        </w:rPr>
        <w:t>6.4.4.12. Формирование безопасной информационной среды на основе популяризации информационных ресурсов, способствующих распространению традиционных российских духовно-нравственных ценностей.</w:t>
      </w:r>
    </w:p>
    <w:p w:rsidR="00E95989" w:rsidRPr="0096521F" w:rsidRDefault="00E95989" w:rsidP="0030526E">
      <w:pPr>
        <w:keepNext/>
        <w:keepLines/>
        <w:tabs>
          <w:tab w:val="left" w:pos="993"/>
        </w:tabs>
        <w:ind w:firstLine="567"/>
        <w:jc w:val="both"/>
        <w:rPr>
          <w:sz w:val="28"/>
          <w:szCs w:val="28"/>
        </w:rPr>
      </w:pPr>
      <w:r w:rsidRPr="0096521F">
        <w:rPr>
          <w:sz w:val="28"/>
          <w:szCs w:val="28"/>
        </w:rPr>
        <w:t>6.4.4.13. Повышение профессиональной компетентности различных категорий специалистов, работающих с несовершеннолетними, вступившими в конфликт с законом.</w:t>
      </w:r>
    </w:p>
    <w:p w:rsidR="00E95989" w:rsidRPr="0096521F" w:rsidRDefault="00E95989" w:rsidP="0030526E">
      <w:pPr>
        <w:keepNext/>
        <w:keepLines/>
        <w:tabs>
          <w:tab w:val="left" w:pos="993"/>
        </w:tabs>
        <w:ind w:firstLine="567"/>
        <w:jc w:val="both"/>
        <w:rPr>
          <w:sz w:val="28"/>
          <w:szCs w:val="28"/>
        </w:rPr>
      </w:pPr>
      <w:r w:rsidRPr="0096521F">
        <w:rPr>
          <w:sz w:val="28"/>
          <w:szCs w:val="28"/>
        </w:rPr>
        <w:t>6.4.4.14. Повышение качества и результативности профилактики правонарушений и противодействия преступности.</w:t>
      </w:r>
    </w:p>
    <w:p w:rsidR="00E95989" w:rsidRPr="0096521F" w:rsidRDefault="00E95989" w:rsidP="0030526E">
      <w:pPr>
        <w:keepNext/>
        <w:keepLines/>
        <w:tabs>
          <w:tab w:val="left" w:pos="993"/>
        </w:tabs>
        <w:ind w:firstLine="567"/>
        <w:jc w:val="both"/>
        <w:rPr>
          <w:sz w:val="28"/>
          <w:szCs w:val="28"/>
        </w:rPr>
      </w:pPr>
      <w:r w:rsidRPr="0096521F">
        <w:rPr>
          <w:sz w:val="28"/>
          <w:szCs w:val="28"/>
        </w:rPr>
        <w:t>6.4.4.15. Совершенствование системы управления деятельностью по повышению безопасности дорожного движения.</w:t>
      </w:r>
    </w:p>
    <w:p w:rsidR="00E95989" w:rsidRPr="0096521F" w:rsidRDefault="00E95989" w:rsidP="0030526E">
      <w:pPr>
        <w:keepNext/>
        <w:keepLines/>
        <w:tabs>
          <w:tab w:val="left" w:pos="993"/>
        </w:tabs>
        <w:ind w:firstLine="567"/>
        <w:jc w:val="both"/>
        <w:rPr>
          <w:sz w:val="28"/>
          <w:szCs w:val="28"/>
        </w:rPr>
      </w:pPr>
      <w:r w:rsidRPr="0096521F">
        <w:rPr>
          <w:sz w:val="28"/>
          <w:szCs w:val="28"/>
        </w:rPr>
        <w:t>6.4.4.16. Участие в создании системы методического обеспечения и повышения профессиональной компетентности различных категорий специалистов, работающих с несовершеннолетними, вступившими в конфликт с законом.</w:t>
      </w:r>
    </w:p>
    <w:p w:rsidR="00E95989" w:rsidRPr="0096521F" w:rsidRDefault="00E95989" w:rsidP="0030526E">
      <w:pPr>
        <w:keepNext/>
        <w:keepLines/>
        <w:tabs>
          <w:tab w:val="left" w:pos="993"/>
        </w:tabs>
        <w:ind w:firstLine="567"/>
        <w:jc w:val="both"/>
        <w:rPr>
          <w:sz w:val="28"/>
          <w:szCs w:val="28"/>
        </w:rPr>
      </w:pPr>
      <w:r w:rsidRPr="0096521F">
        <w:rPr>
          <w:sz w:val="28"/>
          <w:szCs w:val="28"/>
        </w:rPr>
        <w:t>6.4.4.17. Организация межведомственного сопровождения несовершеннолетних, склонных к асоциальному поведению или вступивших в конфликт с законом, а также несовершеннолетних, освобождающихся из специальных учебно-воспитательных учреждений закрытого типа и воспитательных колоний.</w:t>
      </w:r>
    </w:p>
    <w:p w:rsidR="00E95989" w:rsidRPr="0096521F" w:rsidRDefault="00E95989" w:rsidP="0030526E">
      <w:pPr>
        <w:keepNext/>
        <w:keepLines/>
        <w:tabs>
          <w:tab w:val="left" w:pos="993"/>
        </w:tabs>
        <w:ind w:firstLine="567"/>
        <w:jc w:val="both"/>
        <w:rPr>
          <w:sz w:val="28"/>
          <w:szCs w:val="28"/>
        </w:rPr>
      </w:pPr>
      <w:r w:rsidRPr="0096521F">
        <w:rPr>
          <w:sz w:val="28"/>
          <w:szCs w:val="28"/>
        </w:rPr>
        <w:t>6.4.4.18. Предупреждение межнациональных и межконфессиональных конфликтов, проявлений экстремистской и террористической деятельности.</w:t>
      </w:r>
    </w:p>
    <w:p w:rsidR="00E95989" w:rsidRPr="0096521F" w:rsidRDefault="00E95989" w:rsidP="00453321">
      <w:pPr>
        <w:pStyle w:val="ListParagraph1"/>
        <w:keepNext/>
        <w:keepLines/>
        <w:ind w:left="0"/>
        <w:jc w:val="center"/>
        <w:rPr>
          <w:i/>
          <w:sz w:val="28"/>
          <w:szCs w:val="28"/>
        </w:rPr>
      </w:pPr>
    </w:p>
    <w:p w:rsidR="00E95989" w:rsidRPr="0096521F" w:rsidRDefault="00E95989" w:rsidP="00453321">
      <w:pPr>
        <w:pStyle w:val="ListParagraph1"/>
        <w:keepNext/>
        <w:keepLines/>
        <w:ind w:left="0"/>
        <w:jc w:val="center"/>
        <w:rPr>
          <w:i/>
          <w:sz w:val="28"/>
          <w:szCs w:val="28"/>
        </w:rPr>
      </w:pPr>
      <w:r w:rsidRPr="0096521F">
        <w:rPr>
          <w:i/>
          <w:sz w:val="28"/>
          <w:szCs w:val="28"/>
        </w:rPr>
        <w:t>6.4.5. Показатели</w:t>
      </w:r>
    </w:p>
    <w:p w:rsidR="00E95989" w:rsidRPr="0096521F" w:rsidRDefault="00E95989" w:rsidP="00453321">
      <w:pPr>
        <w:pStyle w:val="ListParagraph1"/>
        <w:keepNext/>
        <w:keepLines/>
        <w:ind w:left="0"/>
        <w:jc w:val="center"/>
        <w:rPr>
          <w:sz w:val="28"/>
          <w:szCs w:val="28"/>
        </w:rPr>
      </w:pPr>
    </w:p>
    <w:p w:rsidR="00E95989" w:rsidRPr="0096521F" w:rsidRDefault="00E95989" w:rsidP="00453321">
      <w:pPr>
        <w:pStyle w:val="ListParagraph"/>
        <w:keepNext/>
        <w:keepLines/>
        <w:numPr>
          <w:ilvl w:val="0"/>
          <w:numId w:val="8"/>
        </w:numPr>
        <w:tabs>
          <w:tab w:val="left" w:pos="1701"/>
        </w:tabs>
        <w:jc w:val="both"/>
        <w:rPr>
          <w:vanish/>
          <w:sz w:val="28"/>
          <w:szCs w:val="28"/>
        </w:rPr>
      </w:pPr>
    </w:p>
    <w:p w:rsidR="00E95989" w:rsidRPr="0096521F" w:rsidRDefault="00E95989" w:rsidP="00453321">
      <w:pPr>
        <w:pStyle w:val="ListParagraph"/>
        <w:keepNext/>
        <w:keepLines/>
        <w:numPr>
          <w:ilvl w:val="0"/>
          <w:numId w:val="8"/>
        </w:numPr>
        <w:tabs>
          <w:tab w:val="left" w:pos="1701"/>
        </w:tabs>
        <w:jc w:val="both"/>
        <w:rPr>
          <w:vanish/>
          <w:sz w:val="28"/>
          <w:szCs w:val="28"/>
        </w:rPr>
      </w:pPr>
    </w:p>
    <w:p w:rsidR="00E95989" w:rsidRPr="0096521F" w:rsidRDefault="00E95989" w:rsidP="00453321">
      <w:pPr>
        <w:pStyle w:val="ListParagraph"/>
        <w:keepNext/>
        <w:keepLines/>
        <w:numPr>
          <w:ilvl w:val="0"/>
          <w:numId w:val="8"/>
        </w:numPr>
        <w:tabs>
          <w:tab w:val="left" w:pos="1701"/>
        </w:tabs>
        <w:jc w:val="both"/>
        <w:rPr>
          <w:vanish/>
          <w:sz w:val="28"/>
          <w:szCs w:val="28"/>
        </w:rPr>
      </w:pPr>
    </w:p>
    <w:p w:rsidR="00E95989" w:rsidRPr="0096521F" w:rsidRDefault="00E95989" w:rsidP="00453321">
      <w:pPr>
        <w:pStyle w:val="ListParagraph"/>
        <w:keepNext/>
        <w:keepLines/>
        <w:numPr>
          <w:ilvl w:val="1"/>
          <w:numId w:val="8"/>
        </w:numPr>
        <w:tabs>
          <w:tab w:val="left" w:pos="1701"/>
        </w:tabs>
        <w:jc w:val="both"/>
        <w:rPr>
          <w:vanish/>
          <w:sz w:val="28"/>
          <w:szCs w:val="28"/>
        </w:rPr>
      </w:pPr>
    </w:p>
    <w:p w:rsidR="00E95989" w:rsidRPr="0096521F" w:rsidRDefault="00E95989" w:rsidP="00453321">
      <w:pPr>
        <w:pStyle w:val="ListParagraph"/>
        <w:keepNext/>
        <w:keepLines/>
        <w:numPr>
          <w:ilvl w:val="2"/>
          <w:numId w:val="8"/>
        </w:numPr>
        <w:tabs>
          <w:tab w:val="left" w:pos="1701"/>
        </w:tabs>
        <w:jc w:val="both"/>
        <w:rPr>
          <w:vanish/>
          <w:sz w:val="28"/>
          <w:szCs w:val="28"/>
        </w:rPr>
      </w:pPr>
    </w:p>
    <w:p w:rsidR="00E95989" w:rsidRPr="0096521F" w:rsidRDefault="00E95989" w:rsidP="00453321">
      <w:pPr>
        <w:pStyle w:val="ListParagraph1"/>
        <w:keepNext/>
        <w:keepLines/>
        <w:numPr>
          <w:ilvl w:val="3"/>
          <w:numId w:val="8"/>
        </w:numPr>
        <w:tabs>
          <w:tab w:val="left" w:pos="1701"/>
        </w:tabs>
        <w:ind w:left="0" w:firstLine="709"/>
        <w:jc w:val="both"/>
        <w:rPr>
          <w:sz w:val="28"/>
          <w:szCs w:val="28"/>
        </w:rPr>
      </w:pPr>
      <w:r w:rsidRPr="0096521F">
        <w:rPr>
          <w:sz w:val="28"/>
          <w:szCs w:val="28"/>
        </w:rPr>
        <w:t>Снижение количества преступлений, совершенных несовершеннолетними, к 2030 году</w:t>
      </w:r>
      <w:r>
        <w:rPr>
          <w:sz w:val="28"/>
          <w:szCs w:val="28"/>
        </w:rPr>
        <w:t xml:space="preserve"> </w:t>
      </w:r>
      <w:r w:rsidRPr="0096521F">
        <w:rPr>
          <w:sz w:val="28"/>
          <w:szCs w:val="28"/>
        </w:rPr>
        <w:t>на 20 ед.по отношению к 2017 году.</w:t>
      </w:r>
    </w:p>
    <w:p w:rsidR="00E95989" w:rsidRPr="0096521F" w:rsidRDefault="00E95989" w:rsidP="00453321">
      <w:pPr>
        <w:pStyle w:val="ListParagraph1"/>
        <w:keepNext/>
        <w:keepLines/>
        <w:numPr>
          <w:ilvl w:val="3"/>
          <w:numId w:val="8"/>
        </w:numPr>
        <w:tabs>
          <w:tab w:val="left" w:pos="1701"/>
        </w:tabs>
        <w:ind w:left="0" w:firstLine="708"/>
        <w:jc w:val="both"/>
        <w:rPr>
          <w:sz w:val="28"/>
          <w:szCs w:val="28"/>
        </w:rPr>
      </w:pPr>
      <w:r w:rsidRPr="0096521F">
        <w:rPr>
          <w:sz w:val="28"/>
          <w:szCs w:val="28"/>
        </w:rPr>
        <w:t>Сокращение числа погибших и пострадавших на пожарах.</w:t>
      </w:r>
    </w:p>
    <w:p w:rsidR="00E95989" w:rsidRPr="0096521F" w:rsidRDefault="00E95989" w:rsidP="00453321">
      <w:pPr>
        <w:pStyle w:val="ListParagraph1"/>
        <w:keepNext/>
        <w:keepLines/>
        <w:numPr>
          <w:ilvl w:val="3"/>
          <w:numId w:val="8"/>
        </w:numPr>
        <w:tabs>
          <w:tab w:val="left" w:pos="1701"/>
        </w:tabs>
        <w:ind w:left="0" w:firstLine="708"/>
        <w:jc w:val="both"/>
        <w:rPr>
          <w:sz w:val="28"/>
          <w:szCs w:val="28"/>
        </w:rPr>
      </w:pPr>
      <w:r w:rsidRPr="0096521F">
        <w:rPr>
          <w:sz w:val="28"/>
          <w:szCs w:val="28"/>
        </w:rPr>
        <w:t>Отсутствие погибших при чрезвычайных ситуациях, вызванных наводнениями или природными пожарами.</w:t>
      </w:r>
    </w:p>
    <w:p w:rsidR="00E95989" w:rsidRPr="0096521F" w:rsidRDefault="00E95989" w:rsidP="00453321">
      <w:pPr>
        <w:pStyle w:val="ListParagraph1"/>
        <w:keepNext/>
        <w:keepLines/>
        <w:numPr>
          <w:ilvl w:val="3"/>
          <w:numId w:val="8"/>
        </w:numPr>
        <w:tabs>
          <w:tab w:val="left" w:pos="1701"/>
        </w:tabs>
        <w:ind w:left="0" w:firstLine="708"/>
        <w:jc w:val="both"/>
        <w:rPr>
          <w:sz w:val="28"/>
          <w:szCs w:val="28"/>
        </w:rPr>
      </w:pPr>
      <w:r w:rsidRPr="0096521F">
        <w:rPr>
          <w:sz w:val="28"/>
          <w:szCs w:val="28"/>
        </w:rPr>
        <w:t>Увеличение доли населенных пунктов, находящихся в пределах нормативного времени  выезда подразделений пожарной охраны до 100%.</w:t>
      </w:r>
    </w:p>
    <w:p w:rsidR="00E95989" w:rsidRPr="0096521F" w:rsidRDefault="00E95989" w:rsidP="00453321">
      <w:pPr>
        <w:pStyle w:val="ListParagraph1"/>
        <w:keepNext/>
        <w:keepLines/>
        <w:numPr>
          <w:ilvl w:val="3"/>
          <w:numId w:val="8"/>
        </w:numPr>
        <w:tabs>
          <w:tab w:val="left" w:pos="1701"/>
        </w:tabs>
        <w:ind w:left="0" w:firstLine="708"/>
        <w:jc w:val="both"/>
        <w:rPr>
          <w:sz w:val="28"/>
          <w:szCs w:val="28"/>
        </w:rPr>
      </w:pPr>
      <w:r w:rsidRPr="0096521F">
        <w:rPr>
          <w:sz w:val="28"/>
          <w:szCs w:val="28"/>
        </w:rPr>
        <w:t>Снижение на 57 % к 2030 году числа погибших на пожарах с 7 погибших в 2017 году.</w:t>
      </w:r>
    </w:p>
    <w:p w:rsidR="00E95989" w:rsidRPr="0096521F" w:rsidRDefault="00E95989" w:rsidP="00453321">
      <w:pPr>
        <w:pStyle w:val="ListParagraph1"/>
        <w:keepNext/>
        <w:keepLines/>
        <w:numPr>
          <w:ilvl w:val="3"/>
          <w:numId w:val="8"/>
        </w:numPr>
        <w:tabs>
          <w:tab w:val="left" w:pos="1701"/>
        </w:tabs>
        <w:ind w:left="0" w:firstLine="708"/>
        <w:jc w:val="both"/>
        <w:rPr>
          <w:sz w:val="28"/>
          <w:szCs w:val="28"/>
        </w:rPr>
      </w:pPr>
      <w:r w:rsidRPr="0096521F">
        <w:rPr>
          <w:sz w:val="28"/>
          <w:szCs w:val="28"/>
        </w:rPr>
        <w:t xml:space="preserve">Снижение уровня преступности на 1000 человек в 2030 году не менее чем на 15 % к уровню 2017 года (в 2017 году уровень преступности составил 17,1 единиц на 1000 человек). </w:t>
      </w:r>
    </w:p>
    <w:p w:rsidR="00E95989" w:rsidRPr="0096521F" w:rsidRDefault="00E95989" w:rsidP="00453321">
      <w:pPr>
        <w:keepNext/>
        <w:keepLines/>
        <w:ind w:right="57" w:firstLine="709"/>
        <w:jc w:val="both"/>
        <w:rPr>
          <w:sz w:val="28"/>
          <w:szCs w:val="28"/>
        </w:rPr>
      </w:pPr>
    </w:p>
    <w:p w:rsidR="00E95989" w:rsidRPr="0096521F" w:rsidRDefault="00E95989" w:rsidP="00453321">
      <w:pPr>
        <w:pStyle w:val="Heading2"/>
        <w:jc w:val="center"/>
        <w:rPr>
          <w:rFonts w:ascii="Times New Roman" w:hAnsi="Times New Roman"/>
          <w:color w:val="auto"/>
          <w:sz w:val="28"/>
          <w:szCs w:val="28"/>
        </w:rPr>
      </w:pPr>
      <w:bookmarkStart w:id="73" w:name="_Toc446423891"/>
      <w:bookmarkStart w:id="74" w:name="_Toc446519654"/>
      <w:bookmarkStart w:id="75" w:name="_Toc448173015"/>
      <w:bookmarkStart w:id="76" w:name="_Toc448174991"/>
      <w:bookmarkStart w:id="77" w:name="_Toc453331002"/>
      <w:bookmarkStart w:id="78" w:name="_Toc455153395"/>
      <w:bookmarkStart w:id="79" w:name="_Toc455153666"/>
      <w:bookmarkStart w:id="80" w:name="_Toc455153708"/>
      <w:r w:rsidRPr="0096521F">
        <w:rPr>
          <w:rFonts w:ascii="Times New Roman" w:hAnsi="Times New Roman"/>
          <w:color w:val="auto"/>
          <w:sz w:val="28"/>
          <w:szCs w:val="28"/>
        </w:rPr>
        <w:t>6.5. В сфере обеспечения качества жизнедеятельности населения</w:t>
      </w:r>
    </w:p>
    <w:p w:rsidR="00E95989" w:rsidRPr="0096521F" w:rsidRDefault="00E95989" w:rsidP="00453321">
      <w:pPr>
        <w:keepNext/>
        <w:keepLines/>
        <w:rPr>
          <w:b/>
          <w:sz w:val="28"/>
          <w:szCs w:val="28"/>
        </w:rPr>
      </w:pPr>
    </w:p>
    <w:p w:rsidR="00E95989" w:rsidRPr="0096521F" w:rsidRDefault="00E95989" w:rsidP="00453321">
      <w:pPr>
        <w:pStyle w:val="110"/>
        <w:keepNext/>
        <w:keepLines/>
        <w:spacing w:after="0" w:line="240" w:lineRule="auto"/>
        <w:ind w:left="0"/>
        <w:jc w:val="center"/>
        <w:rPr>
          <w:i/>
          <w:sz w:val="28"/>
          <w:szCs w:val="28"/>
        </w:rPr>
      </w:pPr>
      <w:r w:rsidRPr="0096521F">
        <w:rPr>
          <w:i/>
          <w:sz w:val="28"/>
          <w:szCs w:val="28"/>
        </w:rPr>
        <w:t>6.5.1. Достижения и конкурентные преимущества</w:t>
      </w:r>
    </w:p>
    <w:p w:rsidR="00E95989" w:rsidRPr="0096521F" w:rsidRDefault="00E95989" w:rsidP="00453321">
      <w:pPr>
        <w:pStyle w:val="110"/>
        <w:keepNext/>
        <w:keepLines/>
        <w:spacing w:after="0" w:line="240" w:lineRule="auto"/>
        <w:ind w:left="539"/>
        <w:jc w:val="center"/>
        <w:rPr>
          <w:b/>
          <w:sz w:val="28"/>
          <w:szCs w:val="28"/>
        </w:rPr>
      </w:pPr>
    </w:p>
    <w:p w:rsidR="00E95989" w:rsidRPr="0096521F" w:rsidRDefault="00E95989" w:rsidP="00453321">
      <w:pPr>
        <w:keepNext/>
        <w:keepLines/>
        <w:tabs>
          <w:tab w:val="left" w:pos="1701"/>
        </w:tabs>
        <w:ind w:firstLine="709"/>
        <w:jc w:val="both"/>
        <w:rPr>
          <w:sz w:val="28"/>
          <w:szCs w:val="28"/>
        </w:rPr>
      </w:pPr>
      <w:r w:rsidRPr="0096521F">
        <w:rPr>
          <w:sz w:val="28"/>
          <w:szCs w:val="28"/>
        </w:rPr>
        <w:t>6.5.1.1.Предоставляются качественные социальные услугу гражданам, нуждающимся в социальном обслуживании. Доля граждан, удовлетворенных оказанными социальными услугами, от общего числа клиентов, получивших услуги на территории района, – 100% в 2017 году. Удовлетворение потребностей в социальном обслуживании на дому 100%.</w:t>
      </w:r>
    </w:p>
    <w:p w:rsidR="00E95989" w:rsidRPr="0096521F" w:rsidRDefault="00E95989" w:rsidP="00453321">
      <w:pPr>
        <w:keepNext/>
        <w:keepLines/>
        <w:ind w:firstLine="709"/>
        <w:jc w:val="both"/>
        <w:rPr>
          <w:sz w:val="28"/>
          <w:szCs w:val="28"/>
        </w:rPr>
      </w:pPr>
      <w:r w:rsidRPr="0096521F">
        <w:rPr>
          <w:sz w:val="28"/>
          <w:szCs w:val="28"/>
        </w:rPr>
        <w:t>6.5.1.2</w:t>
      </w:r>
      <w:r>
        <w:rPr>
          <w:sz w:val="28"/>
          <w:szCs w:val="28"/>
        </w:rPr>
        <w:t>.</w:t>
      </w:r>
      <w:r w:rsidRPr="0096521F">
        <w:rPr>
          <w:sz w:val="28"/>
          <w:szCs w:val="28"/>
        </w:rPr>
        <w:t>Реализуются мероприятия по созданию условий жизни и  реализации творческого потенциала пожилых граждан и инвалидов:</w:t>
      </w:r>
    </w:p>
    <w:p w:rsidR="00E95989" w:rsidRPr="0096521F" w:rsidRDefault="00E95989" w:rsidP="00453321">
      <w:pPr>
        <w:pStyle w:val="ListParagraph"/>
        <w:keepNext/>
        <w:keepLines/>
        <w:ind w:left="0" w:firstLine="709"/>
        <w:jc w:val="both"/>
        <w:rPr>
          <w:sz w:val="28"/>
          <w:szCs w:val="28"/>
        </w:rPr>
      </w:pPr>
      <w:r w:rsidRPr="0096521F">
        <w:rPr>
          <w:sz w:val="28"/>
          <w:szCs w:val="28"/>
        </w:rPr>
        <w:t>а) в с.Борисово-Судское находится специальном жилой дом для одиноких и престарелых граждан;</w:t>
      </w:r>
    </w:p>
    <w:p w:rsidR="00E95989" w:rsidRPr="0096521F" w:rsidRDefault="00E95989" w:rsidP="00453321">
      <w:pPr>
        <w:keepNext/>
        <w:keepLines/>
        <w:tabs>
          <w:tab w:val="left" w:pos="1701"/>
        </w:tabs>
        <w:ind w:firstLine="709"/>
        <w:jc w:val="both"/>
        <w:rPr>
          <w:sz w:val="28"/>
          <w:szCs w:val="28"/>
        </w:rPr>
      </w:pPr>
      <w:r w:rsidRPr="0096521F">
        <w:rPr>
          <w:sz w:val="28"/>
          <w:szCs w:val="28"/>
        </w:rPr>
        <w:t xml:space="preserve">в) </w:t>
      </w:r>
      <w:r w:rsidRPr="0096521F">
        <w:rPr>
          <w:rStyle w:val="c0"/>
          <w:sz w:val="28"/>
          <w:szCs w:val="28"/>
        </w:rPr>
        <w:t>в декабре 2016 года на базе БУ СО ВО «КЦСОН» был открыт центр активного долголетия «Забота».</w:t>
      </w:r>
    </w:p>
    <w:p w:rsidR="00E95989" w:rsidRPr="0096521F" w:rsidRDefault="00E95989" w:rsidP="00453321">
      <w:pPr>
        <w:keepNext/>
        <w:keepLines/>
        <w:ind w:firstLine="709"/>
        <w:jc w:val="both"/>
        <w:rPr>
          <w:sz w:val="28"/>
          <w:szCs w:val="28"/>
        </w:rPr>
      </w:pPr>
      <w:r w:rsidRPr="0096521F">
        <w:rPr>
          <w:sz w:val="28"/>
          <w:szCs w:val="28"/>
        </w:rPr>
        <w:t>6.5.1.3</w:t>
      </w:r>
      <w:r>
        <w:rPr>
          <w:sz w:val="28"/>
          <w:szCs w:val="28"/>
        </w:rPr>
        <w:t>.</w:t>
      </w:r>
      <w:r w:rsidRPr="0096521F">
        <w:rPr>
          <w:sz w:val="28"/>
          <w:szCs w:val="28"/>
        </w:rPr>
        <w:t xml:space="preserve"> Обеспечивается социальная защищенность детей-сирот и детей, оставшихся без попечения родителей. </w:t>
      </w:r>
    </w:p>
    <w:p w:rsidR="00E95989" w:rsidRPr="0096521F" w:rsidRDefault="00E95989" w:rsidP="00453321">
      <w:pPr>
        <w:pStyle w:val="ListParagraph"/>
        <w:keepNext/>
        <w:keepLines/>
        <w:numPr>
          <w:ilvl w:val="3"/>
          <w:numId w:val="82"/>
        </w:numPr>
        <w:tabs>
          <w:tab w:val="left" w:pos="0"/>
        </w:tabs>
        <w:ind w:left="0" w:firstLine="709"/>
        <w:jc w:val="both"/>
        <w:rPr>
          <w:sz w:val="28"/>
          <w:szCs w:val="28"/>
        </w:rPr>
      </w:pPr>
      <w:r w:rsidRPr="0096521F">
        <w:rPr>
          <w:sz w:val="28"/>
          <w:szCs w:val="28"/>
        </w:rPr>
        <w:t xml:space="preserve"> Наблюдается устойчивый рост среднедушевых доходов населения и заработной платы.</w:t>
      </w:r>
    </w:p>
    <w:p w:rsidR="00E95989" w:rsidRPr="0096521F" w:rsidRDefault="00E95989" w:rsidP="00453321">
      <w:pPr>
        <w:pStyle w:val="110"/>
        <w:keepNext/>
        <w:keepLines/>
        <w:spacing w:after="0" w:line="240" w:lineRule="auto"/>
        <w:ind w:left="0"/>
        <w:jc w:val="center"/>
        <w:rPr>
          <w:i/>
          <w:sz w:val="28"/>
          <w:szCs w:val="28"/>
        </w:rPr>
      </w:pPr>
    </w:p>
    <w:p w:rsidR="00E95989" w:rsidRPr="0096521F" w:rsidRDefault="00E95989" w:rsidP="00453321">
      <w:pPr>
        <w:pStyle w:val="110"/>
        <w:keepNext/>
        <w:keepLines/>
        <w:spacing w:after="0" w:line="240" w:lineRule="auto"/>
        <w:ind w:left="0"/>
        <w:jc w:val="center"/>
        <w:rPr>
          <w:i/>
          <w:sz w:val="28"/>
          <w:szCs w:val="28"/>
        </w:rPr>
      </w:pPr>
      <w:r w:rsidRPr="0096521F">
        <w:rPr>
          <w:i/>
          <w:sz w:val="28"/>
          <w:szCs w:val="28"/>
        </w:rPr>
        <w:t>6.5.2. Ключевые проблемы и вызовы</w:t>
      </w:r>
    </w:p>
    <w:p w:rsidR="00E95989" w:rsidRPr="0096521F" w:rsidRDefault="00E95989" w:rsidP="00453321">
      <w:pPr>
        <w:pStyle w:val="110"/>
        <w:keepNext/>
        <w:keepLines/>
        <w:spacing w:after="0" w:line="240" w:lineRule="auto"/>
        <w:ind w:left="540"/>
        <w:jc w:val="center"/>
        <w:rPr>
          <w:i/>
          <w:sz w:val="28"/>
          <w:szCs w:val="28"/>
        </w:rPr>
      </w:pPr>
    </w:p>
    <w:p w:rsidR="00E95989" w:rsidRPr="0096521F" w:rsidRDefault="00E95989" w:rsidP="00453321">
      <w:pPr>
        <w:pStyle w:val="ListParagraph"/>
        <w:keepNext/>
        <w:keepLines/>
        <w:numPr>
          <w:ilvl w:val="3"/>
          <w:numId w:val="83"/>
        </w:numPr>
        <w:tabs>
          <w:tab w:val="left" w:pos="1701"/>
        </w:tabs>
        <w:ind w:left="0" w:firstLine="709"/>
        <w:jc w:val="both"/>
        <w:rPr>
          <w:sz w:val="28"/>
          <w:szCs w:val="28"/>
        </w:rPr>
      </w:pPr>
      <w:r w:rsidRPr="0096521F">
        <w:rPr>
          <w:sz w:val="28"/>
          <w:szCs w:val="28"/>
        </w:rPr>
        <w:t>Риск роста бедности и повышения доли населения с доходами ниже прожиточного минимума на фоне экономической стагнации.</w:t>
      </w:r>
    </w:p>
    <w:p w:rsidR="00E95989" w:rsidRPr="0096521F" w:rsidRDefault="00E95989" w:rsidP="00453321">
      <w:pPr>
        <w:pStyle w:val="ListParagraph"/>
        <w:keepNext/>
        <w:keepLines/>
        <w:numPr>
          <w:ilvl w:val="3"/>
          <w:numId w:val="83"/>
        </w:numPr>
        <w:tabs>
          <w:tab w:val="left" w:pos="1701"/>
        </w:tabs>
        <w:ind w:left="0" w:firstLine="709"/>
        <w:jc w:val="both"/>
        <w:rPr>
          <w:sz w:val="28"/>
          <w:szCs w:val="28"/>
        </w:rPr>
      </w:pPr>
      <w:r w:rsidRPr="0096521F">
        <w:rPr>
          <w:sz w:val="28"/>
          <w:szCs w:val="28"/>
        </w:rPr>
        <w:t>Усиленное старение населения, сопровождающееся ростом потребности в социальных услугах и социальном обслуживании.</w:t>
      </w:r>
    </w:p>
    <w:p w:rsidR="00E95989" w:rsidRPr="0096521F" w:rsidRDefault="00E95989" w:rsidP="00453321">
      <w:pPr>
        <w:keepNext/>
        <w:keepLines/>
        <w:numPr>
          <w:ilvl w:val="3"/>
          <w:numId w:val="83"/>
        </w:numPr>
        <w:tabs>
          <w:tab w:val="left" w:pos="1701"/>
        </w:tabs>
        <w:ind w:left="0" w:firstLine="709"/>
        <w:jc w:val="both"/>
        <w:rPr>
          <w:sz w:val="28"/>
          <w:szCs w:val="28"/>
        </w:rPr>
      </w:pPr>
      <w:r w:rsidRPr="0096521F">
        <w:rPr>
          <w:sz w:val="28"/>
          <w:szCs w:val="28"/>
        </w:rPr>
        <w:t>Недостаточный уровень адаптированности среды к потребностям людей с ограниченными возможностями.</w:t>
      </w:r>
    </w:p>
    <w:p w:rsidR="00E95989" w:rsidRPr="0096521F" w:rsidRDefault="00E95989" w:rsidP="00453321">
      <w:pPr>
        <w:keepNext/>
        <w:keepLines/>
        <w:ind w:firstLine="567"/>
        <w:rPr>
          <w:sz w:val="28"/>
          <w:szCs w:val="28"/>
        </w:rPr>
      </w:pPr>
    </w:p>
    <w:p w:rsidR="00E95989" w:rsidRPr="0096521F" w:rsidRDefault="00E95989" w:rsidP="00453321">
      <w:pPr>
        <w:pStyle w:val="110"/>
        <w:keepNext/>
        <w:keepLines/>
        <w:spacing w:after="0" w:line="240" w:lineRule="auto"/>
        <w:ind w:left="0" w:firstLine="567"/>
        <w:jc w:val="center"/>
        <w:rPr>
          <w:i/>
          <w:sz w:val="28"/>
          <w:szCs w:val="28"/>
        </w:rPr>
      </w:pPr>
      <w:r w:rsidRPr="0096521F">
        <w:rPr>
          <w:i/>
          <w:sz w:val="28"/>
          <w:szCs w:val="28"/>
        </w:rPr>
        <w:t>6.5.3. Ожидаемые результаты</w:t>
      </w:r>
    </w:p>
    <w:p w:rsidR="00E95989" w:rsidRPr="0096521F" w:rsidRDefault="00E95989" w:rsidP="00453321">
      <w:pPr>
        <w:pStyle w:val="110"/>
        <w:keepNext/>
        <w:keepLines/>
        <w:spacing w:after="0" w:line="240" w:lineRule="auto"/>
        <w:ind w:left="540"/>
        <w:jc w:val="center"/>
        <w:rPr>
          <w:b/>
          <w:sz w:val="28"/>
          <w:szCs w:val="28"/>
        </w:rPr>
      </w:pPr>
    </w:p>
    <w:p w:rsidR="00E95989" w:rsidRPr="0096521F" w:rsidRDefault="00E95989" w:rsidP="00453321">
      <w:pPr>
        <w:keepNext/>
        <w:keepLines/>
        <w:ind w:firstLine="709"/>
        <w:jc w:val="both"/>
        <w:rPr>
          <w:sz w:val="28"/>
          <w:szCs w:val="28"/>
        </w:rPr>
      </w:pPr>
      <w:r w:rsidRPr="0096521F">
        <w:rPr>
          <w:sz w:val="28"/>
          <w:szCs w:val="28"/>
        </w:rPr>
        <w:t>Бабаевский муниципальный район к 2030 году – это район, где реализуются мероприятия, направленные на улучшение качества жизни нуждающихся граждан, малообеспеченных семей с детьми и семей, воспитывающих детей - инвалидов, граждан пожилого возраста и инвалидов, одиноко проживающих граждан и семей, находящихся в трудной жизненной ситуации.</w:t>
      </w:r>
    </w:p>
    <w:p w:rsidR="00E95989" w:rsidRPr="0096521F" w:rsidRDefault="00E95989" w:rsidP="00453321">
      <w:pPr>
        <w:keepNext/>
        <w:keepLines/>
        <w:jc w:val="both"/>
        <w:rPr>
          <w:sz w:val="28"/>
          <w:szCs w:val="28"/>
        </w:rPr>
      </w:pPr>
    </w:p>
    <w:p w:rsidR="00E95989" w:rsidRPr="0096521F" w:rsidRDefault="00E95989" w:rsidP="00453321">
      <w:pPr>
        <w:pStyle w:val="110"/>
        <w:keepNext/>
        <w:keepLines/>
        <w:spacing w:after="0" w:line="240" w:lineRule="auto"/>
        <w:ind w:left="0"/>
        <w:jc w:val="center"/>
        <w:rPr>
          <w:i/>
          <w:sz w:val="28"/>
          <w:szCs w:val="28"/>
        </w:rPr>
      </w:pPr>
      <w:r w:rsidRPr="0096521F">
        <w:rPr>
          <w:i/>
          <w:sz w:val="28"/>
          <w:szCs w:val="28"/>
        </w:rPr>
        <w:t>6.5.4. Задачи</w:t>
      </w:r>
    </w:p>
    <w:p w:rsidR="00E95989" w:rsidRPr="0096521F" w:rsidRDefault="00E95989" w:rsidP="00453321">
      <w:pPr>
        <w:pStyle w:val="110"/>
        <w:keepNext/>
        <w:keepLines/>
        <w:spacing w:after="0" w:line="240" w:lineRule="auto"/>
        <w:ind w:left="0"/>
        <w:jc w:val="center"/>
        <w:rPr>
          <w:sz w:val="28"/>
          <w:szCs w:val="28"/>
        </w:rPr>
      </w:pPr>
    </w:p>
    <w:p w:rsidR="00E95989" w:rsidRPr="0096521F" w:rsidRDefault="00E95989" w:rsidP="00453321">
      <w:pPr>
        <w:pStyle w:val="ConsPlusNormal"/>
        <w:keepNext/>
        <w:keepLines/>
        <w:widowControl/>
        <w:numPr>
          <w:ilvl w:val="3"/>
          <w:numId w:val="84"/>
        </w:numPr>
        <w:tabs>
          <w:tab w:val="left" w:pos="1701"/>
        </w:tabs>
        <w:ind w:left="0" w:firstLine="567"/>
        <w:jc w:val="both"/>
        <w:rPr>
          <w:rFonts w:ascii="Times New Roman" w:hAnsi="Times New Roman"/>
          <w:sz w:val="28"/>
          <w:szCs w:val="28"/>
        </w:rPr>
      </w:pPr>
      <w:r w:rsidRPr="0096521F">
        <w:rPr>
          <w:rFonts w:ascii="Times New Roman" w:hAnsi="Times New Roman"/>
          <w:sz w:val="28"/>
          <w:szCs w:val="28"/>
        </w:rPr>
        <w:t>Развитие современных форм социального обслуживания.</w:t>
      </w:r>
    </w:p>
    <w:p w:rsidR="00E95989" w:rsidRPr="0096521F" w:rsidRDefault="00E95989" w:rsidP="00453321">
      <w:pPr>
        <w:pStyle w:val="ConsPlusNormal"/>
        <w:keepNext/>
        <w:keepLines/>
        <w:widowControl/>
        <w:numPr>
          <w:ilvl w:val="3"/>
          <w:numId w:val="84"/>
        </w:numPr>
        <w:tabs>
          <w:tab w:val="left" w:pos="1701"/>
        </w:tabs>
        <w:ind w:left="0" w:firstLine="567"/>
        <w:jc w:val="both"/>
        <w:rPr>
          <w:rFonts w:ascii="Times New Roman" w:hAnsi="Times New Roman"/>
          <w:sz w:val="28"/>
          <w:szCs w:val="28"/>
        </w:rPr>
      </w:pPr>
      <w:r w:rsidRPr="0096521F">
        <w:rPr>
          <w:rFonts w:ascii="Times New Roman" w:hAnsi="Times New Roman"/>
          <w:sz w:val="28"/>
          <w:szCs w:val="28"/>
        </w:rPr>
        <w:t>Реабилитация и социальная интеграция инвалидов, повышение уровня доступности приоритетных объектов и услуг для жизнедеятельности инвалидов и других маломобильных групп населения, в том числе с использ</w:t>
      </w:r>
      <w:r>
        <w:rPr>
          <w:rFonts w:ascii="Times New Roman" w:hAnsi="Times New Roman"/>
          <w:sz w:val="28"/>
          <w:szCs w:val="28"/>
        </w:rPr>
        <w:t>ованием возможностей сети интер</w:t>
      </w:r>
      <w:r w:rsidRPr="0096521F">
        <w:rPr>
          <w:rFonts w:ascii="Times New Roman" w:hAnsi="Times New Roman"/>
          <w:sz w:val="28"/>
          <w:szCs w:val="28"/>
        </w:rPr>
        <w:t>нет и иных современных видов связи.</w:t>
      </w:r>
    </w:p>
    <w:p w:rsidR="00E95989" w:rsidRPr="0096521F" w:rsidRDefault="00E95989" w:rsidP="00453321">
      <w:pPr>
        <w:pStyle w:val="ConsPlusNormal"/>
        <w:keepNext/>
        <w:keepLines/>
        <w:widowControl/>
        <w:numPr>
          <w:ilvl w:val="3"/>
          <w:numId w:val="84"/>
        </w:numPr>
        <w:tabs>
          <w:tab w:val="left" w:pos="1701"/>
        </w:tabs>
        <w:ind w:left="0" w:firstLine="567"/>
        <w:jc w:val="both"/>
        <w:rPr>
          <w:rFonts w:ascii="Times New Roman" w:hAnsi="Times New Roman"/>
          <w:sz w:val="28"/>
          <w:szCs w:val="28"/>
        </w:rPr>
      </w:pPr>
      <w:r w:rsidRPr="0096521F">
        <w:rPr>
          <w:rFonts w:ascii="Times New Roman" w:hAnsi="Times New Roman"/>
          <w:sz w:val="28"/>
          <w:szCs w:val="28"/>
        </w:rPr>
        <w:t xml:space="preserve">Обеспечение условий для социальной адаптации и интеграции в общественную жизнь пожилых людей. </w:t>
      </w:r>
    </w:p>
    <w:p w:rsidR="00E95989" w:rsidRPr="0096521F" w:rsidRDefault="00E95989" w:rsidP="00453321">
      <w:pPr>
        <w:pStyle w:val="ConsPlusNormal"/>
        <w:keepNext/>
        <w:keepLines/>
        <w:widowControl/>
        <w:numPr>
          <w:ilvl w:val="3"/>
          <w:numId w:val="84"/>
        </w:numPr>
        <w:tabs>
          <w:tab w:val="left" w:pos="1701"/>
        </w:tabs>
        <w:ind w:left="0" w:firstLine="567"/>
        <w:jc w:val="both"/>
        <w:rPr>
          <w:rFonts w:ascii="Times New Roman" w:hAnsi="Times New Roman"/>
          <w:sz w:val="28"/>
          <w:szCs w:val="28"/>
        </w:rPr>
      </w:pPr>
      <w:r w:rsidRPr="0096521F">
        <w:rPr>
          <w:rFonts w:ascii="Times New Roman" w:hAnsi="Times New Roman"/>
          <w:sz w:val="28"/>
          <w:szCs w:val="28"/>
        </w:rPr>
        <w:t>Увеличение заработной платы работающего населения.</w:t>
      </w:r>
    </w:p>
    <w:p w:rsidR="00E95989" w:rsidRPr="0096521F" w:rsidRDefault="00E95989" w:rsidP="00453321">
      <w:pPr>
        <w:pStyle w:val="ConsPlusNormal"/>
        <w:keepNext/>
        <w:keepLines/>
        <w:widowControl/>
        <w:tabs>
          <w:tab w:val="left" w:pos="1701"/>
        </w:tabs>
        <w:ind w:left="567"/>
        <w:jc w:val="both"/>
        <w:rPr>
          <w:rFonts w:ascii="Times New Roman" w:hAnsi="Times New Roman"/>
          <w:sz w:val="28"/>
          <w:szCs w:val="28"/>
        </w:rPr>
      </w:pPr>
    </w:p>
    <w:p w:rsidR="00E95989" w:rsidRPr="0096521F" w:rsidRDefault="00E95989" w:rsidP="00453321">
      <w:pPr>
        <w:pStyle w:val="110"/>
        <w:keepNext/>
        <w:keepLines/>
        <w:spacing w:after="0" w:line="240" w:lineRule="auto"/>
        <w:ind w:left="0"/>
        <w:jc w:val="center"/>
        <w:rPr>
          <w:b/>
          <w:sz w:val="28"/>
          <w:szCs w:val="28"/>
        </w:rPr>
      </w:pPr>
    </w:p>
    <w:p w:rsidR="00E95989" w:rsidRPr="0096521F" w:rsidRDefault="00E95989" w:rsidP="00453321">
      <w:pPr>
        <w:pStyle w:val="110"/>
        <w:keepNext/>
        <w:keepLines/>
        <w:spacing w:after="0" w:line="240" w:lineRule="auto"/>
        <w:ind w:left="0"/>
        <w:jc w:val="center"/>
        <w:rPr>
          <w:i/>
          <w:sz w:val="28"/>
          <w:szCs w:val="28"/>
        </w:rPr>
      </w:pPr>
      <w:r w:rsidRPr="0096521F">
        <w:rPr>
          <w:i/>
          <w:sz w:val="28"/>
          <w:szCs w:val="28"/>
        </w:rPr>
        <w:t>6.5.5. Показатели</w:t>
      </w:r>
    </w:p>
    <w:p w:rsidR="00E95989" w:rsidRPr="0096521F" w:rsidRDefault="00E95989" w:rsidP="00453321">
      <w:pPr>
        <w:pStyle w:val="110"/>
        <w:keepNext/>
        <w:keepLines/>
        <w:spacing w:after="0" w:line="240" w:lineRule="auto"/>
        <w:ind w:left="0"/>
        <w:jc w:val="center"/>
        <w:rPr>
          <w:b/>
          <w:sz w:val="28"/>
          <w:szCs w:val="28"/>
        </w:rPr>
      </w:pPr>
    </w:p>
    <w:p w:rsidR="00E95989" w:rsidRPr="0096521F" w:rsidRDefault="00E95989" w:rsidP="00453321">
      <w:pPr>
        <w:pStyle w:val="ConsPlusNormal"/>
        <w:keepNext/>
        <w:keepLines/>
        <w:widowControl/>
        <w:tabs>
          <w:tab w:val="left" w:pos="1701"/>
        </w:tabs>
        <w:ind w:firstLine="709"/>
        <w:jc w:val="both"/>
        <w:rPr>
          <w:rFonts w:ascii="Times New Roman" w:hAnsi="Times New Roman"/>
          <w:sz w:val="28"/>
          <w:szCs w:val="28"/>
        </w:rPr>
      </w:pPr>
      <w:r w:rsidRPr="0096521F">
        <w:rPr>
          <w:rFonts w:ascii="Times New Roman" w:hAnsi="Times New Roman"/>
          <w:sz w:val="28"/>
          <w:szCs w:val="28"/>
        </w:rPr>
        <w:t>6.5.5.1. Рост доли граждан, получивших социальные услуги в организациях социального обслуживания населения области, от общего количества граждан, обратившихся за получением социальных услуг, до 100% в 2030 году.</w:t>
      </w:r>
    </w:p>
    <w:p w:rsidR="00E95989" w:rsidRPr="0096521F" w:rsidRDefault="00E95989" w:rsidP="00C04333">
      <w:pPr>
        <w:pStyle w:val="ConsPlusNormal"/>
        <w:keepNext/>
        <w:keepLines/>
        <w:widowControl/>
        <w:tabs>
          <w:tab w:val="left" w:pos="1701"/>
        </w:tabs>
        <w:ind w:firstLine="709"/>
        <w:jc w:val="both"/>
        <w:rPr>
          <w:rFonts w:ascii="Times New Roman" w:hAnsi="Times New Roman"/>
          <w:sz w:val="28"/>
          <w:szCs w:val="28"/>
        </w:rPr>
      </w:pPr>
      <w:r w:rsidRPr="0096521F">
        <w:rPr>
          <w:rFonts w:ascii="Times New Roman" w:hAnsi="Times New Roman"/>
          <w:sz w:val="28"/>
          <w:szCs w:val="28"/>
        </w:rPr>
        <w:t>6.5.5.2. Увеличение доли доступных приоритетных объектов и услуг для жизнедеятельности инвалидов и других маломобильных групп населения</w:t>
      </w:r>
      <w:r>
        <w:rPr>
          <w:rFonts w:ascii="Times New Roman" w:hAnsi="Times New Roman"/>
          <w:sz w:val="28"/>
          <w:szCs w:val="28"/>
        </w:rPr>
        <w:t xml:space="preserve"> </w:t>
      </w:r>
      <w:r w:rsidRPr="0096521F">
        <w:rPr>
          <w:rFonts w:ascii="Times New Roman" w:hAnsi="Times New Roman"/>
          <w:sz w:val="28"/>
          <w:szCs w:val="28"/>
        </w:rPr>
        <w:t xml:space="preserve">с 85 % в 2017  году до 100 % в 2030 году. </w:t>
      </w:r>
    </w:p>
    <w:p w:rsidR="00E95989" w:rsidRPr="0096521F" w:rsidRDefault="00E95989" w:rsidP="00453321">
      <w:pPr>
        <w:keepNext/>
        <w:keepLines/>
        <w:ind w:firstLine="709"/>
        <w:jc w:val="both"/>
        <w:rPr>
          <w:sz w:val="28"/>
          <w:szCs w:val="28"/>
        </w:rPr>
      </w:pPr>
      <w:r w:rsidRPr="0096521F">
        <w:rPr>
          <w:sz w:val="28"/>
          <w:szCs w:val="28"/>
        </w:rPr>
        <w:t>6.5.5.3</w:t>
      </w:r>
      <w:r>
        <w:rPr>
          <w:sz w:val="28"/>
          <w:szCs w:val="28"/>
        </w:rPr>
        <w:t>.</w:t>
      </w:r>
      <w:r w:rsidRPr="0096521F">
        <w:rPr>
          <w:sz w:val="28"/>
          <w:szCs w:val="28"/>
        </w:rPr>
        <w:t xml:space="preserve"> </w:t>
      </w:r>
      <w:r w:rsidRPr="0096521F">
        <w:rPr>
          <w:rStyle w:val="itemtext1"/>
          <w:rFonts w:ascii="Times New Roman" w:hAnsi="Times New Roman" w:cs="Times New Roman"/>
          <w:color w:val="auto"/>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к 2030 году, начиная с 2018 года</w:t>
      </w:r>
      <w:r w:rsidRPr="0096521F">
        <w:rPr>
          <w:sz w:val="28"/>
          <w:szCs w:val="28"/>
        </w:rPr>
        <w:t xml:space="preserve">. </w:t>
      </w:r>
    </w:p>
    <w:p w:rsidR="00E95989" w:rsidRPr="0096521F" w:rsidRDefault="00E95989" w:rsidP="00453321">
      <w:pPr>
        <w:keepNext/>
        <w:keepLines/>
        <w:ind w:firstLine="709"/>
        <w:jc w:val="both"/>
        <w:rPr>
          <w:sz w:val="28"/>
          <w:szCs w:val="28"/>
        </w:rPr>
      </w:pPr>
      <w:r w:rsidRPr="0096521F">
        <w:rPr>
          <w:sz w:val="28"/>
          <w:szCs w:val="28"/>
        </w:rPr>
        <w:t>6.5.5.4</w:t>
      </w:r>
      <w:r>
        <w:rPr>
          <w:sz w:val="28"/>
          <w:szCs w:val="28"/>
        </w:rPr>
        <w:t>.</w:t>
      </w:r>
      <w:r w:rsidRPr="0096521F">
        <w:rPr>
          <w:sz w:val="28"/>
          <w:szCs w:val="28"/>
        </w:rPr>
        <w:t xml:space="preserve"> Сохранение</w:t>
      </w:r>
      <w:r w:rsidRPr="0096521F">
        <w:rPr>
          <w:snapToGrid w:val="0"/>
          <w:sz w:val="28"/>
          <w:szCs w:val="28"/>
        </w:rPr>
        <w:t xml:space="preserve"> отношения средней заработной платы работников учреждений культуры к среднемесячному доходу от трудовой деятельности в регионе</w:t>
      </w:r>
      <w:r>
        <w:rPr>
          <w:snapToGrid w:val="0"/>
          <w:sz w:val="28"/>
          <w:szCs w:val="28"/>
        </w:rPr>
        <w:t xml:space="preserve"> </w:t>
      </w:r>
      <w:r w:rsidRPr="0096521F">
        <w:rPr>
          <w:snapToGrid w:val="0"/>
          <w:sz w:val="28"/>
          <w:szCs w:val="28"/>
        </w:rPr>
        <w:t>на уровне 100% к 2030 году,</w:t>
      </w:r>
      <w:r w:rsidRPr="0096521F">
        <w:rPr>
          <w:rStyle w:val="itemtext1"/>
          <w:rFonts w:ascii="Times New Roman" w:hAnsi="Times New Roman" w:cs="Times New Roman"/>
          <w:color w:val="auto"/>
          <w:sz w:val="28"/>
          <w:szCs w:val="28"/>
        </w:rPr>
        <w:t xml:space="preserve"> начиная с 2018 года</w:t>
      </w:r>
      <w:r w:rsidRPr="0096521F">
        <w:rPr>
          <w:sz w:val="28"/>
          <w:szCs w:val="28"/>
        </w:rPr>
        <w:t>.</w:t>
      </w:r>
    </w:p>
    <w:p w:rsidR="00E95989" w:rsidRPr="0096521F" w:rsidRDefault="00E95989" w:rsidP="00453321">
      <w:pPr>
        <w:keepNext/>
        <w:keepLines/>
        <w:ind w:firstLine="709"/>
        <w:jc w:val="both"/>
        <w:rPr>
          <w:sz w:val="28"/>
          <w:szCs w:val="28"/>
        </w:rPr>
      </w:pPr>
      <w:r w:rsidRPr="0096521F">
        <w:rPr>
          <w:sz w:val="28"/>
          <w:szCs w:val="28"/>
        </w:rPr>
        <w:t>6.5.5.5</w:t>
      </w:r>
      <w:r>
        <w:rPr>
          <w:sz w:val="28"/>
          <w:szCs w:val="28"/>
        </w:rPr>
        <w:t xml:space="preserve">. </w:t>
      </w:r>
      <w:r w:rsidRPr="0096521F">
        <w:rPr>
          <w:rStyle w:val="itemtext1"/>
          <w:rFonts w:ascii="Times New Roman" w:hAnsi="Times New Roman" w:cs="Times New Roman"/>
          <w:color w:val="auto"/>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к 2030 году, начиная с 2018 года.</w:t>
      </w:r>
    </w:p>
    <w:p w:rsidR="00E95989" w:rsidRPr="0096521F" w:rsidRDefault="00E95989" w:rsidP="00453321">
      <w:pPr>
        <w:pStyle w:val="ConsPlusNormal"/>
        <w:keepNext/>
        <w:keepLines/>
        <w:widowControl/>
        <w:tabs>
          <w:tab w:val="left" w:pos="1843"/>
        </w:tabs>
        <w:ind w:firstLine="709"/>
        <w:jc w:val="both"/>
        <w:rPr>
          <w:rFonts w:ascii="Times New Roman" w:hAnsi="Times New Roman"/>
          <w:sz w:val="28"/>
          <w:szCs w:val="28"/>
        </w:rPr>
      </w:pPr>
      <w:r w:rsidRPr="0096521F">
        <w:rPr>
          <w:rFonts w:ascii="Times New Roman" w:hAnsi="Times New Roman"/>
          <w:sz w:val="28"/>
          <w:szCs w:val="28"/>
        </w:rPr>
        <w:t>6.5.5.6</w:t>
      </w:r>
      <w:r>
        <w:rPr>
          <w:rFonts w:ascii="Times New Roman" w:hAnsi="Times New Roman"/>
          <w:sz w:val="28"/>
          <w:szCs w:val="28"/>
        </w:rPr>
        <w:t xml:space="preserve">. </w:t>
      </w:r>
      <w:r w:rsidRPr="0096521F">
        <w:rPr>
          <w:rStyle w:val="itemtext1"/>
          <w:rFonts w:ascii="Times New Roman" w:hAnsi="Times New Roman" w:cs="Times New Roman"/>
          <w:color w:val="auto"/>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к 2030 году, начиная с 2018 года</w:t>
      </w:r>
      <w:r w:rsidRPr="0096521F">
        <w:rPr>
          <w:rFonts w:ascii="Times New Roman" w:hAnsi="Times New Roman"/>
          <w:sz w:val="28"/>
          <w:szCs w:val="28"/>
        </w:rPr>
        <w:t>.</w:t>
      </w:r>
    </w:p>
    <w:p w:rsidR="00E95989" w:rsidRPr="0096521F" w:rsidRDefault="00E95989" w:rsidP="00453321">
      <w:pPr>
        <w:pStyle w:val="ConsPlusNormal"/>
        <w:keepNext/>
        <w:keepLines/>
        <w:widowControl/>
        <w:tabs>
          <w:tab w:val="left" w:pos="1843"/>
        </w:tabs>
        <w:ind w:firstLine="709"/>
        <w:jc w:val="both"/>
        <w:rPr>
          <w:rFonts w:ascii="Times New Roman" w:hAnsi="Times New Roman"/>
          <w:sz w:val="28"/>
          <w:szCs w:val="28"/>
        </w:rPr>
      </w:pPr>
      <w:r w:rsidRPr="0096521F">
        <w:rPr>
          <w:rFonts w:ascii="Times New Roman" w:hAnsi="Times New Roman"/>
          <w:sz w:val="28"/>
          <w:szCs w:val="28"/>
        </w:rPr>
        <w:t>6.5.5.7. Число граждан пожилого возраста, вовлеченных в общественную жизнь района, не менее 73 % от общего числа граждан пожилого возраста к 2030 году.</w:t>
      </w:r>
    </w:p>
    <w:p w:rsidR="00E95989" w:rsidRPr="0096521F" w:rsidRDefault="00E95989" w:rsidP="00453321">
      <w:pPr>
        <w:pStyle w:val="Heading2"/>
        <w:jc w:val="center"/>
        <w:rPr>
          <w:color w:val="auto"/>
          <w:sz w:val="28"/>
          <w:szCs w:val="28"/>
        </w:rPr>
      </w:pPr>
      <w:bookmarkStart w:id="81" w:name="_Toc459967965"/>
      <w:r w:rsidRPr="0096521F">
        <w:rPr>
          <w:color w:val="auto"/>
          <w:sz w:val="28"/>
          <w:szCs w:val="28"/>
        </w:rPr>
        <w:t>6.6. В сфере жилья и создания благоприятных условий проживания</w:t>
      </w:r>
      <w:bookmarkEnd w:id="73"/>
      <w:bookmarkEnd w:id="74"/>
      <w:bookmarkEnd w:id="75"/>
      <w:bookmarkEnd w:id="76"/>
      <w:bookmarkEnd w:id="77"/>
      <w:bookmarkEnd w:id="78"/>
      <w:bookmarkEnd w:id="79"/>
      <w:bookmarkEnd w:id="80"/>
      <w:bookmarkEnd w:id="81"/>
    </w:p>
    <w:p w:rsidR="00E95989" w:rsidRPr="0096521F" w:rsidRDefault="00E95989" w:rsidP="00453321">
      <w:pPr>
        <w:keepNext/>
        <w:keepLines/>
        <w:ind w:right="57"/>
        <w:rPr>
          <w:sz w:val="28"/>
          <w:szCs w:val="28"/>
        </w:rPr>
      </w:pPr>
    </w:p>
    <w:p w:rsidR="00E95989" w:rsidRPr="0096521F" w:rsidRDefault="00E95989" w:rsidP="00453321">
      <w:pPr>
        <w:pStyle w:val="110"/>
        <w:keepNext/>
        <w:keepLines/>
        <w:spacing w:after="0" w:line="240" w:lineRule="auto"/>
        <w:ind w:left="0"/>
        <w:jc w:val="center"/>
        <w:rPr>
          <w:i/>
          <w:sz w:val="28"/>
          <w:szCs w:val="28"/>
        </w:rPr>
      </w:pPr>
      <w:r w:rsidRPr="0096521F">
        <w:rPr>
          <w:i/>
          <w:sz w:val="28"/>
          <w:szCs w:val="28"/>
        </w:rPr>
        <w:t xml:space="preserve">6.6.1. Достижения и конкурентные преимущества </w:t>
      </w:r>
    </w:p>
    <w:p w:rsidR="00E95989" w:rsidRPr="0096521F" w:rsidRDefault="00E95989" w:rsidP="00453321">
      <w:pPr>
        <w:keepNext/>
        <w:keepLines/>
        <w:ind w:left="57" w:right="57" w:firstLine="567"/>
        <w:jc w:val="center"/>
        <w:rPr>
          <w:b/>
          <w:sz w:val="28"/>
          <w:szCs w:val="28"/>
        </w:rPr>
      </w:pPr>
    </w:p>
    <w:p w:rsidR="00E95989" w:rsidRPr="0096521F" w:rsidRDefault="00E95989" w:rsidP="00453321">
      <w:pPr>
        <w:pStyle w:val="12"/>
        <w:keepNext/>
        <w:keepLines/>
        <w:numPr>
          <w:ilvl w:val="3"/>
          <w:numId w:val="85"/>
        </w:numPr>
        <w:tabs>
          <w:tab w:val="left" w:pos="1701"/>
        </w:tabs>
        <w:ind w:left="57" w:right="57" w:firstLine="567"/>
        <w:jc w:val="both"/>
        <w:rPr>
          <w:sz w:val="28"/>
          <w:szCs w:val="28"/>
        </w:rPr>
      </w:pPr>
      <w:r w:rsidRPr="0096521F">
        <w:rPr>
          <w:sz w:val="28"/>
          <w:szCs w:val="28"/>
        </w:rPr>
        <w:t>Оказывается поддержка отдельных категорий граждан предоставляются земельные участки под индивидуальное жилищное строительство (многодетные семьи).</w:t>
      </w:r>
    </w:p>
    <w:p w:rsidR="00E95989" w:rsidRPr="0096521F" w:rsidRDefault="00E95989" w:rsidP="00453321">
      <w:pPr>
        <w:pStyle w:val="ListParagraph"/>
        <w:keepNext/>
        <w:keepLines/>
        <w:numPr>
          <w:ilvl w:val="3"/>
          <w:numId w:val="85"/>
        </w:numPr>
        <w:ind w:left="57" w:right="57" w:firstLine="567"/>
        <w:jc w:val="both"/>
        <w:rPr>
          <w:sz w:val="28"/>
          <w:szCs w:val="28"/>
        </w:rPr>
      </w:pPr>
      <w:r w:rsidRPr="0096521F">
        <w:rPr>
          <w:sz w:val="28"/>
          <w:szCs w:val="28"/>
        </w:rPr>
        <w:t xml:space="preserve">Наблюдается достаточно высокий уровень обеспеченности жильем и сохраняющийся устойчивый рост спроса на жилье, в том числе стандартное жилье, индивидуальное жилищное строительство (далее – ИЖС). В 2017 году введено в эксплуатацию 3543 кв. м жилых домов, что в 4,2 раза выше показателя 2011 года. </w:t>
      </w:r>
    </w:p>
    <w:p w:rsidR="00E95989" w:rsidRPr="0096521F" w:rsidRDefault="00E95989" w:rsidP="00453321">
      <w:pPr>
        <w:pStyle w:val="ListParagraph"/>
        <w:keepNext/>
        <w:keepLines/>
        <w:numPr>
          <w:ilvl w:val="3"/>
          <w:numId w:val="85"/>
        </w:numPr>
        <w:ind w:left="57" w:firstLine="567"/>
        <w:jc w:val="both"/>
        <w:rPr>
          <w:sz w:val="28"/>
          <w:szCs w:val="28"/>
        </w:rPr>
      </w:pPr>
      <w:r w:rsidRPr="0096521F">
        <w:rPr>
          <w:sz w:val="28"/>
          <w:szCs w:val="28"/>
        </w:rPr>
        <w:t>Увеличиваются объемы индивидуального жилищного строительства, что является положительным фактором, поскольку позволяет сдерживать рост стоимости 1 кв. м. жилья.</w:t>
      </w:r>
    </w:p>
    <w:p w:rsidR="00E95989" w:rsidRPr="0096521F" w:rsidRDefault="00E95989" w:rsidP="00453321">
      <w:pPr>
        <w:pStyle w:val="ListParagraph"/>
        <w:keepNext/>
        <w:keepLines/>
        <w:numPr>
          <w:ilvl w:val="3"/>
          <w:numId w:val="85"/>
        </w:numPr>
        <w:tabs>
          <w:tab w:val="left" w:pos="1701"/>
        </w:tabs>
        <w:ind w:left="57" w:right="57" w:firstLine="567"/>
        <w:jc w:val="both"/>
        <w:rPr>
          <w:sz w:val="28"/>
          <w:szCs w:val="28"/>
        </w:rPr>
      </w:pPr>
      <w:r w:rsidRPr="0096521F">
        <w:rPr>
          <w:sz w:val="28"/>
          <w:szCs w:val="28"/>
        </w:rPr>
        <w:t>Имеются в наличии свободные земельные ресурсы в пределах пригородных и сельских территорий.</w:t>
      </w:r>
    </w:p>
    <w:p w:rsidR="00E95989" w:rsidRPr="0096521F" w:rsidRDefault="00E95989" w:rsidP="00453321">
      <w:pPr>
        <w:pStyle w:val="ListParagraph"/>
        <w:keepNext/>
        <w:keepLines/>
        <w:numPr>
          <w:ilvl w:val="3"/>
          <w:numId w:val="85"/>
        </w:numPr>
        <w:tabs>
          <w:tab w:val="left" w:pos="1843"/>
        </w:tabs>
        <w:ind w:left="57" w:right="57" w:firstLine="567"/>
        <w:jc w:val="both"/>
        <w:rPr>
          <w:sz w:val="28"/>
          <w:szCs w:val="28"/>
        </w:rPr>
      </w:pPr>
      <w:r w:rsidRPr="0096521F">
        <w:rPr>
          <w:sz w:val="28"/>
          <w:szCs w:val="28"/>
        </w:rPr>
        <w:t>Уровень возмещения населением затрат на предоставленные жилищно-коммунальные услуги по установленным для населения тарифам составляет 100%.</w:t>
      </w:r>
    </w:p>
    <w:p w:rsidR="00E95989" w:rsidRPr="0096521F" w:rsidRDefault="00E95989" w:rsidP="00453321">
      <w:pPr>
        <w:pStyle w:val="12"/>
        <w:keepNext/>
        <w:keepLines/>
        <w:tabs>
          <w:tab w:val="left" w:pos="1843"/>
        </w:tabs>
        <w:ind w:left="708" w:right="57"/>
        <w:jc w:val="both"/>
        <w:rPr>
          <w:sz w:val="28"/>
          <w:szCs w:val="28"/>
        </w:rPr>
      </w:pPr>
    </w:p>
    <w:p w:rsidR="00E95989" w:rsidRPr="0096521F" w:rsidRDefault="00E95989" w:rsidP="00453321">
      <w:pPr>
        <w:pStyle w:val="110"/>
        <w:keepNext/>
        <w:keepLines/>
        <w:spacing w:after="0" w:line="240" w:lineRule="auto"/>
        <w:ind w:left="0"/>
        <w:jc w:val="center"/>
        <w:rPr>
          <w:i/>
          <w:sz w:val="28"/>
          <w:szCs w:val="28"/>
        </w:rPr>
      </w:pPr>
      <w:r w:rsidRPr="0096521F">
        <w:rPr>
          <w:i/>
          <w:sz w:val="28"/>
          <w:szCs w:val="28"/>
        </w:rPr>
        <w:t>6.6.2. Ключевые проблемы и вызовы</w:t>
      </w:r>
    </w:p>
    <w:p w:rsidR="00E95989" w:rsidRPr="0096521F" w:rsidRDefault="00E95989" w:rsidP="00453321">
      <w:pPr>
        <w:keepNext/>
        <w:keepLines/>
        <w:ind w:left="57" w:right="57" w:firstLine="567"/>
        <w:jc w:val="center"/>
        <w:rPr>
          <w:b/>
          <w:sz w:val="28"/>
          <w:szCs w:val="28"/>
        </w:rPr>
      </w:pPr>
    </w:p>
    <w:p w:rsidR="00E95989" w:rsidRPr="0096521F" w:rsidRDefault="00E95989" w:rsidP="00453321">
      <w:pPr>
        <w:pStyle w:val="ListParagraph"/>
        <w:keepNext/>
        <w:keepLines/>
        <w:numPr>
          <w:ilvl w:val="3"/>
          <w:numId w:val="86"/>
        </w:numPr>
        <w:tabs>
          <w:tab w:val="left" w:pos="1701"/>
        </w:tabs>
        <w:ind w:left="0" w:right="57" w:firstLine="709"/>
        <w:jc w:val="both"/>
        <w:rPr>
          <w:sz w:val="28"/>
          <w:szCs w:val="28"/>
        </w:rPr>
      </w:pPr>
      <w:r w:rsidRPr="0096521F">
        <w:rPr>
          <w:sz w:val="28"/>
          <w:szCs w:val="28"/>
        </w:rPr>
        <w:t xml:space="preserve">Значительная доля ветхого и аварийного жилищного фонда в общем объеме жилищного фонда (в 2017 году составила 1,1%). </w:t>
      </w:r>
    </w:p>
    <w:p w:rsidR="00E95989" w:rsidRPr="0096521F" w:rsidRDefault="00E95989" w:rsidP="00453321">
      <w:pPr>
        <w:pStyle w:val="ListParagraph"/>
        <w:keepNext/>
        <w:keepLines/>
        <w:numPr>
          <w:ilvl w:val="3"/>
          <w:numId w:val="86"/>
        </w:numPr>
        <w:tabs>
          <w:tab w:val="left" w:pos="1701"/>
        </w:tabs>
        <w:ind w:left="0" w:right="57" w:firstLine="709"/>
        <w:jc w:val="both"/>
        <w:rPr>
          <w:sz w:val="28"/>
          <w:szCs w:val="28"/>
        </w:rPr>
      </w:pPr>
      <w:r w:rsidRPr="0096521F">
        <w:rPr>
          <w:sz w:val="28"/>
          <w:szCs w:val="28"/>
        </w:rPr>
        <w:t xml:space="preserve">Отсутствие свободного  жилищного фонда для предоставления по договору найма (арендное жилье) отдельным категориям граждан. </w:t>
      </w:r>
    </w:p>
    <w:p w:rsidR="00E95989" w:rsidRPr="0096521F" w:rsidRDefault="00E95989" w:rsidP="00453321">
      <w:pPr>
        <w:keepNext/>
        <w:keepLines/>
        <w:numPr>
          <w:ilvl w:val="3"/>
          <w:numId w:val="86"/>
        </w:numPr>
        <w:tabs>
          <w:tab w:val="left" w:pos="1701"/>
        </w:tabs>
        <w:ind w:left="0" w:right="57" w:firstLine="709"/>
        <w:jc w:val="both"/>
        <w:rPr>
          <w:sz w:val="28"/>
          <w:szCs w:val="28"/>
        </w:rPr>
      </w:pPr>
      <w:r w:rsidRPr="0096521F">
        <w:rPr>
          <w:sz w:val="28"/>
          <w:szCs w:val="28"/>
        </w:rPr>
        <w:t>Необеспеченность инженерной инфраструктурой и инфраструктурой связи большинства земельных участков, в том числе предназначенных для массового индивидуального жилищного строительства.</w:t>
      </w:r>
    </w:p>
    <w:p w:rsidR="00E95989" w:rsidRPr="0096521F" w:rsidRDefault="00E95989" w:rsidP="00453321">
      <w:pPr>
        <w:keepNext/>
        <w:keepLines/>
        <w:numPr>
          <w:ilvl w:val="3"/>
          <w:numId w:val="86"/>
        </w:numPr>
        <w:tabs>
          <w:tab w:val="left" w:pos="1701"/>
        </w:tabs>
        <w:ind w:left="0" w:right="57" w:firstLine="709"/>
        <w:jc w:val="both"/>
        <w:rPr>
          <w:sz w:val="28"/>
          <w:szCs w:val="28"/>
        </w:rPr>
      </w:pPr>
      <w:r w:rsidRPr="0096521F">
        <w:rPr>
          <w:sz w:val="28"/>
          <w:szCs w:val="28"/>
        </w:rPr>
        <w:t>Зависимость от ввозимых строительных материалов и природного сырья по отдельным товарным группам.</w:t>
      </w:r>
    </w:p>
    <w:p w:rsidR="00E95989" w:rsidRPr="0096521F" w:rsidRDefault="00E95989" w:rsidP="00453321">
      <w:pPr>
        <w:keepNext/>
        <w:keepLines/>
        <w:ind w:firstLine="709"/>
        <w:jc w:val="both"/>
        <w:rPr>
          <w:sz w:val="28"/>
          <w:szCs w:val="28"/>
        </w:rPr>
      </w:pPr>
      <w:r w:rsidRPr="0096521F">
        <w:rPr>
          <w:sz w:val="28"/>
          <w:szCs w:val="28"/>
        </w:rPr>
        <w:t>6.6.2.5</w:t>
      </w:r>
      <w:r>
        <w:rPr>
          <w:sz w:val="28"/>
          <w:szCs w:val="28"/>
        </w:rPr>
        <w:t xml:space="preserve">. </w:t>
      </w:r>
      <w:r w:rsidRPr="0096521F">
        <w:rPr>
          <w:sz w:val="28"/>
          <w:szCs w:val="28"/>
        </w:rPr>
        <w:t>Слабо развитая конкуренция среди застройщиков.7</w:t>
      </w:r>
    </w:p>
    <w:p w:rsidR="00E95989" w:rsidRPr="0096521F" w:rsidRDefault="00E95989" w:rsidP="00453321">
      <w:pPr>
        <w:keepNext/>
        <w:keepLines/>
        <w:ind w:firstLine="709"/>
        <w:jc w:val="both"/>
        <w:rPr>
          <w:sz w:val="28"/>
          <w:szCs w:val="28"/>
        </w:rPr>
      </w:pPr>
      <w:r w:rsidRPr="0096521F">
        <w:rPr>
          <w:sz w:val="28"/>
          <w:szCs w:val="28"/>
        </w:rPr>
        <w:t>6.6.2.6.Отсутствие механизмов привлечения частных инвестиционных и кредитных ресурсов в строительство и модернизацию инженерной инфраструктуры.</w:t>
      </w:r>
    </w:p>
    <w:p w:rsidR="00E95989" w:rsidRPr="0096521F" w:rsidRDefault="00E95989" w:rsidP="00453321">
      <w:pPr>
        <w:keepNext/>
        <w:keepLines/>
        <w:ind w:firstLine="709"/>
        <w:jc w:val="both"/>
        <w:rPr>
          <w:sz w:val="28"/>
          <w:szCs w:val="28"/>
        </w:rPr>
      </w:pPr>
      <w:r w:rsidRPr="0096521F">
        <w:rPr>
          <w:sz w:val="28"/>
          <w:szCs w:val="28"/>
        </w:rPr>
        <w:t>6.6.2.7 Отсутствие в большинстве поселений района (населенных пунктах), разработанной в соответствии с требованиями</w:t>
      </w:r>
      <w:r>
        <w:rPr>
          <w:sz w:val="28"/>
          <w:szCs w:val="28"/>
        </w:rPr>
        <w:t xml:space="preserve"> </w:t>
      </w:r>
      <w:r w:rsidRPr="0096521F">
        <w:rPr>
          <w:sz w:val="28"/>
          <w:szCs w:val="28"/>
        </w:rPr>
        <w:t>Градостроительного кодекса РФ документации территориального планирования.</w:t>
      </w:r>
    </w:p>
    <w:p w:rsidR="00E95989" w:rsidRPr="0096521F" w:rsidRDefault="00E95989" w:rsidP="00453321">
      <w:pPr>
        <w:keepNext/>
        <w:keepLines/>
        <w:ind w:firstLine="709"/>
        <w:jc w:val="both"/>
        <w:rPr>
          <w:sz w:val="28"/>
          <w:szCs w:val="28"/>
        </w:rPr>
      </w:pPr>
      <w:r w:rsidRPr="0096521F">
        <w:rPr>
          <w:sz w:val="28"/>
          <w:szCs w:val="28"/>
        </w:rPr>
        <w:t>6.6.2.8. Высокая энергоемкость жилищного фонда</w:t>
      </w:r>
    </w:p>
    <w:p w:rsidR="00E95989" w:rsidRPr="0096521F" w:rsidRDefault="00E95989" w:rsidP="00453321">
      <w:pPr>
        <w:keepNext/>
        <w:keepLines/>
        <w:ind w:firstLine="709"/>
        <w:jc w:val="both"/>
        <w:rPr>
          <w:sz w:val="28"/>
          <w:szCs w:val="28"/>
        </w:rPr>
      </w:pPr>
      <w:r w:rsidRPr="0096521F">
        <w:rPr>
          <w:sz w:val="28"/>
          <w:szCs w:val="28"/>
        </w:rPr>
        <w:t>6.6.2.9. Рост нагрузки на коммунальную инфраструктуру на фоне высокого уровня ее износа (в 2017 году износ составил 65%).</w:t>
      </w:r>
    </w:p>
    <w:p w:rsidR="00E95989" w:rsidRPr="0096521F" w:rsidRDefault="00E95989" w:rsidP="00453321">
      <w:pPr>
        <w:keepNext/>
        <w:keepLines/>
        <w:ind w:firstLine="709"/>
        <w:jc w:val="both"/>
        <w:rPr>
          <w:sz w:val="28"/>
          <w:szCs w:val="28"/>
        </w:rPr>
      </w:pPr>
      <w:r w:rsidRPr="0096521F">
        <w:rPr>
          <w:sz w:val="28"/>
          <w:szCs w:val="28"/>
        </w:rPr>
        <w:t>6.6.2.10</w:t>
      </w:r>
      <w:r>
        <w:rPr>
          <w:sz w:val="28"/>
          <w:szCs w:val="28"/>
        </w:rPr>
        <w:t>.</w:t>
      </w:r>
      <w:r w:rsidRPr="0096521F">
        <w:rPr>
          <w:sz w:val="28"/>
          <w:szCs w:val="28"/>
        </w:rPr>
        <w:t xml:space="preserve"> Рост затрат на услуги ЖКХ в структуре доходов населения</w:t>
      </w:r>
    </w:p>
    <w:p w:rsidR="00E95989" w:rsidRPr="0096521F" w:rsidRDefault="00E95989" w:rsidP="00453321">
      <w:pPr>
        <w:pStyle w:val="110"/>
        <w:keepNext/>
        <w:keepLines/>
        <w:spacing w:after="0" w:line="240" w:lineRule="auto"/>
        <w:ind w:left="0"/>
        <w:jc w:val="center"/>
        <w:rPr>
          <w:b/>
          <w:sz w:val="28"/>
          <w:szCs w:val="28"/>
        </w:rPr>
      </w:pPr>
    </w:p>
    <w:p w:rsidR="00E95989" w:rsidRPr="0096521F" w:rsidRDefault="00E95989" w:rsidP="00453321">
      <w:pPr>
        <w:pStyle w:val="110"/>
        <w:keepNext/>
        <w:keepLines/>
        <w:spacing w:after="0" w:line="240" w:lineRule="auto"/>
        <w:ind w:left="0"/>
        <w:jc w:val="center"/>
        <w:rPr>
          <w:i/>
          <w:sz w:val="28"/>
          <w:szCs w:val="28"/>
        </w:rPr>
      </w:pPr>
      <w:r w:rsidRPr="0096521F">
        <w:rPr>
          <w:i/>
          <w:sz w:val="28"/>
          <w:szCs w:val="28"/>
        </w:rPr>
        <w:t>6.6.3. Ожидаемые результаты</w:t>
      </w:r>
    </w:p>
    <w:p w:rsidR="00E95989" w:rsidRPr="0096521F" w:rsidRDefault="00E95989" w:rsidP="00453321">
      <w:pPr>
        <w:keepNext/>
        <w:keepLines/>
        <w:ind w:right="57"/>
        <w:jc w:val="both"/>
        <w:rPr>
          <w:sz w:val="28"/>
          <w:szCs w:val="28"/>
        </w:rPr>
      </w:pPr>
    </w:p>
    <w:p w:rsidR="00E95989" w:rsidRPr="0096521F" w:rsidRDefault="00E95989" w:rsidP="00453321">
      <w:pPr>
        <w:keepNext/>
        <w:keepLines/>
        <w:ind w:right="57" w:firstLine="709"/>
        <w:jc w:val="both"/>
        <w:rPr>
          <w:sz w:val="28"/>
          <w:szCs w:val="28"/>
        </w:rPr>
      </w:pPr>
      <w:r w:rsidRPr="0096521F">
        <w:rPr>
          <w:sz w:val="28"/>
          <w:szCs w:val="28"/>
        </w:rPr>
        <w:t>Бабаевский муниципальный район – второй по величине район Вологодской области, расположенный в ее западной части.  Бабаевский муниципальный район привлекательный для жизни  район с развитой сферой индивидуального жилищного строительства и доступным и качественным жильем. Район занимает 9 место среди районов Вологодской области по доле ветхого и аварийного жилищного фонда.</w:t>
      </w:r>
      <w:r>
        <w:rPr>
          <w:sz w:val="28"/>
          <w:szCs w:val="28"/>
        </w:rPr>
        <w:t xml:space="preserve"> </w:t>
      </w:r>
      <w:r w:rsidRPr="0096521F">
        <w:rPr>
          <w:snapToGrid w:val="0"/>
          <w:sz w:val="28"/>
          <w:szCs w:val="28"/>
        </w:rPr>
        <w:t>В районе осуществляется строительство, реконструкция, капитальный ремонт  объектов жилищно-коммунального комплекса.</w:t>
      </w:r>
      <w:r w:rsidRPr="0096521F">
        <w:rPr>
          <w:sz w:val="28"/>
          <w:szCs w:val="28"/>
        </w:rPr>
        <w:t xml:space="preserve"> В районе функционирует энергоэффективная и надежная инфраструктура ЖКХ, инфраструктура связи.</w:t>
      </w:r>
      <w:r>
        <w:rPr>
          <w:sz w:val="28"/>
          <w:szCs w:val="28"/>
        </w:rPr>
        <w:t xml:space="preserve"> </w:t>
      </w:r>
      <w:r w:rsidRPr="0096521F">
        <w:rPr>
          <w:sz w:val="28"/>
          <w:szCs w:val="28"/>
        </w:rPr>
        <w:t>Уровень износа коммунальной инфраструктуры  района находится на среднеобластном уровне.</w:t>
      </w:r>
    </w:p>
    <w:p w:rsidR="00E95989" w:rsidRPr="0096521F" w:rsidRDefault="00E95989" w:rsidP="00453321">
      <w:pPr>
        <w:keepNext/>
        <w:keepLines/>
        <w:ind w:right="57" w:firstLine="709"/>
        <w:jc w:val="both"/>
        <w:rPr>
          <w:sz w:val="28"/>
          <w:szCs w:val="28"/>
        </w:rPr>
      </w:pPr>
    </w:p>
    <w:p w:rsidR="00E95989" w:rsidRPr="0096521F" w:rsidRDefault="00E95989" w:rsidP="00453321">
      <w:pPr>
        <w:pStyle w:val="110"/>
        <w:keepNext/>
        <w:keepLines/>
        <w:spacing w:after="0" w:line="240" w:lineRule="auto"/>
        <w:ind w:left="0"/>
        <w:jc w:val="center"/>
        <w:rPr>
          <w:i/>
          <w:sz w:val="28"/>
          <w:szCs w:val="28"/>
        </w:rPr>
      </w:pPr>
      <w:r w:rsidRPr="0096521F">
        <w:rPr>
          <w:i/>
          <w:sz w:val="28"/>
          <w:szCs w:val="28"/>
        </w:rPr>
        <w:t>6.6.4. Задачи</w:t>
      </w:r>
    </w:p>
    <w:p w:rsidR="00E95989" w:rsidRPr="0096521F" w:rsidRDefault="00E95989" w:rsidP="00453321">
      <w:pPr>
        <w:keepNext/>
        <w:keepLines/>
        <w:ind w:left="57" w:right="57" w:firstLine="567"/>
        <w:jc w:val="center"/>
        <w:rPr>
          <w:b/>
          <w:sz w:val="28"/>
          <w:szCs w:val="28"/>
        </w:rPr>
      </w:pPr>
    </w:p>
    <w:p w:rsidR="00E95989" w:rsidRPr="0096521F" w:rsidRDefault="00E95989" w:rsidP="00453321">
      <w:pPr>
        <w:pStyle w:val="ListParagraph"/>
        <w:keepNext/>
        <w:keepLines/>
        <w:numPr>
          <w:ilvl w:val="3"/>
          <w:numId w:val="87"/>
        </w:numPr>
        <w:tabs>
          <w:tab w:val="left" w:pos="1701"/>
        </w:tabs>
        <w:autoSpaceDE w:val="0"/>
        <w:autoSpaceDN w:val="0"/>
        <w:adjustRightInd w:val="0"/>
        <w:ind w:right="57" w:hanging="371"/>
        <w:jc w:val="both"/>
        <w:rPr>
          <w:sz w:val="28"/>
          <w:szCs w:val="28"/>
        </w:rPr>
      </w:pPr>
      <w:r w:rsidRPr="0096521F">
        <w:rPr>
          <w:sz w:val="28"/>
          <w:szCs w:val="28"/>
        </w:rPr>
        <w:t>Сокращение ветхого и аварийного жилищного фонда.</w:t>
      </w:r>
    </w:p>
    <w:p w:rsidR="00E95989" w:rsidRPr="0096521F" w:rsidRDefault="00E95989" w:rsidP="00453321">
      <w:pPr>
        <w:pStyle w:val="FR4"/>
        <w:keepNext/>
        <w:keepLines/>
        <w:widowControl/>
        <w:ind w:firstLine="709"/>
        <w:jc w:val="both"/>
        <w:rPr>
          <w:rFonts w:ascii="Times New Roman" w:hAnsi="Times New Roman"/>
          <w:sz w:val="28"/>
          <w:szCs w:val="28"/>
        </w:rPr>
      </w:pPr>
      <w:r w:rsidRPr="0096521F">
        <w:rPr>
          <w:rFonts w:ascii="Times New Roman" w:hAnsi="Times New Roman"/>
          <w:sz w:val="28"/>
          <w:szCs w:val="28"/>
        </w:rPr>
        <w:t>6.6.4.2.Обеспечение ежегодного прироста объемов ввода жилья в соответствии с потребностями населения.</w:t>
      </w:r>
    </w:p>
    <w:p w:rsidR="00E95989" w:rsidRPr="0096521F" w:rsidRDefault="00E95989" w:rsidP="00453321">
      <w:pPr>
        <w:pStyle w:val="FR4"/>
        <w:keepNext/>
        <w:keepLines/>
        <w:widowControl/>
        <w:ind w:firstLine="709"/>
        <w:jc w:val="both"/>
        <w:rPr>
          <w:rFonts w:ascii="Times New Roman" w:hAnsi="Times New Roman"/>
          <w:sz w:val="28"/>
          <w:szCs w:val="28"/>
        </w:rPr>
      </w:pPr>
      <w:r w:rsidRPr="0096521F">
        <w:rPr>
          <w:rFonts w:ascii="Times New Roman" w:hAnsi="Times New Roman"/>
          <w:sz w:val="28"/>
          <w:szCs w:val="28"/>
        </w:rPr>
        <w:t>6.6.4.3. Завершение подготовки документов территориального планирования, градостроительного зонирования и проведение эффективной градостроительной политики, предусматривающей сбалансированное развитие новых и ранее застроенных территорий путем обеспечения их инженерной, социальной и транспортной инфраструктурой.</w:t>
      </w:r>
    </w:p>
    <w:p w:rsidR="00E95989" w:rsidRPr="0096521F" w:rsidRDefault="00E95989" w:rsidP="00453321">
      <w:pPr>
        <w:pStyle w:val="FR4"/>
        <w:keepNext/>
        <w:keepLines/>
        <w:widowControl/>
        <w:jc w:val="both"/>
        <w:rPr>
          <w:rFonts w:ascii="Times New Roman" w:hAnsi="Times New Roman"/>
          <w:sz w:val="28"/>
          <w:szCs w:val="28"/>
        </w:rPr>
      </w:pPr>
      <w:r>
        <w:rPr>
          <w:rFonts w:ascii="Times New Roman" w:hAnsi="Times New Roman"/>
          <w:sz w:val="28"/>
          <w:szCs w:val="28"/>
        </w:rPr>
        <w:t xml:space="preserve">          </w:t>
      </w:r>
      <w:r w:rsidRPr="0096521F">
        <w:rPr>
          <w:rFonts w:ascii="Times New Roman" w:hAnsi="Times New Roman"/>
          <w:sz w:val="28"/>
          <w:szCs w:val="28"/>
        </w:rPr>
        <w:t>6.6.4.4.Стимулирование ИЖС в сельской местности путем предоставления бесплатных земельных участков.</w:t>
      </w:r>
    </w:p>
    <w:p w:rsidR="00E95989" w:rsidRPr="0096521F" w:rsidRDefault="00E95989" w:rsidP="00453321">
      <w:pPr>
        <w:pStyle w:val="FR4"/>
        <w:keepNext/>
        <w:keepLines/>
        <w:widowControl/>
        <w:jc w:val="both"/>
        <w:rPr>
          <w:rFonts w:ascii="Times New Roman" w:hAnsi="Times New Roman"/>
          <w:sz w:val="28"/>
          <w:szCs w:val="28"/>
        </w:rPr>
      </w:pPr>
      <w:r>
        <w:rPr>
          <w:rFonts w:ascii="Times New Roman" w:hAnsi="Times New Roman"/>
          <w:sz w:val="28"/>
          <w:szCs w:val="28"/>
        </w:rPr>
        <w:t xml:space="preserve">          </w:t>
      </w:r>
      <w:r w:rsidRPr="0096521F">
        <w:rPr>
          <w:rFonts w:ascii="Times New Roman" w:hAnsi="Times New Roman"/>
          <w:sz w:val="28"/>
          <w:szCs w:val="28"/>
        </w:rPr>
        <w:t>6.6.4.5</w:t>
      </w:r>
      <w:r>
        <w:rPr>
          <w:rFonts w:ascii="Times New Roman" w:hAnsi="Times New Roman"/>
          <w:sz w:val="28"/>
          <w:szCs w:val="28"/>
        </w:rPr>
        <w:t>.</w:t>
      </w:r>
      <w:r w:rsidRPr="0096521F">
        <w:rPr>
          <w:rFonts w:ascii="Times New Roman" w:hAnsi="Times New Roman"/>
          <w:sz w:val="28"/>
          <w:szCs w:val="28"/>
        </w:rPr>
        <w:t>Проведение капитального ремонта общего имущества в многоквартирных домах.</w:t>
      </w:r>
    </w:p>
    <w:p w:rsidR="00E95989" w:rsidRPr="0096521F" w:rsidRDefault="00E95989" w:rsidP="00453321">
      <w:pPr>
        <w:pStyle w:val="FR4"/>
        <w:keepNext/>
        <w:keepLines/>
        <w:widowControl/>
        <w:jc w:val="both"/>
        <w:rPr>
          <w:rFonts w:ascii="Times New Roman" w:hAnsi="Times New Roman"/>
          <w:sz w:val="28"/>
          <w:szCs w:val="28"/>
        </w:rPr>
      </w:pPr>
      <w:r>
        <w:rPr>
          <w:rFonts w:ascii="Times New Roman" w:hAnsi="Times New Roman"/>
          <w:sz w:val="28"/>
          <w:szCs w:val="28"/>
        </w:rPr>
        <w:t xml:space="preserve">          </w:t>
      </w:r>
      <w:r w:rsidRPr="0096521F">
        <w:rPr>
          <w:rFonts w:ascii="Times New Roman" w:hAnsi="Times New Roman"/>
          <w:sz w:val="28"/>
          <w:szCs w:val="28"/>
        </w:rPr>
        <w:t>6.6.4.6</w:t>
      </w:r>
      <w:r>
        <w:rPr>
          <w:rFonts w:ascii="Times New Roman" w:hAnsi="Times New Roman"/>
          <w:sz w:val="28"/>
          <w:szCs w:val="28"/>
        </w:rPr>
        <w:t>.</w:t>
      </w:r>
      <w:r w:rsidRPr="0096521F">
        <w:rPr>
          <w:rFonts w:ascii="Times New Roman" w:hAnsi="Times New Roman"/>
          <w:sz w:val="28"/>
          <w:szCs w:val="28"/>
        </w:rPr>
        <w:t xml:space="preserve"> Формирование условий для стимулиров</w:t>
      </w:r>
      <w:r>
        <w:rPr>
          <w:rFonts w:ascii="Times New Roman" w:hAnsi="Times New Roman"/>
          <w:sz w:val="28"/>
          <w:szCs w:val="28"/>
        </w:rPr>
        <w:t>ания</w:t>
      </w:r>
      <w:r w:rsidRPr="0096521F">
        <w:rPr>
          <w:rFonts w:ascii="Times New Roman" w:hAnsi="Times New Roman"/>
          <w:sz w:val="28"/>
          <w:szCs w:val="28"/>
        </w:rPr>
        <w:t xml:space="preserve"> инвестиционной активности в жилищном строительстве, в том числе в части реализации проектов комплексного освоения и развития территории.</w:t>
      </w:r>
    </w:p>
    <w:p w:rsidR="00E95989" w:rsidRPr="0096521F" w:rsidRDefault="00E95989" w:rsidP="00453321">
      <w:pPr>
        <w:keepNext/>
        <w:keepLines/>
        <w:tabs>
          <w:tab w:val="left" w:pos="3225"/>
        </w:tabs>
        <w:jc w:val="both"/>
        <w:rPr>
          <w:sz w:val="28"/>
          <w:szCs w:val="28"/>
        </w:rPr>
      </w:pPr>
      <w:r>
        <w:rPr>
          <w:sz w:val="28"/>
          <w:szCs w:val="28"/>
        </w:rPr>
        <w:t xml:space="preserve">         </w:t>
      </w:r>
      <w:r w:rsidRPr="0096521F">
        <w:rPr>
          <w:sz w:val="28"/>
          <w:szCs w:val="28"/>
        </w:rPr>
        <w:t>6.6.4.7</w:t>
      </w:r>
      <w:r>
        <w:rPr>
          <w:sz w:val="28"/>
          <w:szCs w:val="28"/>
        </w:rPr>
        <w:t>.</w:t>
      </w:r>
      <w:r w:rsidRPr="0096521F">
        <w:rPr>
          <w:sz w:val="28"/>
          <w:szCs w:val="28"/>
        </w:rPr>
        <w:t xml:space="preserve">  Улучшение жилищных условий граждан, проживающих в аварийном, подлежащем сносу или реконструкции частном жилищном фонде, а также граждан, утративших жилье в результате пожара, путем стимулирования частной инициативы граждан на индивидуальное строительство жилья.</w:t>
      </w:r>
    </w:p>
    <w:p w:rsidR="00E95989" w:rsidRPr="0096521F" w:rsidRDefault="00E95989" w:rsidP="00453321">
      <w:pPr>
        <w:keepNext/>
        <w:keepLines/>
        <w:tabs>
          <w:tab w:val="left" w:pos="3225"/>
        </w:tabs>
        <w:ind w:firstLine="567"/>
        <w:jc w:val="both"/>
        <w:rPr>
          <w:sz w:val="28"/>
          <w:szCs w:val="28"/>
        </w:rPr>
      </w:pPr>
      <w:r w:rsidRPr="0096521F">
        <w:rPr>
          <w:sz w:val="28"/>
          <w:szCs w:val="28"/>
        </w:rPr>
        <w:t>6.6.4.8. Обеспечение повышения энергоэффективности многоквартирных жилых домов за счет реализации энергоэффективных проектов при проведении капитального ремонта общего имущества собственников жилья с целью снижения энергопотребления многоквартирных домов, что позволит уменьшить плату граждан за предоставленные жилищно-коммунальные услуги.</w:t>
      </w:r>
    </w:p>
    <w:p w:rsidR="00E95989" w:rsidRPr="0096521F" w:rsidRDefault="00E95989" w:rsidP="00453321">
      <w:pPr>
        <w:keepNext/>
        <w:keepLines/>
        <w:tabs>
          <w:tab w:val="left" w:pos="3225"/>
        </w:tabs>
        <w:ind w:firstLine="567"/>
        <w:jc w:val="both"/>
        <w:rPr>
          <w:sz w:val="28"/>
          <w:szCs w:val="28"/>
        </w:rPr>
      </w:pPr>
      <w:r w:rsidRPr="0096521F">
        <w:rPr>
          <w:sz w:val="28"/>
          <w:szCs w:val="28"/>
        </w:rPr>
        <w:t>6.6.4.9. Реализация проектов по модернизации коммунальной инфраструктуры.</w:t>
      </w:r>
    </w:p>
    <w:p w:rsidR="00E95989" w:rsidRPr="0096521F" w:rsidRDefault="00E95989" w:rsidP="00453321">
      <w:pPr>
        <w:keepNext/>
        <w:keepLines/>
        <w:tabs>
          <w:tab w:val="left" w:pos="3225"/>
        </w:tabs>
        <w:ind w:firstLine="567"/>
        <w:jc w:val="both"/>
        <w:rPr>
          <w:sz w:val="28"/>
          <w:szCs w:val="28"/>
        </w:rPr>
      </w:pPr>
      <w:r w:rsidRPr="0096521F">
        <w:rPr>
          <w:sz w:val="28"/>
          <w:szCs w:val="28"/>
        </w:rPr>
        <w:t>6.6.4.10. Пропаганда энергосбережения и повышения энергетической эффективности среди различных групп населения.</w:t>
      </w:r>
    </w:p>
    <w:p w:rsidR="00E95989" w:rsidRPr="0096521F" w:rsidRDefault="00E95989" w:rsidP="00453321">
      <w:pPr>
        <w:keepNext/>
        <w:keepLines/>
        <w:tabs>
          <w:tab w:val="left" w:pos="3225"/>
        </w:tabs>
        <w:ind w:firstLine="567"/>
        <w:jc w:val="both"/>
        <w:rPr>
          <w:sz w:val="28"/>
          <w:szCs w:val="28"/>
        </w:rPr>
      </w:pPr>
      <w:r w:rsidRPr="0096521F">
        <w:rPr>
          <w:sz w:val="28"/>
          <w:szCs w:val="28"/>
        </w:rPr>
        <w:t>6.6.4.11. Внедрение системы оценки качества предоставления населению жилищно-коммунальных услуг путем формирования ежегодного индекса качества ЖКУ в разрезе муниципальных образований входящих в состав Бабаевского муниципального района.</w:t>
      </w:r>
    </w:p>
    <w:p w:rsidR="00E95989" w:rsidRPr="0096521F" w:rsidRDefault="00E95989" w:rsidP="00453321">
      <w:pPr>
        <w:keepNext/>
        <w:keepLines/>
        <w:tabs>
          <w:tab w:val="left" w:pos="3225"/>
        </w:tabs>
        <w:ind w:firstLine="567"/>
        <w:jc w:val="both"/>
        <w:rPr>
          <w:sz w:val="28"/>
          <w:szCs w:val="28"/>
        </w:rPr>
      </w:pPr>
      <w:r w:rsidRPr="0096521F">
        <w:rPr>
          <w:sz w:val="28"/>
          <w:szCs w:val="28"/>
        </w:rPr>
        <w:t>6.6.4.12. Создание условий для развития рынка доступного жилья для всех категорий граждан за счет строительства жилья экономкласса и ИЖС в сельской местности.</w:t>
      </w:r>
    </w:p>
    <w:p w:rsidR="00E95989" w:rsidRPr="0096521F" w:rsidRDefault="00E95989" w:rsidP="00453321">
      <w:pPr>
        <w:keepNext/>
        <w:keepLines/>
        <w:tabs>
          <w:tab w:val="left" w:pos="3225"/>
        </w:tabs>
        <w:ind w:firstLine="567"/>
        <w:jc w:val="both"/>
        <w:rPr>
          <w:sz w:val="28"/>
          <w:szCs w:val="28"/>
        </w:rPr>
      </w:pPr>
      <w:r w:rsidRPr="0096521F">
        <w:rPr>
          <w:sz w:val="28"/>
          <w:szCs w:val="28"/>
        </w:rPr>
        <w:t>6.6.4.13. Обеспечение жильем отдельных категорий граждан (молодые многодетные семьи, отдельные категории молодых специалистов, дети-сироты, отдельные категории специалистов в сельских населенных пунктах) путем предоставления государственной поддержки в порядке, установленном федеральным и/или областным законодательством.</w:t>
      </w:r>
    </w:p>
    <w:p w:rsidR="00E95989" w:rsidRPr="0096521F" w:rsidRDefault="00E95989" w:rsidP="00453321">
      <w:pPr>
        <w:keepNext/>
        <w:keepLines/>
        <w:tabs>
          <w:tab w:val="left" w:pos="3225"/>
        </w:tabs>
        <w:ind w:firstLine="567"/>
        <w:jc w:val="both"/>
        <w:rPr>
          <w:sz w:val="28"/>
          <w:szCs w:val="28"/>
        </w:rPr>
      </w:pPr>
      <w:r w:rsidRPr="0096521F">
        <w:rPr>
          <w:sz w:val="28"/>
          <w:szCs w:val="28"/>
        </w:rPr>
        <w:t>6.6.4.14. Повышение комфортности и безопасности условий проживания граждан, модернизация и развитие жилищно-коммунальной инфраструктуры района, в том числе приспособление ее для нужд инвалидов и маломобильных групп населения.</w:t>
      </w:r>
    </w:p>
    <w:p w:rsidR="00E95989" w:rsidRPr="0096521F" w:rsidRDefault="00E95989" w:rsidP="00453321">
      <w:pPr>
        <w:keepNext/>
        <w:keepLines/>
        <w:tabs>
          <w:tab w:val="left" w:pos="3225"/>
        </w:tabs>
        <w:ind w:firstLine="567"/>
        <w:jc w:val="both"/>
        <w:rPr>
          <w:sz w:val="28"/>
          <w:szCs w:val="28"/>
        </w:rPr>
      </w:pPr>
      <w:r w:rsidRPr="0096521F">
        <w:rPr>
          <w:sz w:val="28"/>
          <w:szCs w:val="28"/>
        </w:rPr>
        <w:t>6.6.4.15. Повышение энергоэффективности объектов в жилищно-коммунальной сфере, осуществление технологического перевооружения объектов жилищно-коммунального хозяйства.</w:t>
      </w:r>
    </w:p>
    <w:p w:rsidR="00E95989" w:rsidRPr="0096521F" w:rsidRDefault="00E95989" w:rsidP="00453321">
      <w:pPr>
        <w:keepNext/>
        <w:keepLines/>
        <w:tabs>
          <w:tab w:val="left" w:pos="3225"/>
        </w:tabs>
        <w:ind w:firstLine="567"/>
        <w:jc w:val="both"/>
        <w:rPr>
          <w:sz w:val="28"/>
          <w:szCs w:val="28"/>
        </w:rPr>
      </w:pPr>
      <w:r w:rsidRPr="0096521F">
        <w:rPr>
          <w:sz w:val="28"/>
          <w:szCs w:val="28"/>
        </w:rPr>
        <w:t>6.6.4.16. Минимизация административных «барьеров» в целях сокращения продолжительности строительства, снижения стоимости жилья, строительной продукции и услуг в сфере строительства.</w:t>
      </w:r>
    </w:p>
    <w:p w:rsidR="00E95989" w:rsidRPr="0096521F" w:rsidRDefault="00E95989" w:rsidP="00453321">
      <w:pPr>
        <w:keepNext/>
        <w:keepLines/>
        <w:tabs>
          <w:tab w:val="left" w:pos="3225"/>
        </w:tabs>
        <w:ind w:firstLine="567"/>
        <w:jc w:val="both"/>
        <w:rPr>
          <w:sz w:val="28"/>
          <w:szCs w:val="28"/>
        </w:rPr>
      </w:pPr>
      <w:r w:rsidRPr="0096521F">
        <w:rPr>
          <w:sz w:val="28"/>
          <w:szCs w:val="28"/>
        </w:rPr>
        <w:t>6.6.4.17. Комплексное обеспечение объектов строительства (земельных участков, выделенных под строительство), в том числе ИЖС, инженерной инфраструктурой и инфраструктурой связи.</w:t>
      </w:r>
    </w:p>
    <w:p w:rsidR="00E95989" w:rsidRPr="0096521F" w:rsidRDefault="00E95989" w:rsidP="00453321">
      <w:pPr>
        <w:keepNext/>
        <w:keepLines/>
        <w:tabs>
          <w:tab w:val="left" w:pos="3225"/>
        </w:tabs>
        <w:ind w:firstLine="567"/>
        <w:jc w:val="both"/>
        <w:rPr>
          <w:sz w:val="28"/>
          <w:szCs w:val="28"/>
        </w:rPr>
      </w:pPr>
      <w:r w:rsidRPr="0096521F">
        <w:rPr>
          <w:sz w:val="28"/>
          <w:szCs w:val="28"/>
        </w:rPr>
        <w:t>6.6.4.18. Развитие индустрии строительных материалов и формирование спроса на них.</w:t>
      </w:r>
    </w:p>
    <w:p w:rsidR="00E95989" w:rsidRPr="0096521F" w:rsidRDefault="00E95989" w:rsidP="00453321">
      <w:pPr>
        <w:keepNext/>
        <w:keepLines/>
        <w:tabs>
          <w:tab w:val="left" w:pos="3225"/>
        </w:tabs>
        <w:ind w:firstLine="567"/>
        <w:jc w:val="both"/>
        <w:rPr>
          <w:sz w:val="28"/>
          <w:szCs w:val="28"/>
        </w:rPr>
      </w:pPr>
      <w:r w:rsidRPr="0096521F">
        <w:rPr>
          <w:sz w:val="28"/>
          <w:szCs w:val="28"/>
        </w:rPr>
        <w:t>6.6.4.19. Создание современных энергоэффективных и ресурсосберегающих технологий в производстве строительных материалов, при строительстве, а также реконструкции и капитальном ремонте объектов социальной и коммунальной инфраструктуры</w:t>
      </w:r>
    </w:p>
    <w:p w:rsidR="00E95989" w:rsidRPr="0096521F" w:rsidRDefault="00E95989" w:rsidP="00453321">
      <w:pPr>
        <w:keepNext/>
        <w:keepLines/>
        <w:tabs>
          <w:tab w:val="left" w:pos="3225"/>
        </w:tabs>
        <w:ind w:firstLine="567"/>
        <w:jc w:val="both"/>
        <w:rPr>
          <w:sz w:val="28"/>
          <w:szCs w:val="28"/>
        </w:rPr>
      </w:pPr>
    </w:p>
    <w:p w:rsidR="00E95989" w:rsidRDefault="00E95989" w:rsidP="00453321">
      <w:pPr>
        <w:keepNext/>
        <w:keepLines/>
        <w:tabs>
          <w:tab w:val="left" w:pos="3585"/>
        </w:tabs>
        <w:rPr>
          <w:sz w:val="28"/>
          <w:szCs w:val="28"/>
        </w:rPr>
      </w:pPr>
      <w:r w:rsidRPr="0096521F">
        <w:rPr>
          <w:sz w:val="28"/>
          <w:szCs w:val="28"/>
        </w:rPr>
        <w:tab/>
      </w:r>
    </w:p>
    <w:p w:rsidR="00E95989" w:rsidRDefault="00E95989" w:rsidP="00453321">
      <w:pPr>
        <w:keepNext/>
        <w:keepLines/>
        <w:tabs>
          <w:tab w:val="left" w:pos="3585"/>
        </w:tabs>
        <w:rPr>
          <w:sz w:val="28"/>
          <w:szCs w:val="28"/>
        </w:rPr>
      </w:pPr>
    </w:p>
    <w:p w:rsidR="00E95989" w:rsidRPr="0096521F" w:rsidRDefault="00E95989" w:rsidP="0075387A">
      <w:pPr>
        <w:keepNext/>
        <w:keepLines/>
        <w:tabs>
          <w:tab w:val="left" w:pos="3585"/>
        </w:tabs>
        <w:jc w:val="center"/>
        <w:rPr>
          <w:i/>
          <w:sz w:val="28"/>
          <w:szCs w:val="28"/>
        </w:rPr>
      </w:pPr>
      <w:r w:rsidRPr="0096521F">
        <w:rPr>
          <w:sz w:val="28"/>
          <w:szCs w:val="28"/>
        </w:rPr>
        <w:t>6</w:t>
      </w:r>
      <w:r w:rsidRPr="0096521F">
        <w:rPr>
          <w:i/>
          <w:sz w:val="28"/>
          <w:szCs w:val="28"/>
        </w:rPr>
        <w:t>.6.5. Показатели</w:t>
      </w:r>
    </w:p>
    <w:p w:rsidR="00E95989" w:rsidRPr="0096521F" w:rsidRDefault="00E95989" w:rsidP="00453321">
      <w:pPr>
        <w:keepNext/>
        <w:keepLines/>
        <w:tabs>
          <w:tab w:val="left" w:pos="3585"/>
        </w:tabs>
        <w:rPr>
          <w:b/>
          <w:sz w:val="28"/>
          <w:szCs w:val="28"/>
        </w:rPr>
      </w:pPr>
    </w:p>
    <w:p w:rsidR="00E95989" w:rsidRPr="0096521F" w:rsidRDefault="00E95989" w:rsidP="00453321">
      <w:pPr>
        <w:pStyle w:val="ConsPlusNormal"/>
        <w:keepNext/>
        <w:keepLines/>
        <w:widowControl/>
        <w:numPr>
          <w:ilvl w:val="3"/>
          <w:numId w:val="88"/>
        </w:numPr>
        <w:tabs>
          <w:tab w:val="left" w:pos="1701"/>
        </w:tabs>
        <w:ind w:left="0" w:firstLine="567"/>
        <w:jc w:val="both"/>
        <w:rPr>
          <w:rFonts w:ascii="Times New Roman" w:hAnsi="Times New Roman"/>
          <w:spacing w:val="-4"/>
          <w:sz w:val="28"/>
          <w:szCs w:val="28"/>
        </w:rPr>
      </w:pPr>
      <w:bookmarkStart w:id="82" w:name="OLE_LINK14"/>
      <w:r w:rsidRPr="0096521F">
        <w:rPr>
          <w:rFonts w:ascii="Times New Roman" w:hAnsi="Times New Roman"/>
          <w:spacing w:val="-4"/>
          <w:sz w:val="28"/>
          <w:szCs w:val="28"/>
        </w:rPr>
        <w:t xml:space="preserve">Увеличение ввода в действие жилых домов к 2030 году до 8,6тыс.кв.м. </w:t>
      </w:r>
    </w:p>
    <w:p w:rsidR="00E95989" w:rsidRPr="0096521F" w:rsidRDefault="00E95989" w:rsidP="00453321">
      <w:pPr>
        <w:pStyle w:val="ConsPlusNormal"/>
        <w:keepNext/>
        <w:keepLines/>
        <w:widowControl/>
        <w:numPr>
          <w:ilvl w:val="3"/>
          <w:numId w:val="88"/>
        </w:numPr>
        <w:tabs>
          <w:tab w:val="left" w:pos="1701"/>
        </w:tabs>
        <w:ind w:left="0" w:firstLine="567"/>
        <w:jc w:val="both"/>
        <w:rPr>
          <w:rFonts w:ascii="Times New Roman" w:hAnsi="Times New Roman"/>
          <w:spacing w:val="-4"/>
          <w:sz w:val="28"/>
          <w:szCs w:val="28"/>
        </w:rPr>
      </w:pPr>
      <w:r w:rsidRPr="0096521F">
        <w:rPr>
          <w:rFonts w:ascii="Times New Roman" w:hAnsi="Times New Roman"/>
          <w:spacing w:val="-4"/>
          <w:sz w:val="28"/>
          <w:szCs w:val="28"/>
        </w:rPr>
        <w:t>Рост доли числа граждан, имеющих трех и более детей, которым бесплатно предоставлены земельные участки, в общем количестве граждан, включенных в списки граждан, имеющих право на приобретение земельных участков, с 19,8 % в 2017 году до 100% в 2030 году.</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bookmarkStart w:id="83" w:name="OLE_LINK16"/>
      <w:bookmarkEnd w:id="82"/>
      <w:r w:rsidRPr="0096521F">
        <w:rPr>
          <w:rFonts w:ascii="Times New Roman" w:hAnsi="Times New Roman"/>
          <w:spacing w:val="-4"/>
          <w:sz w:val="28"/>
          <w:szCs w:val="28"/>
        </w:rPr>
        <w:t>Доля ветхого и аварийного жилищного фонда в общем объеме жилищного фонда района не более 0,0062% к 2030 г.</w:t>
      </w:r>
      <w:bookmarkEnd w:id="83"/>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pacing w:val="-4"/>
          <w:sz w:val="28"/>
          <w:szCs w:val="28"/>
        </w:rPr>
        <w:t>Увеличение доли поселений района с утвержденными генеральными планами поселений  до 100% в 2030 году.</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pacing w:val="-4"/>
          <w:sz w:val="28"/>
          <w:szCs w:val="28"/>
        </w:rPr>
        <w:t>Увеличение доли поселений, с утвержденными правилами землепользования и застройки до 100% в 2030 году.</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z w:val="28"/>
          <w:szCs w:val="28"/>
        </w:rPr>
        <w:t>Динамика потребления тепловой энергии многоквартирными дома (без учета нового строительства) с 36,5 тыс. Гкал в 2017 году составит 35 тыс. Гкал к 2030 году.</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z w:val="28"/>
          <w:szCs w:val="28"/>
        </w:rPr>
        <w:t>Обеспечение доли среднедушевых расходов населения на оплату услуг жилищно-коммунального хозяйства в стоимости фиксированного набора основных потребительских товаров и услуг менее 11%.</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z w:val="28"/>
          <w:szCs w:val="28"/>
        </w:rPr>
        <w:t>Увеличение общей площади жилых помещений, приходящейся в среднем на одного жителя района (уровень обеспеченности населения района жильем) с 38,7 кв. метров на человека в 2017 году до 41,3 кв. метров и более на человека в 2030 году.</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z w:val="28"/>
          <w:szCs w:val="28"/>
        </w:rPr>
        <w:t>Ежегодное увеличение доли населения, получившего жилые помещения и улучшившего условия в отчетном году, в общей численности населения, состоящего на учете в качестве нуждающихся.</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napToGrid w:val="0"/>
          <w:sz w:val="28"/>
          <w:szCs w:val="28"/>
        </w:rPr>
        <w:t>Ввод в действие жилых домов с 3,543 тыс.кв.м. в 2017 году до 8,7 тыс.кв.м. к 2030 году</w:t>
      </w:r>
      <w:r w:rsidRPr="0096521F">
        <w:rPr>
          <w:rFonts w:ascii="Times New Roman" w:hAnsi="Times New Roman"/>
          <w:sz w:val="28"/>
          <w:szCs w:val="28"/>
        </w:rPr>
        <w:t>.</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z w:val="28"/>
          <w:szCs w:val="28"/>
        </w:rPr>
        <w:t>Увеличение общей площади жилых помещений, приходящихся в среднем на одного жителя с 38,7 кв.м. в 2017 гожу до 41,3 кв.м. в 2030 году.</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z w:val="28"/>
          <w:szCs w:val="28"/>
        </w:rPr>
        <w:t>Увеличение 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 1,56 % в 2017 году до 4,5 % в 2030 году.</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z w:val="28"/>
          <w:szCs w:val="28"/>
        </w:rPr>
        <w:t>Рост доли числа граждан, имеющих трех и более детей, которым бесплатно предоставлены земельные участки, в общем количестве граждан, включенных в списки граждан, имеющих право на приобретение земельных участков с 19,8 % в 2017 году до 24,6 % в 2030 году.</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z w:val="28"/>
          <w:szCs w:val="28"/>
        </w:rPr>
        <w:t>Увеличение количества многоквартирных домов, в которых выполнении энергоэффективный капитальный ремонт с 26 домов в 2017 году до 150 в 2030 году.</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z w:val="28"/>
          <w:szCs w:val="28"/>
        </w:rPr>
        <w:t>Увеличение индекса качества предоставления жилищно-коммунальных услуг населению района от 19,8 в 2017 году до 22 к 2030 году.</w:t>
      </w:r>
    </w:p>
    <w:p w:rsidR="00E95989" w:rsidRPr="0096521F" w:rsidRDefault="00E95989" w:rsidP="00453321">
      <w:pPr>
        <w:pStyle w:val="ConsPlusNormal"/>
        <w:keepNext/>
        <w:keepLines/>
        <w:widowControl/>
        <w:numPr>
          <w:ilvl w:val="3"/>
          <w:numId w:val="88"/>
        </w:numPr>
        <w:tabs>
          <w:tab w:val="left" w:pos="1843"/>
        </w:tabs>
        <w:ind w:left="0" w:firstLine="567"/>
        <w:jc w:val="both"/>
        <w:rPr>
          <w:rFonts w:ascii="Times New Roman" w:hAnsi="Times New Roman"/>
          <w:spacing w:val="-4"/>
          <w:sz w:val="28"/>
          <w:szCs w:val="28"/>
        </w:rPr>
      </w:pPr>
      <w:r w:rsidRPr="0096521F">
        <w:rPr>
          <w:rFonts w:ascii="Times New Roman" w:hAnsi="Times New Roman"/>
          <w:sz w:val="28"/>
          <w:szCs w:val="28"/>
        </w:rPr>
        <w:t xml:space="preserve">Динамика потребления электрической энергии на общедомовые нужды в многоквартирных домах (без учета нового строительства) с 18 МВт*час </w:t>
      </w:r>
      <w:r w:rsidRPr="0096521F">
        <w:rPr>
          <w:rFonts w:ascii="Times New Roman" w:hAnsi="Times New Roman"/>
          <w:spacing w:val="-4"/>
          <w:sz w:val="28"/>
          <w:szCs w:val="28"/>
        </w:rPr>
        <w:t xml:space="preserve">в 2017 году составит 11 МВт*час </w:t>
      </w:r>
      <w:r w:rsidRPr="0096521F">
        <w:rPr>
          <w:rFonts w:ascii="Times New Roman" w:hAnsi="Times New Roman"/>
          <w:sz w:val="28"/>
          <w:szCs w:val="28"/>
        </w:rPr>
        <w:t>к 2030 году.</w:t>
      </w:r>
    </w:p>
    <w:p w:rsidR="00E95989" w:rsidRPr="0096521F" w:rsidRDefault="00E95989" w:rsidP="00B1568D">
      <w:pPr>
        <w:pStyle w:val="ConsPlusNormal"/>
        <w:keepNext/>
        <w:keepLines/>
        <w:widowControl/>
        <w:tabs>
          <w:tab w:val="left" w:pos="1843"/>
        </w:tabs>
        <w:ind w:left="567"/>
        <w:jc w:val="both"/>
        <w:rPr>
          <w:rFonts w:ascii="Times New Roman" w:hAnsi="Times New Roman"/>
          <w:spacing w:val="-4"/>
          <w:sz w:val="28"/>
          <w:szCs w:val="28"/>
        </w:rPr>
      </w:pPr>
    </w:p>
    <w:p w:rsidR="00E95989" w:rsidRPr="0096521F" w:rsidRDefault="00E95989" w:rsidP="00453321">
      <w:pPr>
        <w:pStyle w:val="Heading1"/>
        <w:keepLines/>
        <w:jc w:val="center"/>
        <w:rPr>
          <w:color w:val="auto"/>
          <w:sz w:val="28"/>
          <w:szCs w:val="28"/>
        </w:rPr>
      </w:pPr>
      <w:bookmarkStart w:id="84" w:name="_Toc453331003"/>
      <w:bookmarkStart w:id="85" w:name="_Toc455153396"/>
      <w:bookmarkStart w:id="86" w:name="_Toc455153667"/>
      <w:bookmarkStart w:id="87" w:name="_Toc455153709"/>
      <w:bookmarkStart w:id="88" w:name="_Toc446423892"/>
      <w:bookmarkStart w:id="89" w:name="_Toc446519655"/>
      <w:bookmarkStart w:id="90" w:name="_Toc448173016"/>
      <w:bookmarkStart w:id="91" w:name="_Toc448174992"/>
      <w:bookmarkStart w:id="92" w:name="_Toc448175682"/>
      <w:bookmarkStart w:id="93" w:name="_Toc459572465"/>
      <w:bookmarkStart w:id="94" w:name="_Toc459967966"/>
    </w:p>
    <w:p w:rsidR="00E95989" w:rsidRPr="0096521F" w:rsidRDefault="00E95989" w:rsidP="00453321">
      <w:pPr>
        <w:pStyle w:val="Heading1"/>
        <w:keepLines/>
        <w:jc w:val="center"/>
        <w:rPr>
          <w:color w:val="auto"/>
          <w:sz w:val="28"/>
          <w:szCs w:val="28"/>
        </w:rPr>
      </w:pPr>
      <w:r w:rsidRPr="0096521F">
        <w:rPr>
          <w:color w:val="auto"/>
          <w:sz w:val="28"/>
          <w:szCs w:val="28"/>
        </w:rPr>
        <w:t>7. Реализация приоритета «Формирование пространства для развития»</w:t>
      </w:r>
      <w:bookmarkEnd w:id="84"/>
      <w:bookmarkEnd w:id="85"/>
      <w:bookmarkEnd w:id="86"/>
      <w:bookmarkEnd w:id="87"/>
      <w:bookmarkEnd w:id="88"/>
      <w:bookmarkEnd w:id="89"/>
      <w:bookmarkEnd w:id="90"/>
      <w:bookmarkEnd w:id="91"/>
      <w:bookmarkEnd w:id="92"/>
      <w:bookmarkEnd w:id="93"/>
      <w:bookmarkEnd w:id="94"/>
    </w:p>
    <w:p w:rsidR="00E95989" w:rsidRPr="0096521F" w:rsidRDefault="00E95989" w:rsidP="00453321">
      <w:pPr>
        <w:pStyle w:val="Heading2"/>
        <w:jc w:val="center"/>
        <w:rPr>
          <w:rFonts w:ascii="Times New Roman" w:hAnsi="Times New Roman"/>
          <w:color w:val="auto"/>
          <w:sz w:val="28"/>
          <w:szCs w:val="28"/>
        </w:rPr>
      </w:pPr>
      <w:bookmarkStart w:id="95" w:name="_Toc446423893"/>
      <w:bookmarkStart w:id="96" w:name="_Toc446519656"/>
      <w:bookmarkStart w:id="97" w:name="_Toc448173017"/>
      <w:bookmarkStart w:id="98" w:name="_Toc448174993"/>
      <w:bookmarkStart w:id="99" w:name="_Toc453331004"/>
      <w:bookmarkStart w:id="100" w:name="_Toc455153397"/>
      <w:bookmarkStart w:id="101" w:name="_Toc455153668"/>
      <w:bookmarkStart w:id="102" w:name="_Toc455153710"/>
      <w:bookmarkStart w:id="103" w:name="_Toc459967967"/>
      <w:r w:rsidRPr="0096521F">
        <w:rPr>
          <w:rFonts w:ascii="Times New Roman" w:hAnsi="Times New Roman"/>
          <w:color w:val="auto"/>
          <w:sz w:val="28"/>
          <w:szCs w:val="28"/>
        </w:rPr>
        <w:t>7.1. В сфере развития общего и дополнительного образования</w:t>
      </w:r>
      <w:bookmarkEnd w:id="95"/>
      <w:bookmarkEnd w:id="96"/>
      <w:bookmarkEnd w:id="97"/>
      <w:bookmarkEnd w:id="98"/>
      <w:bookmarkEnd w:id="99"/>
      <w:bookmarkEnd w:id="100"/>
      <w:bookmarkEnd w:id="101"/>
      <w:bookmarkEnd w:id="102"/>
      <w:bookmarkEnd w:id="103"/>
    </w:p>
    <w:p w:rsidR="00E95989" w:rsidRPr="0096521F" w:rsidRDefault="00E95989" w:rsidP="00453321">
      <w:pPr>
        <w:keepNext/>
        <w:keepLines/>
        <w:rPr>
          <w:sz w:val="28"/>
          <w:szCs w:val="28"/>
        </w:rPr>
      </w:pPr>
    </w:p>
    <w:p w:rsidR="00E95989" w:rsidRPr="0096521F" w:rsidRDefault="00E95989" w:rsidP="00453321">
      <w:pPr>
        <w:pStyle w:val="110"/>
        <w:keepNext/>
        <w:keepLines/>
        <w:spacing w:after="0" w:line="240" w:lineRule="auto"/>
        <w:ind w:left="0"/>
        <w:jc w:val="center"/>
        <w:rPr>
          <w:i/>
          <w:sz w:val="28"/>
          <w:szCs w:val="28"/>
        </w:rPr>
      </w:pPr>
      <w:r w:rsidRPr="0096521F">
        <w:rPr>
          <w:i/>
          <w:sz w:val="28"/>
          <w:szCs w:val="28"/>
        </w:rPr>
        <w:t>7.1.1. Достижения и конкурентные преимущества</w:t>
      </w:r>
    </w:p>
    <w:p w:rsidR="00E95989" w:rsidRPr="0096521F" w:rsidRDefault="00E95989" w:rsidP="00453321">
      <w:pPr>
        <w:keepNext/>
        <w:keepLines/>
        <w:jc w:val="center"/>
        <w:rPr>
          <w:sz w:val="28"/>
          <w:szCs w:val="28"/>
        </w:rPr>
      </w:pPr>
    </w:p>
    <w:p w:rsidR="00E95989" w:rsidRPr="0096521F" w:rsidRDefault="00E95989" w:rsidP="00453321">
      <w:pPr>
        <w:pStyle w:val="ListParagraph"/>
        <w:keepNext/>
        <w:keepLines/>
        <w:numPr>
          <w:ilvl w:val="3"/>
          <w:numId w:val="24"/>
        </w:numPr>
        <w:tabs>
          <w:tab w:val="left" w:pos="1701"/>
        </w:tabs>
        <w:autoSpaceDE w:val="0"/>
        <w:autoSpaceDN w:val="0"/>
        <w:adjustRightInd w:val="0"/>
        <w:ind w:left="0" w:right="57" w:firstLine="567"/>
        <w:jc w:val="both"/>
        <w:rPr>
          <w:sz w:val="28"/>
          <w:szCs w:val="28"/>
        </w:rPr>
      </w:pPr>
      <w:r w:rsidRPr="0096521F">
        <w:rPr>
          <w:sz w:val="28"/>
          <w:szCs w:val="28"/>
        </w:rPr>
        <w:t>Обеспечена 100-процентная доступность дошкольного образования для детей в возрасте от 3 до 7 лет в 2016 году.</w:t>
      </w:r>
    </w:p>
    <w:p w:rsidR="00E95989" w:rsidRPr="0096521F" w:rsidRDefault="00E95989" w:rsidP="00453321">
      <w:pPr>
        <w:pStyle w:val="ListParagraph"/>
        <w:keepNext/>
        <w:keepLines/>
        <w:numPr>
          <w:ilvl w:val="3"/>
          <w:numId w:val="24"/>
        </w:numPr>
        <w:tabs>
          <w:tab w:val="left" w:pos="1701"/>
        </w:tabs>
        <w:autoSpaceDE w:val="0"/>
        <w:autoSpaceDN w:val="0"/>
        <w:adjustRightInd w:val="0"/>
        <w:ind w:left="0" w:right="57" w:firstLine="567"/>
        <w:jc w:val="both"/>
        <w:rPr>
          <w:sz w:val="28"/>
          <w:szCs w:val="28"/>
        </w:rPr>
      </w:pPr>
      <w:r w:rsidRPr="0096521F">
        <w:rPr>
          <w:sz w:val="28"/>
          <w:szCs w:val="28"/>
        </w:rPr>
        <w:t>Наблюдается устойчивый рост показателей охвата детей до 3 лет дошкольным образованием с 33,1% в 2011 году до 34% в 2017 году.</w:t>
      </w:r>
    </w:p>
    <w:p w:rsidR="00E95989" w:rsidRPr="0096521F" w:rsidRDefault="00E95989" w:rsidP="00453321">
      <w:pPr>
        <w:keepNext/>
        <w:keepLines/>
        <w:numPr>
          <w:ilvl w:val="3"/>
          <w:numId w:val="24"/>
        </w:numPr>
        <w:tabs>
          <w:tab w:val="left" w:pos="1701"/>
        </w:tabs>
        <w:autoSpaceDE w:val="0"/>
        <w:autoSpaceDN w:val="0"/>
        <w:adjustRightInd w:val="0"/>
        <w:ind w:left="0" w:right="57" w:firstLine="567"/>
        <w:jc w:val="both"/>
        <w:rPr>
          <w:sz w:val="28"/>
          <w:szCs w:val="28"/>
        </w:rPr>
      </w:pPr>
      <w:r w:rsidRPr="0096521F">
        <w:rPr>
          <w:bCs/>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2017 году составила 78,6%.</w:t>
      </w:r>
    </w:p>
    <w:p w:rsidR="00E95989" w:rsidRPr="0096521F" w:rsidRDefault="00E95989" w:rsidP="00242256">
      <w:pPr>
        <w:keepNext/>
        <w:keepLines/>
        <w:numPr>
          <w:ilvl w:val="3"/>
          <w:numId w:val="24"/>
        </w:numPr>
        <w:tabs>
          <w:tab w:val="left" w:pos="1701"/>
        </w:tabs>
        <w:autoSpaceDE w:val="0"/>
        <w:autoSpaceDN w:val="0"/>
        <w:adjustRightInd w:val="0"/>
        <w:ind w:left="0" w:right="57" w:firstLine="540"/>
        <w:jc w:val="both"/>
        <w:rPr>
          <w:sz w:val="28"/>
          <w:szCs w:val="28"/>
        </w:rPr>
      </w:pPr>
      <w:r w:rsidRPr="0096521F">
        <w:rPr>
          <w:sz w:val="28"/>
          <w:szCs w:val="28"/>
        </w:rPr>
        <w:t>Успешно осваиваются программы среднего общего образования выпускниками общеобразовательных организаций.</w:t>
      </w:r>
    </w:p>
    <w:p w:rsidR="00E95989" w:rsidRPr="0096521F" w:rsidRDefault="00E95989" w:rsidP="00453321">
      <w:pPr>
        <w:keepNext/>
        <w:keepLines/>
        <w:numPr>
          <w:ilvl w:val="3"/>
          <w:numId w:val="24"/>
        </w:numPr>
        <w:tabs>
          <w:tab w:val="left" w:pos="1701"/>
        </w:tabs>
        <w:autoSpaceDE w:val="0"/>
        <w:autoSpaceDN w:val="0"/>
        <w:adjustRightInd w:val="0"/>
        <w:ind w:left="0" w:right="57" w:firstLine="708"/>
        <w:jc w:val="both"/>
        <w:rPr>
          <w:sz w:val="28"/>
          <w:szCs w:val="28"/>
        </w:rPr>
      </w:pPr>
      <w:r w:rsidRPr="0096521F">
        <w:rPr>
          <w:sz w:val="28"/>
          <w:szCs w:val="28"/>
        </w:rPr>
        <w:t>Рост значения показателя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70,7% в 2014 году до 75,2% в 2017 году.</w:t>
      </w:r>
    </w:p>
    <w:p w:rsidR="00E95989" w:rsidRPr="0096521F" w:rsidRDefault="00E95989" w:rsidP="00453321">
      <w:pPr>
        <w:keepNext/>
        <w:keepLines/>
        <w:numPr>
          <w:ilvl w:val="3"/>
          <w:numId w:val="24"/>
        </w:numPr>
        <w:tabs>
          <w:tab w:val="left" w:pos="1701"/>
        </w:tabs>
        <w:autoSpaceDE w:val="0"/>
        <w:autoSpaceDN w:val="0"/>
        <w:adjustRightInd w:val="0"/>
        <w:ind w:left="0" w:right="57" w:firstLine="708"/>
        <w:jc w:val="both"/>
        <w:rPr>
          <w:sz w:val="28"/>
          <w:szCs w:val="28"/>
        </w:rPr>
      </w:pPr>
      <w:r w:rsidRPr="0096521F">
        <w:rPr>
          <w:sz w:val="28"/>
          <w:szCs w:val="28"/>
        </w:rPr>
        <w:t>Создаются условия для обучения детей-инвалидов и детей с ограниченными возможностями здоровья в общеобразовательных организациях с 0% школ в 2011 году до 20% в 2017 году и сохранением данного показателя до 2030 года.</w:t>
      </w:r>
    </w:p>
    <w:p w:rsidR="00E95989" w:rsidRPr="0096521F" w:rsidRDefault="00E95989" w:rsidP="00453321">
      <w:pPr>
        <w:keepNext/>
        <w:keepLines/>
        <w:numPr>
          <w:ilvl w:val="3"/>
          <w:numId w:val="24"/>
        </w:numPr>
        <w:tabs>
          <w:tab w:val="left" w:pos="1701"/>
        </w:tabs>
        <w:autoSpaceDE w:val="0"/>
        <w:autoSpaceDN w:val="0"/>
        <w:adjustRightInd w:val="0"/>
        <w:ind w:left="0" w:right="57" w:firstLine="708"/>
        <w:jc w:val="both"/>
        <w:rPr>
          <w:sz w:val="28"/>
          <w:szCs w:val="28"/>
        </w:rPr>
      </w:pPr>
      <w:r w:rsidRPr="0096521F">
        <w:rPr>
          <w:sz w:val="28"/>
          <w:szCs w:val="28"/>
        </w:rPr>
        <w:t>Происходит рост материального стимулирования педагогического труда: средняя заработная плата педагогических работников образовательных организаций общего образования в соответствии с Указом Президента Российской Федерации от 7 мая 2012 года № 597 «О мероприятиях по реализации государственной социальной политики» превышает среднемесячный доход от трудовой деятельности по региону.</w:t>
      </w:r>
    </w:p>
    <w:p w:rsidR="00E95989" w:rsidRPr="0096521F" w:rsidRDefault="00E95989" w:rsidP="00453321">
      <w:pPr>
        <w:keepNext/>
        <w:keepLines/>
        <w:rPr>
          <w:sz w:val="28"/>
          <w:szCs w:val="28"/>
        </w:rPr>
      </w:pPr>
    </w:p>
    <w:p w:rsidR="00E95989" w:rsidRPr="0096521F" w:rsidRDefault="00E95989" w:rsidP="00453321">
      <w:pPr>
        <w:pStyle w:val="110"/>
        <w:keepNext/>
        <w:keepLines/>
        <w:spacing w:after="0" w:line="240" w:lineRule="auto"/>
        <w:ind w:left="0"/>
        <w:jc w:val="center"/>
        <w:rPr>
          <w:i/>
          <w:sz w:val="28"/>
          <w:szCs w:val="28"/>
        </w:rPr>
      </w:pPr>
      <w:r w:rsidRPr="0096521F">
        <w:rPr>
          <w:i/>
          <w:sz w:val="28"/>
          <w:szCs w:val="28"/>
        </w:rPr>
        <w:t>7.1.2. Ключевые проблемы и вызовы</w:t>
      </w:r>
    </w:p>
    <w:p w:rsidR="00E95989" w:rsidRPr="0096521F" w:rsidRDefault="00E95989" w:rsidP="00453321">
      <w:pPr>
        <w:keepNext/>
        <w:keepLines/>
        <w:jc w:val="center"/>
        <w:rPr>
          <w:sz w:val="28"/>
          <w:szCs w:val="28"/>
        </w:rPr>
      </w:pPr>
    </w:p>
    <w:p w:rsidR="00E95989" w:rsidRPr="0096521F" w:rsidRDefault="00E95989" w:rsidP="00453321">
      <w:pPr>
        <w:pStyle w:val="ListParagraph"/>
        <w:keepNext/>
        <w:keepLines/>
        <w:numPr>
          <w:ilvl w:val="3"/>
          <w:numId w:val="25"/>
        </w:numPr>
        <w:tabs>
          <w:tab w:val="left" w:pos="1701"/>
        </w:tabs>
        <w:autoSpaceDE w:val="0"/>
        <w:autoSpaceDN w:val="0"/>
        <w:adjustRightInd w:val="0"/>
        <w:ind w:left="0" w:right="57" w:firstLine="709"/>
        <w:jc w:val="both"/>
        <w:rPr>
          <w:sz w:val="28"/>
          <w:szCs w:val="28"/>
        </w:rPr>
      </w:pPr>
      <w:r w:rsidRPr="0096521F">
        <w:rPr>
          <w:sz w:val="28"/>
          <w:szCs w:val="28"/>
        </w:rPr>
        <w:t>Доля детей, обучающихся во вторую смену, в 2017 году составила 17%.</w:t>
      </w:r>
    </w:p>
    <w:p w:rsidR="00E95989" w:rsidRPr="0096521F" w:rsidRDefault="00E95989" w:rsidP="00453321">
      <w:pPr>
        <w:pStyle w:val="ListParagraph"/>
        <w:keepNext/>
        <w:keepLines/>
        <w:numPr>
          <w:ilvl w:val="3"/>
          <w:numId w:val="25"/>
        </w:numPr>
        <w:tabs>
          <w:tab w:val="left" w:pos="1701"/>
        </w:tabs>
        <w:autoSpaceDE w:val="0"/>
        <w:autoSpaceDN w:val="0"/>
        <w:adjustRightInd w:val="0"/>
        <w:ind w:right="57"/>
        <w:jc w:val="both"/>
        <w:rPr>
          <w:sz w:val="28"/>
          <w:szCs w:val="28"/>
        </w:rPr>
      </w:pPr>
      <w:r w:rsidRPr="0096521F">
        <w:rPr>
          <w:sz w:val="28"/>
          <w:szCs w:val="28"/>
        </w:rPr>
        <w:t>Недостаточные условия для удовлетворения потребностей детей-</w:t>
      </w:r>
    </w:p>
    <w:p w:rsidR="00E95989" w:rsidRPr="0096521F" w:rsidRDefault="00E95989" w:rsidP="00453321">
      <w:pPr>
        <w:keepNext/>
        <w:keepLines/>
        <w:tabs>
          <w:tab w:val="left" w:pos="1701"/>
        </w:tabs>
        <w:autoSpaceDE w:val="0"/>
        <w:autoSpaceDN w:val="0"/>
        <w:adjustRightInd w:val="0"/>
        <w:ind w:right="57"/>
        <w:jc w:val="both"/>
        <w:rPr>
          <w:sz w:val="28"/>
          <w:szCs w:val="28"/>
        </w:rPr>
      </w:pPr>
      <w:r w:rsidRPr="0096521F">
        <w:rPr>
          <w:sz w:val="28"/>
          <w:szCs w:val="28"/>
        </w:rPr>
        <w:t xml:space="preserve">инвалидов и детей с ограниченными возможностями здоровья в инклюзивном образовании, что подтверждается 80% школ и 100% детских садов, не имеющих условий для обучения детей-инвалидов и детей с ограниченными возможностями здоровья. </w:t>
      </w:r>
    </w:p>
    <w:p w:rsidR="00E95989" w:rsidRPr="0096521F" w:rsidRDefault="00E95989" w:rsidP="00453321">
      <w:pPr>
        <w:keepNext/>
        <w:keepLines/>
        <w:numPr>
          <w:ilvl w:val="3"/>
          <w:numId w:val="25"/>
        </w:numPr>
        <w:tabs>
          <w:tab w:val="left" w:pos="1701"/>
        </w:tabs>
        <w:autoSpaceDE w:val="0"/>
        <w:autoSpaceDN w:val="0"/>
        <w:adjustRightInd w:val="0"/>
        <w:ind w:left="0" w:right="57" w:firstLine="851"/>
        <w:jc w:val="both"/>
        <w:rPr>
          <w:sz w:val="28"/>
          <w:szCs w:val="28"/>
        </w:rPr>
      </w:pPr>
      <w:r w:rsidRPr="0096521F">
        <w:rPr>
          <w:sz w:val="28"/>
          <w:szCs w:val="28"/>
        </w:rPr>
        <w:t xml:space="preserve"> Дифференциация качества образовательных результатов между отдельными общеобразовательными организациями, особенно в сельской местности.</w:t>
      </w:r>
    </w:p>
    <w:p w:rsidR="00E95989" w:rsidRPr="0096521F" w:rsidRDefault="00E95989" w:rsidP="00453321">
      <w:pPr>
        <w:keepNext/>
        <w:keepLines/>
        <w:numPr>
          <w:ilvl w:val="3"/>
          <w:numId w:val="25"/>
        </w:numPr>
        <w:tabs>
          <w:tab w:val="left" w:pos="1701"/>
        </w:tabs>
        <w:autoSpaceDE w:val="0"/>
        <w:autoSpaceDN w:val="0"/>
        <w:adjustRightInd w:val="0"/>
        <w:ind w:left="0" w:right="57" w:firstLine="851"/>
        <w:jc w:val="both"/>
        <w:rPr>
          <w:sz w:val="28"/>
          <w:szCs w:val="28"/>
        </w:rPr>
      </w:pPr>
      <w:r w:rsidRPr="0096521F">
        <w:rPr>
          <w:sz w:val="28"/>
          <w:szCs w:val="28"/>
        </w:rPr>
        <w:t xml:space="preserve"> Недостаточно системный характер работы по выявлению и поддержке талантливых детей и молодежи.</w:t>
      </w:r>
    </w:p>
    <w:p w:rsidR="00E95989" w:rsidRPr="0096521F" w:rsidRDefault="00E95989" w:rsidP="00453321">
      <w:pPr>
        <w:keepNext/>
        <w:keepLines/>
        <w:numPr>
          <w:ilvl w:val="3"/>
          <w:numId w:val="25"/>
        </w:numPr>
        <w:tabs>
          <w:tab w:val="left" w:pos="1701"/>
        </w:tabs>
        <w:autoSpaceDE w:val="0"/>
        <w:autoSpaceDN w:val="0"/>
        <w:adjustRightInd w:val="0"/>
        <w:ind w:left="0" w:right="57" w:firstLine="851"/>
        <w:jc w:val="both"/>
        <w:rPr>
          <w:sz w:val="28"/>
          <w:szCs w:val="28"/>
        </w:rPr>
      </w:pPr>
      <w:r w:rsidRPr="0096521F">
        <w:rPr>
          <w:sz w:val="28"/>
          <w:szCs w:val="28"/>
        </w:rPr>
        <w:t xml:space="preserve"> Отток в крупные образовательные центры России талантливых детей после завершения общего образования. Высокий риск их невозврата в регион для дальнейшего проживания и трудоустройства.</w:t>
      </w:r>
    </w:p>
    <w:p w:rsidR="00E95989" w:rsidRPr="0096521F" w:rsidRDefault="00E95989" w:rsidP="00453321">
      <w:pPr>
        <w:keepNext/>
        <w:keepLines/>
        <w:numPr>
          <w:ilvl w:val="3"/>
          <w:numId w:val="25"/>
        </w:numPr>
        <w:tabs>
          <w:tab w:val="left" w:pos="1701"/>
        </w:tabs>
        <w:autoSpaceDE w:val="0"/>
        <w:autoSpaceDN w:val="0"/>
        <w:adjustRightInd w:val="0"/>
        <w:ind w:left="0" w:right="57" w:firstLine="851"/>
        <w:jc w:val="both"/>
        <w:rPr>
          <w:sz w:val="28"/>
          <w:szCs w:val="28"/>
        </w:rPr>
      </w:pPr>
      <w:r w:rsidRPr="0096521F">
        <w:rPr>
          <w:sz w:val="28"/>
          <w:szCs w:val="28"/>
        </w:rPr>
        <w:t xml:space="preserve"> Потребность в новых подходах к развитию дополнительного образования детей в условиях изменений технологического уклада и запросов экономики, обусловленная недостаточностью доли обучающихся по дополнительным образовательным программам технической направленности.</w:t>
      </w:r>
    </w:p>
    <w:p w:rsidR="00E95989" w:rsidRPr="0096521F" w:rsidRDefault="00E95989" w:rsidP="00453321">
      <w:pPr>
        <w:keepNext/>
        <w:keepLines/>
        <w:numPr>
          <w:ilvl w:val="3"/>
          <w:numId w:val="25"/>
        </w:numPr>
        <w:tabs>
          <w:tab w:val="left" w:pos="1701"/>
        </w:tabs>
        <w:autoSpaceDE w:val="0"/>
        <w:autoSpaceDN w:val="0"/>
        <w:adjustRightInd w:val="0"/>
        <w:ind w:left="0" w:right="57" w:firstLine="851"/>
        <w:jc w:val="both"/>
        <w:rPr>
          <w:sz w:val="28"/>
          <w:szCs w:val="28"/>
        </w:rPr>
      </w:pPr>
      <w:r w:rsidRPr="0096521F">
        <w:rPr>
          <w:bCs/>
          <w:sz w:val="28"/>
          <w:szCs w:val="28"/>
        </w:rPr>
        <w:t>Снижение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79,8% в 2016 году до 75,2% в 2017 году.</w:t>
      </w:r>
    </w:p>
    <w:p w:rsidR="00E95989" w:rsidRPr="0096521F" w:rsidRDefault="00E95989" w:rsidP="00453321">
      <w:pPr>
        <w:keepNext/>
        <w:keepLines/>
        <w:rPr>
          <w:sz w:val="28"/>
          <w:szCs w:val="28"/>
        </w:rPr>
      </w:pPr>
    </w:p>
    <w:p w:rsidR="00E95989" w:rsidRPr="0096521F" w:rsidRDefault="00E95989" w:rsidP="00453321">
      <w:pPr>
        <w:pStyle w:val="110"/>
        <w:keepNext/>
        <w:keepLines/>
        <w:spacing w:after="0" w:line="240" w:lineRule="auto"/>
        <w:ind w:left="0"/>
        <w:jc w:val="center"/>
        <w:rPr>
          <w:i/>
          <w:sz w:val="28"/>
          <w:szCs w:val="28"/>
        </w:rPr>
      </w:pPr>
      <w:r w:rsidRPr="0096521F">
        <w:rPr>
          <w:i/>
          <w:sz w:val="28"/>
          <w:szCs w:val="28"/>
        </w:rPr>
        <w:t>7.1.3. Ожидаемые результаты</w:t>
      </w:r>
    </w:p>
    <w:p w:rsidR="00E95989" w:rsidRPr="0096521F" w:rsidRDefault="00E95989" w:rsidP="00453321">
      <w:pPr>
        <w:keepNext/>
        <w:keepLines/>
        <w:jc w:val="center"/>
        <w:rPr>
          <w:sz w:val="28"/>
          <w:szCs w:val="28"/>
        </w:rPr>
      </w:pPr>
    </w:p>
    <w:p w:rsidR="00E95989" w:rsidRPr="0096521F" w:rsidRDefault="00E95989" w:rsidP="00453321">
      <w:pPr>
        <w:keepNext/>
        <w:keepLines/>
        <w:ind w:firstLine="709"/>
        <w:jc w:val="both"/>
        <w:rPr>
          <w:sz w:val="28"/>
          <w:szCs w:val="28"/>
        </w:rPr>
      </w:pPr>
      <w:r w:rsidRPr="0096521F">
        <w:rPr>
          <w:sz w:val="28"/>
          <w:szCs w:val="28"/>
        </w:rPr>
        <w:t>Бабаевский район в 2030 году – район с качественно новой системой общего образования, создающей условия для равного доступа к образованию и развития талантливых детей. Район к 2030 году входит в число лучших областных районов-лидеров со 100-процентным уровнем обеспечения детей дошкольным образованием в возрасте от 3 до 7 лет и до 3 лет. В районе обеспечено обучение 100% школьников в одну смену.</w:t>
      </w:r>
    </w:p>
    <w:p w:rsidR="00E95989" w:rsidRPr="0096521F" w:rsidRDefault="00E95989" w:rsidP="00453321">
      <w:pPr>
        <w:keepNext/>
        <w:keepLines/>
        <w:ind w:firstLine="709"/>
        <w:jc w:val="both"/>
        <w:rPr>
          <w:sz w:val="28"/>
          <w:szCs w:val="28"/>
        </w:rPr>
      </w:pPr>
    </w:p>
    <w:p w:rsidR="00E95989" w:rsidRPr="0096521F" w:rsidRDefault="00E95989" w:rsidP="00453321">
      <w:pPr>
        <w:keepNext/>
        <w:keepLines/>
        <w:jc w:val="center"/>
        <w:rPr>
          <w:i/>
          <w:sz w:val="28"/>
          <w:szCs w:val="28"/>
        </w:rPr>
      </w:pPr>
      <w:r w:rsidRPr="0096521F">
        <w:rPr>
          <w:i/>
          <w:sz w:val="28"/>
          <w:szCs w:val="28"/>
        </w:rPr>
        <w:t>7.1.4. Задачи</w:t>
      </w:r>
    </w:p>
    <w:p w:rsidR="00E95989" w:rsidRPr="0096521F" w:rsidRDefault="00E95989" w:rsidP="00453321">
      <w:pPr>
        <w:keepNext/>
        <w:keepLines/>
        <w:jc w:val="center"/>
        <w:rPr>
          <w:b/>
          <w:sz w:val="28"/>
          <w:szCs w:val="28"/>
        </w:rPr>
      </w:pPr>
    </w:p>
    <w:p w:rsidR="00E95989" w:rsidRPr="0096521F" w:rsidRDefault="00E95989" w:rsidP="00453321">
      <w:pPr>
        <w:pStyle w:val="ListParagraph"/>
        <w:keepNext/>
        <w:keepLines/>
        <w:numPr>
          <w:ilvl w:val="3"/>
          <w:numId w:val="26"/>
        </w:numPr>
        <w:tabs>
          <w:tab w:val="left" w:pos="0"/>
        </w:tabs>
        <w:ind w:left="0" w:firstLine="851"/>
        <w:jc w:val="both"/>
        <w:rPr>
          <w:sz w:val="28"/>
          <w:szCs w:val="28"/>
        </w:rPr>
      </w:pPr>
      <w:r w:rsidRPr="0096521F">
        <w:rPr>
          <w:sz w:val="28"/>
          <w:szCs w:val="28"/>
        </w:rPr>
        <w:t>Обеспечение доступности и качества дошкольного образования вне зависимости от места жительства детей.</w:t>
      </w:r>
    </w:p>
    <w:p w:rsidR="00E95989" w:rsidRPr="0096521F" w:rsidRDefault="00E95989" w:rsidP="00453321">
      <w:pPr>
        <w:pStyle w:val="ListParagraph"/>
        <w:keepNext/>
        <w:keepLines/>
        <w:numPr>
          <w:ilvl w:val="3"/>
          <w:numId w:val="26"/>
        </w:numPr>
        <w:tabs>
          <w:tab w:val="left" w:pos="0"/>
        </w:tabs>
        <w:ind w:left="0" w:firstLine="851"/>
        <w:jc w:val="both"/>
        <w:rPr>
          <w:sz w:val="28"/>
          <w:szCs w:val="28"/>
        </w:rPr>
      </w:pPr>
      <w:r w:rsidRPr="0096521F">
        <w:rPr>
          <w:sz w:val="28"/>
          <w:szCs w:val="28"/>
        </w:rPr>
        <w:t>Модернизация образовательной среды в соответствии с федеральными государственными образовательными стандартами.</w:t>
      </w:r>
    </w:p>
    <w:p w:rsidR="00E95989" w:rsidRPr="0096521F" w:rsidRDefault="00E95989" w:rsidP="00453321">
      <w:pPr>
        <w:keepNext/>
        <w:keepLines/>
        <w:numPr>
          <w:ilvl w:val="3"/>
          <w:numId w:val="26"/>
        </w:numPr>
        <w:tabs>
          <w:tab w:val="left" w:pos="0"/>
        </w:tabs>
        <w:ind w:left="0" w:firstLine="851"/>
        <w:jc w:val="both"/>
        <w:rPr>
          <w:sz w:val="28"/>
          <w:szCs w:val="28"/>
        </w:rPr>
      </w:pPr>
      <w:r w:rsidRPr="0096521F">
        <w:rPr>
          <w:sz w:val="28"/>
          <w:szCs w:val="28"/>
        </w:rPr>
        <w:t>Внедрение модели электронной школы и развития электронного обучения.</w:t>
      </w:r>
    </w:p>
    <w:p w:rsidR="00E95989" w:rsidRPr="0096521F" w:rsidRDefault="00E95989" w:rsidP="00453321">
      <w:pPr>
        <w:keepNext/>
        <w:keepLines/>
        <w:numPr>
          <w:ilvl w:val="3"/>
          <w:numId w:val="26"/>
        </w:numPr>
        <w:tabs>
          <w:tab w:val="left" w:pos="0"/>
        </w:tabs>
        <w:ind w:left="0" w:firstLine="851"/>
        <w:jc w:val="both"/>
        <w:rPr>
          <w:sz w:val="28"/>
          <w:szCs w:val="28"/>
        </w:rPr>
      </w:pPr>
      <w:r w:rsidRPr="0096521F">
        <w:rPr>
          <w:sz w:val="28"/>
          <w:szCs w:val="28"/>
        </w:rPr>
        <w:t>Реализация моделей сетевого взаимодействия образовательных организаций и организаций социально-культурной сферы.</w:t>
      </w:r>
    </w:p>
    <w:p w:rsidR="00E95989" w:rsidRPr="0096521F" w:rsidRDefault="00E95989" w:rsidP="00453321">
      <w:pPr>
        <w:keepNext/>
        <w:keepLines/>
        <w:numPr>
          <w:ilvl w:val="3"/>
          <w:numId w:val="26"/>
        </w:numPr>
        <w:tabs>
          <w:tab w:val="left" w:pos="0"/>
        </w:tabs>
        <w:ind w:left="0" w:firstLine="851"/>
        <w:jc w:val="both"/>
        <w:rPr>
          <w:sz w:val="28"/>
          <w:szCs w:val="28"/>
        </w:rPr>
      </w:pPr>
      <w:r w:rsidRPr="0096521F">
        <w:rPr>
          <w:sz w:val="28"/>
          <w:szCs w:val="28"/>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обеспечивающими односменный режим обучения в общеобразовательных организациях, в том числе путем реализации мероприятий по проектированию, строительству и реконструкции зданий образовательных организаций.</w:t>
      </w:r>
    </w:p>
    <w:p w:rsidR="00E95989" w:rsidRPr="0096521F" w:rsidRDefault="00E95989" w:rsidP="00453321">
      <w:pPr>
        <w:keepNext/>
        <w:keepLines/>
        <w:numPr>
          <w:ilvl w:val="3"/>
          <w:numId w:val="26"/>
        </w:numPr>
        <w:tabs>
          <w:tab w:val="left" w:pos="0"/>
        </w:tabs>
        <w:ind w:left="0" w:firstLine="851"/>
        <w:jc w:val="both"/>
        <w:rPr>
          <w:sz w:val="28"/>
          <w:szCs w:val="28"/>
        </w:rPr>
      </w:pPr>
      <w:r w:rsidRPr="0096521F">
        <w:rPr>
          <w:sz w:val="28"/>
          <w:szCs w:val="28"/>
        </w:rPr>
        <w:t>Удовлетворение потребностей детей-инвалидов, детей с ограниченными возможностями здоровья в инклюзивном образовании.</w:t>
      </w:r>
    </w:p>
    <w:p w:rsidR="00E95989" w:rsidRPr="0096521F" w:rsidRDefault="00E95989" w:rsidP="00453321">
      <w:pPr>
        <w:keepNext/>
        <w:keepLines/>
        <w:numPr>
          <w:ilvl w:val="3"/>
          <w:numId w:val="26"/>
        </w:numPr>
        <w:tabs>
          <w:tab w:val="left" w:pos="0"/>
        </w:tabs>
        <w:ind w:left="0" w:firstLine="851"/>
        <w:jc w:val="both"/>
        <w:rPr>
          <w:sz w:val="28"/>
          <w:szCs w:val="28"/>
        </w:rPr>
      </w:pPr>
      <w:r w:rsidRPr="0096521F">
        <w:rPr>
          <w:sz w:val="28"/>
          <w:szCs w:val="28"/>
        </w:rPr>
        <w:t xml:space="preserve">Создание в системе общего образования равных возможностей для современного качественного образования и позитивной социализации детей через развитие технологий дистанционного образования для отдельных категорий детей (детей-инвалидов, обучающихся на дому; одаренных детей; обучение детей в малокомплектных школах; детей, получающих дополнительное образование в сфере спорта). </w:t>
      </w:r>
    </w:p>
    <w:p w:rsidR="00E95989" w:rsidRPr="0096521F" w:rsidRDefault="00E95989" w:rsidP="00453321">
      <w:pPr>
        <w:keepNext/>
        <w:keepLines/>
        <w:numPr>
          <w:ilvl w:val="3"/>
          <w:numId w:val="26"/>
        </w:numPr>
        <w:tabs>
          <w:tab w:val="left" w:pos="0"/>
        </w:tabs>
        <w:ind w:left="0" w:firstLine="851"/>
        <w:jc w:val="both"/>
        <w:rPr>
          <w:sz w:val="28"/>
          <w:szCs w:val="28"/>
        </w:rPr>
      </w:pPr>
      <w:r w:rsidRPr="0096521F">
        <w:rPr>
          <w:sz w:val="28"/>
          <w:szCs w:val="28"/>
        </w:rPr>
        <w:t xml:space="preserve">Расширение доступности для удовлетворения разнообразных интересов детей и их семей в сфере дополнительного образования. </w:t>
      </w:r>
    </w:p>
    <w:p w:rsidR="00E95989" w:rsidRPr="0096521F" w:rsidRDefault="00E95989" w:rsidP="00453321">
      <w:pPr>
        <w:keepNext/>
        <w:keepLines/>
        <w:numPr>
          <w:ilvl w:val="3"/>
          <w:numId w:val="26"/>
        </w:numPr>
        <w:tabs>
          <w:tab w:val="left" w:pos="0"/>
        </w:tabs>
        <w:ind w:left="0" w:firstLine="851"/>
        <w:jc w:val="both"/>
        <w:rPr>
          <w:sz w:val="28"/>
          <w:szCs w:val="28"/>
        </w:rPr>
      </w:pPr>
      <w:r w:rsidRPr="0096521F">
        <w:rPr>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w:t>
      </w:r>
    </w:p>
    <w:p w:rsidR="00E95989" w:rsidRPr="0096521F" w:rsidRDefault="00E95989" w:rsidP="00453321">
      <w:pPr>
        <w:keepNext/>
        <w:keepLines/>
        <w:numPr>
          <w:ilvl w:val="3"/>
          <w:numId w:val="26"/>
        </w:numPr>
        <w:tabs>
          <w:tab w:val="left" w:pos="0"/>
          <w:tab w:val="left" w:pos="1843"/>
        </w:tabs>
        <w:ind w:left="0" w:firstLine="851"/>
        <w:jc w:val="both"/>
        <w:rPr>
          <w:sz w:val="28"/>
          <w:szCs w:val="28"/>
        </w:rPr>
      </w:pPr>
      <w:r w:rsidRPr="0096521F">
        <w:rPr>
          <w:sz w:val="28"/>
          <w:szCs w:val="28"/>
        </w:rPr>
        <w:t>Выявление, развитие и поддержка одаренных детей и талантливой молодежи посредством развития образовательных организаций.</w:t>
      </w:r>
    </w:p>
    <w:p w:rsidR="00E95989" w:rsidRPr="0096521F" w:rsidRDefault="00E95989" w:rsidP="00453321">
      <w:pPr>
        <w:keepNext/>
        <w:keepLines/>
        <w:numPr>
          <w:ilvl w:val="3"/>
          <w:numId w:val="26"/>
        </w:numPr>
        <w:tabs>
          <w:tab w:val="left" w:pos="0"/>
          <w:tab w:val="left" w:pos="1843"/>
        </w:tabs>
        <w:ind w:left="0" w:firstLine="851"/>
        <w:jc w:val="both"/>
        <w:rPr>
          <w:sz w:val="28"/>
          <w:szCs w:val="28"/>
        </w:rPr>
      </w:pPr>
      <w:r w:rsidRPr="0096521F">
        <w:rPr>
          <w:sz w:val="28"/>
          <w:szCs w:val="28"/>
        </w:rPr>
        <w:t xml:space="preserve"> Создание условий для развития технологического образования.</w:t>
      </w:r>
    </w:p>
    <w:p w:rsidR="00E95989" w:rsidRPr="0096521F" w:rsidRDefault="00E95989" w:rsidP="00453321">
      <w:pPr>
        <w:keepNext/>
        <w:keepLines/>
        <w:numPr>
          <w:ilvl w:val="3"/>
          <w:numId w:val="26"/>
        </w:numPr>
        <w:tabs>
          <w:tab w:val="left" w:pos="0"/>
          <w:tab w:val="left" w:pos="1843"/>
        </w:tabs>
        <w:ind w:left="0" w:firstLine="851"/>
        <w:jc w:val="both"/>
        <w:rPr>
          <w:sz w:val="28"/>
          <w:szCs w:val="28"/>
        </w:rPr>
      </w:pPr>
      <w:r w:rsidRPr="0096521F">
        <w:rPr>
          <w:sz w:val="28"/>
          <w:szCs w:val="28"/>
        </w:rPr>
        <w:t xml:space="preserve"> Создание условий для возврата в регион талантливой молодежи по результатам обучения в высших учебных заведениях в крупных образовательных центрах России.</w:t>
      </w:r>
    </w:p>
    <w:p w:rsidR="00E95989" w:rsidRPr="0096521F" w:rsidRDefault="00E95989" w:rsidP="00453321">
      <w:pPr>
        <w:keepNext/>
        <w:keepLines/>
        <w:numPr>
          <w:ilvl w:val="3"/>
          <w:numId w:val="26"/>
        </w:numPr>
        <w:tabs>
          <w:tab w:val="left" w:pos="0"/>
          <w:tab w:val="left" w:pos="1843"/>
        </w:tabs>
        <w:ind w:left="0" w:firstLine="851"/>
        <w:jc w:val="both"/>
        <w:rPr>
          <w:sz w:val="28"/>
          <w:szCs w:val="28"/>
        </w:rPr>
      </w:pPr>
      <w:r w:rsidRPr="0096521F">
        <w:rPr>
          <w:sz w:val="28"/>
          <w:szCs w:val="28"/>
        </w:rPr>
        <w:t xml:space="preserve"> Совершенствование системы оценки качества образования.</w:t>
      </w:r>
    </w:p>
    <w:p w:rsidR="00E95989" w:rsidRPr="0096521F" w:rsidRDefault="00E95989" w:rsidP="00453321">
      <w:pPr>
        <w:keepNext/>
        <w:keepLines/>
        <w:numPr>
          <w:ilvl w:val="3"/>
          <w:numId w:val="26"/>
        </w:numPr>
        <w:tabs>
          <w:tab w:val="left" w:pos="0"/>
          <w:tab w:val="left" w:pos="1843"/>
        </w:tabs>
        <w:ind w:left="0" w:firstLine="851"/>
        <w:jc w:val="both"/>
        <w:rPr>
          <w:sz w:val="28"/>
          <w:szCs w:val="28"/>
        </w:rPr>
      </w:pPr>
      <w:r w:rsidRPr="0096521F">
        <w:rPr>
          <w:sz w:val="28"/>
          <w:szCs w:val="28"/>
        </w:rPr>
        <w:t xml:space="preserve"> Обеспечение доступности дошкольного образования для детей в возрасте от 2 месяцев до 3 лет за счет создания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w:t>
      </w:r>
    </w:p>
    <w:p w:rsidR="00E95989" w:rsidRPr="0096521F" w:rsidRDefault="00E95989" w:rsidP="00EA0D93">
      <w:pPr>
        <w:keepNext/>
        <w:keepLines/>
        <w:autoSpaceDE w:val="0"/>
        <w:autoSpaceDN w:val="0"/>
        <w:adjustRightInd w:val="0"/>
        <w:ind w:right="57" w:firstLine="851"/>
        <w:jc w:val="both"/>
        <w:rPr>
          <w:sz w:val="28"/>
          <w:szCs w:val="28"/>
        </w:rPr>
      </w:pPr>
      <w:r w:rsidRPr="0096521F">
        <w:rPr>
          <w:sz w:val="28"/>
          <w:szCs w:val="28"/>
        </w:rPr>
        <w:t>7.1.4.15 Организация профориентационной поддержки учащихся в процессе выбора профиля обучения и сферы будущей профессиональной деятельности.</w:t>
      </w:r>
    </w:p>
    <w:p w:rsidR="00E95989" w:rsidRPr="0096521F" w:rsidRDefault="00E95989" w:rsidP="00EA0D93">
      <w:pPr>
        <w:keepNext/>
        <w:keepLines/>
        <w:autoSpaceDE w:val="0"/>
        <w:autoSpaceDN w:val="0"/>
        <w:adjustRightInd w:val="0"/>
        <w:ind w:right="57" w:firstLine="851"/>
        <w:jc w:val="both"/>
        <w:rPr>
          <w:sz w:val="28"/>
          <w:szCs w:val="28"/>
        </w:rPr>
      </w:pPr>
      <w:r w:rsidRPr="0096521F">
        <w:rPr>
          <w:sz w:val="28"/>
          <w:szCs w:val="28"/>
        </w:rPr>
        <w:t xml:space="preserve">7.1.4.16 Создание системы учебно-воспитательной работы среди обучающихся старших классов образовательных  организаций с целью обучения выпускников школ в  ВУЗах и дальнейшего их  трудоустройства. </w:t>
      </w:r>
    </w:p>
    <w:p w:rsidR="00E95989" w:rsidRPr="0096521F" w:rsidRDefault="00E95989" w:rsidP="00EA0D93">
      <w:pPr>
        <w:keepNext/>
        <w:keepLines/>
        <w:tabs>
          <w:tab w:val="left" w:pos="0"/>
          <w:tab w:val="left" w:pos="1843"/>
        </w:tabs>
        <w:ind w:firstLine="851"/>
        <w:jc w:val="both"/>
        <w:rPr>
          <w:sz w:val="28"/>
          <w:szCs w:val="28"/>
        </w:rPr>
      </w:pPr>
      <w:r w:rsidRPr="0096521F">
        <w:rPr>
          <w:sz w:val="28"/>
          <w:szCs w:val="28"/>
        </w:rPr>
        <w:t>7.1.4.17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E95989" w:rsidRPr="0096521F" w:rsidRDefault="00E95989" w:rsidP="00453321">
      <w:pPr>
        <w:keepNext/>
        <w:keepLines/>
        <w:autoSpaceDE w:val="0"/>
        <w:autoSpaceDN w:val="0"/>
        <w:adjustRightInd w:val="0"/>
        <w:ind w:right="57"/>
        <w:jc w:val="both"/>
        <w:rPr>
          <w:sz w:val="28"/>
          <w:szCs w:val="28"/>
        </w:rPr>
      </w:pPr>
    </w:p>
    <w:p w:rsidR="00E95989" w:rsidRPr="0096521F" w:rsidRDefault="00E95989" w:rsidP="00453321">
      <w:pPr>
        <w:keepNext/>
        <w:keepLines/>
        <w:jc w:val="center"/>
        <w:rPr>
          <w:i/>
          <w:sz w:val="28"/>
          <w:szCs w:val="28"/>
        </w:rPr>
      </w:pPr>
      <w:r w:rsidRPr="0096521F">
        <w:rPr>
          <w:i/>
          <w:sz w:val="28"/>
          <w:szCs w:val="28"/>
        </w:rPr>
        <w:t>7.1.5. Показатели</w:t>
      </w:r>
    </w:p>
    <w:p w:rsidR="00E95989" w:rsidRPr="0096521F" w:rsidRDefault="00E95989" w:rsidP="00453321">
      <w:pPr>
        <w:keepNext/>
        <w:keepLines/>
        <w:jc w:val="center"/>
        <w:rPr>
          <w:b/>
          <w:sz w:val="28"/>
          <w:szCs w:val="28"/>
        </w:rPr>
      </w:pPr>
    </w:p>
    <w:p w:rsidR="00E95989" w:rsidRPr="0096521F" w:rsidRDefault="00E95989" w:rsidP="00453321">
      <w:pPr>
        <w:pStyle w:val="ListParagraph"/>
        <w:keepNext/>
        <w:keepLines/>
        <w:numPr>
          <w:ilvl w:val="3"/>
          <w:numId w:val="27"/>
        </w:numPr>
        <w:ind w:left="0" w:firstLine="851"/>
        <w:jc w:val="both"/>
        <w:rPr>
          <w:sz w:val="28"/>
          <w:szCs w:val="28"/>
        </w:rPr>
      </w:pPr>
      <w:bookmarkStart w:id="104" w:name="OLE_LINK17"/>
      <w:r w:rsidRPr="0096521F">
        <w:rPr>
          <w:sz w:val="28"/>
          <w:szCs w:val="28"/>
        </w:rPr>
        <w:t>Рост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с с 76,7% в 2017 году и до 100% в 2025 году.</w:t>
      </w:r>
    </w:p>
    <w:p w:rsidR="00E95989" w:rsidRPr="0096521F" w:rsidRDefault="00E95989" w:rsidP="00453321">
      <w:pPr>
        <w:pStyle w:val="ListParagraph"/>
        <w:keepNext/>
        <w:keepLines/>
        <w:numPr>
          <w:ilvl w:val="3"/>
          <w:numId w:val="27"/>
        </w:numPr>
        <w:ind w:left="0" w:firstLine="851"/>
        <w:jc w:val="both"/>
        <w:rPr>
          <w:sz w:val="28"/>
          <w:szCs w:val="28"/>
        </w:rPr>
      </w:pPr>
      <w:r w:rsidRPr="0096521F">
        <w:rPr>
          <w:sz w:val="28"/>
          <w:szCs w:val="28"/>
        </w:rPr>
        <w:t>Повышение доли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с 18 % в 2016 году и не менее 20 % к 2030 году.</w:t>
      </w:r>
    </w:p>
    <w:p w:rsidR="00E95989" w:rsidRPr="0096521F" w:rsidRDefault="00E95989" w:rsidP="00453321">
      <w:pPr>
        <w:keepNext/>
        <w:keepLines/>
        <w:numPr>
          <w:ilvl w:val="3"/>
          <w:numId w:val="27"/>
        </w:numPr>
        <w:ind w:left="0" w:firstLine="851"/>
        <w:jc w:val="both"/>
        <w:rPr>
          <w:sz w:val="28"/>
          <w:szCs w:val="28"/>
        </w:rPr>
      </w:pPr>
      <w:r w:rsidRPr="0096521F">
        <w:rPr>
          <w:bCs/>
          <w:sz w:val="28"/>
          <w:szCs w:val="28"/>
        </w:rPr>
        <w:t>Обеспечение охвата детей в возрасте 5-18 лет дополнительными образовательными программами на уровне не ниже среднеобластного значения к 2030 году.</w:t>
      </w:r>
    </w:p>
    <w:p w:rsidR="00E95989" w:rsidRPr="0096521F" w:rsidRDefault="00E95989" w:rsidP="00453321">
      <w:pPr>
        <w:keepNext/>
        <w:keepLines/>
        <w:numPr>
          <w:ilvl w:val="3"/>
          <w:numId w:val="27"/>
        </w:numPr>
        <w:ind w:left="0" w:firstLine="851"/>
        <w:jc w:val="both"/>
        <w:rPr>
          <w:sz w:val="28"/>
          <w:szCs w:val="28"/>
        </w:rPr>
      </w:pPr>
      <w:r w:rsidRPr="0096521F">
        <w:rPr>
          <w:sz w:val="28"/>
          <w:szCs w:val="28"/>
        </w:rPr>
        <w:t>Сохранение 100% охвата детей в возрасте 3-7 лет программами дошкольного образования до 2030 года.</w:t>
      </w:r>
    </w:p>
    <w:p w:rsidR="00E95989" w:rsidRPr="0096521F" w:rsidRDefault="00E95989" w:rsidP="00453321">
      <w:pPr>
        <w:keepNext/>
        <w:keepLines/>
        <w:numPr>
          <w:ilvl w:val="3"/>
          <w:numId w:val="27"/>
        </w:numPr>
        <w:ind w:left="0" w:firstLine="851"/>
        <w:jc w:val="both"/>
        <w:rPr>
          <w:sz w:val="28"/>
          <w:szCs w:val="28"/>
        </w:rPr>
      </w:pPr>
      <w:r w:rsidRPr="0096521F">
        <w:rPr>
          <w:bCs/>
          <w:sz w:val="28"/>
          <w:szCs w:val="28"/>
        </w:rPr>
        <w:t>Увеличение доступности дошкольного образования для детей в возрасте от 2 месяцев до 3 лет с 83,8% в 2018 году до 100% в 2021 году.</w:t>
      </w:r>
    </w:p>
    <w:bookmarkEnd w:id="104"/>
    <w:p w:rsidR="00E95989" w:rsidRPr="0096521F" w:rsidRDefault="00E95989" w:rsidP="00453321">
      <w:pPr>
        <w:keepNext/>
        <w:keepLines/>
        <w:rPr>
          <w:sz w:val="28"/>
          <w:szCs w:val="28"/>
        </w:rPr>
      </w:pPr>
    </w:p>
    <w:p w:rsidR="00E95989" w:rsidRPr="0096521F" w:rsidRDefault="00E95989" w:rsidP="00453321">
      <w:pPr>
        <w:pStyle w:val="Heading2"/>
        <w:jc w:val="center"/>
        <w:rPr>
          <w:rFonts w:ascii="Times New Roman" w:hAnsi="Times New Roman"/>
          <w:color w:val="auto"/>
          <w:sz w:val="28"/>
          <w:szCs w:val="28"/>
        </w:rPr>
      </w:pPr>
      <w:bookmarkStart w:id="105" w:name="_Toc455153399"/>
      <w:bookmarkStart w:id="106" w:name="_Toc455153670"/>
      <w:bookmarkStart w:id="107" w:name="_Toc455153712"/>
      <w:bookmarkStart w:id="108" w:name="_Toc459967969"/>
      <w:r w:rsidRPr="0096521F">
        <w:rPr>
          <w:rFonts w:ascii="Times New Roman" w:hAnsi="Times New Roman"/>
          <w:color w:val="auto"/>
          <w:sz w:val="28"/>
          <w:szCs w:val="28"/>
        </w:rPr>
        <w:t xml:space="preserve">7.2. В сфере обеспечения экономики и социального сектора </w:t>
      </w:r>
    </w:p>
    <w:p w:rsidR="00E95989" w:rsidRPr="0096521F" w:rsidRDefault="00E95989" w:rsidP="00453321">
      <w:pPr>
        <w:pStyle w:val="Heading2"/>
        <w:jc w:val="center"/>
        <w:rPr>
          <w:rFonts w:ascii="Times New Roman" w:hAnsi="Times New Roman"/>
          <w:color w:val="auto"/>
          <w:sz w:val="28"/>
          <w:szCs w:val="28"/>
        </w:rPr>
      </w:pPr>
      <w:r w:rsidRPr="0096521F">
        <w:rPr>
          <w:rFonts w:ascii="Times New Roman" w:hAnsi="Times New Roman"/>
          <w:color w:val="auto"/>
          <w:sz w:val="28"/>
          <w:szCs w:val="28"/>
        </w:rPr>
        <w:t>эффективными трудовыми ресурсами</w:t>
      </w:r>
      <w:bookmarkEnd w:id="105"/>
      <w:bookmarkEnd w:id="106"/>
      <w:bookmarkEnd w:id="107"/>
      <w:bookmarkEnd w:id="108"/>
    </w:p>
    <w:p w:rsidR="00E95989" w:rsidRPr="0096521F" w:rsidRDefault="00E95989" w:rsidP="00453321">
      <w:pPr>
        <w:keepNext/>
        <w:keepLines/>
        <w:rPr>
          <w:sz w:val="28"/>
          <w:szCs w:val="28"/>
        </w:rPr>
      </w:pPr>
    </w:p>
    <w:p w:rsidR="00E95989" w:rsidRPr="0096521F" w:rsidRDefault="00E95989" w:rsidP="00453321">
      <w:pPr>
        <w:keepNext/>
        <w:keepLines/>
        <w:jc w:val="center"/>
        <w:rPr>
          <w:i/>
          <w:sz w:val="28"/>
          <w:szCs w:val="28"/>
        </w:rPr>
      </w:pPr>
      <w:r w:rsidRPr="0096521F">
        <w:rPr>
          <w:i/>
          <w:sz w:val="28"/>
          <w:szCs w:val="28"/>
        </w:rPr>
        <w:t>7.2.1. Достижения и конкурентные преимущества</w:t>
      </w:r>
    </w:p>
    <w:p w:rsidR="00E95989" w:rsidRPr="0096521F" w:rsidRDefault="00E95989" w:rsidP="00453321">
      <w:pPr>
        <w:keepNext/>
        <w:keepLines/>
        <w:jc w:val="center"/>
        <w:rPr>
          <w:sz w:val="28"/>
          <w:szCs w:val="28"/>
        </w:rPr>
      </w:pPr>
    </w:p>
    <w:p w:rsidR="00E95989" w:rsidRPr="0096521F" w:rsidRDefault="00E95989" w:rsidP="00453321">
      <w:pPr>
        <w:pStyle w:val="ListParagraph"/>
        <w:keepNext/>
        <w:keepLines/>
        <w:numPr>
          <w:ilvl w:val="3"/>
          <w:numId w:val="28"/>
        </w:numPr>
        <w:tabs>
          <w:tab w:val="left" w:pos="1701"/>
        </w:tabs>
        <w:ind w:left="0" w:firstLine="851"/>
        <w:jc w:val="both"/>
        <w:rPr>
          <w:sz w:val="28"/>
          <w:szCs w:val="28"/>
        </w:rPr>
      </w:pPr>
      <w:r w:rsidRPr="0096521F">
        <w:rPr>
          <w:sz w:val="28"/>
          <w:szCs w:val="28"/>
        </w:rPr>
        <w:t>Наблюдается росту</w:t>
      </w:r>
      <w:r>
        <w:rPr>
          <w:sz w:val="28"/>
          <w:szCs w:val="28"/>
        </w:rPr>
        <w:t xml:space="preserve"> у</w:t>
      </w:r>
      <w:r w:rsidRPr="0096521F">
        <w:rPr>
          <w:sz w:val="28"/>
          <w:szCs w:val="28"/>
        </w:rPr>
        <w:t>ровня занятости населения трудоспособного возраста (в 2017 году составил – 70,8%).</w:t>
      </w:r>
    </w:p>
    <w:p w:rsidR="00E95989" w:rsidRPr="0096521F" w:rsidRDefault="00E95989" w:rsidP="00453321">
      <w:pPr>
        <w:keepNext/>
        <w:keepLines/>
        <w:tabs>
          <w:tab w:val="left" w:pos="1701"/>
        </w:tabs>
        <w:ind w:firstLine="851"/>
        <w:contextualSpacing/>
        <w:jc w:val="both"/>
        <w:rPr>
          <w:sz w:val="28"/>
          <w:szCs w:val="28"/>
        </w:rPr>
      </w:pPr>
      <w:r w:rsidRPr="0096521F">
        <w:rPr>
          <w:sz w:val="28"/>
          <w:szCs w:val="28"/>
        </w:rPr>
        <w:t>7.2.1.2  Эффективно реализуются  программы, влияющие на рынок занятости и сферу оплаты труда.</w:t>
      </w:r>
    </w:p>
    <w:p w:rsidR="00E95989" w:rsidRPr="0096521F" w:rsidRDefault="00E95989" w:rsidP="00453321">
      <w:pPr>
        <w:pStyle w:val="ListParagraph"/>
        <w:keepNext/>
        <w:keepLines/>
        <w:numPr>
          <w:ilvl w:val="3"/>
          <w:numId w:val="28"/>
        </w:numPr>
        <w:tabs>
          <w:tab w:val="left" w:pos="1701"/>
        </w:tabs>
        <w:ind w:left="0" w:firstLine="851"/>
        <w:jc w:val="both"/>
        <w:rPr>
          <w:sz w:val="28"/>
          <w:szCs w:val="28"/>
        </w:rPr>
      </w:pPr>
      <w:r w:rsidRPr="0096521F">
        <w:rPr>
          <w:sz w:val="28"/>
          <w:szCs w:val="28"/>
        </w:rPr>
        <w:t>Организовано</w:t>
      </w:r>
      <w:r>
        <w:rPr>
          <w:sz w:val="28"/>
          <w:szCs w:val="28"/>
        </w:rPr>
        <w:t xml:space="preserve"> </w:t>
      </w:r>
      <w:r w:rsidRPr="0096521F">
        <w:rPr>
          <w:sz w:val="28"/>
          <w:szCs w:val="28"/>
        </w:rPr>
        <w:t>взаимодействие  органов местного самоуправления и федеральных структур по снижению неформальной занятости населения.</w:t>
      </w:r>
    </w:p>
    <w:p w:rsidR="00E95989" w:rsidRPr="0096521F" w:rsidRDefault="00E95989" w:rsidP="00453321">
      <w:pPr>
        <w:pStyle w:val="ConsPlusNormal"/>
        <w:keepNext/>
        <w:keepLines/>
        <w:widowControl/>
        <w:jc w:val="both"/>
        <w:rPr>
          <w:rFonts w:ascii="Times New Roman" w:hAnsi="Times New Roman"/>
          <w:sz w:val="28"/>
          <w:szCs w:val="28"/>
        </w:rPr>
      </w:pPr>
    </w:p>
    <w:p w:rsidR="00E95989" w:rsidRPr="0096521F" w:rsidRDefault="00E95989" w:rsidP="00453321">
      <w:pPr>
        <w:keepNext/>
        <w:keepLines/>
        <w:jc w:val="center"/>
        <w:rPr>
          <w:i/>
          <w:sz w:val="28"/>
          <w:szCs w:val="28"/>
        </w:rPr>
      </w:pPr>
      <w:r w:rsidRPr="0096521F">
        <w:rPr>
          <w:i/>
          <w:sz w:val="28"/>
          <w:szCs w:val="28"/>
        </w:rPr>
        <w:t>7.2.2. Ключевые проблемы и вызовы</w:t>
      </w:r>
    </w:p>
    <w:p w:rsidR="00E95989" w:rsidRPr="0096521F" w:rsidRDefault="00E95989" w:rsidP="00453321">
      <w:pPr>
        <w:pStyle w:val="ConsPlusNormal"/>
        <w:keepNext/>
        <w:keepLines/>
        <w:widowControl/>
        <w:ind w:firstLine="646"/>
        <w:jc w:val="center"/>
        <w:rPr>
          <w:rFonts w:ascii="Times New Roman" w:hAnsi="Times New Roman"/>
          <w:i/>
          <w:sz w:val="28"/>
          <w:szCs w:val="28"/>
        </w:rPr>
      </w:pPr>
    </w:p>
    <w:p w:rsidR="00E95989" w:rsidRPr="0096521F" w:rsidRDefault="00E95989" w:rsidP="00453321">
      <w:pPr>
        <w:pStyle w:val="ListParagraph"/>
        <w:keepNext/>
        <w:keepLines/>
        <w:numPr>
          <w:ilvl w:val="3"/>
          <w:numId w:val="29"/>
        </w:numPr>
        <w:autoSpaceDE w:val="0"/>
        <w:autoSpaceDN w:val="0"/>
        <w:adjustRightInd w:val="0"/>
        <w:ind w:left="0" w:firstLine="851"/>
        <w:jc w:val="both"/>
        <w:rPr>
          <w:sz w:val="28"/>
          <w:szCs w:val="28"/>
        </w:rPr>
      </w:pPr>
      <w:r w:rsidRPr="0096521F">
        <w:rPr>
          <w:sz w:val="28"/>
          <w:szCs w:val="28"/>
        </w:rPr>
        <w:t>Сокращение численности трудоспособного населения и повышение численности населения нетрудоспособного возраста.</w:t>
      </w:r>
    </w:p>
    <w:p w:rsidR="00E95989" w:rsidRPr="0096521F" w:rsidRDefault="00E95989" w:rsidP="00453321">
      <w:pPr>
        <w:pStyle w:val="ListParagraph"/>
        <w:keepNext/>
        <w:keepLines/>
        <w:numPr>
          <w:ilvl w:val="3"/>
          <w:numId w:val="29"/>
        </w:numPr>
        <w:autoSpaceDE w:val="0"/>
        <w:autoSpaceDN w:val="0"/>
        <w:adjustRightInd w:val="0"/>
        <w:ind w:left="0" w:firstLine="851"/>
        <w:jc w:val="both"/>
        <w:rPr>
          <w:sz w:val="28"/>
          <w:szCs w:val="28"/>
        </w:rPr>
      </w:pPr>
      <w:r w:rsidRPr="0096521F">
        <w:rPr>
          <w:sz w:val="28"/>
          <w:szCs w:val="28"/>
        </w:rPr>
        <w:t>Структурный перекос уровня заработной платы и производительности труда и динамики их изменений (наибольший уровень заработной платы приходится на непроизводственные виды экономической деятельности – на финансовую деятельность и государственное управление).</w:t>
      </w:r>
    </w:p>
    <w:p w:rsidR="00E95989" w:rsidRPr="0096521F" w:rsidRDefault="00E95989" w:rsidP="00453321">
      <w:pPr>
        <w:keepNext/>
        <w:keepLines/>
        <w:numPr>
          <w:ilvl w:val="3"/>
          <w:numId w:val="29"/>
        </w:numPr>
        <w:autoSpaceDE w:val="0"/>
        <w:autoSpaceDN w:val="0"/>
        <w:adjustRightInd w:val="0"/>
        <w:ind w:left="0" w:firstLine="851"/>
        <w:jc w:val="both"/>
        <w:rPr>
          <w:sz w:val="28"/>
          <w:szCs w:val="28"/>
        </w:rPr>
      </w:pPr>
      <w:r w:rsidRPr="0096521F">
        <w:rPr>
          <w:sz w:val="28"/>
          <w:szCs w:val="28"/>
        </w:rPr>
        <w:t>Количественное и качественное несоответствие параметров спроса на рабочую силу и ее предложение по видам экономической деятельности.</w:t>
      </w:r>
    </w:p>
    <w:p w:rsidR="00E95989" w:rsidRPr="0096521F" w:rsidRDefault="00E95989" w:rsidP="00453321">
      <w:pPr>
        <w:keepNext/>
        <w:keepLines/>
        <w:numPr>
          <w:ilvl w:val="3"/>
          <w:numId w:val="29"/>
        </w:numPr>
        <w:autoSpaceDE w:val="0"/>
        <w:autoSpaceDN w:val="0"/>
        <w:adjustRightInd w:val="0"/>
        <w:ind w:left="0" w:firstLine="851"/>
        <w:jc w:val="both"/>
        <w:rPr>
          <w:sz w:val="28"/>
          <w:szCs w:val="28"/>
        </w:rPr>
      </w:pPr>
      <w:r w:rsidRPr="0096521F">
        <w:rPr>
          <w:sz w:val="28"/>
          <w:szCs w:val="28"/>
        </w:rPr>
        <w:t>Наличие «теневого» рынка труда.</w:t>
      </w:r>
    </w:p>
    <w:p w:rsidR="00E95989" w:rsidRPr="0096521F" w:rsidRDefault="00E95989" w:rsidP="00453321">
      <w:pPr>
        <w:keepNext/>
        <w:keepLines/>
        <w:jc w:val="center"/>
        <w:rPr>
          <w:b/>
          <w:sz w:val="28"/>
          <w:szCs w:val="28"/>
        </w:rPr>
      </w:pPr>
    </w:p>
    <w:p w:rsidR="00E95989" w:rsidRPr="0096521F" w:rsidRDefault="00E95989" w:rsidP="00453321">
      <w:pPr>
        <w:pStyle w:val="ListParagraph"/>
        <w:keepNext/>
        <w:keepLines/>
        <w:numPr>
          <w:ilvl w:val="2"/>
          <w:numId w:val="29"/>
        </w:numPr>
        <w:jc w:val="center"/>
        <w:rPr>
          <w:i/>
          <w:sz w:val="28"/>
          <w:szCs w:val="28"/>
        </w:rPr>
      </w:pPr>
      <w:r w:rsidRPr="0096521F">
        <w:rPr>
          <w:i/>
          <w:sz w:val="28"/>
          <w:szCs w:val="28"/>
        </w:rPr>
        <w:t>Ожидаемые результаты</w:t>
      </w:r>
    </w:p>
    <w:p w:rsidR="00E95989" w:rsidRPr="0096521F" w:rsidRDefault="00E95989" w:rsidP="00453321">
      <w:pPr>
        <w:pStyle w:val="ListParagraph"/>
        <w:keepNext/>
        <w:keepLines/>
        <w:ind w:left="1357"/>
        <w:rPr>
          <w:b/>
          <w:sz w:val="28"/>
          <w:szCs w:val="28"/>
        </w:rPr>
      </w:pPr>
    </w:p>
    <w:p w:rsidR="00E95989" w:rsidRPr="0096521F" w:rsidRDefault="00E95989" w:rsidP="00453321">
      <w:pPr>
        <w:pStyle w:val="ListParagraph"/>
        <w:keepNext/>
        <w:keepLines/>
        <w:tabs>
          <w:tab w:val="left" w:pos="1134"/>
        </w:tabs>
        <w:ind w:left="0"/>
        <w:jc w:val="both"/>
        <w:rPr>
          <w:sz w:val="28"/>
          <w:szCs w:val="28"/>
        </w:rPr>
      </w:pPr>
      <w:r w:rsidRPr="0096521F">
        <w:rPr>
          <w:sz w:val="28"/>
          <w:szCs w:val="28"/>
        </w:rPr>
        <w:tab/>
        <w:t>Бабаевский район к 2030 году  -  в целом все реальные сферы экономики обеспечены трудовыми ресурсами в необходимом количестве и требуемого качества для устойчивого социально-экономического развития района.</w:t>
      </w:r>
    </w:p>
    <w:p w:rsidR="00E95989" w:rsidRPr="0096521F" w:rsidRDefault="00E95989" w:rsidP="00453321">
      <w:pPr>
        <w:keepNext/>
        <w:keepLines/>
        <w:jc w:val="both"/>
        <w:rPr>
          <w:sz w:val="28"/>
          <w:szCs w:val="28"/>
        </w:rPr>
      </w:pPr>
    </w:p>
    <w:p w:rsidR="00E95989" w:rsidRPr="0096521F" w:rsidRDefault="00E95989" w:rsidP="00453321">
      <w:pPr>
        <w:keepNext/>
        <w:keepLines/>
        <w:jc w:val="center"/>
        <w:rPr>
          <w:i/>
          <w:sz w:val="28"/>
          <w:szCs w:val="28"/>
        </w:rPr>
      </w:pPr>
      <w:r w:rsidRPr="0096521F">
        <w:rPr>
          <w:i/>
          <w:sz w:val="28"/>
          <w:szCs w:val="28"/>
        </w:rPr>
        <w:t>7.2.4. Задачи</w:t>
      </w:r>
    </w:p>
    <w:p w:rsidR="00E95989" w:rsidRPr="0096521F" w:rsidRDefault="00E95989" w:rsidP="00453321">
      <w:pPr>
        <w:keepNext/>
        <w:keepLines/>
        <w:jc w:val="center"/>
        <w:rPr>
          <w:i/>
          <w:sz w:val="28"/>
          <w:szCs w:val="28"/>
        </w:rPr>
      </w:pPr>
    </w:p>
    <w:p w:rsidR="00E95989" w:rsidRPr="0096521F" w:rsidRDefault="00E95989" w:rsidP="00453321">
      <w:pPr>
        <w:pStyle w:val="ListParagraph"/>
        <w:keepNext/>
        <w:keepLines/>
        <w:numPr>
          <w:ilvl w:val="3"/>
          <w:numId w:val="30"/>
        </w:numPr>
        <w:tabs>
          <w:tab w:val="left" w:pos="1701"/>
        </w:tabs>
        <w:autoSpaceDE w:val="0"/>
        <w:autoSpaceDN w:val="0"/>
        <w:adjustRightInd w:val="0"/>
        <w:ind w:left="0" w:firstLine="851"/>
        <w:jc w:val="both"/>
        <w:rPr>
          <w:bCs/>
          <w:sz w:val="28"/>
          <w:szCs w:val="28"/>
        </w:rPr>
      </w:pPr>
      <w:r w:rsidRPr="0096521F">
        <w:rPr>
          <w:bCs/>
          <w:sz w:val="28"/>
          <w:szCs w:val="28"/>
        </w:rPr>
        <w:t>Развитие социального партнерства и социальной ответственности на рынке труда.</w:t>
      </w:r>
    </w:p>
    <w:p w:rsidR="00E95989" w:rsidRPr="0096521F" w:rsidRDefault="00E95989" w:rsidP="00453321">
      <w:pPr>
        <w:pStyle w:val="ListParagraph"/>
        <w:keepNext/>
        <w:keepLines/>
        <w:numPr>
          <w:ilvl w:val="3"/>
          <w:numId w:val="30"/>
        </w:numPr>
        <w:tabs>
          <w:tab w:val="left" w:pos="1701"/>
        </w:tabs>
        <w:autoSpaceDE w:val="0"/>
        <w:autoSpaceDN w:val="0"/>
        <w:adjustRightInd w:val="0"/>
        <w:ind w:left="0" w:firstLine="851"/>
        <w:jc w:val="both"/>
        <w:rPr>
          <w:bCs/>
          <w:sz w:val="28"/>
          <w:szCs w:val="28"/>
        </w:rPr>
      </w:pPr>
      <w:r w:rsidRPr="0096521F">
        <w:rPr>
          <w:bCs/>
          <w:sz w:val="28"/>
          <w:szCs w:val="28"/>
        </w:rPr>
        <w:t>Создание условий для вовлечения в трудовую деятельность граждан, обладающих недостаточной конкурентоспособностью на рынке труда (лиц с ограниченными физическими возможностями, граждан предпенсионного и пенсионного возраста, женщин, имеющих малолетних детей, и других).</w:t>
      </w:r>
    </w:p>
    <w:p w:rsidR="00E95989" w:rsidRPr="0096521F" w:rsidRDefault="00E95989" w:rsidP="00453321">
      <w:pPr>
        <w:keepNext/>
        <w:keepLines/>
        <w:numPr>
          <w:ilvl w:val="3"/>
          <w:numId w:val="30"/>
        </w:numPr>
        <w:tabs>
          <w:tab w:val="left" w:pos="1701"/>
        </w:tabs>
        <w:autoSpaceDE w:val="0"/>
        <w:autoSpaceDN w:val="0"/>
        <w:adjustRightInd w:val="0"/>
        <w:ind w:left="0" w:firstLine="851"/>
        <w:jc w:val="both"/>
        <w:rPr>
          <w:bCs/>
          <w:sz w:val="28"/>
          <w:szCs w:val="28"/>
        </w:rPr>
      </w:pPr>
      <w:r w:rsidRPr="0096521F">
        <w:rPr>
          <w:bCs/>
          <w:sz w:val="28"/>
          <w:szCs w:val="28"/>
        </w:rPr>
        <w:t>Создание условий для закрепления высокопрофессиональных специалистов в сельской местности.</w:t>
      </w:r>
    </w:p>
    <w:p w:rsidR="00E95989" w:rsidRPr="0096521F" w:rsidRDefault="00E95989" w:rsidP="00453321">
      <w:pPr>
        <w:keepNext/>
        <w:keepLines/>
        <w:numPr>
          <w:ilvl w:val="3"/>
          <w:numId w:val="30"/>
        </w:numPr>
        <w:tabs>
          <w:tab w:val="left" w:pos="1843"/>
        </w:tabs>
        <w:autoSpaceDE w:val="0"/>
        <w:autoSpaceDN w:val="0"/>
        <w:adjustRightInd w:val="0"/>
        <w:ind w:left="0" w:firstLine="851"/>
        <w:jc w:val="both"/>
        <w:rPr>
          <w:bCs/>
          <w:sz w:val="28"/>
          <w:szCs w:val="28"/>
        </w:rPr>
      </w:pPr>
      <w:r w:rsidRPr="0096521F">
        <w:rPr>
          <w:bCs/>
          <w:sz w:val="28"/>
          <w:szCs w:val="28"/>
        </w:rPr>
        <w:t>Создание условий для повышения мобильности рабочей силы.</w:t>
      </w:r>
    </w:p>
    <w:p w:rsidR="00E95989" w:rsidRPr="0096521F" w:rsidRDefault="00E95989" w:rsidP="00453321">
      <w:pPr>
        <w:keepNext/>
        <w:keepLines/>
        <w:numPr>
          <w:ilvl w:val="3"/>
          <w:numId w:val="30"/>
        </w:numPr>
        <w:tabs>
          <w:tab w:val="left" w:pos="1843"/>
        </w:tabs>
        <w:autoSpaceDE w:val="0"/>
        <w:autoSpaceDN w:val="0"/>
        <w:adjustRightInd w:val="0"/>
        <w:ind w:left="0" w:firstLine="851"/>
        <w:jc w:val="both"/>
        <w:rPr>
          <w:bCs/>
          <w:sz w:val="28"/>
          <w:szCs w:val="28"/>
        </w:rPr>
      </w:pPr>
      <w:r w:rsidRPr="0096521F">
        <w:rPr>
          <w:bCs/>
          <w:sz w:val="28"/>
          <w:szCs w:val="28"/>
        </w:rPr>
        <w:t>Сокращение неформальной занятости, легализация трудовых отношений.</w:t>
      </w:r>
    </w:p>
    <w:p w:rsidR="00E95989" w:rsidRPr="0096521F" w:rsidRDefault="00E95989" w:rsidP="00453321">
      <w:pPr>
        <w:keepNext/>
        <w:keepLines/>
        <w:autoSpaceDE w:val="0"/>
        <w:autoSpaceDN w:val="0"/>
        <w:adjustRightInd w:val="0"/>
        <w:jc w:val="both"/>
        <w:rPr>
          <w:sz w:val="28"/>
          <w:szCs w:val="28"/>
        </w:rPr>
      </w:pPr>
    </w:p>
    <w:p w:rsidR="00E95989" w:rsidRPr="0096521F" w:rsidRDefault="00E95989" w:rsidP="00453321">
      <w:pPr>
        <w:keepNext/>
        <w:keepLines/>
        <w:jc w:val="center"/>
        <w:rPr>
          <w:i/>
          <w:sz w:val="28"/>
          <w:szCs w:val="28"/>
        </w:rPr>
      </w:pPr>
      <w:r w:rsidRPr="0096521F">
        <w:rPr>
          <w:i/>
          <w:sz w:val="28"/>
          <w:szCs w:val="28"/>
        </w:rPr>
        <w:t>7.2.6. Показатели</w:t>
      </w:r>
    </w:p>
    <w:p w:rsidR="00E95989" w:rsidRPr="0096521F" w:rsidRDefault="00E95989" w:rsidP="00453321">
      <w:pPr>
        <w:keepNext/>
        <w:keepLines/>
        <w:ind w:firstLine="646"/>
        <w:jc w:val="center"/>
        <w:rPr>
          <w:b/>
          <w:sz w:val="28"/>
          <w:szCs w:val="28"/>
        </w:rPr>
      </w:pPr>
    </w:p>
    <w:p w:rsidR="00E95989" w:rsidRPr="0096521F" w:rsidRDefault="00E95989" w:rsidP="00453321">
      <w:pPr>
        <w:pStyle w:val="ListParagraph"/>
        <w:keepNext/>
        <w:keepLines/>
        <w:numPr>
          <w:ilvl w:val="3"/>
          <w:numId w:val="31"/>
        </w:numPr>
        <w:ind w:left="0" w:firstLine="851"/>
        <w:jc w:val="both"/>
        <w:rPr>
          <w:sz w:val="28"/>
          <w:szCs w:val="28"/>
        </w:rPr>
      </w:pPr>
      <w:bookmarkStart w:id="109" w:name="OLE_LINK19"/>
      <w:r w:rsidRPr="0096521F">
        <w:rPr>
          <w:sz w:val="28"/>
          <w:szCs w:val="28"/>
        </w:rPr>
        <w:t>Сохранение доли занятых в экономике района к численности населения района в трудоспособном возрасте на уровне не менее 83%.</w:t>
      </w:r>
    </w:p>
    <w:p w:rsidR="00E95989" w:rsidRPr="0096521F" w:rsidRDefault="00E95989" w:rsidP="00453321">
      <w:pPr>
        <w:pStyle w:val="ListParagraph"/>
        <w:keepNext/>
        <w:keepLines/>
        <w:numPr>
          <w:ilvl w:val="3"/>
          <w:numId w:val="31"/>
        </w:numPr>
        <w:ind w:left="0" w:firstLine="851"/>
        <w:jc w:val="both"/>
        <w:rPr>
          <w:sz w:val="28"/>
          <w:szCs w:val="28"/>
        </w:rPr>
      </w:pPr>
      <w:r w:rsidRPr="0096521F">
        <w:rPr>
          <w:sz w:val="28"/>
          <w:szCs w:val="28"/>
        </w:rPr>
        <w:t>Сохранение нагрузки незанятого населения на одну заявленную вакансию  0,7 чел./вак. (в среднем за год)</w:t>
      </w:r>
    </w:p>
    <w:bookmarkEnd w:id="109"/>
    <w:p w:rsidR="00E95989" w:rsidRPr="0096521F" w:rsidRDefault="00E95989" w:rsidP="00453321">
      <w:pPr>
        <w:keepNext/>
        <w:keepLines/>
        <w:tabs>
          <w:tab w:val="left" w:pos="426"/>
        </w:tabs>
        <w:ind w:right="57" w:firstLine="709"/>
        <w:rPr>
          <w:sz w:val="28"/>
          <w:szCs w:val="28"/>
        </w:rPr>
      </w:pPr>
    </w:p>
    <w:p w:rsidR="00E95989" w:rsidRPr="0096521F" w:rsidRDefault="00E95989" w:rsidP="00453321">
      <w:pPr>
        <w:pStyle w:val="Heading2"/>
        <w:jc w:val="center"/>
        <w:rPr>
          <w:color w:val="auto"/>
          <w:sz w:val="28"/>
          <w:szCs w:val="28"/>
        </w:rPr>
      </w:pPr>
      <w:bookmarkStart w:id="110" w:name="_Toc446423897"/>
      <w:bookmarkStart w:id="111" w:name="_Toc446519660"/>
      <w:bookmarkStart w:id="112" w:name="_Toc448173021"/>
      <w:bookmarkStart w:id="113" w:name="_Toc448174997"/>
      <w:bookmarkStart w:id="114" w:name="_Toc453331009"/>
      <w:bookmarkStart w:id="115" w:name="_Toc455153401"/>
      <w:bookmarkStart w:id="116" w:name="_Toc455153672"/>
      <w:bookmarkStart w:id="117" w:name="_Toc455153714"/>
      <w:bookmarkStart w:id="118" w:name="_Toc459967971"/>
      <w:r w:rsidRPr="0096521F">
        <w:rPr>
          <w:rFonts w:ascii="Times New Roman" w:hAnsi="Times New Roman"/>
          <w:color w:val="auto"/>
          <w:sz w:val="28"/>
          <w:szCs w:val="28"/>
        </w:rPr>
        <w:t xml:space="preserve">7.3. В сфере структурной диверсификации экономики района </w:t>
      </w:r>
      <w:bookmarkEnd w:id="110"/>
      <w:bookmarkEnd w:id="111"/>
      <w:bookmarkEnd w:id="112"/>
      <w:bookmarkEnd w:id="113"/>
      <w:bookmarkEnd w:id="114"/>
      <w:bookmarkEnd w:id="115"/>
      <w:bookmarkEnd w:id="116"/>
      <w:bookmarkEnd w:id="117"/>
      <w:bookmarkEnd w:id="118"/>
    </w:p>
    <w:p w:rsidR="00E95989" w:rsidRPr="0096521F" w:rsidRDefault="00E95989" w:rsidP="00453321">
      <w:pPr>
        <w:pStyle w:val="Heading2"/>
        <w:jc w:val="center"/>
        <w:rPr>
          <w:rFonts w:ascii="Times New Roman" w:hAnsi="Times New Roman"/>
          <w:color w:val="auto"/>
          <w:sz w:val="28"/>
          <w:szCs w:val="28"/>
        </w:rPr>
      </w:pPr>
      <w:bookmarkStart w:id="119" w:name="_Toc446423898"/>
      <w:bookmarkStart w:id="120" w:name="_Toc446519661"/>
      <w:bookmarkStart w:id="121" w:name="_Toc448173022"/>
      <w:bookmarkStart w:id="122" w:name="_Toc453331010"/>
      <w:bookmarkStart w:id="123" w:name="_Toc455153715"/>
      <w:r w:rsidRPr="0096521F">
        <w:rPr>
          <w:rFonts w:ascii="Times New Roman" w:hAnsi="Times New Roman"/>
          <w:color w:val="auto"/>
          <w:sz w:val="28"/>
          <w:szCs w:val="28"/>
        </w:rPr>
        <w:t>7.3.1. В сфере промышленности</w:t>
      </w:r>
      <w:bookmarkEnd w:id="119"/>
      <w:bookmarkEnd w:id="120"/>
      <w:bookmarkEnd w:id="121"/>
      <w:bookmarkEnd w:id="122"/>
      <w:bookmarkEnd w:id="123"/>
    </w:p>
    <w:p w:rsidR="00E95989" w:rsidRPr="0096521F" w:rsidRDefault="00E95989" w:rsidP="00453321">
      <w:pPr>
        <w:keepNext/>
        <w:keepLines/>
        <w:rPr>
          <w:sz w:val="28"/>
          <w:szCs w:val="28"/>
        </w:rPr>
      </w:pPr>
    </w:p>
    <w:p w:rsidR="00E95989" w:rsidRPr="0096521F" w:rsidRDefault="00E95989" w:rsidP="00453321">
      <w:pPr>
        <w:keepNext/>
        <w:keepLines/>
        <w:jc w:val="center"/>
        <w:rPr>
          <w:i/>
          <w:sz w:val="28"/>
          <w:szCs w:val="28"/>
        </w:rPr>
      </w:pPr>
      <w:r w:rsidRPr="0096521F">
        <w:rPr>
          <w:i/>
          <w:sz w:val="28"/>
          <w:szCs w:val="28"/>
        </w:rPr>
        <w:t>7.3.1.1. Достижения и конкурентные преимущества</w:t>
      </w:r>
    </w:p>
    <w:p w:rsidR="00E95989" w:rsidRPr="0096521F" w:rsidRDefault="00E95989" w:rsidP="00453321">
      <w:pPr>
        <w:keepNext/>
        <w:keepLines/>
        <w:ind w:firstLine="709"/>
        <w:jc w:val="center"/>
        <w:rPr>
          <w:b/>
          <w:sz w:val="28"/>
          <w:szCs w:val="28"/>
        </w:rPr>
      </w:pPr>
    </w:p>
    <w:p w:rsidR="00E95989" w:rsidRPr="0096521F" w:rsidRDefault="00E95989" w:rsidP="00453321">
      <w:pPr>
        <w:pStyle w:val="ListParagraph"/>
        <w:keepNext/>
        <w:keepLines/>
        <w:numPr>
          <w:ilvl w:val="4"/>
          <w:numId w:val="32"/>
        </w:numPr>
        <w:tabs>
          <w:tab w:val="left" w:pos="1985"/>
        </w:tabs>
        <w:ind w:left="0" w:firstLine="709"/>
        <w:jc w:val="both"/>
        <w:rPr>
          <w:sz w:val="28"/>
          <w:szCs w:val="28"/>
        </w:rPr>
      </w:pPr>
      <w:r w:rsidRPr="0096521F">
        <w:rPr>
          <w:sz w:val="28"/>
          <w:szCs w:val="28"/>
        </w:rPr>
        <w:t>Наблюдается достаточно высокий уровень промышленного потенциала: по объему производства промышленной продукции в расчете на душу населения район по итогам 2017 года занимает 19 место в области.</w:t>
      </w:r>
    </w:p>
    <w:p w:rsidR="00E95989" w:rsidRPr="0096521F" w:rsidRDefault="00E95989" w:rsidP="00453321">
      <w:pPr>
        <w:pStyle w:val="ListParagraph"/>
        <w:keepNext/>
        <w:keepLines/>
        <w:numPr>
          <w:ilvl w:val="4"/>
          <w:numId w:val="32"/>
        </w:numPr>
        <w:tabs>
          <w:tab w:val="left" w:pos="1985"/>
        </w:tabs>
        <w:ind w:left="0" w:firstLine="709"/>
        <w:jc w:val="both"/>
        <w:rPr>
          <w:sz w:val="28"/>
          <w:szCs w:val="28"/>
        </w:rPr>
      </w:pPr>
      <w:r w:rsidRPr="0096521F">
        <w:rPr>
          <w:sz w:val="28"/>
          <w:szCs w:val="28"/>
        </w:rPr>
        <w:t>Промышленность района представлена перспективными отраслями: производство и распределение тепловой энергии, газа и воды, пищевой и лесозаготовительной отраслью. К числу важнейших видов выпускаемой продукции относятся: пиломатериалы, тепловая энергия, хлеб и хлебобулочные изделия,  кондитерские и макаронные изделия.</w:t>
      </w:r>
    </w:p>
    <w:p w:rsidR="00E95989" w:rsidRPr="0096521F" w:rsidRDefault="00E95989" w:rsidP="00453321">
      <w:pPr>
        <w:keepNext/>
        <w:keepLines/>
        <w:numPr>
          <w:ilvl w:val="4"/>
          <w:numId w:val="32"/>
        </w:numPr>
        <w:tabs>
          <w:tab w:val="left" w:pos="1985"/>
        </w:tabs>
        <w:ind w:left="0" w:firstLine="709"/>
        <w:jc w:val="both"/>
        <w:rPr>
          <w:sz w:val="28"/>
          <w:szCs w:val="28"/>
        </w:rPr>
      </w:pPr>
      <w:r w:rsidRPr="0096521F">
        <w:rPr>
          <w:sz w:val="28"/>
          <w:szCs w:val="28"/>
        </w:rPr>
        <w:t>Развитие промышленности района связано с газовой отраслью. В г. Бабаево находится компрессорная станция магистрального газопровода «Грязовец – Выборг», который предназначен для обеспечения поставок газа в газопровод «Северный поток» и потребителям Северо-Западного региона России.</w:t>
      </w:r>
    </w:p>
    <w:p w:rsidR="00E95989" w:rsidRPr="0096521F" w:rsidRDefault="00E95989" w:rsidP="00453321">
      <w:pPr>
        <w:keepNext/>
        <w:keepLines/>
        <w:numPr>
          <w:ilvl w:val="4"/>
          <w:numId w:val="32"/>
        </w:numPr>
        <w:tabs>
          <w:tab w:val="left" w:pos="1985"/>
        </w:tabs>
        <w:ind w:left="0" w:firstLine="709"/>
        <w:jc w:val="both"/>
        <w:rPr>
          <w:sz w:val="28"/>
          <w:szCs w:val="28"/>
        </w:rPr>
      </w:pPr>
      <w:r w:rsidRPr="0096521F">
        <w:rPr>
          <w:sz w:val="28"/>
          <w:szCs w:val="28"/>
        </w:rPr>
        <w:t>Налажено тесное взаимодействие с организациями, образующими инфраструктуру поддержки малого и среднего предпринимательства области.</w:t>
      </w:r>
    </w:p>
    <w:p w:rsidR="00E95989" w:rsidRPr="0096521F" w:rsidRDefault="00E95989" w:rsidP="00453321">
      <w:pPr>
        <w:keepNext/>
        <w:keepLines/>
        <w:jc w:val="both"/>
        <w:rPr>
          <w:sz w:val="28"/>
          <w:szCs w:val="28"/>
        </w:rPr>
      </w:pPr>
    </w:p>
    <w:p w:rsidR="00E95989" w:rsidRPr="0096521F" w:rsidRDefault="00E95989" w:rsidP="00453321">
      <w:pPr>
        <w:keepNext/>
        <w:keepLines/>
        <w:jc w:val="center"/>
        <w:rPr>
          <w:i/>
          <w:sz w:val="28"/>
          <w:szCs w:val="28"/>
        </w:rPr>
      </w:pPr>
      <w:r w:rsidRPr="0096521F">
        <w:rPr>
          <w:i/>
          <w:sz w:val="28"/>
          <w:szCs w:val="28"/>
        </w:rPr>
        <w:t>7.3.1.2. Ключевые проблемы и вызовы</w:t>
      </w:r>
    </w:p>
    <w:p w:rsidR="00E95989" w:rsidRPr="0096521F" w:rsidRDefault="00E95989" w:rsidP="00453321">
      <w:pPr>
        <w:keepNext/>
        <w:keepLines/>
        <w:jc w:val="center"/>
        <w:rPr>
          <w:b/>
          <w:sz w:val="28"/>
          <w:szCs w:val="28"/>
        </w:rPr>
      </w:pPr>
    </w:p>
    <w:p w:rsidR="00E95989" w:rsidRPr="0096521F" w:rsidRDefault="00E95989" w:rsidP="00453321">
      <w:pPr>
        <w:keepNext/>
        <w:keepLines/>
        <w:tabs>
          <w:tab w:val="left" w:pos="1985"/>
        </w:tabs>
        <w:ind w:firstLine="709"/>
        <w:contextualSpacing/>
        <w:jc w:val="both"/>
        <w:rPr>
          <w:sz w:val="28"/>
          <w:szCs w:val="28"/>
        </w:rPr>
      </w:pPr>
      <w:r w:rsidRPr="0096521F">
        <w:rPr>
          <w:sz w:val="28"/>
          <w:szCs w:val="28"/>
        </w:rPr>
        <w:t>7.3.1.2.1. Недостаточная конкурентоспособность выпускаемой продукции, негативное влияние на которую оказывает высокий износ основных производственных фондов и отсутствие комплексных программ технической и технологической модернизации видов промышленной деятельности и организаций района.</w:t>
      </w:r>
    </w:p>
    <w:p w:rsidR="00E95989" w:rsidRPr="0096521F" w:rsidRDefault="00E95989" w:rsidP="00453321">
      <w:pPr>
        <w:pStyle w:val="ListParagraph"/>
        <w:keepNext/>
        <w:keepLines/>
        <w:numPr>
          <w:ilvl w:val="4"/>
          <w:numId w:val="33"/>
        </w:numPr>
        <w:tabs>
          <w:tab w:val="left" w:pos="1985"/>
        </w:tabs>
        <w:ind w:left="0" w:firstLine="709"/>
        <w:jc w:val="both"/>
        <w:rPr>
          <w:sz w:val="28"/>
          <w:szCs w:val="28"/>
        </w:rPr>
      </w:pPr>
      <w:r w:rsidRPr="0096521F">
        <w:rPr>
          <w:sz w:val="28"/>
          <w:szCs w:val="28"/>
        </w:rPr>
        <w:t>Недостаточный уровень переработки местных ресурсов на территории района.</w:t>
      </w:r>
    </w:p>
    <w:p w:rsidR="00E95989" w:rsidRPr="0096521F" w:rsidRDefault="00E95989" w:rsidP="00453321">
      <w:pPr>
        <w:pStyle w:val="ListParagraph"/>
        <w:keepNext/>
        <w:keepLines/>
        <w:numPr>
          <w:ilvl w:val="4"/>
          <w:numId w:val="33"/>
        </w:numPr>
        <w:tabs>
          <w:tab w:val="left" w:pos="1985"/>
        </w:tabs>
        <w:ind w:left="0" w:firstLine="709"/>
        <w:jc w:val="both"/>
        <w:rPr>
          <w:sz w:val="28"/>
          <w:szCs w:val="28"/>
        </w:rPr>
      </w:pPr>
      <w:r w:rsidRPr="0096521F">
        <w:rPr>
          <w:sz w:val="28"/>
          <w:szCs w:val="28"/>
        </w:rPr>
        <w:t>Слабый уровень развития глубокой переработки древесины.</w:t>
      </w:r>
    </w:p>
    <w:p w:rsidR="00E95989" w:rsidRPr="0096521F" w:rsidRDefault="00E95989" w:rsidP="00453321">
      <w:pPr>
        <w:keepNext/>
        <w:keepLines/>
        <w:numPr>
          <w:ilvl w:val="4"/>
          <w:numId w:val="33"/>
        </w:numPr>
        <w:tabs>
          <w:tab w:val="left" w:pos="1985"/>
        </w:tabs>
        <w:ind w:left="0" w:firstLine="708"/>
        <w:contextualSpacing/>
        <w:jc w:val="both"/>
        <w:rPr>
          <w:sz w:val="28"/>
          <w:szCs w:val="28"/>
        </w:rPr>
      </w:pPr>
      <w:r w:rsidRPr="0096521F">
        <w:rPr>
          <w:sz w:val="28"/>
          <w:szCs w:val="28"/>
        </w:rPr>
        <w:t>Дефицит трудовых ресурсов, низкий уровень трудовой активности и мобильности населения, несоответствие профессиональной структуры трудовых ресурсов потребности экономики, дефицит квалифицированных кадров, отток молодёжи и  работников  с высокой   квалификацией в другие районы.</w:t>
      </w:r>
    </w:p>
    <w:p w:rsidR="00E95989" w:rsidRPr="0096521F" w:rsidRDefault="00E95989" w:rsidP="00453321">
      <w:pPr>
        <w:keepNext/>
        <w:keepLines/>
        <w:contextualSpacing/>
        <w:rPr>
          <w:sz w:val="28"/>
          <w:szCs w:val="28"/>
        </w:rPr>
      </w:pPr>
    </w:p>
    <w:p w:rsidR="00E95989" w:rsidRPr="0096521F" w:rsidRDefault="00E95989" w:rsidP="00453321">
      <w:pPr>
        <w:keepNext/>
        <w:keepLines/>
        <w:contextualSpacing/>
        <w:jc w:val="center"/>
        <w:rPr>
          <w:i/>
          <w:sz w:val="28"/>
          <w:szCs w:val="28"/>
        </w:rPr>
      </w:pPr>
      <w:r w:rsidRPr="0096521F">
        <w:rPr>
          <w:i/>
          <w:sz w:val="28"/>
          <w:szCs w:val="28"/>
        </w:rPr>
        <w:t>7.3.1.3. Ожидаемые результаты</w:t>
      </w:r>
    </w:p>
    <w:p w:rsidR="00E95989" w:rsidRPr="0096521F" w:rsidRDefault="00E95989" w:rsidP="00453321">
      <w:pPr>
        <w:keepNext/>
        <w:keepLines/>
        <w:ind w:firstLine="709"/>
        <w:contextualSpacing/>
        <w:jc w:val="both"/>
        <w:rPr>
          <w:sz w:val="28"/>
          <w:szCs w:val="28"/>
        </w:rPr>
      </w:pPr>
      <w:r w:rsidRPr="0096521F">
        <w:rPr>
          <w:sz w:val="28"/>
          <w:szCs w:val="28"/>
        </w:rPr>
        <w:t xml:space="preserve">Бабаевский район в 2030 году – район с высокотехнологичным промышленным потенциалом. Промышленные  предприятия остаются основой развития района, обеспечивают занятость населения и поступления в бюджет района. Развитие лесного комплекса на основе создания мощностей по глубокой переработке древесины и лесной инфраструктуры. Развитие отраслей пищевой промышленности, имеющей перспективную сырьевую базу, формирование в районе объединений по производству, переработке и реализации сельхозпродукции и продовольствия. </w:t>
      </w:r>
    </w:p>
    <w:p w:rsidR="00E95989" w:rsidRPr="0096521F" w:rsidRDefault="00E95989" w:rsidP="00453321">
      <w:pPr>
        <w:keepNext/>
        <w:keepLines/>
        <w:contextualSpacing/>
        <w:jc w:val="center"/>
        <w:rPr>
          <w:i/>
          <w:sz w:val="28"/>
          <w:szCs w:val="28"/>
        </w:rPr>
      </w:pPr>
      <w:r w:rsidRPr="0096521F">
        <w:rPr>
          <w:i/>
          <w:sz w:val="28"/>
          <w:szCs w:val="28"/>
        </w:rPr>
        <w:t>7.3.1.4. Задачи</w:t>
      </w:r>
    </w:p>
    <w:p w:rsidR="00E95989" w:rsidRPr="0096521F" w:rsidRDefault="00E95989" w:rsidP="00453321">
      <w:pPr>
        <w:keepNext/>
        <w:keepLines/>
        <w:tabs>
          <w:tab w:val="num" w:pos="720"/>
        </w:tabs>
        <w:contextualSpacing/>
        <w:jc w:val="center"/>
        <w:rPr>
          <w:sz w:val="28"/>
          <w:szCs w:val="28"/>
        </w:rPr>
      </w:pPr>
    </w:p>
    <w:p w:rsidR="00E95989" w:rsidRPr="0096521F" w:rsidRDefault="00E95989" w:rsidP="00453321">
      <w:pPr>
        <w:pStyle w:val="ListParagraph"/>
        <w:keepNext/>
        <w:keepLines/>
        <w:numPr>
          <w:ilvl w:val="4"/>
          <w:numId w:val="34"/>
        </w:numPr>
        <w:ind w:left="0" w:firstLine="709"/>
        <w:jc w:val="both"/>
        <w:rPr>
          <w:sz w:val="28"/>
          <w:szCs w:val="28"/>
        </w:rPr>
      </w:pPr>
      <w:r w:rsidRPr="0096521F">
        <w:rPr>
          <w:sz w:val="28"/>
          <w:szCs w:val="28"/>
        </w:rPr>
        <w:t>Создание условий для углубленной переработки сырья промышленными организациями Бабаевского района, в том числе в лесопромышленном комплексе, производстве строительных материалов, агропромышленном комплексе.</w:t>
      </w:r>
    </w:p>
    <w:p w:rsidR="00E95989" w:rsidRPr="0096521F" w:rsidRDefault="00E95989" w:rsidP="00453321">
      <w:pPr>
        <w:pStyle w:val="ListParagraph"/>
        <w:keepNext/>
        <w:keepLines/>
        <w:numPr>
          <w:ilvl w:val="4"/>
          <w:numId w:val="34"/>
        </w:numPr>
        <w:tabs>
          <w:tab w:val="left" w:pos="1985"/>
        </w:tabs>
        <w:ind w:left="0" w:firstLine="709"/>
        <w:jc w:val="both"/>
        <w:rPr>
          <w:sz w:val="28"/>
          <w:szCs w:val="28"/>
        </w:rPr>
      </w:pPr>
      <w:r w:rsidRPr="0096521F">
        <w:rPr>
          <w:sz w:val="28"/>
          <w:szCs w:val="28"/>
        </w:rPr>
        <w:t>Стимулирование субъектов в сфере промышленности к ресурсосбережению, повышению энергоэффективности и экологичности выпускаемой продукции.</w:t>
      </w:r>
    </w:p>
    <w:p w:rsidR="00E95989" w:rsidRPr="0096521F" w:rsidRDefault="00E95989" w:rsidP="00453321">
      <w:pPr>
        <w:keepNext/>
        <w:keepLines/>
        <w:jc w:val="center"/>
        <w:rPr>
          <w:i/>
          <w:sz w:val="28"/>
          <w:szCs w:val="28"/>
        </w:rPr>
      </w:pPr>
    </w:p>
    <w:p w:rsidR="00E95989" w:rsidRPr="0096521F" w:rsidRDefault="00E95989" w:rsidP="00453321">
      <w:pPr>
        <w:keepNext/>
        <w:keepLines/>
        <w:jc w:val="center"/>
        <w:rPr>
          <w:i/>
          <w:sz w:val="28"/>
          <w:szCs w:val="28"/>
        </w:rPr>
      </w:pPr>
      <w:r w:rsidRPr="0096521F">
        <w:rPr>
          <w:i/>
          <w:sz w:val="28"/>
          <w:szCs w:val="28"/>
        </w:rPr>
        <w:t>7.3.1.5. Показатели</w:t>
      </w:r>
    </w:p>
    <w:p w:rsidR="00E95989" w:rsidRPr="0096521F" w:rsidRDefault="00E95989" w:rsidP="00453321">
      <w:pPr>
        <w:keepNext/>
        <w:keepLines/>
        <w:jc w:val="center"/>
        <w:rPr>
          <w:b/>
          <w:sz w:val="28"/>
          <w:szCs w:val="28"/>
        </w:rPr>
      </w:pPr>
    </w:p>
    <w:p w:rsidR="00E95989" w:rsidRPr="0096521F" w:rsidRDefault="00E95989" w:rsidP="00453321">
      <w:pPr>
        <w:keepNext/>
        <w:keepLines/>
        <w:tabs>
          <w:tab w:val="left" w:pos="1843"/>
        </w:tabs>
        <w:ind w:firstLine="709"/>
        <w:jc w:val="both"/>
        <w:rPr>
          <w:sz w:val="28"/>
          <w:szCs w:val="28"/>
        </w:rPr>
      </w:pPr>
      <w:r w:rsidRPr="0096521F">
        <w:rPr>
          <w:sz w:val="28"/>
          <w:szCs w:val="28"/>
        </w:rPr>
        <w:t>7.3.1.5.1 Увеличение объёма отгруженных товаров собственного производства, выполненных работ и услуг собственными силами в промышленности (крупным и средним предприятиям) с 139,66 млн. руб.в 2017 году до 188,4 млн. руб.  к 2030 году.</w:t>
      </w:r>
    </w:p>
    <w:p w:rsidR="00E95989" w:rsidRPr="0096521F" w:rsidRDefault="00E95989" w:rsidP="00453321">
      <w:pPr>
        <w:keepNext/>
        <w:keepLines/>
        <w:ind w:firstLine="709"/>
        <w:jc w:val="both"/>
        <w:rPr>
          <w:sz w:val="28"/>
          <w:szCs w:val="28"/>
        </w:rPr>
      </w:pPr>
    </w:p>
    <w:p w:rsidR="00E95989" w:rsidRPr="0096521F" w:rsidRDefault="00E95989" w:rsidP="00453321">
      <w:pPr>
        <w:pStyle w:val="Heading2"/>
        <w:jc w:val="center"/>
        <w:rPr>
          <w:rFonts w:ascii="Times New Roman" w:hAnsi="Times New Roman"/>
          <w:color w:val="auto"/>
          <w:sz w:val="28"/>
          <w:szCs w:val="28"/>
        </w:rPr>
      </w:pPr>
      <w:r w:rsidRPr="0096521F">
        <w:rPr>
          <w:rFonts w:ascii="Times New Roman" w:hAnsi="Times New Roman"/>
          <w:color w:val="auto"/>
          <w:sz w:val="28"/>
          <w:szCs w:val="28"/>
        </w:rPr>
        <w:t xml:space="preserve">7.3.2. </w:t>
      </w:r>
      <w:bookmarkStart w:id="124" w:name="_Toc446423899"/>
      <w:bookmarkStart w:id="125" w:name="_Toc446519662"/>
      <w:bookmarkStart w:id="126" w:name="_Toc448173023"/>
      <w:bookmarkStart w:id="127" w:name="_Toc453331011"/>
      <w:bookmarkStart w:id="128" w:name="_Toc455153716"/>
      <w:r w:rsidRPr="0096521F">
        <w:rPr>
          <w:rFonts w:ascii="Times New Roman" w:hAnsi="Times New Roman"/>
          <w:color w:val="auto"/>
          <w:sz w:val="28"/>
          <w:szCs w:val="28"/>
        </w:rPr>
        <w:t>В сфере агропромышленного комплекса</w:t>
      </w:r>
      <w:bookmarkEnd w:id="124"/>
      <w:bookmarkEnd w:id="125"/>
      <w:bookmarkEnd w:id="126"/>
      <w:bookmarkEnd w:id="127"/>
      <w:bookmarkEnd w:id="128"/>
    </w:p>
    <w:p w:rsidR="00E95989" w:rsidRPr="0096521F" w:rsidRDefault="00E95989" w:rsidP="00453321">
      <w:pPr>
        <w:keepNext/>
        <w:keepLines/>
        <w:ind w:firstLine="709"/>
        <w:rPr>
          <w:sz w:val="28"/>
          <w:szCs w:val="28"/>
        </w:rPr>
      </w:pPr>
    </w:p>
    <w:p w:rsidR="00E95989" w:rsidRPr="0096521F" w:rsidRDefault="00E95989" w:rsidP="00453321">
      <w:pPr>
        <w:keepNext/>
        <w:keepLines/>
        <w:jc w:val="center"/>
        <w:rPr>
          <w:i/>
          <w:sz w:val="28"/>
          <w:szCs w:val="28"/>
        </w:rPr>
      </w:pPr>
      <w:r w:rsidRPr="0096521F">
        <w:rPr>
          <w:i/>
          <w:sz w:val="28"/>
          <w:szCs w:val="28"/>
        </w:rPr>
        <w:t>7.3.2.1. Достижения и конкурентные преимущества</w:t>
      </w:r>
    </w:p>
    <w:p w:rsidR="00E95989" w:rsidRPr="0096521F" w:rsidRDefault="00E95989" w:rsidP="00453321">
      <w:pPr>
        <w:keepNext/>
        <w:keepLines/>
        <w:ind w:firstLine="709"/>
        <w:contextualSpacing/>
        <w:jc w:val="center"/>
        <w:rPr>
          <w:b/>
          <w:sz w:val="28"/>
          <w:szCs w:val="28"/>
        </w:rPr>
      </w:pPr>
    </w:p>
    <w:p w:rsidR="00E95989" w:rsidRPr="0096521F" w:rsidRDefault="00E95989" w:rsidP="00453321">
      <w:pPr>
        <w:pStyle w:val="ListParagraph1"/>
        <w:keepNext/>
        <w:keepLines/>
        <w:numPr>
          <w:ilvl w:val="4"/>
          <w:numId w:val="35"/>
        </w:numPr>
        <w:autoSpaceDE w:val="0"/>
        <w:autoSpaceDN w:val="0"/>
        <w:adjustRightInd w:val="0"/>
        <w:ind w:left="0" w:firstLine="709"/>
        <w:jc w:val="both"/>
        <w:rPr>
          <w:sz w:val="28"/>
          <w:szCs w:val="28"/>
          <w:lang w:eastAsia="en-US"/>
        </w:rPr>
      </w:pPr>
      <w:r w:rsidRPr="0096521F">
        <w:rPr>
          <w:sz w:val="28"/>
          <w:szCs w:val="28"/>
          <w:lang w:eastAsia="en-US"/>
        </w:rPr>
        <w:t xml:space="preserve">Сохраняются традиционные направления аграрного комплекса: молочное и мясное животноводство,  льноводство. Более 70% объема производства продукции сельского хозяйства приходится на долю сельхозорганизаций. </w:t>
      </w:r>
    </w:p>
    <w:p w:rsidR="00E95989" w:rsidRPr="0096521F" w:rsidRDefault="00E95989" w:rsidP="00453321">
      <w:pPr>
        <w:pStyle w:val="ListParagraph1"/>
        <w:keepNext/>
        <w:keepLines/>
        <w:numPr>
          <w:ilvl w:val="4"/>
          <w:numId w:val="35"/>
        </w:numPr>
        <w:autoSpaceDE w:val="0"/>
        <w:autoSpaceDN w:val="0"/>
        <w:adjustRightInd w:val="0"/>
        <w:ind w:left="0" w:firstLine="709"/>
        <w:jc w:val="both"/>
        <w:rPr>
          <w:sz w:val="28"/>
          <w:szCs w:val="28"/>
          <w:lang w:eastAsia="en-US"/>
        </w:rPr>
      </w:pPr>
      <w:r w:rsidRPr="0096521F">
        <w:rPr>
          <w:sz w:val="28"/>
          <w:szCs w:val="28"/>
        </w:rPr>
        <w:t xml:space="preserve">Район располагает значительными ресурсами сельскохозяйственных земель. </w:t>
      </w:r>
      <w:r w:rsidRPr="0096521F">
        <w:rPr>
          <w:sz w:val="28"/>
          <w:szCs w:val="28"/>
        </w:rPr>
        <w:br/>
        <w:t>Общая площадь земель сельскохозяйственного назначения на территории Бабаевского района составляет 57,7 тыс. га, в том числе сельхозугодий - 31,4 тыс. га, из них пашня - 24,9 тыс. га пастбища - 2,3 тыс. га, сенокосы - 4,2 тыс. га. Площадь неиспользуемой пашни по состоянию на 1 января 2018 года составляет 13,3 тыс. га.</w:t>
      </w:r>
    </w:p>
    <w:p w:rsidR="00E95989" w:rsidRPr="0096521F" w:rsidRDefault="00E95989" w:rsidP="00453321">
      <w:pPr>
        <w:pStyle w:val="ListParagraph1"/>
        <w:keepNext/>
        <w:keepLines/>
        <w:autoSpaceDE w:val="0"/>
        <w:autoSpaceDN w:val="0"/>
        <w:adjustRightInd w:val="0"/>
        <w:ind w:left="0"/>
        <w:jc w:val="both"/>
        <w:rPr>
          <w:sz w:val="28"/>
          <w:szCs w:val="28"/>
        </w:rPr>
      </w:pPr>
    </w:p>
    <w:p w:rsidR="00E95989" w:rsidRPr="0096521F" w:rsidRDefault="00E95989" w:rsidP="00453321">
      <w:pPr>
        <w:pStyle w:val="ListParagraph"/>
        <w:keepNext/>
        <w:keepLines/>
        <w:numPr>
          <w:ilvl w:val="3"/>
          <w:numId w:val="35"/>
        </w:numPr>
        <w:jc w:val="center"/>
        <w:rPr>
          <w:i/>
          <w:sz w:val="28"/>
          <w:szCs w:val="28"/>
        </w:rPr>
      </w:pPr>
      <w:r w:rsidRPr="0096521F">
        <w:rPr>
          <w:i/>
          <w:sz w:val="28"/>
          <w:szCs w:val="28"/>
        </w:rPr>
        <w:t>Ключевые проблемы и вызовы</w:t>
      </w:r>
    </w:p>
    <w:p w:rsidR="00E95989" w:rsidRPr="0096521F" w:rsidRDefault="00E95989" w:rsidP="00453321">
      <w:pPr>
        <w:pStyle w:val="ListParagraph"/>
        <w:keepNext/>
        <w:keepLines/>
        <w:ind w:left="1656"/>
        <w:rPr>
          <w:b/>
          <w:sz w:val="28"/>
          <w:szCs w:val="28"/>
        </w:rPr>
      </w:pPr>
    </w:p>
    <w:p w:rsidR="00E95989" w:rsidRPr="0096521F" w:rsidRDefault="00E95989" w:rsidP="00453321">
      <w:pPr>
        <w:keepNext/>
        <w:keepLines/>
        <w:numPr>
          <w:ilvl w:val="4"/>
          <w:numId w:val="35"/>
        </w:numPr>
        <w:tabs>
          <w:tab w:val="left" w:pos="1843"/>
        </w:tabs>
        <w:ind w:left="0" w:firstLine="708"/>
        <w:jc w:val="both"/>
        <w:rPr>
          <w:sz w:val="28"/>
          <w:szCs w:val="28"/>
        </w:rPr>
      </w:pPr>
      <w:r w:rsidRPr="0096521F">
        <w:rPr>
          <w:sz w:val="28"/>
          <w:szCs w:val="28"/>
        </w:rPr>
        <w:t xml:space="preserve">Высокая степень износа основных фондов, низкие темпы технической и технологической модернизации отрасли, обусловленные недостаточным притоком инвестиций на развитие агропромышленного. </w:t>
      </w:r>
      <w:r w:rsidRPr="0096521F">
        <w:rPr>
          <w:sz w:val="28"/>
          <w:szCs w:val="28"/>
          <w:lang w:val="en-US"/>
        </w:rPr>
        <w:t>C</w:t>
      </w:r>
      <w:r w:rsidRPr="0096521F">
        <w:rPr>
          <w:sz w:val="28"/>
          <w:szCs w:val="28"/>
        </w:rPr>
        <w:t>тепень износа основных фондов в отрасли сельского хозяйства в 2017 году составляет более 60%. Финансовая неустойчивость отрасли, рентабельность сельскохозяйственного производства (без государственной поддержки в виде субсидий) не превышает 2,6%. Недостаточность оборотных средств и залоговой базы для получения кредитов на развитие сельхозтоваропроизводителей района.</w:t>
      </w:r>
    </w:p>
    <w:p w:rsidR="00E95989" w:rsidRPr="0096521F" w:rsidRDefault="00E95989" w:rsidP="00453321">
      <w:pPr>
        <w:keepNext/>
        <w:keepLines/>
        <w:numPr>
          <w:ilvl w:val="4"/>
          <w:numId w:val="35"/>
        </w:numPr>
        <w:tabs>
          <w:tab w:val="left" w:pos="1843"/>
        </w:tabs>
        <w:ind w:left="0" w:firstLine="708"/>
        <w:jc w:val="both"/>
        <w:rPr>
          <w:sz w:val="28"/>
          <w:szCs w:val="28"/>
        </w:rPr>
      </w:pPr>
      <w:r w:rsidRPr="0096521F">
        <w:rPr>
          <w:sz w:val="28"/>
          <w:szCs w:val="28"/>
        </w:rPr>
        <w:t>Наличие недиверсифицированных рисков в сельском хозяйстве, в том числе погодно-климатического характера.</w:t>
      </w:r>
    </w:p>
    <w:p w:rsidR="00E95989" w:rsidRPr="0096521F" w:rsidRDefault="00E95989" w:rsidP="00453321">
      <w:pPr>
        <w:keepNext/>
        <w:keepLines/>
        <w:numPr>
          <w:ilvl w:val="4"/>
          <w:numId w:val="35"/>
        </w:numPr>
        <w:tabs>
          <w:tab w:val="left" w:pos="1843"/>
        </w:tabs>
        <w:ind w:left="0" w:firstLine="708"/>
        <w:jc w:val="both"/>
        <w:rPr>
          <w:sz w:val="28"/>
          <w:szCs w:val="28"/>
        </w:rPr>
      </w:pPr>
      <w:r w:rsidRPr="0096521F">
        <w:rPr>
          <w:sz w:val="28"/>
          <w:szCs w:val="28"/>
        </w:rPr>
        <w:t xml:space="preserve">Степень зависимости района по обеспеченности мясом и овощами за счет ввоза из других регионов, включая импорт, более 60%. </w:t>
      </w:r>
    </w:p>
    <w:p w:rsidR="00E95989" w:rsidRPr="0096521F" w:rsidRDefault="00E95989" w:rsidP="00453321">
      <w:pPr>
        <w:keepNext/>
        <w:keepLines/>
        <w:numPr>
          <w:ilvl w:val="4"/>
          <w:numId w:val="35"/>
        </w:numPr>
        <w:tabs>
          <w:tab w:val="left" w:pos="1843"/>
        </w:tabs>
        <w:ind w:left="0" w:firstLine="708"/>
        <w:jc w:val="both"/>
        <w:rPr>
          <w:sz w:val="28"/>
          <w:szCs w:val="28"/>
        </w:rPr>
      </w:pPr>
      <w:r w:rsidRPr="0096521F">
        <w:rPr>
          <w:sz w:val="28"/>
          <w:szCs w:val="28"/>
        </w:rPr>
        <w:t xml:space="preserve">Неизученность водных объектов на территории района для целей осуществления рыбоводства, развития аквакультуры. </w:t>
      </w:r>
    </w:p>
    <w:p w:rsidR="00E95989" w:rsidRPr="0096521F" w:rsidRDefault="00E95989" w:rsidP="00453321">
      <w:pPr>
        <w:keepNext/>
        <w:keepLines/>
        <w:numPr>
          <w:ilvl w:val="4"/>
          <w:numId w:val="35"/>
        </w:numPr>
        <w:tabs>
          <w:tab w:val="left" w:pos="1843"/>
        </w:tabs>
        <w:ind w:left="0" w:firstLine="708"/>
        <w:jc w:val="both"/>
        <w:rPr>
          <w:sz w:val="28"/>
          <w:szCs w:val="28"/>
        </w:rPr>
      </w:pPr>
      <w:r w:rsidRPr="0096521F">
        <w:rPr>
          <w:sz w:val="28"/>
          <w:szCs w:val="28"/>
        </w:rPr>
        <w:t xml:space="preserve">Отсутствие на территории района  логистики сельхозпродукции и слабое развитие системы сельскохозяйственной кооперации. </w:t>
      </w:r>
    </w:p>
    <w:p w:rsidR="00E95989" w:rsidRPr="0096521F" w:rsidRDefault="00E95989" w:rsidP="00453321">
      <w:pPr>
        <w:keepNext/>
        <w:keepLines/>
        <w:numPr>
          <w:ilvl w:val="4"/>
          <w:numId w:val="35"/>
        </w:numPr>
        <w:tabs>
          <w:tab w:val="left" w:pos="1843"/>
        </w:tabs>
        <w:ind w:left="0" w:firstLine="708"/>
        <w:jc w:val="both"/>
        <w:rPr>
          <w:sz w:val="28"/>
          <w:szCs w:val="28"/>
        </w:rPr>
      </w:pPr>
      <w:r w:rsidRPr="0096521F">
        <w:rPr>
          <w:sz w:val="28"/>
          <w:szCs w:val="28"/>
        </w:rPr>
        <w:t>Высокая конкуренция на сельскохозяйственном и продовольственном рынках из-за процессов глобализации и вхождения в район крупных торговых сетей со своими продуктовыми линейками.</w:t>
      </w:r>
    </w:p>
    <w:p w:rsidR="00E95989" w:rsidRPr="0096521F" w:rsidRDefault="00E95989" w:rsidP="00453321">
      <w:pPr>
        <w:keepNext/>
        <w:keepLines/>
        <w:numPr>
          <w:ilvl w:val="4"/>
          <w:numId w:val="35"/>
        </w:numPr>
        <w:tabs>
          <w:tab w:val="left" w:pos="1843"/>
        </w:tabs>
        <w:ind w:left="0" w:firstLine="708"/>
        <w:jc w:val="both"/>
        <w:rPr>
          <w:sz w:val="28"/>
          <w:szCs w:val="28"/>
        </w:rPr>
      </w:pPr>
      <w:r w:rsidRPr="0096521F">
        <w:rPr>
          <w:sz w:val="28"/>
          <w:szCs w:val="28"/>
        </w:rPr>
        <w:t>Диспаритет цен: низкий уровень закупочных цен у сельхозтоваропроизводителей на продукцию (картофель, молоко, мясо, яйцо) организациями пищевой и перерабатывающей промышленности и представителями розничной торговли на фоне постоянно растущих цен на энергоносители и расходные материалы.</w:t>
      </w:r>
    </w:p>
    <w:p w:rsidR="00E95989" w:rsidRPr="0096521F" w:rsidRDefault="00E95989" w:rsidP="00453321">
      <w:pPr>
        <w:keepNext/>
        <w:keepLines/>
        <w:numPr>
          <w:ilvl w:val="4"/>
          <w:numId w:val="35"/>
        </w:numPr>
        <w:tabs>
          <w:tab w:val="left" w:pos="1985"/>
        </w:tabs>
        <w:ind w:left="0" w:firstLine="708"/>
        <w:jc w:val="both"/>
        <w:rPr>
          <w:sz w:val="28"/>
          <w:szCs w:val="28"/>
        </w:rPr>
      </w:pPr>
      <w:r w:rsidRPr="0096521F">
        <w:rPr>
          <w:sz w:val="28"/>
          <w:szCs w:val="28"/>
        </w:rPr>
        <w:t>Недостаточно развитое взаимодействие субъектов агросектора с профильными научно-исследовательскими учреждениями, низкая «включенность» в процесс создания и апробации новшеств.</w:t>
      </w:r>
    </w:p>
    <w:p w:rsidR="00E95989" w:rsidRPr="0096521F" w:rsidRDefault="00E95989" w:rsidP="00453321">
      <w:pPr>
        <w:keepNext/>
        <w:keepLines/>
        <w:numPr>
          <w:ilvl w:val="4"/>
          <w:numId w:val="35"/>
        </w:numPr>
        <w:tabs>
          <w:tab w:val="left" w:pos="1985"/>
        </w:tabs>
        <w:ind w:left="0" w:firstLine="708"/>
        <w:jc w:val="both"/>
        <w:rPr>
          <w:sz w:val="28"/>
          <w:szCs w:val="28"/>
        </w:rPr>
      </w:pPr>
      <w:r w:rsidRPr="0096521F">
        <w:rPr>
          <w:sz w:val="28"/>
          <w:szCs w:val="28"/>
        </w:rPr>
        <w:t xml:space="preserve">Высокая степень территориальной дифференциации сельскохозяйственного производства. </w:t>
      </w:r>
    </w:p>
    <w:p w:rsidR="00E95989" w:rsidRPr="0096521F" w:rsidRDefault="00E95989" w:rsidP="00453321">
      <w:pPr>
        <w:keepNext/>
        <w:keepLines/>
        <w:jc w:val="center"/>
        <w:rPr>
          <w:b/>
          <w:sz w:val="28"/>
          <w:szCs w:val="28"/>
        </w:rPr>
      </w:pPr>
      <w:r w:rsidRPr="0096521F">
        <w:rPr>
          <w:sz w:val="28"/>
          <w:szCs w:val="28"/>
        </w:rPr>
        <w:t>Неэффективное использование сельскохозяйственных угодий собственниками.</w:t>
      </w:r>
    </w:p>
    <w:p w:rsidR="00E95989" w:rsidRPr="0096521F" w:rsidRDefault="00E95989" w:rsidP="00453321">
      <w:pPr>
        <w:keepNext/>
        <w:keepLines/>
        <w:jc w:val="center"/>
        <w:rPr>
          <w:b/>
          <w:sz w:val="28"/>
          <w:szCs w:val="28"/>
        </w:rPr>
      </w:pPr>
    </w:p>
    <w:p w:rsidR="00E95989" w:rsidRPr="0096521F" w:rsidRDefault="00E95989" w:rsidP="00453321">
      <w:pPr>
        <w:keepNext/>
        <w:keepLines/>
        <w:jc w:val="center"/>
        <w:rPr>
          <w:i/>
          <w:sz w:val="28"/>
          <w:szCs w:val="28"/>
        </w:rPr>
      </w:pPr>
      <w:r w:rsidRPr="0096521F">
        <w:rPr>
          <w:i/>
          <w:sz w:val="28"/>
          <w:szCs w:val="28"/>
        </w:rPr>
        <w:t>7.3.2.3. Ожидаемые результаты</w:t>
      </w:r>
    </w:p>
    <w:p w:rsidR="00E95989" w:rsidRPr="0096521F" w:rsidRDefault="00E95989" w:rsidP="00453321">
      <w:pPr>
        <w:pStyle w:val="ConsPlusNormal"/>
        <w:keepNext/>
        <w:keepLines/>
        <w:widowControl/>
        <w:ind w:firstLine="540"/>
        <w:jc w:val="center"/>
        <w:rPr>
          <w:rFonts w:ascii="Times New Roman" w:hAnsi="Times New Roman"/>
          <w:b/>
          <w:sz w:val="28"/>
          <w:szCs w:val="28"/>
        </w:rPr>
      </w:pP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Бабаевский район к 2030 году: </w:t>
      </w:r>
    </w:p>
    <w:p w:rsidR="00E95989" w:rsidRPr="0096521F" w:rsidRDefault="00E95989" w:rsidP="00453321">
      <w:pPr>
        <w:pStyle w:val="ConsPlusNormal"/>
        <w:keepNext/>
        <w:keepLines/>
        <w:widowControl/>
        <w:numPr>
          <w:ilvl w:val="0"/>
          <w:numId w:val="13"/>
        </w:numPr>
        <w:jc w:val="both"/>
        <w:rPr>
          <w:rFonts w:ascii="Times New Roman" w:hAnsi="Times New Roman"/>
          <w:sz w:val="28"/>
          <w:szCs w:val="28"/>
        </w:rPr>
      </w:pPr>
      <w:r w:rsidRPr="0096521F">
        <w:rPr>
          <w:rFonts w:ascii="Times New Roman" w:hAnsi="Times New Roman"/>
          <w:sz w:val="28"/>
          <w:szCs w:val="28"/>
        </w:rPr>
        <w:t xml:space="preserve">сохранит поголовье коров на уровне 2014 года, </w:t>
      </w:r>
    </w:p>
    <w:p w:rsidR="00E95989" w:rsidRPr="0096521F" w:rsidRDefault="00E95989" w:rsidP="00453321">
      <w:pPr>
        <w:pStyle w:val="ConsPlusNormal"/>
        <w:keepNext/>
        <w:keepLines/>
        <w:widowControl/>
        <w:numPr>
          <w:ilvl w:val="0"/>
          <w:numId w:val="13"/>
        </w:numPr>
        <w:jc w:val="both"/>
        <w:rPr>
          <w:rFonts w:ascii="Times New Roman" w:hAnsi="Times New Roman"/>
          <w:sz w:val="28"/>
          <w:szCs w:val="28"/>
        </w:rPr>
      </w:pPr>
      <w:r w:rsidRPr="0096521F">
        <w:rPr>
          <w:rFonts w:ascii="Times New Roman" w:hAnsi="Times New Roman"/>
          <w:sz w:val="28"/>
          <w:szCs w:val="28"/>
        </w:rPr>
        <w:t>получит удой от коровы не менее 3938 килограммов,</w:t>
      </w:r>
    </w:p>
    <w:p w:rsidR="00E95989" w:rsidRPr="0096521F" w:rsidRDefault="00E95989" w:rsidP="00453321">
      <w:pPr>
        <w:pStyle w:val="ConsPlusNormal"/>
        <w:keepNext/>
        <w:keepLines/>
        <w:widowControl/>
        <w:numPr>
          <w:ilvl w:val="0"/>
          <w:numId w:val="13"/>
        </w:numPr>
        <w:jc w:val="both"/>
        <w:rPr>
          <w:rFonts w:ascii="Times New Roman" w:hAnsi="Times New Roman"/>
          <w:sz w:val="28"/>
          <w:szCs w:val="28"/>
        </w:rPr>
      </w:pPr>
      <w:r w:rsidRPr="0096521F">
        <w:rPr>
          <w:rFonts w:ascii="Times New Roman" w:hAnsi="Times New Roman"/>
          <w:sz w:val="28"/>
          <w:szCs w:val="28"/>
        </w:rPr>
        <w:t>произведет кормов на условную голову 22.1 центнеров кормоединиц,</w:t>
      </w:r>
    </w:p>
    <w:p w:rsidR="00E95989" w:rsidRPr="0096521F" w:rsidRDefault="00E95989" w:rsidP="00453321">
      <w:pPr>
        <w:pStyle w:val="ConsPlusNormal"/>
        <w:keepNext/>
        <w:keepLines/>
        <w:widowControl/>
        <w:numPr>
          <w:ilvl w:val="0"/>
          <w:numId w:val="13"/>
        </w:numPr>
        <w:jc w:val="both"/>
        <w:rPr>
          <w:rFonts w:ascii="Times New Roman" w:hAnsi="Times New Roman"/>
          <w:sz w:val="28"/>
          <w:szCs w:val="28"/>
        </w:rPr>
      </w:pPr>
      <w:r w:rsidRPr="0096521F">
        <w:rPr>
          <w:rFonts w:ascii="Times New Roman" w:hAnsi="Times New Roman"/>
          <w:sz w:val="28"/>
          <w:szCs w:val="28"/>
        </w:rPr>
        <w:t>обеспечит посев зерновых культур на площади не менее 3286 га.</w:t>
      </w:r>
    </w:p>
    <w:p w:rsidR="00E95989" w:rsidRPr="0096521F" w:rsidRDefault="00E95989" w:rsidP="00453321">
      <w:pPr>
        <w:pStyle w:val="ConsPlusNormal"/>
        <w:keepNext/>
        <w:keepLines/>
        <w:widowControl/>
        <w:jc w:val="center"/>
        <w:rPr>
          <w:rFonts w:ascii="Times New Roman" w:hAnsi="Times New Roman"/>
          <w:b/>
          <w:sz w:val="28"/>
          <w:szCs w:val="28"/>
        </w:rPr>
      </w:pPr>
    </w:p>
    <w:p w:rsidR="00E95989" w:rsidRPr="0096521F" w:rsidRDefault="00E95989" w:rsidP="00453321">
      <w:pPr>
        <w:keepNext/>
        <w:keepLines/>
        <w:jc w:val="center"/>
        <w:rPr>
          <w:i/>
          <w:sz w:val="28"/>
          <w:szCs w:val="28"/>
        </w:rPr>
      </w:pPr>
      <w:r w:rsidRPr="0096521F">
        <w:rPr>
          <w:i/>
          <w:sz w:val="28"/>
          <w:szCs w:val="28"/>
        </w:rPr>
        <w:t xml:space="preserve">7.3.2.4. Задачи </w:t>
      </w:r>
    </w:p>
    <w:p w:rsidR="00E95989" w:rsidRPr="0096521F" w:rsidRDefault="00E95989" w:rsidP="00453321">
      <w:pPr>
        <w:pStyle w:val="ConsPlusNormal"/>
        <w:keepNext/>
        <w:keepLines/>
        <w:widowControl/>
        <w:jc w:val="center"/>
        <w:rPr>
          <w:rFonts w:ascii="Times New Roman" w:hAnsi="Times New Roman"/>
          <w:b/>
          <w:sz w:val="28"/>
          <w:szCs w:val="28"/>
        </w:rPr>
      </w:pPr>
    </w:p>
    <w:p w:rsidR="00E95989" w:rsidRPr="0096521F" w:rsidRDefault="00E95989" w:rsidP="00453321">
      <w:pPr>
        <w:pStyle w:val="ConsPlusNormal"/>
        <w:keepNext/>
        <w:keepLines/>
        <w:widowControl/>
        <w:numPr>
          <w:ilvl w:val="4"/>
          <w:numId w:val="36"/>
        </w:numPr>
        <w:tabs>
          <w:tab w:val="left" w:pos="1843"/>
        </w:tabs>
        <w:ind w:left="0" w:firstLine="709"/>
        <w:jc w:val="both"/>
        <w:rPr>
          <w:rFonts w:ascii="Times New Roman" w:hAnsi="Times New Roman"/>
          <w:sz w:val="28"/>
          <w:szCs w:val="28"/>
          <w:lang w:eastAsia="ko-KR"/>
        </w:rPr>
      </w:pPr>
      <w:r w:rsidRPr="0096521F">
        <w:rPr>
          <w:rFonts w:ascii="Times New Roman" w:hAnsi="Times New Roman"/>
          <w:sz w:val="28"/>
          <w:szCs w:val="28"/>
          <w:lang w:eastAsia="ko-KR"/>
        </w:rPr>
        <w:t>Стабилизация положения в сельскохозяйственном производстве района.</w:t>
      </w:r>
    </w:p>
    <w:p w:rsidR="00E95989" w:rsidRPr="0096521F" w:rsidRDefault="00E95989" w:rsidP="00453321">
      <w:pPr>
        <w:pStyle w:val="ConsPlusNormal"/>
        <w:keepNext/>
        <w:keepLines/>
        <w:widowControl/>
        <w:numPr>
          <w:ilvl w:val="4"/>
          <w:numId w:val="36"/>
        </w:numPr>
        <w:tabs>
          <w:tab w:val="left" w:pos="1843"/>
        </w:tabs>
        <w:ind w:left="0" w:firstLine="709"/>
        <w:jc w:val="both"/>
        <w:rPr>
          <w:rFonts w:ascii="Times New Roman" w:hAnsi="Times New Roman"/>
          <w:sz w:val="28"/>
          <w:szCs w:val="28"/>
          <w:lang w:eastAsia="ko-KR"/>
        </w:rPr>
      </w:pPr>
      <w:r w:rsidRPr="0096521F">
        <w:rPr>
          <w:rFonts w:ascii="Times New Roman" w:hAnsi="Times New Roman"/>
          <w:sz w:val="28"/>
          <w:szCs w:val="28"/>
          <w:lang w:eastAsia="ko-KR"/>
        </w:rPr>
        <w:t>Сохранение и увеличение объемов производства сельскохозяйственной продукции.</w:t>
      </w:r>
    </w:p>
    <w:p w:rsidR="00E95989" w:rsidRPr="0096521F" w:rsidRDefault="00E95989" w:rsidP="00453321">
      <w:pPr>
        <w:pStyle w:val="ConsPlusNormal"/>
        <w:keepNext/>
        <w:keepLines/>
        <w:widowControl/>
        <w:numPr>
          <w:ilvl w:val="4"/>
          <w:numId w:val="36"/>
        </w:numPr>
        <w:tabs>
          <w:tab w:val="left" w:pos="1985"/>
        </w:tabs>
        <w:ind w:left="0" w:firstLine="709"/>
        <w:jc w:val="both"/>
        <w:rPr>
          <w:rFonts w:ascii="Times New Roman" w:hAnsi="Times New Roman"/>
          <w:sz w:val="28"/>
          <w:szCs w:val="28"/>
          <w:lang w:eastAsia="ko-KR"/>
        </w:rPr>
      </w:pPr>
      <w:r w:rsidRPr="0096521F">
        <w:rPr>
          <w:rFonts w:ascii="Times New Roman" w:hAnsi="Times New Roman"/>
          <w:sz w:val="28"/>
          <w:szCs w:val="28"/>
          <w:lang w:eastAsia="ko-KR"/>
        </w:rPr>
        <w:t>Повышение плодородия почв, предотвращение истощения и сокращения площадей сельскохозяйственных земель и пахотных угодий.</w:t>
      </w:r>
    </w:p>
    <w:p w:rsidR="00E95989" w:rsidRPr="0096521F" w:rsidRDefault="00E95989" w:rsidP="00453321">
      <w:pPr>
        <w:pStyle w:val="ConsPlusNormal"/>
        <w:keepNext/>
        <w:keepLines/>
        <w:widowControl/>
        <w:numPr>
          <w:ilvl w:val="4"/>
          <w:numId w:val="36"/>
        </w:numPr>
        <w:tabs>
          <w:tab w:val="left" w:pos="1985"/>
        </w:tabs>
        <w:ind w:left="0" w:firstLine="709"/>
        <w:jc w:val="both"/>
        <w:rPr>
          <w:rFonts w:ascii="Times New Roman" w:hAnsi="Times New Roman"/>
          <w:sz w:val="28"/>
          <w:szCs w:val="28"/>
          <w:lang w:eastAsia="ko-KR"/>
        </w:rPr>
      </w:pPr>
      <w:r w:rsidRPr="0096521F">
        <w:rPr>
          <w:rFonts w:ascii="Times New Roman" w:hAnsi="Times New Roman"/>
          <w:sz w:val="28"/>
          <w:szCs w:val="28"/>
          <w:lang w:eastAsia="ko-KR"/>
        </w:rPr>
        <w:t>Обеспечение повышения финансовой устойчивости и доступности кредитных ресурсов сельхозтоваропроизводителям района.</w:t>
      </w:r>
    </w:p>
    <w:p w:rsidR="00E95989" w:rsidRPr="0096521F" w:rsidRDefault="00E95989" w:rsidP="00453321">
      <w:pPr>
        <w:pStyle w:val="ConsPlusNormal"/>
        <w:keepNext/>
        <w:keepLines/>
        <w:widowControl/>
        <w:numPr>
          <w:ilvl w:val="4"/>
          <w:numId w:val="36"/>
        </w:numPr>
        <w:tabs>
          <w:tab w:val="left" w:pos="1985"/>
        </w:tabs>
        <w:ind w:left="0" w:firstLine="709"/>
        <w:jc w:val="both"/>
        <w:rPr>
          <w:rFonts w:ascii="Times New Roman" w:hAnsi="Times New Roman"/>
          <w:sz w:val="28"/>
          <w:szCs w:val="28"/>
          <w:lang w:eastAsia="ko-KR"/>
        </w:rPr>
      </w:pPr>
      <w:r w:rsidRPr="0096521F">
        <w:rPr>
          <w:rFonts w:ascii="Times New Roman" w:hAnsi="Times New Roman"/>
          <w:sz w:val="28"/>
          <w:szCs w:val="28"/>
          <w:lang w:eastAsia="ko-KR"/>
        </w:rPr>
        <w:t>Создание условий для обеспечения агропромышленного комплекса района управленческими кадрами и специалистами, уровень профессиональной подготовки которых соответствует современному и перспективному развитию агропромышленных видов деятельности.</w:t>
      </w:r>
    </w:p>
    <w:p w:rsidR="00E95989" w:rsidRPr="0096521F" w:rsidRDefault="00E95989" w:rsidP="00453321">
      <w:pPr>
        <w:pStyle w:val="ConsPlusNormal"/>
        <w:keepNext/>
        <w:keepLines/>
        <w:widowControl/>
        <w:numPr>
          <w:ilvl w:val="4"/>
          <w:numId w:val="36"/>
        </w:numPr>
        <w:tabs>
          <w:tab w:val="left" w:pos="1985"/>
        </w:tabs>
        <w:ind w:left="0" w:firstLine="709"/>
        <w:jc w:val="both"/>
        <w:rPr>
          <w:rFonts w:ascii="Times New Roman" w:hAnsi="Times New Roman"/>
          <w:sz w:val="28"/>
          <w:szCs w:val="28"/>
          <w:lang w:eastAsia="ko-KR"/>
        </w:rPr>
      </w:pPr>
      <w:r w:rsidRPr="0096521F">
        <w:rPr>
          <w:rFonts w:ascii="Times New Roman" w:hAnsi="Times New Roman"/>
          <w:sz w:val="28"/>
          <w:szCs w:val="28"/>
        </w:rPr>
        <w:t>Создание условий для роста инвестиций в развитие производственной инфраструктуры и модернизации производственных фондов в сфере сельского хозяйства и пищевой  перерабатывающей промышленности.</w:t>
      </w:r>
    </w:p>
    <w:p w:rsidR="00E95989" w:rsidRPr="0096521F" w:rsidRDefault="00E95989" w:rsidP="00453321">
      <w:pPr>
        <w:pStyle w:val="ConsPlusNormal"/>
        <w:keepNext/>
        <w:keepLines/>
        <w:widowControl/>
        <w:numPr>
          <w:ilvl w:val="4"/>
          <w:numId w:val="36"/>
        </w:numPr>
        <w:tabs>
          <w:tab w:val="left" w:pos="1985"/>
        </w:tabs>
        <w:ind w:left="0" w:firstLine="709"/>
        <w:jc w:val="both"/>
        <w:rPr>
          <w:rFonts w:ascii="Times New Roman" w:hAnsi="Times New Roman"/>
          <w:sz w:val="28"/>
          <w:szCs w:val="28"/>
          <w:lang w:eastAsia="ko-KR"/>
        </w:rPr>
      </w:pPr>
      <w:r w:rsidRPr="0096521F">
        <w:rPr>
          <w:rFonts w:ascii="Times New Roman" w:hAnsi="Times New Roman"/>
          <w:sz w:val="28"/>
          <w:szCs w:val="28"/>
        </w:rPr>
        <w:t>Стимулирование создания и развития сельскохозяйственных производственных и потребительских кооперативов, интеграции их в агропродуктовый кластер области.</w:t>
      </w:r>
    </w:p>
    <w:p w:rsidR="00E95989" w:rsidRPr="0096521F" w:rsidRDefault="00E95989" w:rsidP="00453321">
      <w:pPr>
        <w:pStyle w:val="ConsPlusNormal"/>
        <w:keepNext/>
        <w:keepLines/>
        <w:widowControl/>
        <w:numPr>
          <w:ilvl w:val="4"/>
          <w:numId w:val="36"/>
        </w:numPr>
        <w:tabs>
          <w:tab w:val="left" w:pos="1985"/>
        </w:tabs>
        <w:ind w:left="0" w:firstLine="709"/>
        <w:jc w:val="both"/>
        <w:rPr>
          <w:rFonts w:ascii="Times New Roman" w:hAnsi="Times New Roman"/>
          <w:sz w:val="28"/>
          <w:szCs w:val="28"/>
          <w:lang w:eastAsia="ko-KR"/>
        </w:rPr>
      </w:pPr>
      <w:r w:rsidRPr="0096521F">
        <w:rPr>
          <w:rFonts w:ascii="Times New Roman" w:hAnsi="Times New Roman"/>
          <w:sz w:val="28"/>
          <w:szCs w:val="28"/>
        </w:rPr>
        <w:t>Снижение недиверсифицируемых рисков сельскохозяйственного производства.</w:t>
      </w:r>
    </w:p>
    <w:p w:rsidR="00E95989" w:rsidRPr="0096521F" w:rsidRDefault="00E95989" w:rsidP="00453321">
      <w:pPr>
        <w:keepNext/>
        <w:keepLines/>
        <w:jc w:val="center"/>
        <w:rPr>
          <w:sz w:val="28"/>
          <w:szCs w:val="28"/>
        </w:rPr>
      </w:pPr>
    </w:p>
    <w:p w:rsidR="00E95989" w:rsidRPr="0096521F" w:rsidRDefault="00E95989" w:rsidP="00453321">
      <w:pPr>
        <w:keepNext/>
        <w:keepLines/>
        <w:jc w:val="center"/>
        <w:rPr>
          <w:i/>
          <w:sz w:val="28"/>
          <w:szCs w:val="28"/>
        </w:rPr>
      </w:pPr>
      <w:r w:rsidRPr="0096521F">
        <w:rPr>
          <w:i/>
          <w:sz w:val="28"/>
          <w:szCs w:val="28"/>
        </w:rPr>
        <w:t>7.3.2.5. Показатели</w:t>
      </w:r>
    </w:p>
    <w:p w:rsidR="00E95989" w:rsidRPr="0096521F" w:rsidRDefault="00E95989" w:rsidP="00453321">
      <w:pPr>
        <w:keepNext/>
        <w:keepLines/>
        <w:jc w:val="center"/>
        <w:rPr>
          <w:b/>
          <w:sz w:val="28"/>
          <w:szCs w:val="28"/>
        </w:rPr>
      </w:pPr>
    </w:p>
    <w:p w:rsidR="00E95989" w:rsidRPr="0096521F" w:rsidRDefault="00E95989" w:rsidP="00453321">
      <w:pPr>
        <w:pStyle w:val="ConsPlusNormal"/>
        <w:keepNext/>
        <w:keepLines/>
        <w:widowControl/>
        <w:numPr>
          <w:ilvl w:val="4"/>
          <w:numId w:val="37"/>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Увеличить поголовье коров к 2030 году до 900 голов.</w:t>
      </w:r>
    </w:p>
    <w:p w:rsidR="00E95989" w:rsidRPr="0096521F" w:rsidRDefault="00E95989" w:rsidP="00453321">
      <w:pPr>
        <w:pStyle w:val="ConsPlusNormal"/>
        <w:keepNext/>
        <w:keepLines/>
        <w:widowControl/>
        <w:numPr>
          <w:ilvl w:val="4"/>
          <w:numId w:val="38"/>
        </w:numPr>
        <w:tabs>
          <w:tab w:val="left" w:pos="1843"/>
        </w:tabs>
        <w:ind w:left="0" w:firstLine="709"/>
        <w:jc w:val="both"/>
        <w:rPr>
          <w:rFonts w:ascii="Times New Roman" w:hAnsi="Times New Roman"/>
          <w:sz w:val="28"/>
          <w:szCs w:val="28"/>
        </w:rPr>
      </w:pPr>
      <w:bookmarkStart w:id="129" w:name="_Hlk514396932"/>
      <w:bookmarkStart w:id="130" w:name="OLE_LINK22"/>
      <w:r w:rsidRPr="0096521F">
        <w:rPr>
          <w:rFonts w:ascii="Times New Roman" w:hAnsi="Times New Roman"/>
          <w:sz w:val="28"/>
          <w:szCs w:val="28"/>
        </w:rPr>
        <w:t xml:space="preserve">Увеличить площадь посева зерновых культур к 2030 году до 3284 га. </w:t>
      </w:r>
      <w:bookmarkEnd w:id="129"/>
    </w:p>
    <w:p w:rsidR="00E95989" w:rsidRPr="0096521F" w:rsidRDefault="00E95989" w:rsidP="00453321">
      <w:pPr>
        <w:pStyle w:val="ConsPlusNormal"/>
        <w:keepNext/>
        <w:keepLines/>
        <w:widowControl/>
        <w:numPr>
          <w:ilvl w:val="4"/>
          <w:numId w:val="38"/>
        </w:numPr>
        <w:tabs>
          <w:tab w:val="left" w:pos="1843"/>
        </w:tabs>
        <w:ind w:left="0" w:firstLine="709"/>
        <w:jc w:val="both"/>
        <w:rPr>
          <w:rFonts w:ascii="Times New Roman" w:hAnsi="Times New Roman"/>
          <w:sz w:val="28"/>
          <w:szCs w:val="28"/>
        </w:rPr>
      </w:pPr>
      <w:bookmarkStart w:id="131" w:name="_Hlk514397139"/>
      <w:r w:rsidRPr="0096521F">
        <w:rPr>
          <w:rFonts w:ascii="Times New Roman" w:hAnsi="Times New Roman"/>
          <w:sz w:val="28"/>
          <w:szCs w:val="28"/>
        </w:rPr>
        <w:t xml:space="preserve"> Увеличить заготовку кормов на одну условную голову к 2030 году до 22.08 центнеров кормоединиц.</w:t>
      </w:r>
    </w:p>
    <w:p w:rsidR="00E95989" w:rsidRPr="0096521F" w:rsidRDefault="00E95989" w:rsidP="00453321">
      <w:pPr>
        <w:pStyle w:val="ConsPlusNormal"/>
        <w:keepNext/>
        <w:keepLines/>
        <w:widowControl/>
        <w:numPr>
          <w:ilvl w:val="4"/>
          <w:numId w:val="38"/>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Увеличить объем производства продукции сельского хозяйства всеми категориями хозяйств района в сопоставимых ценах, к уровню 2017 года до 134,2 % к 2030 году.</w:t>
      </w:r>
    </w:p>
    <w:p w:rsidR="00E95989" w:rsidRPr="0096521F" w:rsidRDefault="00E95989" w:rsidP="00453321">
      <w:pPr>
        <w:pStyle w:val="ConsPlusNormal"/>
        <w:keepNext/>
        <w:keepLines/>
        <w:widowControl/>
        <w:numPr>
          <w:ilvl w:val="4"/>
          <w:numId w:val="38"/>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Объем производства пищевых продуктов в сопоставимых ценах в 2030 году к уровню 2017 года.</w:t>
      </w:r>
    </w:p>
    <w:p w:rsidR="00E95989" w:rsidRPr="0096521F" w:rsidRDefault="00E95989" w:rsidP="00453321">
      <w:pPr>
        <w:pStyle w:val="ConsPlusNormal"/>
        <w:keepNext/>
        <w:keepLines/>
        <w:widowControl/>
        <w:numPr>
          <w:ilvl w:val="4"/>
          <w:numId w:val="38"/>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Доведение рентабельности сельскохозяйственного производства до уровня, превышающего уровень инфляции» и «Рост доли прибыльных сельхозорганизаций  с 75% в 2017 году до 100% к 2030 году.</w:t>
      </w:r>
    </w:p>
    <w:bookmarkEnd w:id="130"/>
    <w:bookmarkEnd w:id="131"/>
    <w:p w:rsidR="00E95989" w:rsidRPr="0096521F" w:rsidRDefault="00E95989" w:rsidP="00453321">
      <w:pPr>
        <w:pStyle w:val="ConsPlusNormal"/>
        <w:keepNext/>
        <w:keepLines/>
        <w:widowControl/>
        <w:jc w:val="both"/>
        <w:rPr>
          <w:rFonts w:ascii="Times New Roman" w:hAnsi="Times New Roman"/>
          <w:sz w:val="28"/>
          <w:szCs w:val="28"/>
        </w:rPr>
      </w:pPr>
    </w:p>
    <w:p w:rsidR="00E95989" w:rsidRPr="0096521F" w:rsidRDefault="00E95989" w:rsidP="00453321">
      <w:pPr>
        <w:pStyle w:val="Heading2"/>
        <w:jc w:val="center"/>
        <w:rPr>
          <w:rFonts w:ascii="Times New Roman" w:hAnsi="Times New Roman"/>
          <w:color w:val="auto"/>
          <w:sz w:val="28"/>
          <w:szCs w:val="28"/>
        </w:rPr>
      </w:pPr>
      <w:r w:rsidRPr="0096521F">
        <w:rPr>
          <w:rFonts w:ascii="Times New Roman" w:hAnsi="Times New Roman"/>
          <w:color w:val="auto"/>
          <w:sz w:val="28"/>
          <w:szCs w:val="28"/>
        </w:rPr>
        <w:t xml:space="preserve">7.3.3. </w:t>
      </w:r>
      <w:bookmarkStart w:id="132" w:name="_Toc446423900"/>
      <w:bookmarkStart w:id="133" w:name="_Toc446519663"/>
      <w:bookmarkStart w:id="134" w:name="_Toc448173024"/>
      <w:bookmarkStart w:id="135" w:name="_Toc453331012"/>
      <w:bookmarkStart w:id="136" w:name="_Toc455153717"/>
      <w:r w:rsidRPr="0096521F">
        <w:rPr>
          <w:rFonts w:ascii="Times New Roman" w:hAnsi="Times New Roman"/>
          <w:color w:val="auto"/>
          <w:sz w:val="28"/>
          <w:szCs w:val="28"/>
        </w:rPr>
        <w:t>В сфере торговли</w:t>
      </w:r>
      <w:bookmarkEnd w:id="132"/>
      <w:bookmarkEnd w:id="133"/>
      <w:bookmarkEnd w:id="134"/>
      <w:r w:rsidRPr="0096521F">
        <w:rPr>
          <w:rFonts w:ascii="Times New Roman" w:hAnsi="Times New Roman"/>
          <w:color w:val="auto"/>
          <w:sz w:val="28"/>
          <w:szCs w:val="28"/>
        </w:rPr>
        <w:t xml:space="preserve"> и потребительского рынка</w:t>
      </w:r>
      <w:bookmarkEnd w:id="135"/>
      <w:bookmarkEnd w:id="136"/>
    </w:p>
    <w:p w:rsidR="00E95989" w:rsidRPr="0096521F" w:rsidRDefault="00E95989" w:rsidP="00453321">
      <w:pPr>
        <w:keepNext/>
        <w:keepLines/>
      </w:pPr>
    </w:p>
    <w:p w:rsidR="00E95989" w:rsidRPr="0096521F" w:rsidRDefault="00E95989" w:rsidP="00453321">
      <w:pPr>
        <w:keepNext/>
        <w:keepLines/>
        <w:jc w:val="center"/>
        <w:rPr>
          <w:i/>
          <w:sz w:val="28"/>
          <w:szCs w:val="28"/>
        </w:rPr>
      </w:pPr>
      <w:r w:rsidRPr="0096521F">
        <w:rPr>
          <w:i/>
          <w:sz w:val="28"/>
          <w:szCs w:val="28"/>
        </w:rPr>
        <w:t>7.3.3.1. Достижения и конкурентные преимущества</w:t>
      </w:r>
    </w:p>
    <w:p w:rsidR="00E95989" w:rsidRPr="0096521F" w:rsidRDefault="00E95989" w:rsidP="00453321">
      <w:pPr>
        <w:pStyle w:val="ConsPlusNormal"/>
        <w:keepNext/>
        <w:keepLines/>
        <w:widowControl/>
        <w:jc w:val="center"/>
        <w:rPr>
          <w:rFonts w:ascii="Times New Roman" w:hAnsi="Times New Roman"/>
          <w:b/>
          <w:sz w:val="28"/>
          <w:szCs w:val="28"/>
        </w:rPr>
      </w:pPr>
    </w:p>
    <w:p w:rsidR="00E95989" w:rsidRPr="0096521F" w:rsidRDefault="00E95989" w:rsidP="00453321">
      <w:pPr>
        <w:pStyle w:val="ConsPlusNormal"/>
        <w:keepNext/>
        <w:keepLines/>
        <w:widowControl/>
        <w:numPr>
          <w:ilvl w:val="4"/>
          <w:numId w:val="39"/>
        </w:numPr>
        <w:ind w:left="0" w:firstLine="709"/>
        <w:jc w:val="both"/>
        <w:rPr>
          <w:rFonts w:ascii="Times New Roman" w:hAnsi="Times New Roman"/>
          <w:sz w:val="28"/>
          <w:szCs w:val="28"/>
        </w:rPr>
      </w:pPr>
      <w:r w:rsidRPr="0096521F">
        <w:rPr>
          <w:rFonts w:ascii="Times New Roman" w:hAnsi="Times New Roman"/>
          <w:sz w:val="28"/>
          <w:szCs w:val="28"/>
        </w:rPr>
        <w:t xml:space="preserve">Широко представлены федеральные и региональные торговые сети, способствующие продвижению продукции, произведенной в Российской Федерации, Вологодской области, в том числе на территории Бабаевского района. </w:t>
      </w:r>
    </w:p>
    <w:p w:rsidR="00E95989" w:rsidRPr="0096521F" w:rsidRDefault="00E95989" w:rsidP="00453321">
      <w:pPr>
        <w:pStyle w:val="ConsPlusNormal"/>
        <w:keepNext/>
        <w:keepLines/>
        <w:widowControl/>
        <w:numPr>
          <w:ilvl w:val="4"/>
          <w:numId w:val="39"/>
        </w:numPr>
        <w:ind w:left="0" w:firstLine="709"/>
        <w:jc w:val="both"/>
        <w:rPr>
          <w:rFonts w:ascii="Times New Roman" w:hAnsi="Times New Roman"/>
          <w:sz w:val="28"/>
          <w:szCs w:val="28"/>
        </w:rPr>
      </w:pPr>
      <w:r w:rsidRPr="0096521F">
        <w:rPr>
          <w:rFonts w:ascii="Times New Roman" w:hAnsi="Times New Roman"/>
          <w:sz w:val="28"/>
          <w:szCs w:val="28"/>
        </w:rPr>
        <w:t>Наблюдается продуктовый патриотизм населения района в части приобретения продукции собственных сельхозтоваропроизводителей, региональных организаций пищевой и перерабатывающей промышленности.</w:t>
      </w:r>
    </w:p>
    <w:p w:rsidR="00E95989" w:rsidRPr="0096521F" w:rsidRDefault="00E95989" w:rsidP="00453321">
      <w:pPr>
        <w:pStyle w:val="ConsPlusNormal"/>
        <w:keepNext/>
        <w:keepLines/>
        <w:widowControl/>
        <w:numPr>
          <w:ilvl w:val="4"/>
          <w:numId w:val="39"/>
        </w:numPr>
        <w:ind w:left="0" w:firstLine="709"/>
        <w:jc w:val="both"/>
        <w:rPr>
          <w:rFonts w:ascii="Times New Roman" w:hAnsi="Times New Roman"/>
          <w:sz w:val="28"/>
          <w:szCs w:val="28"/>
        </w:rPr>
      </w:pPr>
      <w:r w:rsidRPr="0096521F">
        <w:rPr>
          <w:rFonts w:ascii="Times New Roman" w:hAnsi="Times New Roman"/>
          <w:sz w:val="28"/>
          <w:szCs w:val="28"/>
        </w:rPr>
        <w:t>Регулярно проводятся ярмарки с возможностью реализации собственной продукции производителей продовольственных товаров. Общее число ярмарок в районе</w:t>
      </w:r>
      <w:r>
        <w:rPr>
          <w:rFonts w:ascii="Times New Roman" w:hAnsi="Times New Roman"/>
          <w:sz w:val="28"/>
          <w:szCs w:val="28"/>
        </w:rPr>
        <w:t xml:space="preserve"> </w:t>
      </w:r>
      <w:r w:rsidRPr="0096521F">
        <w:rPr>
          <w:rFonts w:ascii="Times New Roman" w:hAnsi="Times New Roman"/>
          <w:sz w:val="28"/>
          <w:szCs w:val="28"/>
        </w:rPr>
        <w:t>с 2011 года  увеличилось в 2,1 раза.</w:t>
      </w:r>
    </w:p>
    <w:p w:rsidR="00E95989" w:rsidRPr="0096521F" w:rsidRDefault="00E95989" w:rsidP="00453321">
      <w:pPr>
        <w:pStyle w:val="ConsPlusNormal"/>
        <w:keepNext/>
        <w:keepLines/>
        <w:widowControl/>
        <w:numPr>
          <w:ilvl w:val="4"/>
          <w:numId w:val="39"/>
        </w:numPr>
        <w:ind w:left="0" w:firstLine="709"/>
        <w:jc w:val="both"/>
        <w:rPr>
          <w:rFonts w:ascii="Times New Roman" w:hAnsi="Times New Roman"/>
          <w:sz w:val="28"/>
          <w:szCs w:val="28"/>
        </w:rPr>
      </w:pPr>
      <w:r w:rsidRPr="0096521F">
        <w:rPr>
          <w:rFonts w:ascii="Times New Roman" w:hAnsi="Times New Roman"/>
          <w:sz w:val="28"/>
          <w:szCs w:val="28"/>
        </w:rPr>
        <w:t>С 2016 года реализуется социальный проект «Забота». В данном проекте участвует 26 организаций. Населению предоставляются скидки в размере от 3 до 60 %.</w:t>
      </w:r>
    </w:p>
    <w:p w:rsidR="00E95989" w:rsidRPr="0096521F" w:rsidRDefault="00E95989" w:rsidP="00453321">
      <w:pPr>
        <w:pStyle w:val="ConsPlusNormal"/>
        <w:keepNext/>
        <w:keepLines/>
        <w:widowControl/>
        <w:numPr>
          <w:ilvl w:val="4"/>
          <w:numId w:val="39"/>
        </w:numPr>
        <w:ind w:left="0" w:firstLine="709"/>
        <w:jc w:val="both"/>
        <w:rPr>
          <w:rFonts w:ascii="Times New Roman" w:hAnsi="Times New Roman"/>
          <w:sz w:val="28"/>
          <w:szCs w:val="28"/>
        </w:rPr>
      </w:pPr>
      <w:r w:rsidRPr="0096521F">
        <w:rPr>
          <w:rFonts w:ascii="Times New Roman" w:hAnsi="Times New Roman"/>
          <w:sz w:val="28"/>
          <w:szCs w:val="28"/>
        </w:rPr>
        <w:t>Производятся и реализуются хлебобулочные и кондитерские изделия, мясо, мясо птицы и яйцо, которые пользуются спросом у населения района.</w:t>
      </w:r>
    </w:p>
    <w:p w:rsidR="00E95989" w:rsidRPr="0096521F" w:rsidRDefault="00E95989" w:rsidP="00453321">
      <w:pPr>
        <w:pStyle w:val="ConsPlusNormal"/>
        <w:keepNext/>
        <w:keepLines/>
        <w:widowControl/>
        <w:jc w:val="both"/>
        <w:rPr>
          <w:rFonts w:ascii="Times New Roman" w:hAnsi="Times New Roman"/>
          <w:sz w:val="28"/>
          <w:szCs w:val="28"/>
        </w:rPr>
      </w:pPr>
    </w:p>
    <w:p w:rsidR="00E95989" w:rsidRPr="0096521F" w:rsidRDefault="00E95989" w:rsidP="00453321">
      <w:pPr>
        <w:keepNext/>
        <w:keepLines/>
        <w:jc w:val="center"/>
        <w:rPr>
          <w:i/>
          <w:sz w:val="28"/>
          <w:szCs w:val="28"/>
        </w:rPr>
      </w:pPr>
      <w:r w:rsidRPr="0096521F">
        <w:rPr>
          <w:i/>
          <w:sz w:val="28"/>
          <w:szCs w:val="28"/>
        </w:rPr>
        <w:t>7.3.3.2. Ключевые проблемы и вызовы</w:t>
      </w:r>
    </w:p>
    <w:p w:rsidR="00E95989" w:rsidRPr="0096521F" w:rsidRDefault="00E95989" w:rsidP="00453321">
      <w:pPr>
        <w:keepNext/>
        <w:keepLines/>
        <w:jc w:val="center"/>
        <w:rPr>
          <w:b/>
          <w:sz w:val="28"/>
          <w:szCs w:val="28"/>
        </w:rPr>
      </w:pPr>
    </w:p>
    <w:p w:rsidR="00E95989" w:rsidRPr="0096521F" w:rsidRDefault="00E95989" w:rsidP="00453321">
      <w:pPr>
        <w:pStyle w:val="NoSpacing1"/>
        <w:keepNext/>
        <w:keepLines/>
        <w:numPr>
          <w:ilvl w:val="4"/>
          <w:numId w:val="40"/>
        </w:numPr>
        <w:tabs>
          <w:tab w:val="left" w:pos="1843"/>
        </w:tabs>
        <w:ind w:left="0" w:firstLine="709"/>
        <w:jc w:val="both"/>
        <w:rPr>
          <w:rFonts w:ascii="Times New Roman" w:hAnsi="Times New Roman"/>
          <w:sz w:val="28"/>
          <w:szCs w:val="28"/>
          <w:lang w:eastAsia="ru-RU"/>
        </w:rPr>
      </w:pPr>
      <w:r w:rsidRPr="0096521F">
        <w:rPr>
          <w:rFonts w:ascii="Times New Roman" w:hAnsi="Times New Roman"/>
          <w:sz w:val="28"/>
          <w:szCs w:val="28"/>
          <w:lang w:eastAsia="ru-RU"/>
        </w:rPr>
        <w:t>Неконкурентоспособный уровень доходов населения, не способствующий росту предпринимательской активности в торговле.</w:t>
      </w:r>
    </w:p>
    <w:p w:rsidR="00E95989" w:rsidRPr="0096521F" w:rsidRDefault="00E95989" w:rsidP="00453321">
      <w:pPr>
        <w:pStyle w:val="NoSpacing1"/>
        <w:keepNext/>
        <w:keepLines/>
        <w:numPr>
          <w:ilvl w:val="4"/>
          <w:numId w:val="40"/>
        </w:numPr>
        <w:tabs>
          <w:tab w:val="left" w:pos="1843"/>
        </w:tabs>
        <w:ind w:left="0" w:firstLine="709"/>
        <w:jc w:val="both"/>
        <w:rPr>
          <w:rFonts w:ascii="Times New Roman" w:hAnsi="Times New Roman"/>
          <w:sz w:val="28"/>
          <w:szCs w:val="28"/>
          <w:lang w:eastAsia="ru-RU"/>
        </w:rPr>
      </w:pPr>
      <w:r w:rsidRPr="0096521F">
        <w:rPr>
          <w:rFonts w:ascii="Times New Roman" w:hAnsi="Times New Roman"/>
          <w:sz w:val="28"/>
          <w:szCs w:val="28"/>
          <w:lang w:eastAsia="ru-RU"/>
        </w:rPr>
        <w:t>Развитие интернет-торговли.</w:t>
      </w:r>
    </w:p>
    <w:p w:rsidR="00E95989" w:rsidRPr="0096521F" w:rsidRDefault="00E95989" w:rsidP="00453321">
      <w:pPr>
        <w:pStyle w:val="NoSpacing1"/>
        <w:keepNext/>
        <w:keepLines/>
        <w:numPr>
          <w:ilvl w:val="4"/>
          <w:numId w:val="40"/>
        </w:numPr>
        <w:tabs>
          <w:tab w:val="left" w:pos="1843"/>
        </w:tabs>
        <w:ind w:left="0" w:firstLine="709"/>
        <w:jc w:val="both"/>
        <w:rPr>
          <w:rFonts w:ascii="Times New Roman" w:hAnsi="Times New Roman"/>
          <w:sz w:val="28"/>
          <w:szCs w:val="28"/>
          <w:lang w:eastAsia="ru-RU"/>
        </w:rPr>
      </w:pPr>
      <w:r w:rsidRPr="0096521F">
        <w:rPr>
          <w:rFonts w:ascii="Times New Roman" w:hAnsi="Times New Roman"/>
          <w:sz w:val="28"/>
          <w:szCs w:val="28"/>
          <w:lang w:eastAsia="ru-RU"/>
        </w:rPr>
        <w:t>Недостаточное количество торговых объектов в сельской местности, что препятствует созданию условий для развития конкуренции.</w:t>
      </w:r>
    </w:p>
    <w:p w:rsidR="00E95989" w:rsidRPr="0096521F" w:rsidRDefault="00E95989" w:rsidP="00453321">
      <w:pPr>
        <w:pStyle w:val="NoSpacing1"/>
        <w:keepNext/>
        <w:keepLines/>
        <w:numPr>
          <w:ilvl w:val="4"/>
          <w:numId w:val="40"/>
        </w:numPr>
        <w:tabs>
          <w:tab w:val="left" w:pos="1843"/>
        </w:tabs>
        <w:ind w:left="0" w:firstLine="709"/>
        <w:jc w:val="both"/>
        <w:rPr>
          <w:rFonts w:ascii="Times New Roman" w:hAnsi="Times New Roman"/>
          <w:sz w:val="28"/>
          <w:szCs w:val="28"/>
          <w:lang w:eastAsia="ru-RU"/>
        </w:rPr>
      </w:pPr>
      <w:r w:rsidRPr="0096521F">
        <w:rPr>
          <w:rFonts w:ascii="Times New Roman" w:hAnsi="Times New Roman"/>
          <w:sz w:val="28"/>
          <w:szCs w:val="28"/>
          <w:lang w:eastAsia="ru-RU"/>
        </w:rPr>
        <w:t>Удаленность населенных пунктов от районного центра, плохая транспортная инфраструктура.</w:t>
      </w:r>
    </w:p>
    <w:p w:rsidR="00E95989" w:rsidRPr="0096521F" w:rsidRDefault="00E95989" w:rsidP="00453321">
      <w:pPr>
        <w:pStyle w:val="NoSpacing1"/>
        <w:keepNext/>
        <w:keepLines/>
        <w:tabs>
          <w:tab w:val="left" w:pos="993"/>
          <w:tab w:val="left" w:pos="2552"/>
        </w:tabs>
        <w:jc w:val="center"/>
        <w:rPr>
          <w:rFonts w:ascii="Times New Roman" w:hAnsi="Times New Roman"/>
          <w:b/>
          <w:sz w:val="28"/>
          <w:szCs w:val="28"/>
        </w:rPr>
      </w:pPr>
    </w:p>
    <w:p w:rsidR="00E95989" w:rsidRPr="0096521F" w:rsidRDefault="00E95989" w:rsidP="00453321">
      <w:pPr>
        <w:keepNext/>
        <w:keepLines/>
        <w:jc w:val="center"/>
        <w:rPr>
          <w:i/>
          <w:sz w:val="28"/>
          <w:szCs w:val="28"/>
        </w:rPr>
      </w:pPr>
      <w:r w:rsidRPr="0096521F">
        <w:rPr>
          <w:i/>
          <w:sz w:val="28"/>
          <w:szCs w:val="28"/>
        </w:rPr>
        <w:t>7.3.3.3. Ожидаемые результаты</w:t>
      </w:r>
    </w:p>
    <w:p w:rsidR="00E95989" w:rsidRPr="0096521F" w:rsidRDefault="00E95989" w:rsidP="00453321">
      <w:pPr>
        <w:pStyle w:val="NoSpacing1"/>
        <w:keepNext/>
        <w:keepLines/>
        <w:tabs>
          <w:tab w:val="left" w:pos="993"/>
          <w:tab w:val="left" w:pos="2552"/>
        </w:tabs>
        <w:jc w:val="center"/>
        <w:rPr>
          <w:rFonts w:ascii="Times New Roman" w:hAnsi="Times New Roman"/>
          <w:i/>
          <w:sz w:val="28"/>
          <w:szCs w:val="28"/>
        </w:rPr>
      </w:pPr>
    </w:p>
    <w:p w:rsidR="00E95989" w:rsidRPr="0096521F" w:rsidRDefault="00E95989" w:rsidP="00453321">
      <w:pPr>
        <w:keepNext/>
        <w:keepLines/>
        <w:shd w:val="clear" w:color="auto" w:fill="FFFFFF"/>
        <w:autoSpaceDE w:val="0"/>
        <w:autoSpaceDN w:val="0"/>
        <w:adjustRightInd w:val="0"/>
        <w:ind w:firstLine="708"/>
        <w:jc w:val="both"/>
        <w:rPr>
          <w:b/>
          <w:sz w:val="28"/>
          <w:szCs w:val="28"/>
        </w:rPr>
      </w:pPr>
      <w:r w:rsidRPr="0096521F">
        <w:rPr>
          <w:sz w:val="28"/>
          <w:szCs w:val="28"/>
        </w:rPr>
        <w:t>В Бабаевском районе - созданы благоприятные экономические условия для полного использования сохранившейся сети предприятий сфер торговли, общественного питания, бытовых услуг. Расширена сеть розничной торговли, в том числе современных форматов торговли (супермаркеты, магазины шаговой доступности). Усовершенствована ассортиментная, ценовая, маркетинговая, сервисная политика. Повышен профессиональный уровень работников потребительского рынка. Развита конкуренция на потребительском рынке в г. Бабаево.</w:t>
      </w:r>
      <w:r>
        <w:rPr>
          <w:sz w:val="28"/>
          <w:szCs w:val="28"/>
        </w:rPr>
        <w:t xml:space="preserve"> </w:t>
      </w:r>
      <w:r w:rsidRPr="0096521F">
        <w:rPr>
          <w:spacing w:val="2"/>
          <w:sz w:val="28"/>
          <w:szCs w:val="28"/>
        </w:rPr>
        <w:t>В рейтинге  муниципальных образований Вологодской области по показателю розничной торговли в расчёте на душу населения к 2030 году Бабаевский район войдёт в 15 наилучших значений показателя розничной торговли в расчёте на душу населения</w:t>
      </w:r>
    </w:p>
    <w:p w:rsidR="00E95989" w:rsidRPr="0096521F" w:rsidRDefault="00E95989" w:rsidP="00453321">
      <w:pPr>
        <w:keepNext/>
        <w:keepLines/>
        <w:jc w:val="center"/>
        <w:rPr>
          <w:b/>
          <w:sz w:val="28"/>
          <w:szCs w:val="28"/>
        </w:rPr>
      </w:pPr>
    </w:p>
    <w:p w:rsidR="00E95989" w:rsidRPr="0096521F" w:rsidRDefault="00E95989" w:rsidP="00453321">
      <w:pPr>
        <w:keepNext/>
        <w:keepLines/>
        <w:jc w:val="center"/>
        <w:rPr>
          <w:i/>
          <w:sz w:val="28"/>
          <w:szCs w:val="28"/>
        </w:rPr>
      </w:pPr>
      <w:r w:rsidRPr="0096521F">
        <w:rPr>
          <w:i/>
          <w:sz w:val="28"/>
          <w:szCs w:val="28"/>
        </w:rPr>
        <w:t>7.3.3.4. Задачи</w:t>
      </w:r>
    </w:p>
    <w:p w:rsidR="00E95989" w:rsidRPr="0096521F" w:rsidRDefault="00E95989" w:rsidP="00453321">
      <w:pPr>
        <w:pStyle w:val="NoSpacing1"/>
        <w:keepNext/>
        <w:keepLines/>
        <w:tabs>
          <w:tab w:val="left" w:pos="993"/>
          <w:tab w:val="left" w:pos="2552"/>
        </w:tabs>
        <w:jc w:val="center"/>
        <w:rPr>
          <w:rFonts w:ascii="Times New Roman" w:hAnsi="Times New Roman"/>
          <w:b/>
          <w:sz w:val="28"/>
          <w:szCs w:val="28"/>
        </w:rPr>
      </w:pPr>
    </w:p>
    <w:p w:rsidR="00E95989" w:rsidRPr="0096521F" w:rsidRDefault="00E95989" w:rsidP="00453321">
      <w:pPr>
        <w:pStyle w:val="NoSpacing1"/>
        <w:keepNext/>
        <w:keepLines/>
        <w:numPr>
          <w:ilvl w:val="4"/>
          <w:numId w:val="41"/>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Создание благоприятных условий для развития многоформатной оптовой и розничной торговли.</w:t>
      </w:r>
    </w:p>
    <w:p w:rsidR="00E95989" w:rsidRPr="0096521F" w:rsidRDefault="00E95989" w:rsidP="00453321">
      <w:pPr>
        <w:pStyle w:val="NoSpacing1"/>
        <w:keepNext/>
        <w:keepLines/>
        <w:numPr>
          <w:ilvl w:val="4"/>
          <w:numId w:val="41"/>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Создание условий для продвижения продукции местного производства, в том числе маркируемой товарным знаком «Настоящий Вологодский продукт» на продовольственных рынках.</w:t>
      </w:r>
    </w:p>
    <w:p w:rsidR="00E95989" w:rsidRPr="0096521F" w:rsidRDefault="00E95989" w:rsidP="00453321">
      <w:pPr>
        <w:pStyle w:val="NoSpacing1"/>
        <w:keepNext/>
        <w:keepLines/>
        <w:numPr>
          <w:ilvl w:val="4"/>
          <w:numId w:val="41"/>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Создание благоприятных условий для развития торговых объектов «шаговой доступности».</w:t>
      </w:r>
    </w:p>
    <w:p w:rsidR="00E95989" w:rsidRPr="0096521F" w:rsidRDefault="00E95989" w:rsidP="00453321">
      <w:pPr>
        <w:pStyle w:val="NoSpacing1"/>
        <w:keepNext/>
        <w:keepLines/>
        <w:numPr>
          <w:ilvl w:val="4"/>
          <w:numId w:val="41"/>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Создание условий для сохранения и развития мобильной торговли в малонаселенных и труднодоступных населенных пунктах.</w:t>
      </w:r>
    </w:p>
    <w:p w:rsidR="00E95989" w:rsidRPr="0096521F" w:rsidRDefault="00E95989" w:rsidP="00453321">
      <w:pPr>
        <w:pStyle w:val="NoSpacing1"/>
        <w:keepNext/>
        <w:keepLines/>
        <w:numPr>
          <w:ilvl w:val="4"/>
          <w:numId w:val="41"/>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Создание условий для развития дистанционной торговли продукцией местных товаропроизводителей, в том числе интернет-торговли.</w:t>
      </w:r>
    </w:p>
    <w:p w:rsidR="00E95989" w:rsidRPr="0096521F" w:rsidRDefault="00E95989" w:rsidP="00453321">
      <w:pPr>
        <w:pStyle w:val="ConsPlusNormal"/>
        <w:keepNext/>
        <w:keepLines/>
        <w:widowControl/>
        <w:jc w:val="both"/>
        <w:rPr>
          <w:rFonts w:ascii="Times New Roman" w:hAnsi="Times New Roman"/>
          <w:sz w:val="28"/>
          <w:szCs w:val="28"/>
        </w:rPr>
      </w:pPr>
    </w:p>
    <w:p w:rsidR="00E95989" w:rsidRPr="0096521F" w:rsidRDefault="00E95989" w:rsidP="00453321">
      <w:pPr>
        <w:keepNext/>
        <w:keepLines/>
        <w:jc w:val="center"/>
        <w:rPr>
          <w:i/>
          <w:sz w:val="28"/>
          <w:szCs w:val="28"/>
        </w:rPr>
      </w:pPr>
      <w:r w:rsidRPr="0096521F">
        <w:rPr>
          <w:i/>
          <w:sz w:val="28"/>
          <w:szCs w:val="28"/>
        </w:rPr>
        <w:t>7.3.3.6. Показатели</w:t>
      </w:r>
    </w:p>
    <w:p w:rsidR="00E95989" w:rsidRPr="0096521F" w:rsidRDefault="00E95989" w:rsidP="00453321">
      <w:pPr>
        <w:keepNext/>
        <w:keepLines/>
        <w:jc w:val="center"/>
        <w:rPr>
          <w:b/>
          <w:sz w:val="28"/>
          <w:szCs w:val="28"/>
        </w:rPr>
      </w:pPr>
    </w:p>
    <w:p w:rsidR="00E95989" w:rsidRPr="0096521F" w:rsidRDefault="00E95989" w:rsidP="00453321">
      <w:pPr>
        <w:pStyle w:val="ListParagraph"/>
        <w:keepNext/>
        <w:keepLines/>
        <w:numPr>
          <w:ilvl w:val="4"/>
          <w:numId w:val="42"/>
        </w:numPr>
        <w:ind w:left="0" w:firstLine="709"/>
        <w:jc w:val="both"/>
        <w:rPr>
          <w:sz w:val="28"/>
          <w:szCs w:val="28"/>
          <w:lang w:eastAsia="ko-KR"/>
        </w:rPr>
      </w:pPr>
      <w:r w:rsidRPr="0096521F">
        <w:rPr>
          <w:sz w:val="28"/>
          <w:szCs w:val="28"/>
          <w:lang w:eastAsia="ko-KR"/>
        </w:rPr>
        <w:t>Оборот розничной торговли в сопоставимых ценах в 2030 году составит не менее 121,1% к уровню 2017 года.</w:t>
      </w:r>
    </w:p>
    <w:p w:rsidR="00E95989" w:rsidRPr="0096521F" w:rsidRDefault="00E95989" w:rsidP="00453321">
      <w:pPr>
        <w:pStyle w:val="ListParagraph"/>
        <w:keepNext/>
        <w:keepLines/>
        <w:numPr>
          <w:ilvl w:val="4"/>
          <w:numId w:val="42"/>
        </w:numPr>
        <w:ind w:left="0" w:firstLine="709"/>
        <w:jc w:val="both"/>
        <w:rPr>
          <w:sz w:val="28"/>
          <w:szCs w:val="28"/>
          <w:lang w:eastAsia="ko-KR"/>
        </w:rPr>
      </w:pPr>
      <w:r w:rsidRPr="0096521F">
        <w:rPr>
          <w:sz w:val="28"/>
          <w:szCs w:val="28"/>
          <w:lang w:eastAsia="ko-KR"/>
        </w:rPr>
        <w:t>Оборот ярмарочной торговли в сопоставимых ценах в 2030 году составит не менее 118,6% к уровню 2017 года.</w:t>
      </w:r>
    </w:p>
    <w:p w:rsidR="00E95989" w:rsidRPr="0096521F" w:rsidRDefault="00E95989" w:rsidP="00453321">
      <w:pPr>
        <w:pStyle w:val="ListParagraph"/>
        <w:keepNext/>
        <w:keepLines/>
        <w:numPr>
          <w:ilvl w:val="4"/>
          <w:numId w:val="42"/>
        </w:numPr>
        <w:ind w:left="0" w:firstLine="709"/>
        <w:jc w:val="both"/>
        <w:rPr>
          <w:sz w:val="28"/>
          <w:szCs w:val="28"/>
          <w:lang w:eastAsia="ko-KR"/>
        </w:rPr>
      </w:pPr>
      <w:r w:rsidRPr="0096521F">
        <w:rPr>
          <w:sz w:val="28"/>
          <w:szCs w:val="28"/>
          <w:lang w:eastAsia="ko-KR"/>
        </w:rPr>
        <w:t>Увеличение доли непродовольственных товаров в структуре оборота розничной торговли с 22,4% в 2017 году до 43% в 2030 году.</w:t>
      </w:r>
    </w:p>
    <w:p w:rsidR="00E95989" w:rsidRPr="0096521F" w:rsidRDefault="00E95989" w:rsidP="00453321">
      <w:pPr>
        <w:keepNext/>
        <w:keepLines/>
        <w:ind w:right="57"/>
        <w:jc w:val="center"/>
        <w:rPr>
          <w:sz w:val="28"/>
          <w:szCs w:val="28"/>
        </w:rPr>
      </w:pPr>
    </w:p>
    <w:p w:rsidR="00E95989" w:rsidRPr="0096521F" w:rsidRDefault="00E95989" w:rsidP="00453321">
      <w:pPr>
        <w:pStyle w:val="Heading2"/>
        <w:jc w:val="center"/>
        <w:rPr>
          <w:rFonts w:ascii="Times New Roman" w:hAnsi="Times New Roman"/>
          <w:color w:val="auto"/>
          <w:sz w:val="28"/>
          <w:szCs w:val="28"/>
        </w:rPr>
      </w:pPr>
      <w:r w:rsidRPr="0096521F">
        <w:rPr>
          <w:rFonts w:ascii="Times New Roman" w:hAnsi="Times New Roman"/>
          <w:color w:val="auto"/>
          <w:sz w:val="28"/>
          <w:szCs w:val="28"/>
        </w:rPr>
        <w:t xml:space="preserve">7.3.4. </w:t>
      </w:r>
      <w:bookmarkStart w:id="137" w:name="_Toc446423901"/>
      <w:bookmarkStart w:id="138" w:name="_Toc446519664"/>
      <w:bookmarkStart w:id="139" w:name="_Toc448173025"/>
      <w:bookmarkStart w:id="140" w:name="_Toc453331013"/>
      <w:bookmarkStart w:id="141" w:name="_Toc455153718"/>
      <w:r w:rsidRPr="0096521F">
        <w:rPr>
          <w:rFonts w:ascii="Times New Roman" w:hAnsi="Times New Roman"/>
          <w:color w:val="auto"/>
          <w:sz w:val="28"/>
          <w:szCs w:val="28"/>
        </w:rPr>
        <w:t>В сфере туризма</w:t>
      </w:r>
      <w:bookmarkEnd w:id="137"/>
      <w:bookmarkEnd w:id="138"/>
      <w:bookmarkEnd w:id="139"/>
      <w:bookmarkEnd w:id="140"/>
      <w:bookmarkEnd w:id="141"/>
    </w:p>
    <w:p w:rsidR="00E95989" w:rsidRPr="0096521F" w:rsidRDefault="00E95989" w:rsidP="00453321">
      <w:pPr>
        <w:keepNext/>
        <w:keepLines/>
        <w:jc w:val="center"/>
        <w:rPr>
          <w:b/>
          <w:sz w:val="28"/>
          <w:szCs w:val="28"/>
        </w:rPr>
      </w:pPr>
    </w:p>
    <w:p w:rsidR="00E95989" w:rsidRPr="0096521F" w:rsidRDefault="00E95989" w:rsidP="00453321">
      <w:pPr>
        <w:keepNext/>
        <w:keepLines/>
        <w:jc w:val="center"/>
        <w:rPr>
          <w:i/>
          <w:sz w:val="28"/>
          <w:szCs w:val="28"/>
        </w:rPr>
      </w:pPr>
      <w:r w:rsidRPr="0096521F">
        <w:rPr>
          <w:i/>
          <w:sz w:val="28"/>
          <w:szCs w:val="28"/>
        </w:rPr>
        <w:t xml:space="preserve">7.3.4.1. Достижения и конкурентные преимущества </w:t>
      </w:r>
    </w:p>
    <w:p w:rsidR="00E95989" w:rsidRPr="0096521F" w:rsidRDefault="00E95989" w:rsidP="00453321">
      <w:pPr>
        <w:pStyle w:val="ListParagraph1"/>
        <w:keepNext/>
        <w:keepLines/>
        <w:tabs>
          <w:tab w:val="left" w:pos="142"/>
          <w:tab w:val="left" w:pos="993"/>
        </w:tabs>
        <w:ind w:left="0" w:firstLine="709"/>
        <w:jc w:val="both"/>
        <w:rPr>
          <w:sz w:val="28"/>
          <w:szCs w:val="28"/>
        </w:rPr>
      </w:pPr>
      <w:r w:rsidRPr="0096521F">
        <w:rPr>
          <w:sz w:val="28"/>
          <w:szCs w:val="28"/>
        </w:rPr>
        <w:t>7.3.4.1.1. создан туристско-информационный центр на базе МБУ «Бабаевский МЦТНКиТ».</w:t>
      </w:r>
    </w:p>
    <w:p w:rsidR="00E95989" w:rsidRPr="0096521F" w:rsidRDefault="00E95989" w:rsidP="00453321">
      <w:pPr>
        <w:pStyle w:val="ListParagraph1"/>
        <w:keepNext/>
        <w:keepLines/>
        <w:tabs>
          <w:tab w:val="left" w:pos="142"/>
        </w:tabs>
        <w:ind w:left="0" w:firstLine="709"/>
        <w:jc w:val="both"/>
        <w:rPr>
          <w:sz w:val="28"/>
          <w:szCs w:val="28"/>
        </w:rPr>
      </w:pPr>
      <w:bookmarkStart w:id="142" w:name="OLE_LINK24"/>
      <w:bookmarkStart w:id="143" w:name="_Toc446423902"/>
      <w:bookmarkStart w:id="144" w:name="_Toc446519665"/>
      <w:r w:rsidRPr="0096521F">
        <w:rPr>
          <w:sz w:val="28"/>
          <w:szCs w:val="28"/>
        </w:rPr>
        <w:t>7.3.4.1.2По сравнению с 2017 годом:</w:t>
      </w:r>
    </w:p>
    <w:p w:rsidR="00E95989" w:rsidRPr="0096521F" w:rsidRDefault="00E95989" w:rsidP="00453321">
      <w:pPr>
        <w:pStyle w:val="ListParagraph1"/>
        <w:keepNext/>
        <w:keepLines/>
        <w:tabs>
          <w:tab w:val="left" w:pos="142"/>
          <w:tab w:val="left" w:pos="993"/>
        </w:tabs>
        <w:ind w:left="0" w:firstLine="709"/>
        <w:jc w:val="both"/>
        <w:rPr>
          <w:sz w:val="28"/>
          <w:szCs w:val="28"/>
        </w:rPr>
      </w:pPr>
      <w:r w:rsidRPr="0096521F">
        <w:rPr>
          <w:sz w:val="28"/>
          <w:szCs w:val="28"/>
        </w:rPr>
        <w:t>количество туристов в районе увеличилось в 3,77 раз, это обусловлено тем, что сейчас в Бабаевском районе ведется строительство крупными промышленными предприятиями (ООО «РЖД», «Газпром ТрансГАЗ Ухта» и тд.);</w:t>
      </w:r>
    </w:p>
    <w:p w:rsidR="00E95989" w:rsidRPr="0096521F" w:rsidRDefault="00E95989" w:rsidP="00453321">
      <w:pPr>
        <w:pStyle w:val="ListParagraph1"/>
        <w:keepNext/>
        <w:keepLines/>
        <w:tabs>
          <w:tab w:val="left" w:pos="142"/>
          <w:tab w:val="left" w:pos="993"/>
        </w:tabs>
        <w:ind w:left="0" w:firstLine="709"/>
        <w:jc w:val="both"/>
        <w:rPr>
          <w:sz w:val="28"/>
          <w:szCs w:val="28"/>
        </w:rPr>
      </w:pPr>
      <w:r w:rsidRPr="0096521F">
        <w:rPr>
          <w:sz w:val="28"/>
          <w:szCs w:val="28"/>
        </w:rPr>
        <w:t>количество экскурсантов в районе увеличилось в 1,49 раз;</w:t>
      </w:r>
    </w:p>
    <w:p w:rsidR="00E95989" w:rsidRPr="0096521F" w:rsidRDefault="00E95989" w:rsidP="00453321">
      <w:pPr>
        <w:pStyle w:val="ListParagraph1"/>
        <w:keepNext/>
        <w:keepLines/>
        <w:numPr>
          <w:ilvl w:val="4"/>
          <w:numId w:val="43"/>
        </w:numPr>
        <w:tabs>
          <w:tab w:val="left" w:pos="142"/>
          <w:tab w:val="left" w:pos="1843"/>
        </w:tabs>
        <w:ind w:left="0" w:firstLine="709"/>
        <w:jc w:val="both"/>
        <w:rPr>
          <w:sz w:val="28"/>
          <w:szCs w:val="28"/>
        </w:rPr>
      </w:pPr>
      <w:r w:rsidRPr="0096521F">
        <w:rPr>
          <w:sz w:val="28"/>
          <w:szCs w:val="28"/>
        </w:rPr>
        <w:t>Доступен рынок сбыта туристских услуг и транспортной инфраструктуры для туристов. Существует транспортная сеть предоставляет возможность посещения Бабаевского района туристами соседних регионов железнодорожным и автомобильным транспортом.</w:t>
      </w:r>
    </w:p>
    <w:p w:rsidR="00E95989" w:rsidRPr="0096521F" w:rsidRDefault="00E95989" w:rsidP="00453321">
      <w:pPr>
        <w:pStyle w:val="ListParagraph1"/>
        <w:keepNext/>
        <w:keepLines/>
        <w:numPr>
          <w:ilvl w:val="4"/>
          <w:numId w:val="43"/>
        </w:numPr>
        <w:tabs>
          <w:tab w:val="left" w:pos="142"/>
          <w:tab w:val="left" w:pos="1843"/>
        </w:tabs>
        <w:ind w:left="0" w:firstLine="709"/>
        <w:jc w:val="both"/>
        <w:rPr>
          <w:sz w:val="28"/>
          <w:szCs w:val="28"/>
        </w:rPr>
      </w:pPr>
      <w:r w:rsidRPr="0096521F">
        <w:rPr>
          <w:sz w:val="28"/>
          <w:szCs w:val="28"/>
        </w:rPr>
        <w:t xml:space="preserve">Интенсивно развиваются туристские бренды в ряде сельских поселений Бабаевского района. Большое внимание привлекают такие бренды, как «Страна народной куклы», «Усадьба Хвалевское», «Вепсский петушок». </w:t>
      </w:r>
    </w:p>
    <w:p w:rsidR="00E95989" w:rsidRPr="0096521F" w:rsidRDefault="00E95989" w:rsidP="00453321">
      <w:pPr>
        <w:pStyle w:val="ListParagraph1"/>
        <w:keepNext/>
        <w:keepLines/>
        <w:numPr>
          <w:ilvl w:val="4"/>
          <w:numId w:val="43"/>
        </w:numPr>
        <w:tabs>
          <w:tab w:val="left" w:pos="142"/>
          <w:tab w:val="left" w:pos="1843"/>
        </w:tabs>
        <w:ind w:left="0" w:firstLine="709"/>
        <w:jc w:val="both"/>
        <w:rPr>
          <w:sz w:val="28"/>
          <w:szCs w:val="28"/>
        </w:rPr>
      </w:pPr>
      <w:r w:rsidRPr="0096521F">
        <w:rPr>
          <w:sz w:val="28"/>
          <w:szCs w:val="28"/>
        </w:rPr>
        <w:t xml:space="preserve">Созданы условия и начата работа по реализации межрегионального историко-культурного и туристского проекта «Серебряное ожерелье России» в направлении «Древние вепсские поселения», а также проекта «Русские усадьбы». </w:t>
      </w:r>
    </w:p>
    <w:p w:rsidR="00E95989" w:rsidRPr="0096521F" w:rsidRDefault="00E95989" w:rsidP="00453321">
      <w:pPr>
        <w:pStyle w:val="ListParagraph1"/>
        <w:keepNext/>
        <w:keepLines/>
        <w:numPr>
          <w:ilvl w:val="4"/>
          <w:numId w:val="43"/>
        </w:numPr>
        <w:tabs>
          <w:tab w:val="left" w:pos="142"/>
          <w:tab w:val="left" w:pos="1843"/>
        </w:tabs>
        <w:ind w:left="0" w:firstLine="709"/>
        <w:jc w:val="both"/>
        <w:rPr>
          <w:sz w:val="28"/>
          <w:szCs w:val="28"/>
        </w:rPr>
      </w:pPr>
      <w:r w:rsidRPr="0096521F">
        <w:rPr>
          <w:sz w:val="28"/>
          <w:szCs w:val="28"/>
        </w:rPr>
        <w:t>Успешная реализация в районе культурных и событийных туристских проектов, в их числе проекты Межрегиональный фольклорно-этнографический фестиваль национальной вепсской культуры «Древо Жизни» и «Народный травник» и другие.</w:t>
      </w:r>
    </w:p>
    <w:p w:rsidR="00E95989" w:rsidRPr="0096521F" w:rsidRDefault="00E95989" w:rsidP="00453321">
      <w:pPr>
        <w:pStyle w:val="ListParagraph1"/>
        <w:keepNext/>
        <w:keepLines/>
        <w:numPr>
          <w:ilvl w:val="4"/>
          <w:numId w:val="43"/>
        </w:numPr>
        <w:tabs>
          <w:tab w:val="left" w:pos="142"/>
          <w:tab w:val="left" w:pos="1843"/>
        </w:tabs>
        <w:ind w:left="0" w:firstLine="709"/>
        <w:jc w:val="both"/>
        <w:rPr>
          <w:sz w:val="28"/>
          <w:szCs w:val="28"/>
        </w:rPr>
      </w:pPr>
      <w:r w:rsidRPr="0096521F">
        <w:rPr>
          <w:sz w:val="28"/>
          <w:szCs w:val="28"/>
        </w:rPr>
        <w:t>Расширены и обновлены перечни туристских маршрутов, увеличено количество предложений событийного туризма; этнографического туризма в Пяжозерском и Вепсском национальном сельских поселениях; экологического туризма в ряде сельских поселений Бабаевского района.</w:t>
      </w:r>
    </w:p>
    <w:p w:rsidR="00E95989" w:rsidRPr="0096521F" w:rsidRDefault="00E95989" w:rsidP="00453321">
      <w:pPr>
        <w:pStyle w:val="ListParagraph1"/>
        <w:keepNext/>
        <w:keepLines/>
        <w:numPr>
          <w:ilvl w:val="4"/>
          <w:numId w:val="43"/>
        </w:numPr>
        <w:tabs>
          <w:tab w:val="left" w:pos="142"/>
          <w:tab w:val="left" w:pos="1843"/>
        </w:tabs>
        <w:ind w:left="0" w:firstLine="709"/>
        <w:jc w:val="both"/>
        <w:rPr>
          <w:sz w:val="28"/>
          <w:szCs w:val="28"/>
        </w:rPr>
      </w:pPr>
      <w:r w:rsidRPr="0096521F">
        <w:rPr>
          <w:sz w:val="28"/>
          <w:szCs w:val="28"/>
        </w:rPr>
        <w:t>Количество туристских маршрутов и экскурсионных программ в рамках культурно-познавательного, событийного, активного и экологического туризма за 3 года выросло в 1,89 раз.</w:t>
      </w:r>
    </w:p>
    <w:p w:rsidR="00E95989" w:rsidRPr="0096521F" w:rsidRDefault="00E95989" w:rsidP="00453321">
      <w:pPr>
        <w:pStyle w:val="ListParagraph1"/>
        <w:keepNext/>
        <w:keepLines/>
        <w:numPr>
          <w:ilvl w:val="4"/>
          <w:numId w:val="43"/>
        </w:numPr>
        <w:tabs>
          <w:tab w:val="left" w:pos="142"/>
          <w:tab w:val="left" w:pos="1843"/>
        </w:tabs>
        <w:ind w:left="0" w:firstLine="709"/>
        <w:jc w:val="both"/>
        <w:rPr>
          <w:sz w:val="28"/>
          <w:szCs w:val="28"/>
        </w:rPr>
      </w:pPr>
      <w:r w:rsidRPr="0096521F">
        <w:rPr>
          <w:sz w:val="28"/>
          <w:szCs w:val="28"/>
        </w:rPr>
        <w:t xml:space="preserve">Сохранившиеся традиционные для Бабаевского района народные художественные промыслы включают в себя более 10 основных видов: традиционная народная кукла, вышивка, кружевоплетение, ткачество, плетение из бересты, плетение из лозы, резьба по дереву и т.д. </w:t>
      </w:r>
    </w:p>
    <w:p w:rsidR="00E95989" w:rsidRPr="0096521F" w:rsidRDefault="00E95989" w:rsidP="00453321">
      <w:pPr>
        <w:pStyle w:val="ListParagraph1"/>
        <w:keepNext/>
        <w:keepLines/>
        <w:tabs>
          <w:tab w:val="left" w:pos="142"/>
        </w:tabs>
        <w:ind w:left="0" w:firstLine="709"/>
        <w:jc w:val="both"/>
        <w:rPr>
          <w:sz w:val="28"/>
          <w:szCs w:val="28"/>
        </w:rPr>
      </w:pPr>
    </w:p>
    <w:p w:rsidR="00E95989" w:rsidRPr="0096521F" w:rsidRDefault="00E95989" w:rsidP="00453321">
      <w:pPr>
        <w:keepNext/>
        <w:keepLines/>
        <w:tabs>
          <w:tab w:val="left" w:pos="142"/>
        </w:tabs>
        <w:ind w:firstLine="709"/>
        <w:jc w:val="center"/>
        <w:rPr>
          <w:i/>
          <w:sz w:val="28"/>
          <w:szCs w:val="28"/>
        </w:rPr>
      </w:pPr>
      <w:r w:rsidRPr="0096521F">
        <w:rPr>
          <w:i/>
          <w:sz w:val="28"/>
          <w:szCs w:val="28"/>
        </w:rPr>
        <w:t>7.3.4.2. Ключевые проблемы и вызовы</w:t>
      </w:r>
    </w:p>
    <w:p w:rsidR="00E95989" w:rsidRPr="0096521F" w:rsidRDefault="00E95989" w:rsidP="00453321">
      <w:pPr>
        <w:pStyle w:val="ListParagraph1"/>
        <w:keepNext/>
        <w:keepLines/>
        <w:tabs>
          <w:tab w:val="left" w:pos="142"/>
        </w:tabs>
        <w:ind w:left="0" w:firstLine="709"/>
        <w:jc w:val="center"/>
        <w:rPr>
          <w:b/>
          <w:sz w:val="28"/>
          <w:szCs w:val="28"/>
        </w:rPr>
      </w:pPr>
    </w:p>
    <w:p w:rsidR="00E95989" w:rsidRPr="0096521F" w:rsidRDefault="00E95989" w:rsidP="00453321">
      <w:pPr>
        <w:pStyle w:val="ListParagraph1"/>
        <w:keepNext/>
        <w:keepLines/>
        <w:numPr>
          <w:ilvl w:val="4"/>
          <w:numId w:val="44"/>
        </w:numPr>
        <w:tabs>
          <w:tab w:val="left" w:pos="142"/>
          <w:tab w:val="left" w:pos="1843"/>
        </w:tabs>
        <w:ind w:left="0" w:firstLine="709"/>
        <w:jc w:val="both"/>
        <w:rPr>
          <w:sz w:val="28"/>
          <w:szCs w:val="28"/>
        </w:rPr>
      </w:pPr>
      <w:r w:rsidRPr="0096521F">
        <w:rPr>
          <w:sz w:val="28"/>
          <w:szCs w:val="28"/>
        </w:rPr>
        <w:t xml:space="preserve">Неразвитость транспортной инфраструктуры (низкое качество дорог, недостаточное развитие придорожного сервиса, дефицит и высокая степень износа транспортных средств, используемых для перевозки туристов). </w:t>
      </w:r>
    </w:p>
    <w:p w:rsidR="00E95989" w:rsidRPr="0096521F" w:rsidRDefault="00E95989" w:rsidP="00453321">
      <w:pPr>
        <w:pStyle w:val="ListParagraph1"/>
        <w:keepNext/>
        <w:keepLines/>
        <w:numPr>
          <w:ilvl w:val="4"/>
          <w:numId w:val="44"/>
        </w:numPr>
        <w:tabs>
          <w:tab w:val="left" w:pos="142"/>
          <w:tab w:val="left" w:pos="1843"/>
        </w:tabs>
        <w:ind w:left="0" w:firstLine="709"/>
        <w:jc w:val="both"/>
        <w:rPr>
          <w:sz w:val="28"/>
          <w:szCs w:val="28"/>
        </w:rPr>
      </w:pPr>
      <w:r w:rsidRPr="0096521F">
        <w:rPr>
          <w:sz w:val="28"/>
          <w:szCs w:val="28"/>
        </w:rPr>
        <w:t>Ограниченная транспортная доступность отдаленных туристских маршрутов центров и объектов.</w:t>
      </w:r>
    </w:p>
    <w:p w:rsidR="00E95989" w:rsidRPr="0096521F" w:rsidRDefault="00E95989" w:rsidP="00453321">
      <w:pPr>
        <w:pStyle w:val="ListParagraph1"/>
        <w:keepNext/>
        <w:keepLines/>
        <w:numPr>
          <w:ilvl w:val="4"/>
          <w:numId w:val="44"/>
        </w:numPr>
        <w:tabs>
          <w:tab w:val="left" w:pos="142"/>
          <w:tab w:val="left" w:pos="1843"/>
        </w:tabs>
        <w:ind w:left="0" w:firstLine="709"/>
        <w:jc w:val="both"/>
        <w:rPr>
          <w:sz w:val="28"/>
          <w:szCs w:val="28"/>
        </w:rPr>
      </w:pPr>
      <w:r w:rsidRPr="0096521F">
        <w:rPr>
          <w:sz w:val="28"/>
          <w:szCs w:val="28"/>
        </w:rPr>
        <w:t>Недостаточный уровень развития индустрии развлечений и ассортимента туристских продуктов, способных удовлетворить спрос современного и потенциального потребителя.</w:t>
      </w:r>
    </w:p>
    <w:p w:rsidR="00E95989" w:rsidRPr="0096521F" w:rsidRDefault="00E95989" w:rsidP="00453321">
      <w:pPr>
        <w:pStyle w:val="ListParagraph1"/>
        <w:keepNext/>
        <w:keepLines/>
        <w:numPr>
          <w:ilvl w:val="4"/>
          <w:numId w:val="44"/>
        </w:numPr>
        <w:tabs>
          <w:tab w:val="left" w:pos="142"/>
          <w:tab w:val="left" w:pos="1843"/>
        </w:tabs>
        <w:ind w:left="0" w:firstLine="709"/>
        <w:jc w:val="both"/>
        <w:rPr>
          <w:sz w:val="28"/>
          <w:szCs w:val="28"/>
        </w:rPr>
      </w:pPr>
      <w:r w:rsidRPr="0096521F">
        <w:rPr>
          <w:sz w:val="28"/>
          <w:szCs w:val="28"/>
        </w:rPr>
        <w:t>Сезонность спроса на туристские услуги, предоставляемые в рамках региональных туристских продуктов.</w:t>
      </w:r>
    </w:p>
    <w:p w:rsidR="00E95989" w:rsidRPr="0096521F" w:rsidRDefault="00E95989" w:rsidP="00453321">
      <w:pPr>
        <w:pStyle w:val="ListParagraph1"/>
        <w:keepNext/>
        <w:keepLines/>
        <w:numPr>
          <w:ilvl w:val="4"/>
          <w:numId w:val="44"/>
        </w:numPr>
        <w:tabs>
          <w:tab w:val="left" w:pos="142"/>
          <w:tab w:val="left" w:pos="1843"/>
        </w:tabs>
        <w:ind w:left="0" w:firstLine="709"/>
        <w:jc w:val="both"/>
        <w:rPr>
          <w:sz w:val="28"/>
          <w:szCs w:val="28"/>
        </w:rPr>
      </w:pPr>
      <w:r w:rsidRPr="0096521F">
        <w:rPr>
          <w:sz w:val="28"/>
          <w:szCs w:val="28"/>
        </w:rPr>
        <w:t>В связи с транспортной удаленностью формируется высокая стоимость туристского продукта при среднем качестве услуг, формирование риска потери потребительского интереса.</w:t>
      </w:r>
    </w:p>
    <w:p w:rsidR="00E95989" w:rsidRPr="0096521F" w:rsidRDefault="00E95989" w:rsidP="00453321">
      <w:pPr>
        <w:pStyle w:val="ListParagraph1"/>
        <w:keepNext/>
        <w:keepLines/>
        <w:numPr>
          <w:ilvl w:val="4"/>
          <w:numId w:val="44"/>
        </w:numPr>
        <w:tabs>
          <w:tab w:val="left" w:pos="142"/>
          <w:tab w:val="left" w:pos="1843"/>
        </w:tabs>
        <w:ind w:left="0" w:firstLine="709"/>
        <w:jc w:val="both"/>
        <w:rPr>
          <w:sz w:val="28"/>
          <w:szCs w:val="28"/>
        </w:rPr>
      </w:pPr>
      <w:r w:rsidRPr="0096521F">
        <w:rPr>
          <w:sz w:val="28"/>
          <w:szCs w:val="28"/>
        </w:rPr>
        <w:t>Недостаточное продвижение туристских продуктов района во внешней среде.</w:t>
      </w:r>
    </w:p>
    <w:p w:rsidR="00E95989" w:rsidRPr="0096521F" w:rsidRDefault="00E95989" w:rsidP="00453321">
      <w:pPr>
        <w:pStyle w:val="ListParagraph1"/>
        <w:keepNext/>
        <w:keepLines/>
        <w:numPr>
          <w:ilvl w:val="4"/>
          <w:numId w:val="44"/>
        </w:numPr>
        <w:tabs>
          <w:tab w:val="left" w:pos="142"/>
          <w:tab w:val="left" w:pos="1843"/>
        </w:tabs>
        <w:ind w:left="0" w:firstLine="709"/>
        <w:jc w:val="both"/>
        <w:rPr>
          <w:sz w:val="28"/>
          <w:szCs w:val="28"/>
        </w:rPr>
      </w:pPr>
      <w:r w:rsidRPr="0096521F">
        <w:rPr>
          <w:sz w:val="28"/>
          <w:szCs w:val="28"/>
        </w:rPr>
        <w:t>Накопление на рынке подделок сувенирной продукции и продукции низкого художественного уровня.</w:t>
      </w:r>
    </w:p>
    <w:p w:rsidR="00E95989" w:rsidRPr="0096521F" w:rsidRDefault="00E95989" w:rsidP="00453321">
      <w:pPr>
        <w:pStyle w:val="ListParagraph1"/>
        <w:keepNext/>
        <w:keepLines/>
        <w:numPr>
          <w:ilvl w:val="4"/>
          <w:numId w:val="44"/>
        </w:numPr>
        <w:tabs>
          <w:tab w:val="left" w:pos="142"/>
          <w:tab w:val="left" w:pos="1985"/>
        </w:tabs>
        <w:ind w:left="0" w:firstLine="709"/>
        <w:jc w:val="both"/>
        <w:rPr>
          <w:sz w:val="28"/>
          <w:szCs w:val="28"/>
        </w:rPr>
      </w:pPr>
      <w:r w:rsidRPr="0096521F">
        <w:rPr>
          <w:sz w:val="28"/>
          <w:szCs w:val="28"/>
        </w:rPr>
        <w:t>Невысокий уровень профессиональной подготовки кадров в сфере туризма.</w:t>
      </w:r>
    </w:p>
    <w:p w:rsidR="00E95989" w:rsidRPr="0096521F" w:rsidRDefault="00E95989" w:rsidP="00453321">
      <w:pPr>
        <w:keepNext/>
        <w:keepLines/>
        <w:tabs>
          <w:tab w:val="left" w:pos="142"/>
        </w:tabs>
        <w:ind w:firstLine="709"/>
        <w:jc w:val="both"/>
        <w:rPr>
          <w:sz w:val="28"/>
          <w:szCs w:val="28"/>
        </w:rPr>
      </w:pPr>
    </w:p>
    <w:p w:rsidR="00E95989" w:rsidRPr="0096521F" w:rsidRDefault="00E95989" w:rsidP="00453321">
      <w:pPr>
        <w:keepNext/>
        <w:keepLines/>
        <w:tabs>
          <w:tab w:val="left" w:pos="142"/>
        </w:tabs>
        <w:ind w:firstLine="709"/>
        <w:jc w:val="center"/>
        <w:rPr>
          <w:i/>
          <w:sz w:val="28"/>
          <w:szCs w:val="28"/>
        </w:rPr>
      </w:pPr>
      <w:r w:rsidRPr="0096521F">
        <w:rPr>
          <w:i/>
          <w:sz w:val="28"/>
          <w:szCs w:val="28"/>
        </w:rPr>
        <w:t>7.3.4.3. Ожидаемые результаты</w:t>
      </w:r>
    </w:p>
    <w:p w:rsidR="00E95989" w:rsidRPr="0096521F" w:rsidRDefault="00E95989" w:rsidP="00453321">
      <w:pPr>
        <w:keepNext/>
        <w:keepLines/>
        <w:tabs>
          <w:tab w:val="left" w:pos="142"/>
        </w:tabs>
        <w:ind w:firstLine="709"/>
        <w:jc w:val="center"/>
        <w:rPr>
          <w:b/>
          <w:sz w:val="28"/>
          <w:szCs w:val="28"/>
        </w:rPr>
      </w:pPr>
    </w:p>
    <w:p w:rsidR="00E95989" w:rsidRPr="0096521F" w:rsidRDefault="00E95989" w:rsidP="00453321">
      <w:pPr>
        <w:keepNext/>
        <w:keepLines/>
        <w:tabs>
          <w:tab w:val="left" w:pos="142"/>
        </w:tabs>
        <w:ind w:firstLine="709"/>
        <w:jc w:val="both"/>
        <w:rPr>
          <w:sz w:val="28"/>
          <w:szCs w:val="28"/>
        </w:rPr>
      </w:pPr>
      <w:r w:rsidRPr="0096521F">
        <w:rPr>
          <w:sz w:val="28"/>
          <w:szCs w:val="28"/>
        </w:rPr>
        <w:t xml:space="preserve">Бабаевский район в 2030 году – один из районов, успешно развивающийся в сфере культурно-познавательного, событийного, экологического, этнографического, лечебно-оздоровительного, спортивного туризма. Район привлекательный, безопасный и комфортный для российских туристов. </w:t>
      </w:r>
    </w:p>
    <w:p w:rsidR="00E95989" w:rsidRPr="0096521F" w:rsidRDefault="00E95989" w:rsidP="00453321">
      <w:pPr>
        <w:keepNext/>
        <w:keepLines/>
        <w:tabs>
          <w:tab w:val="left" w:pos="142"/>
        </w:tabs>
        <w:ind w:firstLine="709"/>
        <w:jc w:val="both"/>
        <w:rPr>
          <w:sz w:val="28"/>
          <w:szCs w:val="28"/>
        </w:rPr>
      </w:pPr>
    </w:p>
    <w:p w:rsidR="00E95989" w:rsidRPr="0096521F" w:rsidRDefault="00E95989" w:rsidP="00453321">
      <w:pPr>
        <w:keepNext/>
        <w:keepLines/>
        <w:tabs>
          <w:tab w:val="left" w:pos="142"/>
        </w:tabs>
        <w:ind w:firstLine="709"/>
        <w:jc w:val="center"/>
        <w:rPr>
          <w:i/>
          <w:sz w:val="28"/>
          <w:szCs w:val="28"/>
        </w:rPr>
      </w:pPr>
      <w:r w:rsidRPr="0096521F">
        <w:rPr>
          <w:i/>
          <w:sz w:val="28"/>
          <w:szCs w:val="28"/>
        </w:rPr>
        <w:t xml:space="preserve">7.3.4.4. Задачи </w:t>
      </w:r>
    </w:p>
    <w:p w:rsidR="00E95989" w:rsidRPr="0096521F" w:rsidRDefault="00E95989" w:rsidP="00453321">
      <w:pPr>
        <w:keepNext/>
        <w:keepLines/>
        <w:tabs>
          <w:tab w:val="left" w:pos="142"/>
        </w:tabs>
        <w:ind w:firstLine="709"/>
        <w:jc w:val="center"/>
        <w:rPr>
          <w:sz w:val="28"/>
          <w:szCs w:val="28"/>
        </w:rPr>
      </w:pPr>
    </w:p>
    <w:p w:rsidR="00E95989" w:rsidRPr="0096521F" w:rsidRDefault="00E95989" w:rsidP="00453321">
      <w:pPr>
        <w:keepNext/>
        <w:keepLines/>
        <w:tabs>
          <w:tab w:val="left" w:pos="142"/>
          <w:tab w:val="left" w:pos="1843"/>
        </w:tabs>
        <w:autoSpaceDE w:val="0"/>
        <w:autoSpaceDN w:val="0"/>
        <w:adjustRightInd w:val="0"/>
        <w:ind w:firstLine="709"/>
        <w:jc w:val="both"/>
        <w:rPr>
          <w:sz w:val="28"/>
          <w:szCs w:val="28"/>
        </w:rPr>
      </w:pPr>
      <w:r w:rsidRPr="0096521F">
        <w:rPr>
          <w:sz w:val="28"/>
          <w:szCs w:val="28"/>
        </w:rPr>
        <w:t>7.3.4.4.1.  Работа в рамках приоритетных туристских проектов «Русские усадьбы» («Усадьба Хвалевское») и «Серебряное ожерелье России» («Древние вепсские поселения»).</w:t>
      </w:r>
    </w:p>
    <w:p w:rsidR="00E95989" w:rsidRPr="0096521F" w:rsidRDefault="00E95989" w:rsidP="00453321">
      <w:pPr>
        <w:pStyle w:val="ListParagraph"/>
        <w:keepNext/>
        <w:keepLines/>
        <w:numPr>
          <w:ilvl w:val="4"/>
          <w:numId w:val="45"/>
        </w:numPr>
        <w:tabs>
          <w:tab w:val="left" w:pos="142"/>
          <w:tab w:val="left" w:pos="1843"/>
        </w:tabs>
        <w:autoSpaceDE w:val="0"/>
        <w:autoSpaceDN w:val="0"/>
        <w:adjustRightInd w:val="0"/>
        <w:ind w:left="0" w:firstLine="709"/>
        <w:jc w:val="both"/>
        <w:rPr>
          <w:sz w:val="28"/>
          <w:szCs w:val="28"/>
        </w:rPr>
      </w:pPr>
      <w:r w:rsidRPr="0096521F">
        <w:rPr>
          <w:sz w:val="28"/>
          <w:szCs w:val="28"/>
        </w:rPr>
        <w:t>Обеспечение позитивного восприятия Бабаевского района посредством развития и продвижения туристского бренда «Бабаевский район – вдохни самобытность».</w:t>
      </w:r>
    </w:p>
    <w:p w:rsidR="00E95989" w:rsidRPr="0096521F" w:rsidRDefault="00E95989" w:rsidP="00453321">
      <w:pPr>
        <w:pStyle w:val="ListParagraph"/>
        <w:keepNext/>
        <w:keepLines/>
        <w:numPr>
          <w:ilvl w:val="4"/>
          <w:numId w:val="45"/>
        </w:numPr>
        <w:tabs>
          <w:tab w:val="left" w:pos="142"/>
          <w:tab w:val="left" w:pos="1843"/>
        </w:tabs>
        <w:autoSpaceDE w:val="0"/>
        <w:autoSpaceDN w:val="0"/>
        <w:adjustRightInd w:val="0"/>
        <w:ind w:left="0" w:firstLine="709"/>
        <w:jc w:val="both"/>
        <w:rPr>
          <w:sz w:val="28"/>
          <w:szCs w:val="28"/>
        </w:rPr>
      </w:pPr>
      <w:r w:rsidRPr="0096521F">
        <w:rPr>
          <w:sz w:val="28"/>
          <w:szCs w:val="28"/>
        </w:rPr>
        <w:t>Организация и продвижение крупных событийных мероприятий межрегионального уровня на территории Бабаевского района.</w:t>
      </w:r>
    </w:p>
    <w:p w:rsidR="00E95989" w:rsidRPr="0096521F" w:rsidRDefault="00E95989" w:rsidP="00453321">
      <w:pPr>
        <w:keepNext/>
        <w:keepLines/>
        <w:numPr>
          <w:ilvl w:val="4"/>
          <w:numId w:val="45"/>
        </w:numPr>
        <w:tabs>
          <w:tab w:val="left" w:pos="142"/>
          <w:tab w:val="left" w:pos="1843"/>
        </w:tabs>
        <w:autoSpaceDE w:val="0"/>
        <w:autoSpaceDN w:val="0"/>
        <w:adjustRightInd w:val="0"/>
        <w:ind w:left="0" w:firstLine="709"/>
        <w:jc w:val="both"/>
        <w:rPr>
          <w:sz w:val="28"/>
          <w:szCs w:val="28"/>
        </w:rPr>
      </w:pPr>
      <w:r w:rsidRPr="0096521F">
        <w:rPr>
          <w:sz w:val="28"/>
          <w:szCs w:val="28"/>
        </w:rPr>
        <w:t>Приоритетное развитие внутреннего культурно-познавательного, событийного, детского, самодеятельного, этнографического, сельского, экологического, лечебно-оздоровительного, спортивного туризма.</w:t>
      </w:r>
    </w:p>
    <w:p w:rsidR="00E95989" w:rsidRPr="0096521F" w:rsidRDefault="00E95989" w:rsidP="00453321">
      <w:pPr>
        <w:keepNext/>
        <w:keepLines/>
        <w:numPr>
          <w:ilvl w:val="4"/>
          <w:numId w:val="45"/>
        </w:numPr>
        <w:tabs>
          <w:tab w:val="left" w:pos="142"/>
          <w:tab w:val="left" w:pos="1843"/>
        </w:tabs>
        <w:autoSpaceDE w:val="0"/>
        <w:autoSpaceDN w:val="0"/>
        <w:adjustRightInd w:val="0"/>
        <w:ind w:left="0" w:firstLine="709"/>
        <w:jc w:val="both"/>
        <w:rPr>
          <w:sz w:val="28"/>
          <w:szCs w:val="28"/>
        </w:rPr>
      </w:pPr>
      <w:r w:rsidRPr="0096521F">
        <w:rPr>
          <w:sz w:val="28"/>
          <w:szCs w:val="28"/>
        </w:rPr>
        <w:t>Комплексное развитие туристского кластера района, в том числе формирование условий для создания и развития инфраструктуры гостеприимства, включая объекты гостиничной инфраструктуры, объекты индустрии отдыха, развлечений, общественного питания, развитие сети туристско-информационных центров.</w:t>
      </w:r>
    </w:p>
    <w:p w:rsidR="00E95989" w:rsidRPr="0096521F" w:rsidRDefault="00E95989" w:rsidP="00453321">
      <w:pPr>
        <w:keepNext/>
        <w:keepLines/>
        <w:numPr>
          <w:ilvl w:val="4"/>
          <w:numId w:val="45"/>
        </w:numPr>
        <w:tabs>
          <w:tab w:val="left" w:pos="142"/>
          <w:tab w:val="left" w:pos="1985"/>
        </w:tabs>
        <w:autoSpaceDE w:val="0"/>
        <w:autoSpaceDN w:val="0"/>
        <w:adjustRightInd w:val="0"/>
        <w:ind w:left="0" w:firstLine="709"/>
        <w:jc w:val="both"/>
        <w:rPr>
          <w:sz w:val="28"/>
          <w:szCs w:val="28"/>
        </w:rPr>
      </w:pPr>
      <w:r w:rsidRPr="0096521F">
        <w:rPr>
          <w:sz w:val="28"/>
          <w:szCs w:val="28"/>
        </w:rPr>
        <w:t>Повышение качества туристского продукта и создание условий для продвижения туристского продукта на российском рынке, в том числе эффективное информирование о возможностях времяпрепровождения для потенциальных туристов и участников культурных мероприятий.</w:t>
      </w:r>
    </w:p>
    <w:p w:rsidR="00E95989" w:rsidRPr="0096521F" w:rsidRDefault="00E95989" w:rsidP="00453321">
      <w:pPr>
        <w:keepNext/>
        <w:keepLines/>
        <w:numPr>
          <w:ilvl w:val="4"/>
          <w:numId w:val="45"/>
        </w:numPr>
        <w:tabs>
          <w:tab w:val="left" w:pos="142"/>
          <w:tab w:val="left" w:pos="1985"/>
        </w:tabs>
        <w:autoSpaceDE w:val="0"/>
        <w:autoSpaceDN w:val="0"/>
        <w:adjustRightInd w:val="0"/>
        <w:ind w:left="0" w:firstLine="709"/>
        <w:jc w:val="both"/>
        <w:rPr>
          <w:sz w:val="28"/>
          <w:szCs w:val="28"/>
        </w:rPr>
      </w:pPr>
      <w:r w:rsidRPr="0096521F">
        <w:rPr>
          <w:sz w:val="28"/>
          <w:szCs w:val="28"/>
        </w:rPr>
        <w:t>Развитие потенциала этнографического туризма, рост туристского потока на территорию района в направлении сельских поселений с местами проживания малого коренного народа вепсов.</w:t>
      </w:r>
    </w:p>
    <w:p w:rsidR="00E95989" w:rsidRPr="0096521F" w:rsidRDefault="00E95989" w:rsidP="00453321">
      <w:pPr>
        <w:keepNext/>
        <w:keepLines/>
        <w:numPr>
          <w:ilvl w:val="4"/>
          <w:numId w:val="45"/>
        </w:numPr>
        <w:tabs>
          <w:tab w:val="left" w:pos="142"/>
          <w:tab w:val="left" w:pos="1985"/>
        </w:tabs>
        <w:autoSpaceDE w:val="0"/>
        <w:autoSpaceDN w:val="0"/>
        <w:adjustRightInd w:val="0"/>
        <w:ind w:left="0" w:firstLine="709"/>
        <w:jc w:val="both"/>
        <w:rPr>
          <w:sz w:val="28"/>
          <w:szCs w:val="28"/>
        </w:rPr>
      </w:pPr>
      <w:r w:rsidRPr="0096521F">
        <w:rPr>
          <w:sz w:val="28"/>
          <w:szCs w:val="28"/>
        </w:rPr>
        <w:t>Формирование положительного туристского имиджа района на межрегиональных и региональных туристских мероприятиях, средствах массовой информации и в сети Интернет, развитие маркетинга и брендинга Бабаевского района.</w:t>
      </w:r>
    </w:p>
    <w:p w:rsidR="00E95989" w:rsidRPr="0096521F" w:rsidRDefault="00E95989" w:rsidP="00453321">
      <w:pPr>
        <w:keepNext/>
        <w:keepLines/>
        <w:numPr>
          <w:ilvl w:val="4"/>
          <w:numId w:val="45"/>
        </w:numPr>
        <w:tabs>
          <w:tab w:val="left" w:pos="142"/>
          <w:tab w:val="left" w:pos="1985"/>
        </w:tabs>
        <w:autoSpaceDE w:val="0"/>
        <w:autoSpaceDN w:val="0"/>
        <w:adjustRightInd w:val="0"/>
        <w:ind w:left="0" w:firstLine="709"/>
        <w:jc w:val="both"/>
        <w:rPr>
          <w:sz w:val="28"/>
          <w:szCs w:val="28"/>
        </w:rPr>
      </w:pPr>
      <w:r w:rsidRPr="0096521F">
        <w:rPr>
          <w:sz w:val="28"/>
          <w:szCs w:val="28"/>
        </w:rPr>
        <w:t>Создание условий для развития креативной индустрии.</w:t>
      </w:r>
    </w:p>
    <w:p w:rsidR="00E95989" w:rsidRPr="0096521F" w:rsidRDefault="00E95989" w:rsidP="00453321">
      <w:pPr>
        <w:keepNext/>
        <w:keepLines/>
        <w:numPr>
          <w:ilvl w:val="4"/>
          <w:numId w:val="45"/>
        </w:numPr>
        <w:tabs>
          <w:tab w:val="left" w:pos="142"/>
          <w:tab w:val="left" w:pos="1985"/>
        </w:tabs>
        <w:autoSpaceDE w:val="0"/>
        <w:autoSpaceDN w:val="0"/>
        <w:adjustRightInd w:val="0"/>
        <w:ind w:left="0" w:firstLine="709"/>
        <w:jc w:val="both"/>
        <w:rPr>
          <w:sz w:val="28"/>
          <w:szCs w:val="28"/>
        </w:rPr>
      </w:pPr>
      <w:r w:rsidRPr="0096521F">
        <w:rPr>
          <w:sz w:val="28"/>
          <w:szCs w:val="28"/>
        </w:rPr>
        <w:t>Сохранение, поддержка и развитие традиционных народных художественных промыслов и ремесел.</w:t>
      </w:r>
    </w:p>
    <w:p w:rsidR="00E95989" w:rsidRPr="0096521F" w:rsidRDefault="00E95989" w:rsidP="00453321">
      <w:pPr>
        <w:keepNext/>
        <w:keepLines/>
        <w:numPr>
          <w:ilvl w:val="4"/>
          <w:numId w:val="45"/>
        </w:numPr>
        <w:tabs>
          <w:tab w:val="left" w:pos="142"/>
          <w:tab w:val="left" w:pos="1985"/>
        </w:tabs>
        <w:autoSpaceDE w:val="0"/>
        <w:autoSpaceDN w:val="0"/>
        <w:adjustRightInd w:val="0"/>
        <w:ind w:left="0" w:firstLine="709"/>
        <w:jc w:val="both"/>
        <w:rPr>
          <w:sz w:val="28"/>
          <w:szCs w:val="28"/>
        </w:rPr>
      </w:pPr>
      <w:r w:rsidRPr="0096521F">
        <w:rPr>
          <w:sz w:val="28"/>
          <w:szCs w:val="28"/>
        </w:rPr>
        <w:t>Развитие производства уникальной сувенирной продукции высокого качества, произведенной на территории района, соответствующей традиционным художественно-стилевым особенностям данной местности.</w:t>
      </w:r>
    </w:p>
    <w:p w:rsidR="00E95989" w:rsidRPr="0096521F" w:rsidRDefault="00E95989" w:rsidP="00453321">
      <w:pPr>
        <w:keepNext/>
        <w:keepLines/>
        <w:numPr>
          <w:ilvl w:val="4"/>
          <w:numId w:val="45"/>
        </w:numPr>
        <w:tabs>
          <w:tab w:val="left" w:pos="142"/>
          <w:tab w:val="left" w:pos="1985"/>
        </w:tabs>
        <w:autoSpaceDE w:val="0"/>
        <w:autoSpaceDN w:val="0"/>
        <w:adjustRightInd w:val="0"/>
        <w:ind w:left="0" w:firstLine="709"/>
        <w:jc w:val="both"/>
        <w:rPr>
          <w:sz w:val="28"/>
          <w:szCs w:val="28"/>
        </w:rPr>
      </w:pPr>
      <w:r w:rsidRPr="0096521F">
        <w:rPr>
          <w:sz w:val="28"/>
          <w:szCs w:val="28"/>
        </w:rPr>
        <w:t>Кадровое обеспечение в сфере туризма и повышение уровня профессиональной подготовки персонала в сфере туризма и индустрии гостеприимства.</w:t>
      </w:r>
    </w:p>
    <w:p w:rsidR="00E95989" w:rsidRPr="0096521F" w:rsidRDefault="00E95989" w:rsidP="00453321">
      <w:pPr>
        <w:pStyle w:val="ConsPlusNormal"/>
        <w:keepNext/>
        <w:keepLines/>
        <w:widowControl/>
        <w:tabs>
          <w:tab w:val="left" w:pos="142"/>
        </w:tabs>
        <w:ind w:firstLine="709"/>
        <w:jc w:val="center"/>
        <w:rPr>
          <w:rFonts w:ascii="Times New Roman" w:hAnsi="Times New Roman"/>
          <w:sz w:val="28"/>
          <w:szCs w:val="28"/>
        </w:rPr>
      </w:pPr>
    </w:p>
    <w:p w:rsidR="00E95989" w:rsidRPr="0096521F" w:rsidRDefault="00E95989" w:rsidP="00453321">
      <w:pPr>
        <w:keepNext/>
        <w:keepLines/>
        <w:tabs>
          <w:tab w:val="left" w:pos="142"/>
        </w:tabs>
        <w:ind w:firstLine="709"/>
        <w:jc w:val="center"/>
        <w:rPr>
          <w:i/>
          <w:sz w:val="28"/>
          <w:szCs w:val="28"/>
        </w:rPr>
      </w:pPr>
      <w:r w:rsidRPr="0096521F">
        <w:rPr>
          <w:i/>
          <w:sz w:val="28"/>
          <w:szCs w:val="28"/>
        </w:rPr>
        <w:t>7.3.4.5. Показатели</w:t>
      </w:r>
    </w:p>
    <w:p w:rsidR="00E95989" w:rsidRPr="0096521F" w:rsidRDefault="00E95989" w:rsidP="00453321">
      <w:pPr>
        <w:pStyle w:val="ConsPlusNormal"/>
        <w:keepNext/>
        <w:keepLines/>
        <w:widowControl/>
        <w:tabs>
          <w:tab w:val="left" w:pos="142"/>
        </w:tabs>
        <w:ind w:firstLine="709"/>
        <w:jc w:val="center"/>
        <w:rPr>
          <w:rFonts w:ascii="Times New Roman" w:hAnsi="Times New Roman"/>
          <w:i/>
          <w:sz w:val="28"/>
          <w:szCs w:val="28"/>
        </w:rPr>
      </w:pPr>
    </w:p>
    <w:p w:rsidR="00E95989" w:rsidRPr="0096521F" w:rsidRDefault="00E95989" w:rsidP="00453321">
      <w:pPr>
        <w:pStyle w:val="ListParagraph"/>
        <w:keepNext/>
        <w:keepLines/>
        <w:numPr>
          <w:ilvl w:val="4"/>
          <w:numId w:val="46"/>
        </w:numPr>
        <w:tabs>
          <w:tab w:val="left" w:pos="0"/>
          <w:tab w:val="left" w:pos="142"/>
        </w:tabs>
        <w:ind w:left="0" w:firstLine="709"/>
        <w:jc w:val="both"/>
        <w:rPr>
          <w:sz w:val="28"/>
          <w:szCs w:val="28"/>
        </w:rPr>
      </w:pPr>
      <w:r w:rsidRPr="0096521F">
        <w:rPr>
          <w:sz w:val="28"/>
          <w:szCs w:val="28"/>
        </w:rPr>
        <w:t>Рост числа посетителей Бабаевского района  (туристов и экскурсантов) с 26 тыс. человек в 2017 году в 2 раза к 2030 году;</w:t>
      </w:r>
    </w:p>
    <w:p w:rsidR="00E95989" w:rsidRPr="0096521F" w:rsidRDefault="00E95989" w:rsidP="00453321">
      <w:pPr>
        <w:pStyle w:val="ListParagraph"/>
        <w:keepNext/>
        <w:keepLines/>
        <w:numPr>
          <w:ilvl w:val="4"/>
          <w:numId w:val="46"/>
        </w:numPr>
        <w:tabs>
          <w:tab w:val="left" w:pos="0"/>
          <w:tab w:val="left" w:pos="142"/>
        </w:tabs>
        <w:ind w:left="0" w:firstLine="709"/>
        <w:jc w:val="both"/>
        <w:rPr>
          <w:rStyle w:val="Emphasis"/>
          <w:i w:val="0"/>
          <w:iCs/>
          <w:sz w:val="28"/>
          <w:szCs w:val="28"/>
        </w:rPr>
      </w:pPr>
      <w:r w:rsidRPr="0096521F">
        <w:rPr>
          <w:sz w:val="28"/>
          <w:szCs w:val="28"/>
        </w:rPr>
        <w:t>Увеличение количества разработанных маршрутов природно-экологического туризма с 1 в 2017 году до 2 к 2030 году</w:t>
      </w:r>
      <w:r w:rsidRPr="0096521F">
        <w:rPr>
          <w:rStyle w:val="FontStyle83"/>
          <w:sz w:val="28"/>
          <w:szCs w:val="28"/>
        </w:rPr>
        <w:t>;</w:t>
      </w:r>
    </w:p>
    <w:p w:rsidR="00E95989" w:rsidRPr="0096521F" w:rsidRDefault="00E95989" w:rsidP="00453321">
      <w:pPr>
        <w:pStyle w:val="ListParagraph"/>
        <w:keepNext/>
        <w:keepLines/>
        <w:numPr>
          <w:ilvl w:val="4"/>
          <w:numId w:val="46"/>
        </w:numPr>
        <w:tabs>
          <w:tab w:val="left" w:pos="0"/>
          <w:tab w:val="left" w:pos="142"/>
        </w:tabs>
        <w:ind w:left="0" w:firstLine="709"/>
        <w:jc w:val="both"/>
        <w:rPr>
          <w:sz w:val="28"/>
          <w:szCs w:val="28"/>
        </w:rPr>
      </w:pPr>
      <w:r w:rsidRPr="0096521F">
        <w:rPr>
          <w:sz w:val="28"/>
          <w:szCs w:val="28"/>
        </w:rPr>
        <w:t>Увеличение численности мастеров народных художественных промыслов с 2 человек в 2017 году до 15 человек в 2030 году.</w:t>
      </w:r>
    </w:p>
    <w:p w:rsidR="00E95989" w:rsidRPr="0096521F" w:rsidRDefault="00E95989" w:rsidP="00453321">
      <w:pPr>
        <w:pStyle w:val="ListParagraph"/>
        <w:keepNext/>
        <w:keepLines/>
        <w:numPr>
          <w:ilvl w:val="4"/>
          <w:numId w:val="46"/>
        </w:numPr>
        <w:tabs>
          <w:tab w:val="left" w:pos="0"/>
          <w:tab w:val="left" w:pos="142"/>
        </w:tabs>
        <w:ind w:left="0" w:firstLine="709"/>
        <w:jc w:val="both"/>
        <w:rPr>
          <w:sz w:val="28"/>
          <w:szCs w:val="28"/>
        </w:rPr>
      </w:pPr>
      <w:r w:rsidRPr="0096521F">
        <w:rPr>
          <w:sz w:val="28"/>
          <w:szCs w:val="28"/>
        </w:rPr>
        <w:t>Увеличение объема услуг гостиниц и аналогичных средств размещения в 1,5 раза к 2030 году.</w:t>
      </w:r>
    </w:p>
    <w:p w:rsidR="00E95989" w:rsidRPr="0096521F" w:rsidRDefault="00E95989" w:rsidP="00453321">
      <w:pPr>
        <w:keepNext/>
        <w:keepLines/>
        <w:jc w:val="center"/>
        <w:rPr>
          <w:sz w:val="24"/>
          <w:szCs w:val="24"/>
        </w:rPr>
      </w:pPr>
    </w:p>
    <w:p w:rsidR="00E95989" w:rsidRPr="0096521F" w:rsidRDefault="00E95989" w:rsidP="00453321">
      <w:pPr>
        <w:keepNext/>
        <w:keepLines/>
        <w:jc w:val="center"/>
        <w:rPr>
          <w:sz w:val="24"/>
          <w:szCs w:val="24"/>
        </w:rPr>
      </w:pPr>
      <w:r w:rsidRPr="0096521F">
        <w:rPr>
          <w:sz w:val="24"/>
          <w:szCs w:val="24"/>
        </w:rPr>
        <w:t>Сведения о ежегодной динамике достижения значений показателей в сфере туризма</w:t>
      </w:r>
    </w:p>
    <w:tbl>
      <w:tblPr>
        <w:tblW w:w="109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5"/>
        <w:gridCol w:w="857"/>
        <w:gridCol w:w="709"/>
        <w:gridCol w:w="567"/>
        <w:gridCol w:w="708"/>
        <w:gridCol w:w="709"/>
        <w:gridCol w:w="709"/>
        <w:gridCol w:w="714"/>
        <w:gridCol w:w="567"/>
        <w:gridCol w:w="702"/>
        <w:gridCol w:w="6"/>
        <w:gridCol w:w="709"/>
        <w:gridCol w:w="570"/>
        <w:gridCol w:w="559"/>
        <w:gridCol w:w="567"/>
        <w:gridCol w:w="577"/>
      </w:tblGrid>
      <w:tr w:rsidR="00E95989" w:rsidRPr="0096521F" w:rsidTr="002024C0">
        <w:tc>
          <w:tcPr>
            <w:tcW w:w="1695"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rPr>
                <w:b/>
                <w:sz w:val="24"/>
                <w:szCs w:val="24"/>
              </w:rPr>
            </w:pPr>
            <w:r w:rsidRPr="002024C0">
              <w:rPr>
                <w:b/>
                <w:sz w:val="24"/>
                <w:szCs w:val="24"/>
              </w:rPr>
              <w:t>Наименование показателя</w:t>
            </w:r>
          </w:p>
          <w:p w:rsidR="00E95989" w:rsidRPr="002024C0" w:rsidRDefault="00E95989" w:rsidP="002024C0">
            <w:pPr>
              <w:keepNext/>
              <w:keepLines/>
              <w:jc w:val="both"/>
              <w:rPr>
                <w:sz w:val="24"/>
                <w:szCs w:val="24"/>
                <w:lang w:eastAsia="en-US"/>
              </w:rPr>
            </w:pPr>
          </w:p>
        </w:tc>
        <w:tc>
          <w:tcPr>
            <w:tcW w:w="85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1"/>
                <w:szCs w:val="21"/>
                <w:lang w:eastAsia="en-US"/>
              </w:rPr>
            </w:pPr>
            <w:r w:rsidRPr="002024C0">
              <w:rPr>
                <w:sz w:val="21"/>
                <w:szCs w:val="21"/>
              </w:rPr>
              <w:t>единица измерения</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2018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2019</w:t>
            </w:r>
          </w:p>
        </w:tc>
        <w:tc>
          <w:tcPr>
            <w:tcW w:w="708"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2020</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2021</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2022</w:t>
            </w:r>
          </w:p>
        </w:tc>
        <w:tc>
          <w:tcPr>
            <w:tcW w:w="714"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2023</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2024</w:t>
            </w:r>
          </w:p>
        </w:tc>
        <w:tc>
          <w:tcPr>
            <w:tcW w:w="708" w:type="dxa"/>
            <w:gridSpan w:val="2"/>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2025</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2026</w:t>
            </w:r>
          </w:p>
        </w:tc>
        <w:tc>
          <w:tcPr>
            <w:tcW w:w="57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2027</w:t>
            </w:r>
          </w:p>
        </w:tc>
        <w:tc>
          <w:tcPr>
            <w:tcW w:w="55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2028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2029</w:t>
            </w:r>
          </w:p>
        </w:tc>
        <w:tc>
          <w:tcPr>
            <w:tcW w:w="57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center"/>
              <w:rPr>
                <w:sz w:val="21"/>
                <w:szCs w:val="21"/>
                <w:lang w:eastAsia="en-US"/>
              </w:rPr>
            </w:pPr>
            <w:r w:rsidRPr="002024C0">
              <w:rPr>
                <w:sz w:val="21"/>
                <w:szCs w:val="21"/>
              </w:rPr>
              <w:t>2030</w:t>
            </w:r>
          </w:p>
        </w:tc>
      </w:tr>
      <w:tr w:rsidR="00E95989" w:rsidRPr="0096521F" w:rsidTr="002024C0">
        <w:tc>
          <w:tcPr>
            <w:tcW w:w="1695"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rPr>
            </w:pPr>
          </w:p>
        </w:tc>
        <w:tc>
          <w:tcPr>
            <w:tcW w:w="85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708"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714"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70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715" w:type="dxa"/>
            <w:gridSpan w:val="2"/>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57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55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c>
          <w:tcPr>
            <w:tcW w:w="57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rPr>
            </w:pPr>
          </w:p>
        </w:tc>
      </w:tr>
      <w:tr w:rsidR="00E95989" w:rsidRPr="0096521F" w:rsidTr="002024C0">
        <w:tc>
          <w:tcPr>
            <w:tcW w:w="1695"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Рост числа посетителей Бабаевского района  (туристов и экскурсантов)</w:t>
            </w:r>
          </w:p>
        </w:tc>
        <w:tc>
          <w:tcPr>
            <w:tcW w:w="85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1"/>
                <w:szCs w:val="21"/>
                <w:lang w:eastAsia="en-US"/>
              </w:rPr>
            </w:pPr>
            <w:r w:rsidRPr="002024C0">
              <w:rPr>
                <w:sz w:val="21"/>
                <w:szCs w:val="21"/>
              </w:rPr>
              <w:t>тыс. чел.</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26</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26</w:t>
            </w:r>
          </w:p>
        </w:tc>
        <w:tc>
          <w:tcPr>
            <w:tcW w:w="708"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27</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28</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30</w:t>
            </w:r>
          </w:p>
        </w:tc>
        <w:tc>
          <w:tcPr>
            <w:tcW w:w="714"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32</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34</w:t>
            </w:r>
          </w:p>
        </w:tc>
        <w:tc>
          <w:tcPr>
            <w:tcW w:w="70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36</w:t>
            </w:r>
          </w:p>
        </w:tc>
        <w:tc>
          <w:tcPr>
            <w:tcW w:w="715" w:type="dxa"/>
            <w:gridSpan w:val="2"/>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38</w:t>
            </w:r>
          </w:p>
        </w:tc>
        <w:tc>
          <w:tcPr>
            <w:tcW w:w="57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40</w:t>
            </w:r>
          </w:p>
        </w:tc>
        <w:tc>
          <w:tcPr>
            <w:tcW w:w="55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42</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44</w:t>
            </w:r>
          </w:p>
        </w:tc>
        <w:tc>
          <w:tcPr>
            <w:tcW w:w="57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46</w:t>
            </w:r>
          </w:p>
        </w:tc>
      </w:tr>
      <w:tr w:rsidR="00E95989" w:rsidRPr="0096521F" w:rsidTr="002024C0">
        <w:tc>
          <w:tcPr>
            <w:tcW w:w="1695"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Увеличение количества разработанных маршрутов природно-экологического туризма</w:t>
            </w:r>
          </w:p>
        </w:tc>
        <w:tc>
          <w:tcPr>
            <w:tcW w:w="85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1"/>
                <w:szCs w:val="21"/>
                <w:lang w:eastAsia="en-US"/>
              </w:rPr>
            </w:pPr>
            <w:r w:rsidRPr="002024C0">
              <w:rPr>
                <w:sz w:val="21"/>
                <w:szCs w:val="21"/>
              </w:rPr>
              <w:t>единиц</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708"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714"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70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715" w:type="dxa"/>
            <w:gridSpan w:val="2"/>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57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55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w:t>
            </w:r>
          </w:p>
        </w:tc>
        <w:tc>
          <w:tcPr>
            <w:tcW w:w="57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2</w:t>
            </w:r>
          </w:p>
        </w:tc>
      </w:tr>
      <w:tr w:rsidR="00E95989" w:rsidRPr="0096521F" w:rsidTr="002024C0">
        <w:tc>
          <w:tcPr>
            <w:tcW w:w="1695"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Увеличение численности мастеров народных художественных промыслов</w:t>
            </w:r>
          </w:p>
        </w:tc>
        <w:tc>
          <w:tcPr>
            <w:tcW w:w="85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1"/>
                <w:szCs w:val="21"/>
                <w:lang w:eastAsia="en-US"/>
              </w:rPr>
            </w:pPr>
            <w:r w:rsidRPr="002024C0">
              <w:rPr>
                <w:sz w:val="21"/>
                <w:szCs w:val="21"/>
              </w:rPr>
              <w:t>чел</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3</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4</w:t>
            </w:r>
          </w:p>
        </w:tc>
        <w:tc>
          <w:tcPr>
            <w:tcW w:w="708"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5</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6</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7</w:t>
            </w:r>
          </w:p>
        </w:tc>
        <w:tc>
          <w:tcPr>
            <w:tcW w:w="714"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9</w:t>
            </w:r>
          </w:p>
        </w:tc>
        <w:tc>
          <w:tcPr>
            <w:tcW w:w="70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10</w:t>
            </w:r>
          </w:p>
        </w:tc>
        <w:tc>
          <w:tcPr>
            <w:tcW w:w="715" w:type="dxa"/>
            <w:gridSpan w:val="2"/>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11</w:t>
            </w:r>
          </w:p>
        </w:tc>
        <w:tc>
          <w:tcPr>
            <w:tcW w:w="57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12</w:t>
            </w:r>
          </w:p>
        </w:tc>
        <w:tc>
          <w:tcPr>
            <w:tcW w:w="55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13</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14</w:t>
            </w:r>
          </w:p>
        </w:tc>
        <w:tc>
          <w:tcPr>
            <w:tcW w:w="57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center"/>
              <w:rPr>
                <w:sz w:val="21"/>
                <w:szCs w:val="21"/>
                <w:lang w:eastAsia="en-US"/>
              </w:rPr>
            </w:pPr>
            <w:r w:rsidRPr="002024C0">
              <w:rPr>
                <w:sz w:val="21"/>
                <w:szCs w:val="21"/>
              </w:rPr>
              <w:t>15</w:t>
            </w:r>
          </w:p>
        </w:tc>
      </w:tr>
    </w:tbl>
    <w:p w:rsidR="00E95989" w:rsidRPr="0096521F" w:rsidRDefault="00E95989" w:rsidP="00453321">
      <w:pPr>
        <w:keepNext/>
        <w:keepLines/>
        <w:jc w:val="center"/>
        <w:rPr>
          <w:sz w:val="24"/>
          <w:szCs w:val="24"/>
        </w:rPr>
      </w:pPr>
    </w:p>
    <w:p w:rsidR="00E95989" w:rsidRPr="0096521F" w:rsidRDefault="00E95989" w:rsidP="00453321">
      <w:pPr>
        <w:pStyle w:val="Heading2"/>
        <w:jc w:val="center"/>
        <w:rPr>
          <w:rFonts w:ascii="Times New Roman" w:hAnsi="Times New Roman"/>
          <w:color w:val="auto"/>
          <w:sz w:val="28"/>
          <w:szCs w:val="28"/>
        </w:rPr>
      </w:pPr>
      <w:bookmarkStart w:id="145" w:name="_Toc448174998"/>
      <w:bookmarkStart w:id="146" w:name="_Toc453331015"/>
      <w:bookmarkStart w:id="147" w:name="_Toc455153402"/>
      <w:bookmarkStart w:id="148" w:name="_Toc455153673"/>
      <w:bookmarkStart w:id="149" w:name="_Toc455153720"/>
      <w:bookmarkStart w:id="150" w:name="_Toc459967972"/>
      <w:bookmarkEnd w:id="142"/>
      <w:r w:rsidRPr="0096521F">
        <w:rPr>
          <w:rFonts w:ascii="Times New Roman" w:hAnsi="Times New Roman"/>
          <w:color w:val="auto"/>
          <w:sz w:val="28"/>
          <w:szCs w:val="28"/>
        </w:rPr>
        <w:t>7.4. В сфере предпринимательства и развития конкуренци</w:t>
      </w:r>
      <w:bookmarkEnd w:id="143"/>
      <w:bookmarkEnd w:id="144"/>
      <w:bookmarkEnd w:id="145"/>
      <w:bookmarkEnd w:id="146"/>
      <w:r w:rsidRPr="0096521F">
        <w:rPr>
          <w:rFonts w:ascii="Times New Roman" w:hAnsi="Times New Roman"/>
          <w:color w:val="auto"/>
          <w:sz w:val="28"/>
          <w:szCs w:val="28"/>
        </w:rPr>
        <w:t>и</w:t>
      </w:r>
      <w:bookmarkEnd w:id="147"/>
      <w:bookmarkEnd w:id="148"/>
      <w:bookmarkEnd w:id="149"/>
      <w:bookmarkEnd w:id="150"/>
    </w:p>
    <w:p w:rsidR="00E95989" w:rsidRPr="0096521F" w:rsidRDefault="00E95989" w:rsidP="00453321">
      <w:pPr>
        <w:keepNext/>
        <w:keepLines/>
        <w:rPr>
          <w:b/>
        </w:rPr>
      </w:pPr>
    </w:p>
    <w:p w:rsidR="00E95989" w:rsidRPr="0096521F" w:rsidRDefault="00E95989" w:rsidP="00453321">
      <w:pPr>
        <w:keepNext/>
        <w:keepLines/>
        <w:jc w:val="center"/>
        <w:rPr>
          <w:i/>
          <w:sz w:val="28"/>
          <w:szCs w:val="28"/>
        </w:rPr>
      </w:pPr>
      <w:r w:rsidRPr="0096521F">
        <w:rPr>
          <w:i/>
          <w:sz w:val="28"/>
          <w:szCs w:val="28"/>
        </w:rPr>
        <w:t>7.4.1. Достижения и конкурентные преимущества</w:t>
      </w:r>
    </w:p>
    <w:p w:rsidR="00E95989" w:rsidRPr="0096521F" w:rsidRDefault="00E95989" w:rsidP="00453321">
      <w:pPr>
        <w:pStyle w:val="ConsPlusNormal"/>
        <w:keepNext/>
        <w:keepLines/>
        <w:widowControl/>
        <w:jc w:val="center"/>
        <w:rPr>
          <w:rFonts w:ascii="Times New Roman" w:hAnsi="Times New Roman"/>
          <w:b/>
          <w:sz w:val="28"/>
          <w:szCs w:val="28"/>
        </w:rPr>
      </w:pPr>
    </w:p>
    <w:p w:rsidR="00E95989" w:rsidRPr="0096521F" w:rsidRDefault="00E95989" w:rsidP="00453321">
      <w:pPr>
        <w:pStyle w:val="ConsPlusNormal"/>
        <w:keepNext/>
        <w:keepLines/>
        <w:widowControl/>
        <w:numPr>
          <w:ilvl w:val="3"/>
          <w:numId w:val="47"/>
        </w:numPr>
        <w:tabs>
          <w:tab w:val="left" w:pos="1701"/>
        </w:tabs>
        <w:ind w:left="0" w:firstLine="709"/>
        <w:jc w:val="both"/>
        <w:rPr>
          <w:rFonts w:ascii="Times New Roman" w:hAnsi="Times New Roman"/>
          <w:sz w:val="28"/>
          <w:szCs w:val="28"/>
        </w:rPr>
      </w:pPr>
      <w:r w:rsidRPr="0096521F">
        <w:rPr>
          <w:rFonts w:ascii="Times New Roman" w:hAnsi="Times New Roman"/>
          <w:sz w:val="28"/>
          <w:szCs w:val="28"/>
        </w:rPr>
        <w:t xml:space="preserve">Малый бизнес – динамично развивающийся сектор региональной экономики в районе. </w:t>
      </w:r>
    </w:p>
    <w:p w:rsidR="00E95989" w:rsidRPr="0096521F" w:rsidRDefault="00E95989" w:rsidP="00453321">
      <w:pPr>
        <w:pStyle w:val="ConsPlusNormal"/>
        <w:keepNext/>
        <w:keepLines/>
        <w:widowControl/>
        <w:numPr>
          <w:ilvl w:val="3"/>
          <w:numId w:val="47"/>
        </w:numPr>
        <w:tabs>
          <w:tab w:val="left" w:pos="1701"/>
        </w:tabs>
        <w:ind w:left="0" w:firstLine="709"/>
        <w:jc w:val="both"/>
        <w:rPr>
          <w:rFonts w:ascii="Times New Roman" w:hAnsi="Times New Roman"/>
          <w:sz w:val="28"/>
          <w:szCs w:val="28"/>
        </w:rPr>
      </w:pPr>
      <w:r w:rsidRPr="0096521F">
        <w:rPr>
          <w:rFonts w:ascii="Times New Roman" w:hAnsi="Times New Roman"/>
          <w:sz w:val="28"/>
          <w:szCs w:val="28"/>
        </w:rPr>
        <w:t>В 2017 году Бабаевский район  занимает 11 место среди муниципальных образований Вологодской области по количеству субъектов малого и среднего предпринимательства на одну тысячу жителей.</w:t>
      </w:r>
    </w:p>
    <w:p w:rsidR="00E95989" w:rsidRPr="0096521F" w:rsidRDefault="00E95989" w:rsidP="00453321">
      <w:pPr>
        <w:pStyle w:val="ConsPlusNormal"/>
        <w:keepNext/>
        <w:keepLines/>
        <w:widowControl/>
        <w:numPr>
          <w:ilvl w:val="3"/>
          <w:numId w:val="47"/>
        </w:numPr>
        <w:tabs>
          <w:tab w:val="left" w:pos="1701"/>
        </w:tabs>
        <w:ind w:left="0" w:firstLine="709"/>
        <w:jc w:val="both"/>
        <w:rPr>
          <w:rFonts w:ascii="Times New Roman" w:hAnsi="Times New Roman"/>
          <w:sz w:val="28"/>
          <w:szCs w:val="28"/>
        </w:rPr>
      </w:pPr>
      <w:r w:rsidRPr="0096521F">
        <w:rPr>
          <w:rFonts w:ascii="Times New Roman" w:hAnsi="Times New Roman"/>
          <w:sz w:val="28"/>
          <w:szCs w:val="28"/>
        </w:rPr>
        <w:t xml:space="preserve">Субъектам малого и среднего предпринимательства с 2018 года предоставлена возможность участия в закупках малых объемов через региональную систему «Электронный магазин».   </w:t>
      </w:r>
    </w:p>
    <w:p w:rsidR="00E95989" w:rsidRPr="0096521F" w:rsidRDefault="00E95989" w:rsidP="00453321">
      <w:pPr>
        <w:pStyle w:val="ConsPlusNormal"/>
        <w:keepNext/>
        <w:keepLines/>
        <w:widowControl/>
        <w:numPr>
          <w:ilvl w:val="3"/>
          <w:numId w:val="47"/>
        </w:numPr>
        <w:tabs>
          <w:tab w:val="left" w:pos="1701"/>
        </w:tabs>
        <w:ind w:left="0" w:firstLine="709"/>
        <w:jc w:val="both"/>
        <w:rPr>
          <w:rFonts w:ascii="Times New Roman" w:hAnsi="Times New Roman"/>
          <w:sz w:val="28"/>
          <w:szCs w:val="28"/>
        </w:rPr>
      </w:pPr>
      <w:r w:rsidRPr="0096521F">
        <w:rPr>
          <w:rFonts w:ascii="Times New Roman" w:hAnsi="Times New Roman"/>
          <w:sz w:val="28"/>
          <w:szCs w:val="28"/>
        </w:rPr>
        <w:t>На территории района осуществляется консультационная, финансовая, имущественная, информационная меры поддержки субъектов малого и среднего предпринимательства.</w:t>
      </w:r>
    </w:p>
    <w:p w:rsidR="00E95989" w:rsidRPr="0096521F" w:rsidRDefault="00E95989" w:rsidP="00453321">
      <w:pPr>
        <w:keepNext/>
        <w:keepLines/>
        <w:ind w:firstLine="709"/>
        <w:jc w:val="center"/>
        <w:rPr>
          <w:b/>
          <w:sz w:val="28"/>
          <w:szCs w:val="28"/>
        </w:rPr>
      </w:pPr>
    </w:p>
    <w:p w:rsidR="00E95989" w:rsidRPr="0096521F" w:rsidRDefault="00E95989" w:rsidP="00453321">
      <w:pPr>
        <w:keepNext/>
        <w:keepLines/>
        <w:jc w:val="center"/>
        <w:rPr>
          <w:i/>
          <w:sz w:val="28"/>
          <w:szCs w:val="28"/>
        </w:rPr>
      </w:pPr>
      <w:r w:rsidRPr="0096521F">
        <w:rPr>
          <w:i/>
          <w:sz w:val="28"/>
          <w:szCs w:val="28"/>
        </w:rPr>
        <w:t>7.4.2. Ключевые проблемы и вызовы</w:t>
      </w:r>
    </w:p>
    <w:p w:rsidR="00E95989" w:rsidRPr="0096521F" w:rsidRDefault="00E95989" w:rsidP="00453321">
      <w:pPr>
        <w:keepNext/>
        <w:keepLines/>
        <w:jc w:val="center"/>
        <w:rPr>
          <w:b/>
          <w:sz w:val="28"/>
          <w:szCs w:val="28"/>
        </w:rPr>
      </w:pPr>
    </w:p>
    <w:p w:rsidR="00E95989" w:rsidRPr="0096521F" w:rsidRDefault="00E95989" w:rsidP="00453321">
      <w:pPr>
        <w:pStyle w:val="ListParagraph"/>
        <w:keepNext/>
        <w:keepLines/>
        <w:numPr>
          <w:ilvl w:val="3"/>
          <w:numId w:val="48"/>
        </w:numPr>
        <w:tabs>
          <w:tab w:val="left" w:pos="1701"/>
        </w:tabs>
        <w:ind w:left="0" w:firstLine="709"/>
        <w:jc w:val="both"/>
        <w:rPr>
          <w:sz w:val="28"/>
          <w:szCs w:val="28"/>
        </w:rPr>
      </w:pPr>
      <w:r w:rsidRPr="0096521F">
        <w:rPr>
          <w:sz w:val="28"/>
          <w:szCs w:val="28"/>
        </w:rPr>
        <w:t>Недостаток финансовых и инвестиционных ресурсов у предпринимателей (сложность накопления  собственного капитала и оборотных средств).</w:t>
      </w:r>
    </w:p>
    <w:p w:rsidR="00E95989" w:rsidRPr="0096521F" w:rsidRDefault="00E95989" w:rsidP="00453321">
      <w:pPr>
        <w:pStyle w:val="ListParagraph"/>
        <w:keepNext/>
        <w:keepLines/>
        <w:numPr>
          <w:ilvl w:val="3"/>
          <w:numId w:val="48"/>
        </w:numPr>
        <w:tabs>
          <w:tab w:val="left" w:pos="1701"/>
        </w:tabs>
        <w:ind w:left="0" w:firstLine="709"/>
        <w:jc w:val="both"/>
        <w:rPr>
          <w:sz w:val="28"/>
          <w:szCs w:val="28"/>
        </w:rPr>
      </w:pPr>
      <w:r w:rsidRPr="0096521F">
        <w:rPr>
          <w:sz w:val="28"/>
          <w:szCs w:val="28"/>
        </w:rPr>
        <w:t>Ограничение доступа к реализации продукции и конкуренции при поставках продукции, произведенной местными товаропроизводителями.</w:t>
      </w:r>
    </w:p>
    <w:p w:rsidR="00E95989" w:rsidRPr="0096521F" w:rsidRDefault="00E95989" w:rsidP="00453321">
      <w:pPr>
        <w:keepNext/>
        <w:keepLines/>
        <w:numPr>
          <w:ilvl w:val="3"/>
          <w:numId w:val="48"/>
        </w:numPr>
        <w:tabs>
          <w:tab w:val="left" w:pos="1701"/>
        </w:tabs>
        <w:ind w:left="0" w:firstLine="709"/>
        <w:jc w:val="both"/>
        <w:rPr>
          <w:sz w:val="28"/>
          <w:szCs w:val="28"/>
        </w:rPr>
      </w:pPr>
      <w:r w:rsidRPr="0096521F">
        <w:rPr>
          <w:sz w:val="28"/>
          <w:szCs w:val="28"/>
        </w:rPr>
        <w:t>Низкий уровень конкуренции при проведении государственных закупок.</w:t>
      </w:r>
    </w:p>
    <w:p w:rsidR="00E95989" w:rsidRPr="0096521F" w:rsidRDefault="00E95989" w:rsidP="00453321">
      <w:pPr>
        <w:keepNext/>
        <w:keepLines/>
        <w:jc w:val="both"/>
        <w:rPr>
          <w:sz w:val="28"/>
          <w:szCs w:val="28"/>
        </w:rPr>
      </w:pPr>
    </w:p>
    <w:p w:rsidR="00E95989" w:rsidRPr="0096521F" w:rsidRDefault="00E95989" w:rsidP="00453321">
      <w:pPr>
        <w:keepNext/>
        <w:keepLines/>
        <w:jc w:val="center"/>
        <w:rPr>
          <w:i/>
          <w:sz w:val="28"/>
          <w:szCs w:val="28"/>
        </w:rPr>
      </w:pPr>
      <w:r w:rsidRPr="0096521F">
        <w:rPr>
          <w:i/>
          <w:sz w:val="28"/>
          <w:szCs w:val="28"/>
        </w:rPr>
        <w:t>7.4.3. Ожидаемые результаты</w:t>
      </w:r>
    </w:p>
    <w:p w:rsidR="00E95989" w:rsidRPr="0096521F" w:rsidRDefault="00E95989" w:rsidP="00453321">
      <w:pPr>
        <w:keepNext/>
        <w:keepLines/>
        <w:jc w:val="center"/>
        <w:rPr>
          <w:b/>
          <w:sz w:val="28"/>
          <w:szCs w:val="28"/>
        </w:rPr>
      </w:pPr>
    </w:p>
    <w:p w:rsidR="00E95989" w:rsidRPr="0096521F" w:rsidRDefault="00E95989" w:rsidP="00453321">
      <w:pPr>
        <w:keepNext/>
        <w:keepLines/>
        <w:ind w:firstLine="709"/>
        <w:jc w:val="both"/>
        <w:rPr>
          <w:sz w:val="28"/>
          <w:szCs w:val="28"/>
        </w:rPr>
      </w:pPr>
      <w:r w:rsidRPr="0096521F">
        <w:rPr>
          <w:sz w:val="28"/>
          <w:szCs w:val="28"/>
        </w:rPr>
        <w:t>Бабаевский район к 2030 году – это район, в котором создана благоприятная конкурентная среда, предпринимательский климат и условия для ведения бизнеса, привлекательные для действующих и новых участников рынка.</w:t>
      </w:r>
      <w:r>
        <w:rPr>
          <w:sz w:val="28"/>
          <w:szCs w:val="28"/>
        </w:rPr>
        <w:t xml:space="preserve"> </w:t>
      </w:r>
      <w:r w:rsidRPr="0096521F">
        <w:rPr>
          <w:sz w:val="28"/>
          <w:szCs w:val="28"/>
        </w:rPr>
        <w:t xml:space="preserve">В районе наблюдается тенденция развития бизнеса и взаимодействия с ним с использованием современных информационных технологий и видов связи. </w:t>
      </w:r>
    </w:p>
    <w:p w:rsidR="00E95989" w:rsidRPr="0096521F" w:rsidRDefault="00E95989" w:rsidP="00453321">
      <w:pPr>
        <w:keepNext/>
        <w:keepLines/>
        <w:jc w:val="center"/>
        <w:rPr>
          <w:b/>
          <w:sz w:val="28"/>
          <w:szCs w:val="28"/>
        </w:rPr>
      </w:pPr>
    </w:p>
    <w:p w:rsidR="00E95989" w:rsidRPr="0096521F" w:rsidRDefault="00E95989" w:rsidP="00453321">
      <w:pPr>
        <w:keepNext/>
        <w:keepLines/>
        <w:jc w:val="center"/>
        <w:rPr>
          <w:i/>
          <w:sz w:val="28"/>
          <w:szCs w:val="28"/>
        </w:rPr>
      </w:pPr>
      <w:r w:rsidRPr="0096521F">
        <w:rPr>
          <w:i/>
          <w:sz w:val="28"/>
          <w:szCs w:val="28"/>
        </w:rPr>
        <w:t>7.4.4. Задачи</w:t>
      </w:r>
    </w:p>
    <w:p w:rsidR="00E95989" w:rsidRPr="0096521F" w:rsidRDefault="00E95989" w:rsidP="00453321">
      <w:pPr>
        <w:keepNext/>
        <w:keepLines/>
        <w:jc w:val="center"/>
        <w:rPr>
          <w:b/>
          <w:sz w:val="28"/>
          <w:szCs w:val="28"/>
        </w:rPr>
      </w:pPr>
    </w:p>
    <w:p w:rsidR="00E95989" w:rsidRPr="0096521F" w:rsidRDefault="00E95989" w:rsidP="00453321">
      <w:pPr>
        <w:pStyle w:val="ConsPlusNormal"/>
        <w:keepNext/>
        <w:keepLines/>
        <w:widowControl/>
        <w:numPr>
          <w:ilvl w:val="3"/>
          <w:numId w:val="49"/>
        </w:numPr>
        <w:tabs>
          <w:tab w:val="left" w:pos="1701"/>
        </w:tabs>
        <w:ind w:left="0" w:firstLine="709"/>
        <w:jc w:val="both"/>
        <w:rPr>
          <w:rFonts w:ascii="Times New Roman" w:hAnsi="Times New Roman"/>
          <w:sz w:val="28"/>
          <w:szCs w:val="28"/>
        </w:rPr>
      </w:pPr>
      <w:r w:rsidRPr="0096521F">
        <w:rPr>
          <w:rFonts w:ascii="Times New Roman" w:hAnsi="Times New Roman"/>
          <w:sz w:val="28"/>
          <w:szCs w:val="28"/>
        </w:rPr>
        <w:t xml:space="preserve">Расширение и обеспечение доступа субъектов малого и среднего бизнеса к закупкам товаров, работ, услуг для государственных и муниципальных нужд. </w:t>
      </w:r>
    </w:p>
    <w:p w:rsidR="00E95989" w:rsidRPr="0096521F" w:rsidRDefault="00E95989" w:rsidP="00453321">
      <w:pPr>
        <w:pStyle w:val="ConsPlusNormal"/>
        <w:keepNext/>
        <w:keepLines/>
        <w:widowControl/>
        <w:numPr>
          <w:ilvl w:val="3"/>
          <w:numId w:val="49"/>
        </w:numPr>
        <w:tabs>
          <w:tab w:val="left" w:pos="1701"/>
        </w:tabs>
        <w:ind w:left="0" w:firstLine="709"/>
        <w:jc w:val="both"/>
        <w:rPr>
          <w:rFonts w:ascii="Times New Roman" w:hAnsi="Times New Roman"/>
          <w:sz w:val="28"/>
          <w:szCs w:val="28"/>
        </w:rPr>
      </w:pPr>
      <w:r w:rsidRPr="0096521F">
        <w:rPr>
          <w:rFonts w:ascii="Times New Roman" w:hAnsi="Times New Roman"/>
          <w:sz w:val="28"/>
          <w:szCs w:val="28"/>
        </w:rPr>
        <w:t>Поддержка внутреннего спроса на продукцию субъектов малого и среднего бизнеса.</w:t>
      </w:r>
    </w:p>
    <w:p w:rsidR="00E95989" w:rsidRPr="0096521F" w:rsidRDefault="00E95989" w:rsidP="00453321">
      <w:pPr>
        <w:pStyle w:val="ConsPlusNormal"/>
        <w:keepNext/>
        <w:keepLines/>
        <w:widowControl/>
        <w:numPr>
          <w:ilvl w:val="3"/>
          <w:numId w:val="49"/>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Формирование благоприятных условий для отношения в обществе к предпринимателю через популяризацию малого и среднего предпринимательства, в том числе привлечение к участию  в конкурсах, в рекламно-выставочной деятельности.</w:t>
      </w:r>
    </w:p>
    <w:p w:rsidR="00E95989" w:rsidRPr="0096521F" w:rsidRDefault="00E95989" w:rsidP="00453321">
      <w:pPr>
        <w:pStyle w:val="ConsPlusNormal"/>
        <w:keepNext/>
        <w:keepLines/>
        <w:widowControl/>
        <w:numPr>
          <w:ilvl w:val="3"/>
          <w:numId w:val="49"/>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Вовлечение молодежи в предпринимательскую деятельность, поддержка и пропаганда молодежного предпринимательства.</w:t>
      </w:r>
    </w:p>
    <w:p w:rsidR="00E95989" w:rsidRPr="0096521F" w:rsidRDefault="00E95989" w:rsidP="00453321">
      <w:pPr>
        <w:pStyle w:val="ConsPlusNormal"/>
        <w:keepNext/>
        <w:keepLines/>
        <w:widowControl/>
        <w:numPr>
          <w:ilvl w:val="3"/>
          <w:numId w:val="49"/>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Повышение качества процедур оценки регулирующего воздействия и экспертизы.</w:t>
      </w:r>
    </w:p>
    <w:p w:rsidR="00E95989" w:rsidRPr="0096521F" w:rsidRDefault="00E95989" w:rsidP="00453321">
      <w:pPr>
        <w:pStyle w:val="ConsPlusNormal"/>
        <w:keepNext/>
        <w:keepLines/>
        <w:widowControl/>
        <w:numPr>
          <w:ilvl w:val="3"/>
          <w:numId w:val="49"/>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Расширение информационной поддержки малых и средних организаций.</w:t>
      </w:r>
    </w:p>
    <w:p w:rsidR="00E95989" w:rsidRPr="0096521F" w:rsidRDefault="00E95989" w:rsidP="00453321">
      <w:pPr>
        <w:pStyle w:val="ConsPlusNormal"/>
        <w:keepNext/>
        <w:keepLines/>
        <w:widowControl/>
        <w:numPr>
          <w:ilvl w:val="3"/>
          <w:numId w:val="49"/>
        </w:numPr>
        <w:tabs>
          <w:tab w:val="left" w:pos="1843"/>
        </w:tabs>
        <w:ind w:left="0" w:firstLine="709"/>
        <w:jc w:val="both"/>
        <w:rPr>
          <w:rFonts w:ascii="Times New Roman" w:hAnsi="Times New Roman"/>
          <w:sz w:val="28"/>
          <w:szCs w:val="28"/>
        </w:rPr>
      </w:pPr>
      <w:r w:rsidRPr="0096521F">
        <w:rPr>
          <w:rFonts w:ascii="Times New Roman" w:hAnsi="Times New Roman"/>
          <w:sz w:val="28"/>
          <w:szCs w:val="28"/>
          <w:lang w:eastAsia="ko-KR"/>
        </w:rPr>
        <w:t>Возможность опосредованного – через Интернет - взаимодействия с органами власти и местного самоуправления при  предоставлении федеральных и региональных государственных и муниципальных услуг, услуг Федеральной корпорации МСП.</w:t>
      </w:r>
    </w:p>
    <w:p w:rsidR="00E95989" w:rsidRPr="0096521F" w:rsidRDefault="00E95989" w:rsidP="00453321">
      <w:pPr>
        <w:pStyle w:val="ConsPlusNormal"/>
        <w:keepNext/>
        <w:keepLines/>
        <w:widowControl/>
        <w:numPr>
          <w:ilvl w:val="3"/>
          <w:numId w:val="49"/>
        </w:numPr>
        <w:tabs>
          <w:tab w:val="left" w:pos="1843"/>
        </w:tabs>
        <w:ind w:left="0" w:firstLine="709"/>
        <w:jc w:val="both"/>
        <w:rPr>
          <w:rFonts w:ascii="Times New Roman" w:hAnsi="Times New Roman"/>
          <w:sz w:val="28"/>
          <w:szCs w:val="28"/>
        </w:rPr>
      </w:pPr>
      <w:r w:rsidRPr="0096521F">
        <w:rPr>
          <w:rFonts w:ascii="Times New Roman" w:hAnsi="Times New Roman"/>
          <w:sz w:val="28"/>
          <w:szCs w:val="28"/>
          <w:lang w:eastAsia="ko-KR"/>
        </w:rPr>
        <w:t xml:space="preserve">Расширение </w:t>
      </w:r>
      <w:r w:rsidRPr="0096521F">
        <w:rPr>
          <w:rFonts w:ascii="Times New Roman" w:hAnsi="Times New Roman"/>
          <w:sz w:val="28"/>
          <w:szCs w:val="28"/>
        </w:rPr>
        <w:t>доступа субъектов малого бизнеса к закупкам товаров, работ, услуг для муниципальных нужд</w:t>
      </w:r>
      <w:r w:rsidRPr="0096521F">
        <w:rPr>
          <w:rFonts w:ascii="Times New Roman" w:hAnsi="Times New Roman"/>
          <w:sz w:val="28"/>
          <w:szCs w:val="28"/>
          <w:lang w:eastAsia="ko-KR"/>
        </w:rPr>
        <w:t xml:space="preserve"> с использованием современных электронных торговых площадок</w:t>
      </w:r>
    </w:p>
    <w:p w:rsidR="00E95989" w:rsidRPr="0096521F" w:rsidRDefault="00E95989" w:rsidP="00453321">
      <w:pPr>
        <w:pStyle w:val="ConsPlusNormal"/>
        <w:keepNext/>
        <w:keepLines/>
        <w:widowControl/>
        <w:jc w:val="both"/>
        <w:rPr>
          <w:rFonts w:ascii="Times New Roman" w:hAnsi="Times New Roman"/>
          <w:sz w:val="28"/>
          <w:szCs w:val="28"/>
        </w:rPr>
      </w:pPr>
    </w:p>
    <w:p w:rsidR="00E95989" w:rsidRPr="0096521F" w:rsidRDefault="00E95989" w:rsidP="00453321">
      <w:pPr>
        <w:keepNext/>
        <w:keepLines/>
        <w:jc w:val="center"/>
        <w:rPr>
          <w:i/>
          <w:sz w:val="28"/>
          <w:szCs w:val="28"/>
        </w:rPr>
      </w:pPr>
      <w:r w:rsidRPr="0096521F">
        <w:rPr>
          <w:i/>
          <w:sz w:val="28"/>
          <w:szCs w:val="28"/>
        </w:rPr>
        <w:t>7.4.6. Показатели</w:t>
      </w:r>
    </w:p>
    <w:p w:rsidR="00E95989" w:rsidRPr="0096521F" w:rsidRDefault="00E95989" w:rsidP="00453321">
      <w:pPr>
        <w:keepNext/>
        <w:keepLines/>
        <w:jc w:val="center"/>
        <w:rPr>
          <w:b/>
          <w:sz w:val="28"/>
          <w:szCs w:val="28"/>
        </w:rPr>
      </w:pPr>
    </w:p>
    <w:p w:rsidR="00E95989" w:rsidRPr="0096521F" w:rsidRDefault="00E95989" w:rsidP="00453321">
      <w:pPr>
        <w:keepNext/>
        <w:keepLines/>
        <w:ind w:firstLine="708"/>
        <w:jc w:val="both"/>
        <w:rPr>
          <w:sz w:val="28"/>
          <w:szCs w:val="28"/>
        </w:rPr>
      </w:pPr>
      <w:r w:rsidRPr="0096521F">
        <w:rPr>
          <w:sz w:val="28"/>
          <w:szCs w:val="28"/>
        </w:rPr>
        <w:t>7.4.6.1.</w:t>
      </w:r>
      <w:r>
        <w:rPr>
          <w:sz w:val="28"/>
          <w:szCs w:val="28"/>
        </w:rPr>
        <w:t xml:space="preserve"> </w:t>
      </w:r>
      <w:r w:rsidRPr="0096521F">
        <w:rPr>
          <w:sz w:val="28"/>
          <w:szCs w:val="28"/>
        </w:rPr>
        <w:t>Увеличение доли закупок малых объектов, проведенных в системе «Электронный магазин», от общего объёма закупок, проведенных в соответствии с пунктами 4 и 6 части 1 статьи 93 Федерального закона от 06 апреля № 44-ФЗ «О контрактной системе в сфере закупок товаров, работ, услуг для обеспечения государственных и муниципальных нужд»  с 25% в 2018 году до 60 % к 2030 году.</w:t>
      </w:r>
    </w:p>
    <w:p w:rsidR="00E95989" w:rsidRPr="0096521F" w:rsidRDefault="00E95989" w:rsidP="00453321">
      <w:pPr>
        <w:keepNext/>
        <w:keepLines/>
        <w:ind w:firstLine="708"/>
        <w:jc w:val="both"/>
        <w:rPr>
          <w:sz w:val="28"/>
          <w:szCs w:val="28"/>
        </w:rPr>
      </w:pPr>
      <w:r w:rsidRPr="0096521F">
        <w:rPr>
          <w:sz w:val="28"/>
          <w:szCs w:val="28"/>
        </w:rPr>
        <w:t>7.4.6.2. Увеличение числа субъектов малого и среднего предпринимательства в расчете на 10 тыс.человек населения с 284,7 единиц до 348,9 единиц к 2030 году.</w:t>
      </w:r>
    </w:p>
    <w:p w:rsidR="00E95989" w:rsidRPr="0096521F" w:rsidRDefault="00E95989" w:rsidP="00453321">
      <w:pPr>
        <w:keepNext/>
        <w:keepLines/>
        <w:jc w:val="center"/>
        <w:rPr>
          <w:sz w:val="28"/>
          <w:szCs w:val="28"/>
        </w:rPr>
      </w:pPr>
    </w:p>
    <w:p w:rsidR="00E95989" w:rsidRPr="0096521F" w:rsidRDefault="00E95989" w:rsidP="00453321">
      <w:pPr>
        <w:pStyle w:val="Heading2"/>
        <w:jc w:val="center"/>
        <w:rPr>
          <w:rFonts w:ascii="Times New Roman" w:hAnsi="Times New Roman"/>
          <w:color w:val="auto"/>
          <w:sz w:val="28"/>
          <w:szCs w:val="28"/>
        </w:rPr>
      </w:pPr>
      <w:bookmarkStart w:id="151" w:name="_Toc446423903"/>
      <w:bookmarkStart w:id="152" w:name="_Toc446519666"/>
      <w:bookmarkStart w:id="153" w:name="_Toc448173027"/>
      <w:bookmarkStart w:id="154" w:name="_Toc448174999"/>
      <w:bookmarkStart w:id="155" w:name="_Toc453331016"/>
      <w:bookmarkStart w:id="156" w:name="_Toc455153403"/>
      <w:bookmarkStart w:id="157" w:name="_Toc455153674"/>
      <w:bookmarkStart w:id="158" w:name="_Toc455153721"/>
      <w:bookmarkStart w:id="159" w:name="_Toc459967973"/>
      <w:r w:rsidRPr="0096521F">
        <w:rPr>
          <w:rFonts w:ascii="Times New Roman" w:hAnsi="Times New Roman"/>
          <w:color w:val="auto"/>
          <w:sz w:val="28"/>
          <w:szCs w:val="28"/>
        </w:rPr>
        <w:t>7.5. В сфере инвестиционной деятельности</w:t>
      </w:r>
      <w:bookmarkEnd w:id="151"/>
      <w:bookmarkEnd w:id="152"/>
      <w:bookmarkEnd w:id="153"/>
      <w:bookmarkEnd w:id="154"/>
      <w:bookmarkEnd w:id="155"/>
      <w:bookmarkEnd w:id="156"/>
      <w:bookmarkEnd w:id="157"/>
      <w:bookmarkEnd w:id="158"/>
      <w:bookmarkEnd w:id="159"/>
    </w:p>
    <w:p w:rsidR="00E95989" w:rsidRPr="0096521F" w:rsidRDefault="00E95989" w:rsidP="00453321">
      <w:pPr>
        <w:keepNext/>
        <w:keepLines/>
        <w:ind w:right="57"/>
        <w:jc w:val="center"/>
        <w:rPr>
          <w:b/>
          <w:sz w:val="28"/>
          <w:szCs w:val="28"/>
        </w:rPr>
      </w:pPr>
    </w:p>
    <w:p w:rsidR="00E95989" w:rsidRPr="0096521F" w:rsidRDefault="00E95989" w:rsidP="00453321">
      <w:pPr>
        <w:keepNext/>
        <w:keepLines/>
        <w:jc w:val="center"/>
        <w:rPr>
          <w:i/>
          <w:sz w:val="28"/>
          <w:szCs w:val="28"/>
        </w:rPr>
      </w:pPr>
      <w:r w:rsidRPr="0096521F">
        <w:rPr>
          <w:i/>
          <w:sz w:val="28"/>
          <w:szCs w:val="28"/>
        </w:rPr>
        <w:t>7.5.1. Достижения и конкурентные преимущества</w:t>
      </w:r>
    </w:p>
    <w:p w:rsidR="00E95989" w:rsidRPr="0096521F" w:rsidRDefault="00E95989" w:rsidP="00453321">
      <w:pPr>
        <w:keepNext/>
        <w:keepLines/>
        <w:ind w:right="57" w:firstLine="709"/>
        <w:jc w:val="center"/>
        <w:rPr>
          <w:b/>
          <w:sz w:val="28"/>
          <w:szCs w:val="28"/>
        </w:rPr>
      </w:pPr>
    </w:p>
    <w:p w:rsidR="00E95989" w:rsidRPr="0096521F" w:rsidRDefault="00E95989" w:rsidP="00453321">
      <w:pPr>
        <w:pStyle w:val="ListParagraph"/>
        <w:keepNext/>
        <w:keepLines/>
        <w:numPr>
          <w:ilvl w:val="3"/>
          <w:numId w:val="50"/>
        </w:numPr>
        <w:tabs>
          <w:tab w:val="left" w:pos="1701"/>
        </w:tabs>
        <w:ind w:left="0" w:right="57" w:firstLine="709"/>
        <w:jc w:val="both"/>
        <w:rPr>
          <w:sz w:val="28"/>
          <w:szCs w:val="28"/>
        </w:rPr>
      </w:pPr>
      <w:r w:rsidRPr="0096521F">
        <w:rPr>
          <w:sz w:val="28"/>
          <w:szCs w:val="28"/>
        </w:rPr>
        <w:t>За период с 2011 по 2017год объем инвестиций в основной капитал, направленный в экономику района составляет 2007,2 млн.руб.</w:t>
      </w:r>
    </w:p>
    <w:p w:rsidR="00E95989" w:rsidRPr="0096521F" w:rsidRDefault="00E95989" w:rsidP="00453321">
      <w:pPr>
        <w:pStyle w:val="ListParagraph"/>
        <w:keepNext/>
        <w:keepLines/>
        <w:numPr>
          <w:ilvl w:val="3"/>
          <w:numId w:val="50"/>
        </w:numPr>
        <w:tabs>
          <w:tab w:val="left" w:pos="1701"/>
        </w:tabs>
        <w:ind w:left="0" w:right="57" w:firstLine="709"/>
        <w:jc w:val="both"/>
        <w:rPr>
          <w:sz w:val="28"/>
          <w:szCs w:val="28"/>
        </w:rPr>
      </w:pPr>
      <w:r w:rsidRPr="0096521F">
        <w:rPr>
          <w:sz w:val="28"/>
          <w:szCs w:val="28"/>
        </w:rPr>
        <w:t>Сформировано 8 инвестиционных площадок для размещения промышленных объектов и логистического центра, сельскохозяйственного производства</w:t>
      </w:r>
      <w:r w:rsidRPr="0096521F">
        <w:rPr>
          <w:spacing w:val="-20"/>
          <w:sz w:val="28"/>
          <w:szCs w:val="28"/>
        </w:rPr>
        <w:t xml:space="preserve">, для строительства АС, производства строительных материалов, выставочного комплекса технологий домостроения, предприятия по переработке известняка, размещения объектов бытового обслуживания (гостиница, автосервис), предприятий переработки дикоросов, </w:t>
      </w:r>
      <w:r w:rsidRPr="0096521F">
        <w:rPr>
          <w:sz w:val="28"/>
          <w:szCs w:val="28"/>
        </w:rPr>
        <w:t>в целях  привлечения потенциальных инвесторов.</w:t>
      </w:r>
    </w:p>
    <w:p w:rsidR="00E95989" w:rsidRPr="0096521F" w:rsidRDefault="00E95989" w:rsidP="00453321">
      <w:pPr>
        <w:pStyle w:val="ListParagraph"/>
        <w:keepNext/>
        <w:keepLines/>
        <w:numPr>
          <w:ilvl w:val="3"/>
          <w:numId w:val="50"/>
        </w:numPr>
        <w:tabs>
          <w:tab w:val="left" w:pos="1701"/>
        </w:tabs>
        <w:ind w:left="0" w:right="57" w:firstLine="709"/>
        <w:jc w:val="both"/>
        <w:rPr>
          <w:sz w:val="28"/>
          <w:szCs w:val="28"/>
        </w:rPr>
      </w:pPr>
      <w:r w:rsidRPr="0096521F">
        <w:rPr>
          <w:sz w:val="28"/>
          <w:szCs w:val="28"/>
        </w:rPr>
        <w:t>Разработан и размещен в свободном доступе инвестиционный паспорт Бабаевского муниципального района</w:t>
      </w:r>
    </w:p>
    <w:p w:rsidR="00E95989" w:rsidRPr="0096521F" w:rsidRDefault="00E95989" w:rsidP="00453321">
      <w:pPr>
        <w:keepNext/>
        <w:keepLines/>
        <w:numPr>
          <w:ilvl w:val="3"/>
          <w:numId w:val="50"/>
        </w:numPr>
        <w:tabs>
          <w:tab w:val="left" w:pos="1701"/>
        </w:tabs>
        <w:ind w:left="0" w:right="57" w:firstLine="709"/>
        <w:jc w:val="both"/>
        <w:rPr>
          <w:sz w:val="28"/>
          <w:szCs w:val="28"/>
        </w:rPr>
      </w:pPr>
      <w:r w:rsidRPr="0096521F">
        <w:rPr>
          <w:sz w:val="28"/>
          <w:szCs w:val="28"/>
        </w:rPr>
        <w:t>Имеются привлекательные факторы реализации инвестиционных проектов (транспортная доступность, доступность инфраструктурных объектов и т.д.).</w:t>
      </w:r>
    </w:p>
    <w:p w:rsidR="00E95989" w:rsidRPr="0096521F" w:rsidRDefault="00E95989" w:rsidP="00453321">
      <w:pPr>
        <w:keepNext/>
        <w:keepLines/>
        <w:ind w:left="567"/>
        <w:jc w:val="both"/>
        <w:rPr>
          <w:sz w:val="28"/>
          <w:szCs w:val="28"/>
        </w:rPr>
      </w:pPr>
    </w:p>
    <w:p w:rsidR="00E95989" w:rsidRPr="0096521F" w:rsidRDefault="00E95989" w:rsidP="00453321">
      <w:pPr>
        <w:keepNext/>
        <w:keepLines/>
        <w:jc w:val="center"/>
        <w:rPr>
          <w:i/>
          <w:sz w:val="28"/>
          <w:szCs w:val="28"/>
        </w:rPr>
      </w:pPr>
      <w:r w:rsidRPr="0096521F">
        <w:rPr>
          <w:i/>
          <w:sz w:val="28"/>
          <w:szCs w:val="28"/>
        </w:rPr>
        <w:t>7.5.2. Ключевые проблемы и вызовы</w:t>
      </w:r>
    </w:p>
    <w:p w:rsidR="00E95989" w:rsidRPr="0096521F" w:rsidRDefault="00E95989" w:rsidP="00453321">
      <w:pPr>
        <w:keepNext/>
        <w:keepLines/>
        <w:ind w:firstLine="709"/>
        <w:jc w:val="center"/>
        <w:rPr>
          <w:b/>
          <w:sz w:val="28"/>
          <w:szCs w:val="28"/>
        </w:rPr>
      </w:pPr>
    </w:p>
    <w:p w:rsidR="00E95989" w:rsidRPr="0096521F" w:rsidRDefault="00E95989" w:rsidP="00453321">
      <w:pPr>
        <w:pStyle w:val="ListParagraph"/>
        <w:keepNext/>
        <w:keepLines/>
        <w:numPr>
          <w:ilvl w:val="3"/>
          <w:numId w:val="51"/>
        </w:numPr>
        <w:tabs>
          <w:tab w:val="left" w:pos="1701"/>
        </w:tabs>
        <w:ind w:left="0" w:firstLine="709"/>
        <w:jc w:val="both"/>
        <w:rPr>
          <w:sz w:val="28"/>
          <w:szCs w:val="28"/>
        </w:rPr>
      </w:pPr>
      <w:r w:rsidRPr="0096521F">
        <w:rPr>
          <w:sz w:val="28"/>
          <w:szCs w:val="28"/>
        </w:rPr>
        <w:t>Дефицит крупных инвестиционных проектов для комплексного развития всех сфер экономики и социального сектора.</w:t>
      </w:r>
    </w:p>
    <w:p w:rsidR="00E95989" w:rsidRPr="0096521F" w:rsidRDefault="00E95989" w:rsidP="00453321">
      <w:pPr>
        <w:pStyle w:val="ListParagraph"/>
        <w:keepNext/>
        <w:keepLines/>
        <w:numPr>
          <w:ilvl w:val="3"/>
          <w:numId w:val="51"/>
        </w:numPr>
        <w:tabs>
          <w:tab w:val="left" w:pos="1701"/>
        </w:tabs>
        <w:ind w:left="0" w:firstLine="709"/>
        <w:jc w:val="both"/>
        <w:rPr>
          <w:sz w:val="28"/>
          <w:szCs w:val="28"/>
        </w:rPr>
      </w:pPr>
      <w:r w:rsidRPr="0096521F">
        <w:rPr>
          <w:sz w:val="28"/>
          <w:szCs w:val="28"/>
        </w:rPr>
        <w:t>Недостаточное количество инвестиционных площадок с готовой  сетью инженерной и коммунальной инфраструктуры</w:t>
      </w:r>
    </w:p>
    <w:p w:rsidR="00E95989" w:rsidRPr="0096521F" w:rsidRDefault="00E95989" w:rsidP="00453321">
      <w:pPr>
        <w:pStyle w:val="ListParagraph"/>
        <w:keepNext/>
        <w:keepLines/>
        <w:numPr>
          <w:ilvl w:val="3"/>
          <w:numId w:val="51"/>
        </w:numPr>
        <w:tabs>
          <w:tab w:val="left" w:pos="1701"/>
        </w:tabs>
        <w:ind w:left="0" w:firstLine="709"/>
        <w:jc w:val="both"/>
        <w:rPr>
          <w:sz w:val="28"/>
          <w:szCs w:val="28"/>
        </w:rPr>
      </w:pPr>
      <w:r w:rsidRPr="0096521F">
        <w:rPr>
          <w:sz w:val="28"/>
          <w:szCs w:val="28"/>
        </w:rPr>
        <w:t>Долговая нагрузка на бюджет ограничивает возможности бюджетного инвестирования, применения механизмов государственного софинансирования, предоставления областных государственных гарантий по привлекаемым кредитам, залогового обеспечения и других форм бюджетной поддержки реализуемых инвестиционных проектов.</w:t>
      </w:r>
    </w:p>
    <w:p w:rsidR="00E95989" w:rsidRPr="0096521F" w:rsidRDefault="00E95989" w:rsidP="00453321">
      <w:pPr>
        <w:keepNext/>
        <w:keepLines/>
        <w:numPr>
          <w:ilvl w:val="3"/>
          <w:numId w:val="51"/>
        </w:numPr>
        <w:tabs>
          <w:tab w:val="left" w:pos="1701"/>
        </w:tabs>
        <w:ind w:left="0" w:firstLine="709"/>
        <w:jc w:val="both"/>
        <w:rPr>
          <w:sz w:val="28"/>
          <w:szCs w:val="28"/>
        </w:rPr>
      </w:pPr>
      <w:r w:rsidRPr="0096521F">
        <w:rPr>
          <w:snapToGrid w:val="0"/>
          <w:sz w:val="28"/>
          <w:szCs w:val="28"/>
        </w:rPr>
        <w:t>Одной из проблем при взаимодействии с инвесторами является необязательность инвесторов по осуществлению инвестпроектов.</w:t>
      </w:r>
    </w:p>
    <w:p w:rsidR="00E95989" w:rsidRPr="0096521F" w:rsidRDefault="00E95989" w:rsidP="00453321">
      <w:pPr>
        <w:keepNext/>
        <w:keepLines/>
        <w:ind w:left="57" w:right="57" w:firstLine="567"/>
        <w:jc w:val="center"/>
        <w:rPr>
          <w:sz w:val="28"/>
          <w:szCs w:val="28"/>
        </w:rPr>
      </w:pPr>
    </w:p>
    <w:p w:rsidR="00E95989" w:rsidRPr="0096521F" w:rsidRDefault="00E95989" w:rsidP="00453321">
      <w:pPr>
        <w:keepNext/>
        <w:keepLines/>
        <w:jc w:val="center"/>
        <w:rPr>
          <w:i/>
          <w:sz w:val="28"/>
          <w:szCs w:val="28"/>
        </w:rPr>
      </w:pPr>
      <w:r w:rsidRPr="0096521F">
        <w:rPr>
          <w:i/>
          <w:sz w:val="28"/>
          <w:szCs w:val="28"/>
        </w:rPr>
        <w:t>7.5.3. Ожидаемые результаты</w:t>
      </w:r>
    </w:p>
    <w:p w:rsidR="00E95989" w:rsidRPr="0096521F" w:rsidRDefault="00E95989" w:rsidP="00453321">
      <w:pPr>
        <w:keepNext/>
        <w:keepLines/>
        <w:ind w:right="57"/>
        <w:jc w:val="center"/>
        <w:rPr>
          <w:b/>
          <w:sz w:val="28"/>
          <w:szCs w:val="28"/>
        </w:rPr>
      </w:pPr>
    </w:p>
    <w:p w:rsidR="00E95989" w:rsidRPr="0096521F" w:rsidRDefault="00E95989" w:rsidP="00453321">
      <w:pPr>
        <w:keepNext/>
        <w:keepLines/>
        <w:ind w:right="57" w:firstLine="709"/>
        <w:jc w:val="both"/>
        <w:rPr>
          <w:sz w:val="28"/>
          <w:szCs w:val="28"/>
        </w:rPr>
      </w:pPr>
      <w:r w:rsidRPr="0096521F">
        <w:rPr>
          <w:sz w:val="28"/>
          <w:szCs w:val="28"/>
        </w:rPr>
        <w:t>Бабаевский район  в 2030 году – это благоприятный район для отечественных и зарубежных инвесторов, создающий уникальные условия для роста конкурентоспособности инвесторов. Бабаевский муниципальный район  с учетом близкого расположения транспортных путей, наличия больших запасов известняков, свободных с/х земель (пашни), лесных ресурсов, является инвестиционно привлекательным районом, располагающим значительным потенциалом развития  промышленности и сельского хозяйства.</w:t>
      </w:r>
    </w:p>
    <w:p w:rsidR="00E95989" w:rsidRPr="0096521F" w:rsidRDefault="00E95989" w:rsidP="00453321">
      <w:pPr>
        <w:keepNext/>
        <w:keepLines/>
        <w:jc w:val="center"/>
        <w:rPr>
          <w:b/>
          <w:sz w:val="28"/>
          <w:szCs w:val="28"/>
        </w:rPr>
      </w:pPr>
    </w:p>
    <w:p w:rsidR="00E95989" w:rsidRPr="0096521F" w:rsidRDefault="00E95989" w:rsidP="00453321">
      <w:pPr>
        <w:keepNext/>
        <w:keepLines/>
        <w:jc w:val="center"/>
        <w:rPr>
          <w:i/>
          <w:sz w:val="28"/>
          <w:szCs w:val="28"/>
        </w:rPr>
      </w:pPr>
      <w:r w:rsidRPr="0096521F">
        <w:rPr>
          <w:i/>
          <w:sz w:val="28"/>
          <w:szCs w:val="28"/>
        </w:rPr>
        <w:t>7.5.4. Задачи</w:t>
      </w:r>
    </w:p>
    <w:p w:rsidR="00E95989" w:rsidRPr="0096521F" w:rsidRDefault="00E95989" w:rsidP="00453321">
      <w:pPr>
        <w:keepNext/>
        <w:keepLines/>
        <w:ind w:right="57"/>
        <w:jc w:val="center"/>
        <w:rPr>
          <w:b/>
          <w:sz w:val="28"/>
          <w:szCs w:val="28"/>
        </w:rPr>
      </w:pPr>
    </w:p>
    <w:p w:rsidR="00E95989" w:rsidRPr="0096521F" w:rsidRDefault="00E95989" w:rsidP="00453321">
      <w:pPr>
        <w:pStyle w:val="ListParagraph"/>
        <w:keepNext/>
        <w:keepLines/>
        <w:numPr>
          <w:ilvl w:val="3"/>
          <w:numId w:val="52"/>
        </w:numPr>
        <w:tabs>
          <w:tab w:val="left" w:pos="1701"/>
        </w:tabs>
        <w:ind w:left="0" w:firstLine="709"/>
        <w:jc w:val="both"/>
        <w:rPr>
          <w:sz w:val="28"/>
          <w:szCs w:val="28"/>
        </w:rPr>
      </w:pPr>
      <w:r w:rsidRPr="0096521F">
        <w:rPr>
          <w:sz w:val="28"/>
          <w:szCs w:val="28"/>
        </w:rPr>
        <w:t>Минимизация административных «барьеров» осуществления инвестиционной деятельности.</w:t>
      </w:r>
    </w:p>
    <w:p w:rsidR="00E95989" w:rsidRPr="0096521F" w:rsidRDefault="00E95989" w:rsidP="00453321">
      <w:pPr>
        <w:pStyle w:val="ListParagraph"/>
        <w:keepNext/>
        <w:keepLines/>
        <w:numPr>
          <w:ilvl w:val="3"/>
          <w:numId w:val="52"/>
        </w:numPr>
        <w:tabs>
          <w:tab w:val="left" w:pos="1701"/>
        </w:tabs>
        <w:ind w:left="0" w:firstLine="709"/>
        <w:jc w:val="both"/>
        <w:rPr>
          <w:sz w:val="28"/>
          <w:szCs w:val="28"/>
        </w:rPr>
      </w:pPr>
      <w:r w:rsidRPr="0096521F">
        <w:rPr>
          <w:sz w:val="28"/>
          <w:szCs w:val="28"/>
        </w:rPr>
        <w:t>Дальнейшее формирование и повышение уровня доступности инфраструктуры обеспечения инвестиционной деятельности, в том числе производственной, транспортной, инженерной, энергетической, информационной и иных видов инфраструктуры.</w:t>
      </w:r>
    </w:p>
    <w:p w:rsidR="00E95989" w:rsidRPr="0096521F" w:rsidRDefault="00E95989" w:rsidP="00453321">
      <w:pPr>
        <w:keepNext/>
        <w:keepLines/>
        <w:numPr>
          <w:ilvl w:val="3"/>
          <w:numId w:val="52"/>
        </w:numPr>
        <w:tabs>
          <w:tab w:val="left" w:pos="1843"/>
        </w:tabs>
        <w:ind w:left="0" w:firstLine="709"/>
        <w:jc w:val="both"/>
        <w:rPr>
          <w:sz w:val="28"/>
          <w:szCs w:val="28"/>
        </w:rPr>
      </w:pPr>
      <w:r w:rsidRPr="0096521F">
        <w:rPr>
          <w:sz w:val="28"/>
          <w:szCs w:val="28"/>
        </w:rPr>
        <w:t>Создание условий для повышения инвестиционной активности района.</w:t>
      </w:r>
    </w:p>
    <w:p w:rsidR="00E95989" w:rsidRPr="0096521F" w:rsidRDefault="00E95989" w:rsidP="00453321">
      <w:pPr>
        <w:keepNext/>
        <w:keepLines/>
        <w:numPr>
          <w:ilvl w:val="3"/>
          <w:numId w:val="52"/>
        </w:numPr>
        <w:tabs>
          <w:tab w:val="left" w:pos="1843"/>
        </w:tabs>
        <w:ind w:left="0" w:firstLine="709"/>
        <w:jc w:val="both"/>
        <w:rPr>
          <w:sz w:val="28"/>
          <w:szCs w:val="28"/>
        </w:rPr>
      </w:pPr>
      <w:r w:rsidRPr="0096521F">
        <w:rPr>
          <w:sz w:val="28"/>
          <w:szCs w:val="28"/>
        </w:rPr>
        <w:t>Ведение единой информационной базы инвестиционных проектов, реализуемых и планируемых к реализации в пространстве района.</w:t>
      </w:r>
    </w:p>
    <w:p w:rsidR="00E95989" w:rsidRPr="0096521F" w:rsidRDefault="00E95989" w:rsidP="00453321">
      <w:pPr>
        <w:keepNext/>
        <w:keepLines/>
        <w:numPr>
          <w:ilvl w:val="3"/>
          <w:numId w:val="52"/>
        </w:numPr>
        <w:tabs>
          <w:tab w:val="left" w:pos="1843"/>
        </w:tabs>
        <w:ind w:left="0" w:firstLine="709"/>
        <w:jc w:val="both"/>
        <w:rPr>
          <w:sz w:val="28"/>
          <w:szCs w:val="28"/>
        </w:rPr>
      </w:pPr>
      <w:r w:rsidRPr="0096521F">
        <w:rPr>
          <w:sz w:val="28"/>
          <w:szCs w:val="28"/>
        </w:rPr>
        <w:t>Реализация инвестиционных проектов с использованием механизма концессий при создании и (или) реконструкции объектов, указанных в части 1 статьи 4 Федерального закона от 21 июля 2005 года № 115-ФЗ «О концессионных соглашениях.</w:t>
      </w:r>
    </w:p>
    <w:p w:rsidR="00E95989" w:rsidRPr="0096521F" w:rsidRDefault="00E95989" w:rsidP="00453321">
      <w:pPr>
        <w:keepNext/>
        <w:keepLines/>
      </w:pPr>
    </w:p>
    <w:p w:rsidR="00E95989" w:rsidRPr="0096521F" w:rsidRDefault="00E95989" w:rsidP="00453321">
      <w:pPr>
        <w:keepNext/>
        <w:keepLines/>
        <w:jc w:val="center"/>
        <w:rPr>
          <w:i/>
          <w:sz w:val="28"/>
          <w:szCs w:val="28"/>
        </w:rPr>
      </w:pPr>
      <w:r w:rsidRPr="0096521F">
        <w:rPr>
          <w:i/>
          <w:sz w:val="28"/>
          <w:szCs w:val="28"/>
        </w:rPr>
        <w:t>7.5.6. Показатели</w:t>
      </w:r>
    </w:p>
    <w:p w:rsidR="00E95989" w:rsidRPr="0096521F" w:rsidRDefault="00E95989" w:rsidP="00453321">
      <w:pPr>
        <w:keepNext/>
        <w:keepLines/>
        <w:jc w:val="center"/>
        <w:rPr>
          <w:sz w:val="28"/>
          <w:szCs w:val="28"/>
        </w:rPr>
      </w:pPr>
    </w:p>
    <w:p w:rsidR="00E95989" w:rsidRPr="0096521F" w:rsidRDefault="00E95989" w:rsidP="00453321">
      <w:pPr>
        <w:pStyle w:val="ListParagraph"/>
        <w:keepNext/>
        <w:keepLines/>
        <w:numPr>
          <w:ilvl w:val="3"/>
          <w:numId w:val="53"/>
        </w:numPr>
        <w:tabs>
          <w:tab w:val="left" w:pos="1701"/>
        </w:tabs>
        <w:ind w:left="0" w:firstLine="709"/>
        <w:jc w:val="both"/>
        <w:rPr>
          <w:sz w:val="28"/>
          <w:szCs w:val="28"/>
        </w:rPr>
      </w:pPr>
      <w:bookmarkStart w:id="160" w:name="OLE_LINK26"/>
      <w:bookmarkStart w:id="161" w:name="_Toc446423904"/>
      <w:bookmarkStart w:id="162" w:name="_Toc446519667"/>
      <w:bookmarkStart w:id="163" w:name="_Toc453331017"/>
      <w:bookmarkStart w:id="164" w:name="_Toc455153404"/>
      <w:bookmarkStart w:id="165" w:name="_Toc455153675"/>
      <w:bookmarkStart w:id="166" w:name="_Toc455153722"/>
      <w:r w:rsidRPr="0096521F">
        <w:rPr>
          <w:sz w:val="28"/>
          <w:szCs w:val="28"/>
        </w:rPr>
        <w:t>Прирост количества инвестиционных проектов, реализуемых на территории района, ежегодно в размере не менее 1 единицы.</w:t>
      </w:r>
      <w:bookmarkEnd w:id="160"/>
    </w:p>
    <w:p w:rsidR="00E95989" w:rsidRPr="0096521F" w:rsidRDefault="00E95989" w:rsidP="00453321">
      <w:pPr>
        <w:pStyle w:val="ListParagraph"/>
        <w:keepNext/>
        <w:keepLines/>
        <w:numPr>
          <w:ilvl w:val="3"/>
          <w:numId w:val="53"/>
        </w:numPr>
        <w:tabs>
          <w:tab w:val="left" w:pos="1701"/>
        </w:tabs>
        <w:ind w:left="0" w:firstLine="709"/>
        <w:jc w:val="both"/>
        <w:rPr>
          <w:sz w:val="28"/>
          <w:szCs w:val="28"/>
        </w:rPr>
      </w:pPr>
      <w:r w:rsidRPr="0096521F">
        <w:rPr>
          <w:sz w:val="28"/>
          <w:szCs w:val="28"/>
        </w:rPr>
        <w:t>Прирост объема инвестиций в основной капитал на душу населения с 49,11 тыс.руб. на душу населения в 2017 году до 116,36 тыс.руб. на душу населения в 2030 году.</w:t>
      </w:r>
    </w:p>
    <w:p w:rsidR="00E95989" w:rsidRPr="0096521F" w:rsidRDefault="00E95989" w:rsidP="00453321">
      <w:pPr>
        <w:pStyle w:val="ListParagraph"/>
        <w:keepNext/>
        <w:keepLines/>
        <w:numPr>
          <w:ilvl w:val="3"/>
          <w:numId w:val="53"/>
        </w:numPr>
        <w:tabs>
          <w:tab w:val="left" w:pos="1701"/>
        </w:tabs>
        <w:ind w:left="0" w:firstLine="709"/>
        <w:jc w:val="both"/>
        <w:rPr>
          <w:sz w:val="28"/>
          <w:szCs w:val="28"/>
        </w:rPr>
      </w:pPr>
      <w:r w:rsidRPr="0096521F">
        <w:rPr>
          <w:sz w:val="28"/>
          <w:szCs w:val="28"/>
        </w:rPr>
        <w:t>Прирост объема инвестиций в основной капитал (за исключением бюджетных средств) на душу населения с 48,67 тыс.руб. на душу населения в 2017 году до 101,29 тыс.руб. на душу населения в 2030 году.</w:t>
      </w:r>
    </w:p>
    <w:p w:rsidR="00E95989" w:rsidRPr="0096521F" w:rsidRDefault="00E95989" w:rsidP="00453321">
      <w:pPr>
        <w:keepNext/>
        <w:keepLines/>
        <w:ind w:firstLine="709"/>
        <w:rPr>
          <w:sz w:val="28"/>
          <w:szCs w:val="28"/>
        </w:rPr>
      </w:pPr>
    </w:p>
    <w:p w:rsidR="00E95989" w:rsidRPr="0096521F" w:rsidRDefault="00E95989" w:rsidP="00453321">
      <w:pPr>
        <w:pStyle w:val="Heading2"/>
        <w:jc w:val="center"/>
        <w:rPr>
          <w:rFonts w:ascii="Times New Roman" w:hAnsi="Times New Roman"/>
          <w:color w:val="auto"/>
          <w:sz w:val="28"/>
          <w:szCs w:val="28"/>
        </w:rPr>
      </w:pPr>
      <w:bookmarkStart w:id="167" w:name="_Toc446423906"/>
      <w:bookmarkStart w:id="168" w:name="_Toc446519669"/>
      <w:bookmarkStart w:id="169" w:name="_Toc448173029"/>
      <w:bookmarkStart w:id="170" w:name="_Toc448175001"/>
      <w:bookmarkStart w:id="171" w:name="_Toc453331019"/>
      <w:bookmarkStart w:id="172" w:name="_Toc455153406"/>
      <w:bookmarkStart w:id="173" w:name="_Toc455153677"/>
      <w:bookmarkStart w:id="174" w:name="_Toc455153724"/>
      <w:bookmarkStart w:id="175" w:name="_Toc459967977"/>
      <w:bookmarkEnd w:id="161"/>
      <w:bookmarkEnd w:id="162"/>
      <w:bookmarkEnd w:id="163"/>
      <w:bookmarkEnd w:id="164"/>
      <w:bookmarkEnd w:id="165"/>
      <w:bookmarkEnd w:id="166"/>
      <w:r w:rsidRPr="0096521F">
        <w:rPr>
          <w:rFonts w:ascii="Times New Roman" w:hAnsi="Times New Roman"/>
          <w:color w:val="auto"/>
          <w:sz w:val="28"/>
          <w:szCs w:val="28"/>
        </w:rPr>
        <w:t>7.6. В сфере культур</w:t>
      </w:r>
      <w:bookmarkEnd w:id="167"/>
      <w:bookmarkEnd w:id="168"/>
      <w:r w:rsidRPr="0096521F">
        <w:rPr>
          <w:rFonts w:ascii="Times New Roman" w:hAnsi="Times New Roman"/>
          <w:color w:val="auto"/>
          <w:sz w:val="28"/>
          <w:szCs w:val="28"/>
        </w:rPr>
        <w:t>ы и историко-культурного наследия</w:t>
      </w:r>
      <w:bookmarkEnd w:id="169"/>
      <w:bookmarkEnd w:id="170"/>
      <w:bookmarkEnd w:id="171"/>
      <w:bookmarkEnd w:id="172"/>
      <w:bookmarkEnd w:id="173"/>
      <w:bookmarkEnd w:id="174"/>
      <w:bookmarkEnd w:id="175"/>
    </w:p>
    <w:p w:rsidR="00E95989" w:rsidRPr="0096521F" w:rsidRDefault="00E95989" w:rsidP="00453321">
      <w:pPr>
        <w:keepNext/>
        <w:keepLines/>
        <w:rPr>
          <w:sz w:val="28"/>
          <w:szCs w:val="28"/>
        </w:rPr>
      </w:pPr>
    </w:p>
    <w:p w:rsidR="00E95989" w:rsidRPr="0096521F" w:rsidRDefault="00E95989" w:rsidP="00453321">
      <w:pPr>
        <w:keepNext/>
        <w:keepLines/>
        <w:jc w:val="center"/>
        <w:rPr>
          <w:i/>
          <w:sz w:val="28"/>
          <w:szCs w:val="28"/>
        </w:rPr>
      </w:pPr>
      <w:r w:rsidRPr="0096521F">
        <w:rPr>
          <w:i/>
          <w:sz w:val="28"/>
          <w:szCs w:val="28"/>
        </w:rPr>
        <w:t>7.6.1. Достижения и конкурентные преимущества</w:t>
      </w:r>
    </w:p>
    <w:p w:rsidR="00E95989" w:rsidRPr="0096521F" w:rsidRDefault="00E95989" w:rsidP="00453321">
      <w:pPr>
        <w:keepNext/>
        <w:keepLines/>
        <w:ind w:left="57" w:right="57" w:firstLine="567"/>
        <w:jc w:val="center"/>
        <w:rPr>
          <w:b/>
          <w:sz w:val="28"/>
          <w:szCs w:val="28"/>
        </w:rPr>
      </w:pPr>
    </w:p>
    <w:p w:rsidR="00E95989" w:rsidRPr="0096521F" w:rsidRDefault="00E95989" w:rsidP="00453321">
      <w:pPr>
        <w:pStyle w:val="ListParagraph"/>
        <w:keepNext/>
        <w:keepLines/>
        <w:numPr>
          <w:ilvl w:val="3"/>
          <w:numId w:val="54"/>
        </w:numPr>
        <w:shd w:val="clear" w:color="auto" w:fill="FFFFFF"/>
        <w:tabs>
          <w:tab w:val="left" w:pos="1843"/>
        </w:tabs>
        <w:ind w:left="0" w:firstLine="709"/>
        <w:jc w:val="both"/>
        <w:rPr>
          <w:sz w:val="28"/>
          <w:szCs w:val="28"/>
        </w:rPr>
      </w:pPr>
      <w:r w:rsidRPr="0096521F">
        <w:rPr>
          <w:sz w:val="28"/>
          <w:szCs w:val="28"/>
        </w:rPr>
        <w:t xml:space="preserve">Бабаевский район обладает значительными ресурсами развития культуры, включая: </w:t>
      </w:r>
    </w:p>
    <w:p w:rsidR="00E95989" w:rsidRPr="0096521F" w:rsidRDefault="00E95989" w:rsidP="00453321">
      <w:pPr>
        <w:keepNext/>
        <w:keepLines/>
        <w:shd w:val="clear" w:color="auto" w:fill="FFFFFF"/>
        <w:ind w:firstLine="709"/>
        <w:jc w:val="both"/>
        <w:rPr>
          <w:sz w:val="28"/>
          <w:szCs w:val="28"/>
        </w:rPr>
      </w:pPr>
      <w:r w:rsidRPr="0096521F">
        <w:rPr>
          <w:sz w:val="28"/>
          <w:szCs w:val="28"/>
        </w:rPr>
        <w:t>сеть учреждений, охватывающую все направления деятельности в сфере культуры и искусства: библиотеки, музеи, учреждение дополнительного образования, отдел киновидеопоказа, культурно-досуговые учреждения;</w:t>
      </w:r>
    </w:p>
    <w:p w:rsidR="00E95989" w:rsidRPr="0096521F" w:rsidRDefault="00E95989" w:rsidP="00453321">
      <w:pPr>
        <w:keepNext/>
        <w:keepLines/>
        <w:shd w:val="clear" w:color="auto" w:fill="FFFFFF"/>
        <w:ind w:firstLine="709"/>
        <w:jc w:val="both"/>
        <w:rPr>
          <w:sz w:val="28"/>
          <w:szCs w:val="28"/>
        </w:rPr>
      </w:pPr>
      <w:r w:rsidRPr="0096521F">
        <w:rPr>
          <w:sz w:val="28"/>
          <w:szCs w:val="28"/>
        </w:rPr>
        <w:t xml:space="preserve">большой историко-культурный и духовный потенциал: на территории района расположен 1 объект историко - культурного наследия, 6 объектов </w:t>
      </w:r>
      <w:r w:rsidRPr="0096521F">
        <w:rPr>
          <w:rFonts w:eastAsia="Meiryo"/>
          <w:sz w:val="28"/>
          <w:szCs w:val="28"/>
        </w:rPr>
        <w:t>достопримечательностей объектов природы</w:t>
      </w:r>
      <w:r w:rsidRPr="0096521F">
        <w:rPr>
          <w:sz w:val="28"/>
          <w:szCs w:val="28"/>
        </w:rPr>
        <w:t>, 13 культурно – познавательных объектов;</w:t>
      </w:r>
    </w:p>
    <w:p w:rsidR="00E95989" w:rsidRPr="0096521F" w:rsidRDefault="00E95989" w:rsidP="00453321">
      <w:pPr>
        <w:keepNext/>
        <w:keepLines/>
        <w:shd w:val="clear" w:color="auto" w:fill="FFFFFF"/>
        <w:ind w:firstLine="709"/>
        <w:jc w:val="both"/>
        <w:rPr>
          <w:sz w:val="28"/>
          <w:szCs w:val="28"/>
        </w:rPr>
      </w:pPr>
      <w:r w:rsidRPr="0096521F">
        <w:rPr>
          <w:sz w:val="28"/>
          <w:szCs w:val="28"/>
        </w:rPr>
        <w:t>творческое наследие выдающихся деятелей литературы и искусства, среди которых писатели, поэты, художники, музыканты.</w:t>
      </w:r>
    </w:p>
    <w:p w:rsidR="00E95989" w:rsidRPr="0096521F" w:rsidRDefault="00E95989" w:rsidP="00453321">
      <w:pPr>
        <w:pStyle w:val="ListParagraph"/>
        <w:keepNext/>
        <w:keepLines/>
        <w:numPr>
          <w:ilvl w:val="3"/>
          <w:numId w:val="54"/>
        </w:numPr>
        <w:shd w:val="clear" w:color="auto" w:fill="FFFFFF"/>
        <w:tabs>
          <w:tab w:val="left" w:pos="1843"/>
        </w:tabs>
        <w:ind w:left="0" w:firstLine="709"/>
        <w:jc w:val="both"/>
        <w:rPr>
          <w:sz w:val="28"/>
          <w:szCs w:val="28"/>
        </w:rPr>
      </w:pPr>
      <w:r w:rsidRPr="0096521F">
        <w:rPr>
          <w:sz w:val="28"/>
          <w:szCs w:val="28"/>
        </w:rPr>
        <w:t>В районе созданы условия для активной вовлеченности населения в культурный процесс: ежегодно проводится более 2,6 тыс. культурных мероприятий, каждый житель района посещает учреждения культуры более 4 раз в год; каждый второй житель района является читателем библиотеки; каждый четвертый ребенок в возрасте от 3 до 14 лет занимается творчеством; каждый седьмой ребенок получает художественное образование; каждый девятый житель является участником клубного формирования или творческого коллектива.</w:t>
      </w:r>
    </w:p>
    <w:p w:rsidR="00E95989" w:rsidRPr="0096521F" w:rsidRDefault="00E95989" w:rsidP="00453321">
      <w:pPr>
        <w:pStyle w:val="ListParagraph"/>
        <w:keepNext/>
        <w:keepLines/>
        <w:numPr>
          <w:ilvl w:val="3"/>
          <w:numId w:val="54"/>
        </w:numPr>
        <w:shd w:val="clear" w:color="auto" w:fill="FFFFFF"/>
        <w:tabs>
          <w:tab w:val="left" w:pos="1843"/>
        </w:tabs>
        <w:ind w:left="0" w:firstLine="709"/>
        <w:jc w:val="both"/>
        <w:rPr>
          <w:sz w:val="28"/>
          <w:szCs w:val="28"/>
        </w:rPr>
      </w:pPr>
      <w:r w:rsidRPr="0096521F">
        <w:rPr>
          <w:sz w:val="28"/>
          <w:szCs w:val="28"/>
        </w:rPr>
        <w:t xml:space="preserve">Район ориентирован на возрождение традиционных духовно-нравственных ценностей, сохранение и популяризацию традиционной народной культуры. </w:t>
      </w:r>
    </w:p>
    <w:p w:rsidR="00E95989" w:rsidRPr="0096521F" w:rsidRDefault="00E95989" w:rsidP="00453321">
      <w:pPr>
        <w:pStyle w:val="ListParagraph"/>
        <w:keepNext/>
        <w:keepLines/>
        <w:numPr>
          <w:ilvl w:val="3"/>
          <w:numId w:val="54"/>
        </w:numPr>
        <w:shd w:val="clear" w:color="auto" w:fill="FFFFFF"/>
        <w:tabs>
          <w:tab w:val="left" w:pos="1843"/>
        </w:tabs>
        <w:ind w:left="0" w:firstLine="709"/>
        <w:jc w:val="both"/>
        <w:rPr>
          <w:sz w:val="28"/>
          <w:szCs w:val="28"/>
        </w:rPr>
      </w:pPr>
      <w:r w:rsidRPr="0096521F">
        <w:rPr>
          <w:sz w:val="28"/>
          <w:szCs w:val="28"/>
        </w:rPr>
        <w:t xml:space="preserve">На территории района реализуется ряд проектов, в том числе межрегионального формата, направленных на укрепление культурного пространства района, продвижение привлекательного имиджа района на территории области и за ее пределами, развитие событийного туризма, укрепление межрегиональных и международных связей. </w:t>
      </w:r>
    </w:p>
    <w:p w:rsidR="00E95989" w:rsidRPr="0096521F" w:rsidRDefault="00E95989" w:rsidP="00453321">
      <w:pPr>
        <w:keepNext/>
        <w:keepLines/>
        <w:numPr>
          <w:ilvl w:val="3"/>
          <w:numId w:val="54"/>
        </w:numPr>
        <w:shd w:val="clear" w:color="auto" w:fill="FFFFFF"/>
        <w:tabs>
          <w:tab w:val="left" w:pos="1843"/>
        </w:tabs>
        <w:ind w:left="0" w:firstLine="709"/>
        <w:jc w:val="both"/>
        <w:rPr>
          <w:sz w:val="28"/>
          <w:szCs w:val="28"/>
        </w:rPr>
      </w:pPr>
      <w:r w:rsidRPr="0096521F">
        <w:rPr>
          <w:sz w:val="28"/>
          <w:szCs w:val="28"/>
        </w:rPr>
        <w:t>Культурно-исторический потенциал района интегрирован в виртуальное пространство. Реализуется активная деятельность общественных организаций и объединений в сфере культуры, творческих объединений писателей, художников, театральных деятелей, композиторов, содействующих развитию культурного процесса и преемственности культурных традиций.</w:t>
      </w:r>
    </w:p>
    <w:p w:rsidR="00E95989" w:rsidRPr="0096521F" w:rsidRDefault="00E95989" w:rsidP="00453321">
      <w:pPr>
        <w:keepNext/>
        <w:keepLines/>
        <w:tabs>
          <w:tab w:val="left" w:pos="142"/>
          <w:tab w:val="left" w:pos="284"/>
          <w:tab w:val="left" w:pos="426"/>
        </w:tabs>
        <w:jc w:val="both"/>
        <w:rPr>
          <w:rFonts w:eastAsia="Batang"/>
          <w:sz w:val="28"/>
          <w:szCs w:val="28"/>
        </w:rPr>
      </w:pPr>
    </w:p>
    <w:p w:rsidR="00E95989" w:rsidRPr="0096521F" w:rsidRDefault="00E95989" w:rsidP="00453321">
      <w:pPr>
        <w:keepNext/>
        <w:keepLines/>
        <w:jc w:val="center"/>
        <w:rPr>
          <w:b/>
          <w:sz w:val="28"/>
          <w:szCs w:val="28"/>
        </w:rPr>
      </w:pPr>
      <w:r w:rsidRPr="0096521F">
        <w:rPr>
          <w:b/>
          <w:sz w:val="28"/>
          <w:szCs w:val="28"/>
        </w:rPr>
        <w:t>7.6.2. Ключевые проблемы и вызовы</w:t>
      </w:r>
    </w:p>
    <w:p w:rsidR="00E95989" w:rsidRPr="0096521F" w:rsidRDefault="00E95989" w:rsidP="00453321">
      <w:pPr>
        <w:keepNext/>
        <w:keepLines/>
        <w:jc w:val="center"/>
        <w:rPr>
          <w:b/>
          <w:sz w:val="28"/>
          <w:szCs w:val="28"/>
        </w:rPr>
      </w:pPr>
    </w:p>
    <w:p w:rsidR="00E95989" w:rsidRPr="0096521F" w:rsidRDefault="00E95989" w:rsidP="00453321">
      <w:pPr>
        <w:pStyle w:val="ListParagraph"/>
        <w:keepNext/>
        <w:keepLines/>
        <w:numPr>
          <w:ilvl w:val="3"/>
          <w:numId w:val="55"/>
        </w:numPr>
        <w:tabs>
          <w:tab w:val="left" w:pos="0"/>
        </w:tabs>
        <w:ind w:left="0" w:firstLine="709"/>
        <w:jc w:val="both"/>
        <w:rPr>
          <w:sz w:val="28"/>
          <w:szCs w:val="28"/>
        </w:rPr>
      </w:pPr>
      <w:r w:rsidRPr="0096521F">
        <w:rPr>
          <w:sz w:val="28"/>
          <w:szCs w:val="28"/>
        </w:rPr>
        <w:t>Недостаточный уровень материально-технической базы учреждений культуры.</w:t>
      </w:r>
    </w:p>
    <w:p w:rsidR="00E95989" w:rsidRPr="0096521F" w:rsidRDefault="00E95989" w:rsidP="00453321">
      <w:pPr>
        <w:pStyle w:val="ListParagraph"/>
        <w:keepNext/>
        <w:keepLines/>
        <w:numPr>
          <w:ilvl w:val="3"/>
          <w:numId w:val="55"/>
        </w:numPr>
        <w:tabs>
          <w:tab w:val="left" w:pos="0"/>
        </w:tabs>
        <w:ind w:left="0" w:firstLine="709"/>
        <w:jc w:val="both"/>
        <w:rPr>
          <w:sz w:val="28"/>
          <w:szCs w:val="28"/>
        </w:rPr>
      </w:pPr>
      <w:r w:rsidRPr="0096521F">
        <w:rPr>
          <w:sz w:val="28"/>
          <w:szCs w:val="28"/>
        </w:rPr>
        <w:t>Неравномерная обеспеченность жителей разных населенных пунктов района услугами учреждений культуры, включая жителей удаленных сельских территорий.</w:t>
      </w:r>
    </w:p>
    <w:p w:rsidR="00E95989" w:rsidRPr="0096521F" w:rsidRDefault="00E95989" w:rsidP="00453321">
      <w:pPr>
        <w:keepNext/>
        <w:keepLines/>
        <w:numPr>
          <w:ilvl w:val="3"/>
          <w:numId w:val="55"/>
        </w:numPr>
        <w:tabs>
          <w:tab w:val="left" w:pos="0"/>
        </w:tabs>
        <w:ind w:left="0" w:firstLine="709"/>
        <w:jc w:val="both"/>
        <w:rPr>
          <w:sz w:val="28"/>
          <w:szCs w:val="28"/>
        </w:rPr>
      </w:pPr>
      <w:r w:rsidRPr="0096521F">
        <w:rPr>
          <w:sz w:val="28"/>
          <w:szCs w:val="28"/>
        </w:rPr>
        <w:t>Недостаточный уровень доступности учреждений культуры для посещения людей с ограниченными возможностями здоровья и маломобильных групп населения.</w:t>
      </w:r>
    </w:p>
    <w:p w:rsidR="00E95989" w:rsidRPr="0096521F" w:rsidRDefault="00E95989" w:rsidP="00453321">
      <w:pPr>
        <w:keepNext/>
        <w:keepLines/>
        <w:numPr>
          <w:ilvl w:val="3"/>
          <w:numId w:val="55"/>
        </w:numPr>
        <w:ind w:left="0" w:firstLine="709"/>
        <w:jc w:val="both"/>
        <w:rPr>
          <w:sz w:val="28"/>
          <w:szCs w:val="28"/>
        </w:rPr>
      </w:pPr>
      <w:r w:rsidRPr="0096521F">
        <w:rPr>
          <w:sz w:val="28"/>
          <w:szCs w:val="28"/>
        </w:rPr>
        <w:t>Ограниченные возможности культурных обменов, продвижения творческого продукта учреждений культуры района в областном, российском и международном культурном пространстве по причине недостатка финансовых ресурсов.</w:t>
      </w:r>
    </w:p>
    <w:p w:rsidR="00E95989" w:rsidRPr="0096521F" w:rsidRDefault="00E95989" w:rsidP="00453321">
      <w:pPr>
        <w:keepNext/>
        <w:keepLines/>
        <w:numPr>
          <w:ilvl w:val="3"/>
          <w:numId w:val="55"/>
        </w:numPr>
        <w:ind w:left="0" w:firstLine="709"/>
        <w:jc w:val="both"/>
        <w:rPr>
          <w:sz w:val="28"/>
          <w:szCs w:val="28"/>
        </w:rPr>
      </w:pPr>
      <w:r w:rsidRPr="0096521F">
        <w:rPr>
          <w:sz w:val="28"/>
          <w:szCs w:val="28"/>
        </w:rPr>
        <w:t>Недостаточное количество высококвалифицированных кадров в сфере культуры, старение кадров.</w:t>
      </w:r>
    </w:p>
    <w:p w:rsidR="00E95989" w:rsidRPr="0096521F" w:rsidRDefault="00E95989" w:rsidP="00453321">
      <w:pPr>
        <w:keepNext/>
        <w:keepLines/>
        <w:tabs>
          <w:tab w:val="left" w:pos="0"/>
        </w:tabs>
        <w:ind w:left="567"/>
        <w:jc w:val="both"/>
        <w:rPr>
          <w:sz w:val="28"/>
          <w:szCs w:val="28"/>
        </w:rPr>
      </w:pPr>
    </w:p>
    <w:p w:rsidR="00E95989" w:rsidRPr="0096521F" w:rsidRDefault="00E95989" w:rsidP="00453321">
      <w:pPr>
        <w:keepNext/>
        <w:keepLines/>
        <w:jc w:val="center"/>
        <w:rPr>
          <w:b/>
          <w:sz w:val="28"/>
          <w:szCs w:val="28"/>
        </w:rPr>
      </w:pPr>
      <w:r w:rsidRPr="0096521F">
        <w:rPr>
          <w:b/>
          <w:sz w:val="28"/>
          <w:szCs w:val="28"/>
        </w:rPr>
        <w:t>7.6.3. Ожидаемые результаты</w:t>
      </w:r>
    </w:p>
    <w:p w:rsidR="00E95989" w:rsidRPr="0096521F" w:rsidRDefault="00E95989" w:rsidP="00453321">
      <w:pPr>
        <w:keepNext/>
        <w:keepLines/>
        <w:jc w:val="center"/>
        <w:rPr>
          <w:b/>
          <w:sz w:val="28"/>
          <w:szCs w:val="28"/>
        </w:rPr>
      </w:pPr>
    </w:p>
    <w:p w:rsidR="00E95989" w:rsidRPr="0096521F" w:rsidRDefault="00E95989" w:rsidP="00453321">
      <w:pPr>
        <w:keepNext/>
        <w:keepLines/>
        <w:ind w:firstLine="709"/>
        <w:jc w:val="both"/>
        <w:rPr>
          <w:sz w:val="28"/>
          <w:szCs w:val="28"/>
        </w:rPr>
      </w:pPr>
      <w:r w:rsidRPr="0096521F">
        <w:rPr>
          <w:sz w:val="28"/>
          <w:szCs w:val="28"/>
        </w:rPr>
        <w:t xml:space="preserve">Бабаевский район в 2030 году – район, в котором сохраняются традиции, история, культура, народные художественные промыслы и ремесла, составляющие самобытность района. Осуществляется развитие учреждений культуры и творческих коллективов, как неотъемлемых элементов имиджа территории. Увеличивается приобщенность жителей района к культуре через посещение учреждений культуры, участие в культурных проектах различного формата, через использование информационных ресурсов учреждений культуры. Район в 2030 году входит в 10 районов-лидеров Вологодской области по уровню посещаемости учреждений культуры всех типов. </w:t>
      </w:r>
    </w:p>
    <w:p w:rsidR="00E95989" w:rsidRPr="0096521F" w:rsidRDefault="00E95989" w:rsidP="00453321">
      <w:pPr>
        <w:keepNext/>
        <w:keepLines/>
        <w:ind w:firstLine="709"/>
        <w:jc w:val="both"/>
        <w:rPr>
          <w:sz w:val="28"/>
          <w:szCs w:val="28"/>
        </w:rPr>
      </w:pPr>
    </w:p>
    <w:p w:rsidR="00E95989" w:rsidRPr="0096521F" w:rsidRDefault="00E95989" w:rsidP="00453321">
      <w:pPr>
        <w:keepNext/>
        <w:keepLines/>
        <w:jc w:val="center"/>
        <w:rPr>
          <w:b/>
          <w:sz w:val="28"/>
          <w:szCs w:val="28"/>
        </w:rPr>
      </w:pPr>
      <w:r w:rsidRPr="0096521F">
        <w:rPr>
          <w:b/>
          <w:sz w:val="28"/>
          <w:szCs w:val="28"/>
        </w:rPr>
        <w:t>7.6.4. Задачи</w:t>
      </w:r>
    </w:p>
    <w:p w:rsidR="00E95989" w:rsidRPr="0096521F" w:rsidRDefault="00E95989" w:rsidP="00453321">
      <w:pPr>
        <w:keepNext/>
        <w:keepLines/>
        <w:jc w:val="both"/>
        <w:rPr>
          <w:sz w:val="28"/>
          <w:szCs w:val="28"/>
        </w:rPr>
      </w:pPr>
    </w:p>
    <w:p w:rsidR="00E95989" w:rsidRPr="0096521F" w:rsidRDefault="00E95989" w:rsidP="00453321">
      <w:pPr>
        <w:pStyle w:val="ListParagraph"/>
        <w:keepNext/>
        <w:keepLines/>
        <w:numPr>
          <w:ilvl w:val="3"/>
          <w:numId w:val="56"/>
        </w:numPr>
        <w:tabs>
          <w:tab w:val="left" w:pos="1843"/>
        </w:tabs>
        <w:ind w:left="0" w:firstLine="709"/>
        <w:jc w:val="both"/>
        <w:rPr>
          <w:sz w:val="28"/>
          <w:szCs w:val="28"/>
        </w:rPr>
      </w:pPr>
      <w:r w:rsidRPr="0096521F">
        <w:rPr>
          <w:sz w:val="28"/>
          <w:szCs w:val="28"/>
        </w:rPr>
        <w:t xml:space="preserve">Создание условий для активизации участия населения в культурной жизни района. </w:t>
      </w:r>
    </w:p>
    <w:p w:rsidR="00E95989" w:rsidRPr="0096521F" w:rsidRDefault="00E95989" w:rsidP="00453321">
      <w:pPr>
        <w:pStyle w:val="ListParagraph"/>
        <w:keepNext/>
        <w:keepLines/>
        <w:numPr>
          <w:ilvl w:val="3"/>
          <w:numId w:val="56"/>
        </w:numPr>
        <w:tabs>
          <w:tab w:val="left" w:pos="1843"/>
        </w:tabs>
        <w:ind w:left="0" w:firstLine="709"/>
        <w:jc w:val="both"/>
        <w:rPr>
          <w:sz w:val="28"/>
          <w:szCs w:val="28"/>
        </w:rPr>
      </w:pPr>
      <w:r w:rsidRPr="0096521F">
        <w:rPr>
          <w:sz w:val="28"/>
          <w:szCs w:val="28"/>
        </w:rPr>
        <w:t>Повышение доступности культурных ценностей и благ для населения различных территорий района и разных социальных, возрастных групп, в том числе путем формирования единого культурно-информационного пространства района.</w:t>
      </w:r>
    </w:p>
    <w:p w:rsidR="00E95989" w:rsidRPr="0096521F" w:rsidRDefault="00E95989" w:rsidP="00453321">
      <w:pPr>
        <w:pStyle w:val="ListParagraph"/>
        <w:keepNext/>
        <w:keepLines/>
        <w:numPr>
          <w:ilvl w:val="3"/>
          <w:numId w:val="56"/>
        </w:numPr>
        <w:tabs>
          <w:tab w:val="left" w:pos="1843"/>
        </w:tabs>
        <w:ind w:left="0" w:firstLine="709"/>
        <w:jc w:val="both"/>
        <w:rPr>
          <w:sz w:val="28"/>
          <w:szCs w:val="28"/>
        </w:rPr>
      </w:pPr>
      <w:r w:rsidRPr="0096521F">
        <w:rPr>
          <w:sz w:val="28"/>
          <w:szCs w:val="28"/>
        </w:rPr>
        <w:t>Повышение качества и разнообразия услуг, предоставляемых в сфере культуры, в том числе посредством информационных технологий.</w:t>
      </w:r>
    </w:p>
    <w:p w:rsidR="00E95989" w:rsidRPr="0096521F" w:rsidRDefault="00E95989" w:rsidP="00453321">
      <w:pPr>
        <w:keepNext/>
        <w:keepLines/>
        <w:numPr>
          <w:ilvl w:val="3"/>
          <w:numId w:val="56"/>
        </w:numPr>
        <w:tabs>
          <w:tab w:val="left" w:pos="1843"/>
        </w:tabs>
        <w:ind w:left="0" w:firstLine="709"/>
        <w:jc w:val="both"/>
        <w:rPr>
          <w:sz w:val="28"/>
          <w:szCs w:val="28"/>
        </w:rPr>
      </w:pPr>
      <w:r w:rsidRPr="0096521F">
        <w:rPr>
          <w:sz w:val="28"/>
          <w:szCs w:val="28"/>
        </w:rPr>
        <w:t>Реализация комплекса мероприятий, направленных на поддержку русского языка, формирование и продвижение культуры чтения.</w:t>
      </w:r>
    </w:p>
    <w:p w:rsidR="00E95989" w:rsidRPr="0096521F" w:rsidRDefault="00E95989" w:rsidP="00453321">
      <w:pPr>
        <w:keepNext/>
        <w:keepLines/>
        <w:numPr>
          <w:ilvl w:val="3"/>
          <w:numId w:val="56"/>
        </w:numPr>
        <w:tabs>
          <w:tab w:val="left" w:pos="1843"/>
        </w:tabs>
        <w:ind w:left="0" w:firstLine="709"/>
        <w:jc w:val="both"/>
        <w:rPr>
          <w:sz w:val="28"/>
          <w:szCs w:val="28"/>
        </w:rPr>
      </w:pPr>
      <w:r w:rsidRPr="0096521F">
        <w:rPr>
          <w:sz w:val="28"/>
          <w:szCs w:val="28"/>
        </w:rPr>
        <w:t>Сохранение и популяризация традиционной народной культуры, развитие народных художественных промыслов и ремесел.</w:t>
      </w:r>
    </w:p>
    <w:p w:rsidR="00E95989" w:rsidRPr="0096521F" w:rsidRDefault="00E95989" w:rsidP="00453321">
      <w:pPr>
        <w:keepNext/>
        <w:keepLines/>
        <w:numPr>
          <w:ilvl w:val="3"/>
          <w:numId w:val="56"/>
        </w:numPr>
        <w:tabs>
          <w:tab w:val="left" w:pos="1843"/>
        </w:tabs>
        <w:ind w:left="0" w:firstLine="709"/>
        <w:jc w:val="both"/>
        <w:rPr>
          <w:sz w:val="28"/>
          <w:szCs w:val="28"/>
        </w:rPr>
      </w:pPr>
      <w:r w:rsidRPr="0096521F">
        <w:rPr>
          <w:sz w:val="28"/>
          <w:szCs w:val="28"/>
        </w:rPr>
        <w:t xml:space="preserve">Популяризация творческого наследия выдающихся жителей Бабаевского района – писателей, поэтов, художников, музыкантов. </w:t>
      </w:r>
    </w:p>
    <w:p w:rsidR="00E95989" w:rsidRPr="0096521F" w:rsidRDefault="00E95989" w:rsidP="00453321">
      <w:pPr>
        <w:keepNext/>
        <w:keepLines/>
        <w:numPr>
          <w:ilvl w:val="3"/>
          <w:numId w:val="56"/>
        </w:numPr>
        <w:tabs>
          <w:tab w:val="left" w:pos="1843"/>
        </w:tabs>
        <w:ind w:left="0" w:firstLine="709"/>
        <w:jc w:val="both"/>
        <w:rPr>
          <w:sz w:val="28"/>
          <w:szCs w:val="28"/>
        </w:rPr>
      </w:pPr>
      <w:r w:rsidRPr="0096521F">
        <w:rPr>
          <w:sz w:val="28"/>
          <w:szCs w:val="28"/>
        </w:rPr>
        <w:t>Формирование и развитие межрайонных, межрегиональных и международных культурных связей, в том числе путем:</w:t>
      </w:r>
    </w:p>
    <w:p w:rsidR="00E95989" w:rsidRPr="0096521F" w:rsidRDefault="00E95989" w:rsidP="00453321">
      <w:pPr>
        <w:keepNext/>
        <w:keepLines/>
        <w:tabs>
          <w:tab w:val="left" w:pos="1843"/>
        </w:tabs>
        <w:ind w:firstLine="709"/>
        <w:jc w:val="both"/>
        <w:rPr>
          <w:sz w:val="28"/>
          <w:szCs w:val="28"/>
        </w:rPr>
      </w:pPr>
      <w:r w:rsidRPr="0096521F">
        <w:rPr>
          <w:sz w:val="28"/>
          <w:szCs w:val="28"/>
        </w:rPr>
        <w:t>реализации творческих и культурных проектов межрайонного, международного, межрегионального уровня на территории района;</w:t>
      </w:r>
    </w:p>
    <w:p w:rsidR="00E95989" w:rsidRPr="0096521F" w:rsidRDefault="00E95989" w:rsidP="00453321">
      <w:pPr>
        <w:keepNext/>
        <w:keepLines/>
        <w:tabs>
          <w:tab w:val="left" w:pos="1843"/>
        </w:tabs>
        <w:ind w:firstLine="709"/>
        <w:jc w:val="both"/>
        <w:rPr>
          <w:sz w:val="28"/>
          <w:szCs w:val="28"/>
        </w:rPr>
      </w:pPr>
      <w:r w:rsidRPr="0096521F">
        <w:rPr>
          <w:sz w:val="28"/>
          <w:szCs w:val="28"/>
        </w:rPr>
        <w:t>активизации участия учреждений культуры и творческих коллективов района в районных, межрегиональных и международных проектах.</w:t>
      </w:r>
    </w:p>
    <w:p w:rsidR="00E95989" w:rsidRPr="0096521F" w:rsidRDefault="00E95989" w:rsidP="00453321">
      <w:pPr>
        <w:keepNext/>
        <w:keepLines/>
        <w:numPr>
          <w:ilvl w:val="3"/>
          <w:numId w:val="56"/>
        </w:numPr>
        <w:tabs>
          <w:tab w:val="left" w:pos="1985"/>
        </w:tabs>
        <w:ind w:left="0" w:firstLine="709"/>
        <w:jc w:val="both"/>
        <w:rPr>
          <w:sz w:val="28"/>
          <w:szCs w:val="28"/>
        </w:rPr>
      </w:pPr>
      <w:r w:rsidRPr="0096521F">
        <w:rPr>
          <w:sz w:val="28"/>
          <w:szCs w:val="28"/>
        </w:rPr>
        <w:t>Содействие средствами культуры патриотическому воспитанию подрастающего поколения, гармонизации межнациональных и межконфессиональных отношений, интеграции приезжих в социокультурное пространство района.</w:t>
      </w:r>
    </w:p>
    <w:p w:rsidR="00E95989" w:rsidRPr="0096521F" w:rsidRDefault="00E95989" w:rsidP="00453321">
      <w:pPr>
        <w:keepNext/>
        <w:keepLines/>
        <w:numPr>
          <w:ilvl w:val="3"/>
          <w:numId w:val="56"/>
        </w:numPr>
        <w:tabs>
          <w:tab w:val="left" w:pos="1985"/>
        </w:tabs>
        <w:ind w:left="0" w:firstLine="709"/>
        <w:jc w:val="both"/>
        <w:rPr>
          <w:sz w:val="28"/>
          <w:szCs w:val="28"/>
        </w:rPr>
      </w:pPr>
      <w:r w:rsidRPr="0096521F">
        <w:rPr>
          <w:sz w:val="28"/>
          <w:szCs w:val="28"/>
        </w:rPr>
        <w:t>Повышение информированности жителей района и туристов, приезжающих в район, о возможностях культурного досуга и реализации творческого потенциала.</w:t>
      </w:r>
    </w:p>
    <w:p w:rsidR="00E95989" w:rsidRPr="0096521F" w:rsidRDefault="00E95989" w:rsidP="00453321">
      <w:pPr>
        <w:keepNext/>
        <w:keepLines/>
        <w:numPr>
          <w:ilvl w:val="3"/>
          <w:numId w:val="56"/>
        </w:numPr>
        <w:tabs>
          <w:tab w:val="left" w:pos="1985"/>
        </w:tabs>
        <w:ind w:left="0" w:firstLine="709"/>
        <w:jc w:val="both"/>
        <w:rPr>
          <w:sz w:val="28"/>
          <w:szCs w:val="28"/>
        </w:rPr>
      </w:pPr>
      <w:r w:rsidRPr="0096521F">
        <w:rPr>
          <w:sz w:val="28"/>
          <w:szCs w:val="28"/>
        </w:rPr>
        <w:t>Развитие системы художественного образования, обеспечение преемственности программ дополнительного и профессионального образования в образовательных организациях сферы культуры и искусства района.</w:t>
      </w:r>
    </w:p>
    <w:p w:rsidR="00E95989" w:rsidRPr="0096521F" w:rsidRDefault="00E95989" w:rsidP="00453321">
      <w:pPr>
        <w:keepNext/>
        <w:keepLines/>
        <w:numPr>
          <w:ilvl w:val="3"/>
          <w:numId w:val="56"/>
        </w:numPr>
        <w:tabs>
          <w:tab w:val="left" w:pos="1985"/>
        </w:tabs>
        <w:ind w:left="0" w:firstLine="709"/>
        <w:jc w:val="both"/>
        <w:rPr>
          <w:sz w:val="28"/>
          <w:szCs w:val="28"/>
        </w:rPr>
      </w:pPr>
      <w:r w:rsidRPr="0096521F">
        <w:rPr>
          <w:sz w:val="28"/>
          <w:szCs w:val="28"/>
        </w:rPr>
        <w:t>Улучшение  материально-технической базы учреждений культуры.</w:t>
      </w:r>
    </w:p>
    <w:p w:rsidR="00E95989" w:rsidRPr="0096521F" w:rsidRDefault="00E95989" w:rsidP="00453321">
      <w:pPr>
        <w:keepNext/>
        <w:keepLines/>
        <w:numPr>
          <w:ilvl w:val="3"/>
          <w:numId w:val="56"/>
        </w:numPr>
        <w:tabs>
          <w:tab w:val="left" w:pos="1985"/>
        </w:tabs>
        <w:ind w:left="0" w:firstLine="709"/>
        <w:jc w:val="both"/>
        <w:rPr>
          <w:sz w:val="28"/>
          <w:szCs w:val="28"/>
        </w:rPr>
      </w:pPr>
      <w:r w:rsidRPr="0096521F">
        <w:rPr>
          <w:bCs/>
          <w:sz w:val="28"/>
          <w:szCs w:val="28"/>
        </w:rPr>
        <w:t>Формирование у населения ответственного отношения к объектам культурного наследия, в том числе посредством активной популяризации исторической значимости объектов культурного наследия.</w:t>
      </w:r>
    </w:p>
    <w:p w:rsidR="00E95989" w:rsidRPr="0096521F" w:rsidRDefault="00E95989" w:rsidP="00453321">
      <w:pPr>
        <w:keepNext/>
        <w:keepLines/>
        <w:numPr>
          <w:ilvl w:val="3"/>
          <w:numId w:val="56"/>
        </w:numPr>
        <w:tabs>
          <w:tab w:val="left" w:pos="1985"/>
        </w:tabs>
        <w:ind w:left="0" w:firstLine="709"/>
        <w:jc w:val="both"/>
        <w:rPr>
          <w:sz w:val="28"/>
          <w:szCs w:val="28"/>
        </w:rPr>
      </w:pPr>
      <w:r w:rsidRPr="0096521F">
        <w:rPr>
          <w:bCs/>
          <w:sz w:val="28"/>
          <w:szCs w:val="28"/>
        </w:rPr>
        <w:t>Обеспечение сохранения и охраны объектов культурного наследия.</w:t>
      </w:r>
    </w:p>
    <w:p w:rsidR="00E95989" w:rsidRPr="0096521F" w:rsidRDefault="00E95989" w:rsidP="00453321">
      <w:pPr>
        <w:keepNext/>
        <w:keepLines/>
        <w:numPr>
          <w:ilvl w:val="3"/>
          <w:numId w:val="56"/>
        </w:numPr>
        <w:tabs>
          <w:tab w:val="left" w:pos="1985"/>
        </w:tabs>
        <w:ind w:left="0" w:firstLine="709"/>
        <w:jc w:val="both"/>
        <w:rPr>
          <w:sz w:val="28"/>
          <w:szCs w:val="28"/>
        </w:rPr>
      </w:pPr>
      <w:r w:rsidRPr="0096521F">
        <w:rPr>
          <w:bCs/>
          <w:sz w:val="28"/>
          <w:szCs w:val="28"/>
        </w:rPr>
        <w:t>Организация системы привлечения инвестиций для обеспечения эффективного использования объектов культурного наследия.</w:t>
      </w:r>
    </w:p>
    <w:p w:rsidR="00E95989" w:rsidRPr="0096521F" w:rsidRDefault="00E95989" w:rsidP="00453321">
      <w:pPr>
        <w:keepNext/>
        <w:keepLines/>
        <w:numPr>
          <w:ilvl w:val="3"/>
          <w:numId w:val="56"/>
        </w:numPr>
        <w:tabs>
          <w:tab w:val="left" w:pos="1985"/>
        </w:tabs>
        <w:ind w:left="0" w:firstLine="709"/>
        <w:jc w:val="both"/>
        <w:rPr>
          <w:sz w:val="28"/>
          <w:szCs w:val="28"/>
        </w:rPr>
      </w:pPr>
      <w:r w:rsidRPr="0096521F">
        <w:rPr>
          <w:sz w:val="28"/>
          <w:szCs w:val="28"/>
        </w:rPr>
        <w:t>Популяризация истории родного края на основе информационных ресурсов архивов района.</w:t>
      </w:r>
    </w:p>
    <w:p w:rsidR="00E95989" w:rsidRPr="0096521F" w:rsidRDefault="00E95989" w:rsidP="00453321">
      <w:pPr>
        <w:keepNext/>
        <w:keepLines/>
        <w:jc w:val="center"/>
        <w:rPr>
          <w:sz w:val="28"/>
          <w:szCs w:val="28"/>
        </w:rPr>
      </w:pPr>
    </w:p>
    <w:p w:rsidR="00E95989" w:rsidRPr="0096521F" w:rsidRDefault="00E95989" w:rsidP="00453321">
      <w:pPr>
        <w:keepNext/>
        <w:keepLines/>
        <w:jc w:val="center"/>
        <w:rPr>
          <w:b/>
          <w:sz w:val="28"/>
          <w:szCs w:val="28"/>
        </w:rPr>
      </w:pPr>
      <w:r w:rsidRPr="0096521F">
        <w:rPr>
          <w:b/>
          <w:sz w:val="28"/>
          <w:szCs w:val="28"/>
        </w:rPr>
        <w:t>7.6.6. Показатели</w:t>
      </w:r>
    </w:p>
    <w:p w:rsidR="00E95989" w:rsidRPr="0096521F" w:rsidRDefault="00E95989" w:rsidP="00453321">
      <w:pPr>
        <w:keepNext/>
        <w:keepLines/>
        <w:jc w:val="center"/>
        <w:rPr>
          <w:sz w:val="28"/>
          <w:szCs w:val="28"/>
        </w:rPr>
      </w:pPr>
    </w:p>
    <w:p w:rsidR="00E95989" w:rsidRPr="0096521F" w:rsidRDefault="00E95989" w:rsidP="00453321">
      <w:pPr>
        <w:pStyle w:val="ListParagraph"/>
        <w:keepNext/>
        <w:keepLines/>
        <w:numPr>
          <w:ilvl w:val="3"/>
          <w:numId w:val="57"/>
        </w:numPr>
        <w:tabs>
          <w:tab w:val="left" w:pos="1843"/>
        </w:tabs>
        <w:ind w:left="0" w:firstLine="709"/>
        <w:jc w:val="both"/>
        <w:rPr>
          <w:sz w:val="28"/>
          <w:szCs w:val="28"/>
        </w:rPr>
      </w:pPr>
      <w:r w:rsidRPr="0096521F">
        <w:rPr>
          <w:sz w:val="28"/>
          <w:szCs w:val="28"/>
        </w:rPr>
        <w:t>Рост количества объектов хранения фольклорно-этнографических материалов на 6 единиц ежегодно.</w:t>
      </w:r>
    </w:p>
    <w:p w:rsidR="00E95989" w:rsidRPr="0096521F" w:rsidRDefault="00E95989" w:rsidP="00453321">
      <w:pPr>
        <w:pStyle w:val="ListParagraph"/>
        <w:keepNext/>
        <w:keepLines/>
        <w:numPr>
          <w:ilvl w:val="3"/>
          <w:numId w:val="57"/>
        </w:numPr>
        <w:tabs>
          <w:tab w:val="left" w:pos="1843"/>
        </w:tabs>
        <w:ind w:left="0" w:firstLine="709"/>
        <w:jc w:val="both"/>
        <w:rPr>
          <w:sz w:val="28"/>
          <w:szCs w:val="28"/>
        </w:rPr>
      </w:pPr>
      <w:r w:rsidRPr="0096521F">
        <w:rPr>
          <w:sz w:val="28"/>
          <w:szCs w:val="28"/>
        </w:rPr>
        <w:t>Увеличение количества посещений  библиотек (на 1 жителя в год), в т.ч. массовых мероприятий библиотек и посещений сайта от 6 ед. в 2016 году  до 10 ед. посещений к 2030 году.</w:t>
      </w:r>
    </w:p>
    <w:p w:rsidR="00E95989" w:rsidRPr="0096521F" w:rsidRDefault="00E95989" w:rsidP="00453321">
      <w:pPr>
        <w:pStyle w:val="ListParagraph"/>
        <w:keepNext/>
        <w:keepLines/>
        <w:numPr>
          <w:ilvl w:val="3"/>
          <w:numId w:val="57"/>
        </w:numPr>
        <w:tabs>
          <w:tab w:val="left" w:pos="1843"/>
        </w:tabs>
        <w:ind w:left="0" w:firstLine="709"/>
        <w:jc w:val="both"/>
        <w:rPr>
          <w:sz w:val="28"/>
          <w:szCs w:val="28"/>
        </w:rPr>
      </w:pPr>
      <w:r w:rsidRPr="0096521F">
        <w:rPr>
          <w:sz w:val="28"/>
          <w:szCs w:val="28"/>
        </w:rPr>
        <w:t>Доля детей, привлекаемых к участию в творческих мероприятиях, от общего количества детей не менее 80% в 2030 году.</w:t>
      </w:r>
    </w:p>
    <w:p w:rsidR="00E95989" w:rsidRPr="0096521F" w:rsidRDefault="00E95989" w:rsidP="00453321">
      <w:pPr>
        <w:keepNext/>
        <w:keepLines/>
        <w:numPr>
          <w:ilvl w:val="3"/>
          <w:numId w:val="57"/>
        </w:numPr>
        <w:tabs>
          <w:tab w:val="left" w:pos="1843"/>
        </w:tabs>
        <w:ind w:left="0" w:firstLine="709"/>
        <w:jc w:val="both"/>
        <w:rPr>
          <w:sz w:val="28"/>
          <w:szCs w:val="28"/>
        </w:rPr>
      </w:pPr>
      <w:r w:rsidRPr="0096521F">
        <w:rPr>
          <w:sz w:val="28"/>
          <w:szCs w:val="28"/>
        </w:rPr>
        <w:t>Увеличение численности участников клубных формирований от  1266 ед. в 2017 г. до 2600 ед. в 2030 году.</w:t>
      </w:r>
    </w:p>
    <w:p w:rsidR="00E95989" w:rsidRPr="0096521F" w:rsidRDefault="00E95989" w:rsidP="00453321">
      <w:pPr>
        <w:pStyle w:val="Default"/>
        <w:keepNext/>
        <w:keepLines/>
        <w:numPr>
          <w:ilvl w:val="3"/>
          <w:numId w:val="57"/>
        </w:numPr>
        <w:tabs>
          <w:tab w:val="num" w:pos="360"/>
          <w:tab w:val="num" w:pos="720"/>
        </w:tabs>
        <w:ind w:left="0" w:firstLine="851"/>
        <w:jc w:val="both"/>
        <w:rPr>
          <w:rStyle w:val="FontStyle83"/>
          <w:rFonts w:cs="Times New Roman"/>
          <w:color w:val="auto"/>
          <w:sz w:val="28"/>
          <w:szCs w:val="28"/>
        </w:rPr>
      </w:pPr>
      <w:r w:rsidRPr="0096521F">
        <w:rPr>
          <w:rStyle w:val="FontStyle83"/>
          <w:rFonts w:cs="Times New Roman"/>
          <w:color w:val="auto"/>
          <w:sz w:val="28"/>
          <w:szCs w:val="28"/>
        </w:rPr>
        <w:t>Доля предметов музейного собрания, задействованных в выставочном показе  с 6,6 % в 2016 году до 10 % к 2030 году.</w:t>
      </w:r>
    </w:p>
    <w:p w:rsidR="00E95989" w:rsidRPr="0096521F" w:rsidRDefault="00E95989" w:rsidP="00453321">
      <w:pPr>
        <w:keepNext/>
        <w:keepLines/>
        <w:numPr>
          <w:ilvl w:val="3"/>
          <w:numId w:val="57"/>
        </w:numPr>
        <w:tabs>
          <w:tab w:val="left" w:pos="1843"/>
        </w:tabs>
        <w:ind w:left="0" w:firstLine="709"/>
        <w:jc w:val="both"/>
        <w:rPr>
          <w:sz w:val="28"/>
          <w:szCs w:val="28"/>
        </w:rPr>
      </w:pPr>
      <w:r w:rsidRPr="0096521F">
        <w:rPr>
          <w:sz w:val="28"/>
          <w:szCs w:val="28"/>
        </w:rPr>
        <w:t>Увеличение приобщенности населения муниципального района (городского округа) к культуре через посещения учреждений (мероприятий) культуры до 7,58 посещений на 1 жителя к 2030 году.</w:t>
      </w:r>
    </w:p>
    <w:p w:rsidR="00E95989" w:rsidRPr="0096521F" w:rsidRDefault="00E95989" w:rsidP="00453321">
      <w:pPr>
        <w:keepNext/>
        <w:keepLines/>
        <w:numPr>
          <w:ilvl w:val="3"/>
          <w:numId w:val="57"/>
        </w:numPr>
        <w:tabs>
          <w:tab w:val="left" w:pos="1843"/>
        </w:tabs>
        <w:ind w:left="0" w:firstLine="709"/>
        <w:jc w:val="both"/>
        <w:rPr>
          <w:sz w:val="28"/>
          <w:szCs w:val="28"/>
        </w:rPr>
      </w:pPr>
      <w:r w:rsidRPr="0096521F">
        <w:rPr>
          <w:sz w:val="28"/>
          <w:szCs w:val="28"/>
        </w:rPr>
        <w:t>Достижение количества посещений организаций культуры по отношению к уровню 2010 года до 90,18% в 2030 году.</w:t>
      </w:r>
    </w:p>
    <w:p w:rsidR="00E95989" w:rsidRPr="0096521F" w:rsidRDefault="00E95989" w:rsidP="00453321">
      <w:pPr>
        <w:pStyle w:val="Default"/>
        <w:keepNext/>
        <w:keepLines/>
        <w:numPr>
          <w:ilvl w:val="3"/>
          <w:numId w:val="57"/>
        </w:numPr>
        <w:ind w:left="0" w:firstLine="709"/>
        <w:jc w:val="both"/>
        <w:rPr>
          <w:rFonts w:ascii="Times New Roman" w:hAnsi="Times New Roman" w:cs="Times New Roman"/>
          <w:color w:val="auto"/>
          <w:sz w:val="28"/>
          <w:szCs w:val="28"/>
        </w:rPr>
      </w:pPr>
      <w:r w:rsidRPr="0096521F">
        <w:rPr>
          <w:rFonts w:ascii="Times New Roman" w:hAnsi="Times New Roman" w:cs="Times New Roman"/>
          <w:color w:val="auto"/>
          <w:sz w:val="28"/>
          <w:szCs w:val="28"/>
        </w:rPr>
        <w:t>Сохранение доли детей в возрасте от 5 до 18 лет, обучающихся по дополнительным образовательным программам в сфере культуры и искусства, в общей численности детей этого возраста, на уровне 15,12% к 2030 году.</w:t>
      </w:r>
    </w:p>
    <w:p w:rsidR="00E95989" w:rsidRPr="0096521F" w:rsidRDefault="00E95989" w:rsidP="00453321">
      <w:pPr>
        <w:pStyle w:val="ListParagraph"/>
        <w:keepNext/>
        <w:keepLines/>
        <w:ind w:left="142"/>
        <w:rPr>
          <w:sz w:val="24"/>
          <w:szCs w:val="24"/>
        </w:rPr>
      </w:pPr>
    </w:p>
    <w:p w:rsidR="00E95989" w:rsidRPr="0096521F" w:rsidRDefault="00E95989" w:rsidP="00453321">
      <w:pPr>
        <w:pStyle w:val="ListParagraph"/>
        <w:keepNext/>
        <w:keepLines/>
        <w:ind w:left="142"/>
        <w:jc w:val="center"/>
        <w:rPr>
          <w:sz w:val="24"/>
          <w:szCs w:val="24"/>
        </w:rPr>
      </w:pPr>
      <w:r w:rsidRPr="0096521F">
        <w:rPr>
          <w:sz w:val="24"/>
          <w:szCs w:val="24"/>
        </w:rPr>
        <w:t>Сведения о ежегодной динамике достижения значений показателей в сфере культуры</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992"/>
        <w:gridCol w:w="566"/>
        <w:gridCol w:w="567"/>
        <w:gridCol w:w="567"/>
        <w:gridCol w:w="567"/>
        <w:gridCol w:w="566"/>
        <w:gridCol w:w="711"/>
        <w:gridCol w:w="709"/>
        <w:gridCol w:w="566"/>
        <w:gridCol w:w="567"/>
        <w:gridCol w:w="567"/>
        <w:gridCol w:w="567"/>
        <w:gridCol w:w="567"/>
        <w:gridCol w:w="709"/>
      </w:tblGrid>
      <w:tr w:rsidR="00E95989" w:rsidRPr="0096521F" w:rsidTr="002024C0">
        <w:tc>
          <w:tcPr>
            <w:tcW w:w="156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rPr>
                <w:b/>
                <w:sz w:val="22"/>
                <w:szCs w:val="22"/>
              </w:rPr>
            </w:pPr>
            <w:r w:rsidRPr="002024C0">
              <w:rPr>
                <w:b/>
                <w:sz w:val="22"/>
                <w:szCs w:val="22"/>
              </w:rPr>
              <w:t>Наименование показателя</w:t>
            </w:r>
          </w:p>
          <w:p w:rsidR="00E95989" w:rsidRPr="002024C0" w:rsidRDefault="00E95989" w:rsidP="002024C0">
            <w:pPr>
              <w:keepNext/>
              <w:keepLines/>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both"/>
              <w:rPr>
                <w:sz w:val="22"/>
                <w:szCs w:val="22"/>
                <w:lang w:eastAsia="en-US"/>
              </w:rPr>
            </w:pPr>
            <w:r w:rsidRPr="002024C0">
              <w:rPr>
                <w:sz w:val="22"/>
                <w:szCs w:val="22"/>
              </w:rPr>
              <w:t>единица измерения</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2018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2019</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2020</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2021</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2022</w:t>
            </w:r>
          </w:p>
        </w:tc>
        <w:tc>
          <w:tcPr>
            <w:tcW w:w="711"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2023</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2024</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2025</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2026</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2027</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2028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2029</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2030</w:t>
            </w:r>
          </w:p>
        </w:tc>
      </w:tr>
      <w:tr w:rsidR="00E95989" w:rsidRPr="0096521F" w:rsidTr="002024C0">
        <w:tc>
          <w:tcPr>
            <w:tcW w:w="156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 xml:space="preserve">Рост количества объектов хранения фольклорно-этнографических материалов </w:t>
            </w:r>
          </w:p>
        </w:tc>
        <w:tc>
          <w:tcPr>
            <w:tcW w:w="99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08"/>
              <w:jc w:val="both"/>
              <w:rPr>
                <w:sz w:val="22"/>
                <w:szCs w:val="22"/>
                <w:lang w:eastAsia="en-US"/>
              </w:rPr>
            </w:pPr>
            <w:r w:rsidRPr="002024C0">
              <w:rPr>
                <w:sz w:val="22"/>
                <w:szCs w:val="22"/>
              </w:rPr>
              <w:t>единиц</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15</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21</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27</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33</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39</w:t>
            </w:r>
          </w:p>
        </w:tc>
        <w:tc>
          <w:tcPr>
            <w:tcW w:w="711"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45</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51</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57</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63</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69</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75</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81</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87</w:t>
            </w:r>
          </w:p>
        </w:tc>
      </w:tr>
      <w:tr w:rsidR="00E95989" w:rsidRPr="0096521F" w:rsidTr="002024C0">
        <w:tc>
          <w:tcPr>
            <w:tcW w:w="156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 xml:space="preserve">Увеличение количества посещений  библиотек (на 1 жителя в год), в т.ч. массовых мероприятий библиотек и посещений сайта </w:t>
            </w:r>
          </w:p>
        </w:tc>
        <w:tc>
          <w:tcPr>
            <w:tcW w:w="99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единиц</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6</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7</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7</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7</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w:t>
            </w:r>
          </w:p>
        </w:tc>
        <w:tc>
          <w:tcPr>
            <w:tcW w:w="711"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10</w:t>
            </w:r>
          </w:p>
        </w:tc>
      </w:tr>
      <w:tr w:rsidR="00E95989" w:rsidRPr="0096521F" w:rsidTr="002024C0">
        <w:tc>
          <w:tcPr>
            <w:tcW w:w="156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Доля детей, привлекаемых к участию в творческих мероприятиях</w:t>
            </w:r>
          </w:p>
        </w:tc>
        <w:tc>
          <w:tcPr>
            <w:tcW w:w="99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23</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33</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38</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43</w:t>
            </w:r>
          </w:p>
        </w:tc>
        <w:tc>
          <w:tcPr>
            <w:tcW w:w="711"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48</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53</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58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63</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68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73</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78</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rPr>
            </w:pPr>
            <w:r w:rsidRPr="002024C0">
              <w:rPr>
                <w:sz w:val="21"/>
                <w:szCs w:val="21"/>
              </w:rPr>
              <w:t>80</w:t>
            </w:r>
          </w:p>
          <w:p w:rsidR="00E95989" w:rsidRPr="002024C0" w:rsidRDefault="00E95989" w:rsidP="002024C0">
            <w:pPr>
              <w:keepNext/>
              <w:keepLines/>
              <w:ind w:left="-125"/>
              <w:jc w:val="center"/>
              <w:rPr>
                <w:sz w:val="21"/>
                <w:szCs w:val="21"/>
                <w:lang w:eastAsia="en-US"/>
              </w:rPr>
            </w:pPr>
          </w:p>
        </w:tc>
      </w:tr>
      <w:tr w:rsidR="00E95989" w:rsidRPr="0096521F" w:rsidTr="002024C0">
        <w:tc>
          <w:tcPr>
            <w:tcW w:w="156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rPr>
                <w:sz w:val="22"/>
                <w:szCs w:val="22"/>
              </w:rPr>
            </w:pPr>
            <w:r w:rsidRPr="002024C0">
              <w:rPr>
                <w:sz w:val="22"/>
                <w:szCs w:val="22"/>
              </w:rPr>
              <w:t>Увеличение численности участников клубных формирований</w:t>
            </w:r>
          </w:p>
          <w:p w:rsidR="00E95989" w:rsidRPr="002024C0" w:rsidRDefault="00E95989" w:rsidP="002024C0">
            <w:pPr>
              <w:keepNext/>
              <w:keepLines/>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единиц</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1366</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1500</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1600</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1700</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1800</w:t>
            </w:r>
          </w:p>
        </w:tc>
        <w:tc>
          <w:tcPr>
            <w:tcW w:w="711"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1900</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2000</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2100</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2200</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2300</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2400</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2500</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2600</w:t>
            </w:r>
          </w:p>
        </w:tc>
      </w:tr>
      <w:tr w:rsidR="00E95989" w:rsidRPr="0096521F" w:rsidTr="002024C0">
        <w:tc>
          <w:tcPr>
            <w:tcW w:w="156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rStyle w:val="FontStyle83"/>
                <w:sz w:val="22"/>
                <w:szCs w:val="22"/>
              </w:rPr>
              <w:t xml:space="preserve">Доля предметов музейного собрания, задействованных в выставочном показе  </w:t>
            </w:r>
          </w:p>
        </w:tc>
        <w:tc>
          <w:tcPr>
            <w:tcW w:w="99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6,9</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7,1</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7,4</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7,7</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8,0</w:t>
            </w:r>
          </w:p>
        </w:tc>
        <w:tc>
          <w:tcPr>
            <w:tcW w:w="711"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8,3</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8,6</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8,9</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9,2</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9,5</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10</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10%</w:t>
            </w:r>
          </w:p>
        </w:tc>
      </w:tr>
      <w:tr w:rsidR="00E95989" w:rsidRPr="0096521F" w:rsidTr="002024C0">
        <w:tc>
          <w:tcPr>
            <w:tcW w:w="156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tabs>
                <w:tab w:val="left" w:pos="1843"/>
              </w:tabs>
              <w:jc w:val="both"/>
              <w:rPr>
                <w:sz w:val="22"/>
                <w:szCs w:val="22"/>
                <w:lang w:eastAsia="en-US"/>
              </w:rPr>
            </w:pPr>
            <w:r w:rsidRPr="002024C0">
              <w:rPr>
                <w:sz w:val="22"/>
                <w:szCs w:val="22"/>
              </w:rPr>
              <w:t>Увеличение приобщенности населения муниципального района (городского округа) к культуре через посещения учреждений (мероприятий) культуры</w:t>
            </w:r>
          </w:p>
        </w:tc>
        <w:tc>
          <w:tcPr>
            <w:tcW w:w="99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посещений</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5,1</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5,3</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5,5</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5,7</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5,9</w:t>
            </w:r>
          </w:p>
        </w:tc>
        <w:tc>
          <w:tcPr>
            <w:tcW w:w="711"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6,1</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6,3</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6,5</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6,7</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6,9</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7,1</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7,3</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rPr>
            </w:pPr>
            <w:r w:rsidRPr="002024C0">
              <w:rPr>
                <w:sz w:val="21"/>
                <w:szCs w:val="21"/>
              </w:rPr>
              <w:t>7,58</w:t>
            </w:r>
          </w:p>
          <w:p w:rsidR="00E95989" w:rsidRPr="002024C0" w:rsidRDefault="00E95989" w:rsidP="002024C0">
            <w:pPr>
              <w:keepNext/>
              <w:keepLines/>
              <w:ind w:left="-125"/>
              <w:jc w:val="center"/>
              <w:rPr>
                <w:sz w:val="21"/>
                <w:szCs w:val="21"/>
                <w:lang w:eastAsia="en-US"/>
              </w:rPr>
            </w:pPr>
          </w:p>
        </w:tc>
      </w:tr>
      <w:tr w:rsidR="00E95989" w:rsidRPr="0096521F" w:rsidTr="002024C0">
        <w:tc>
          <w:tcPr>
            <w:tcW w:w="156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tabs>
                <w:tab w:val="left" w:pos="1843"/>
              </w:tabs>
              <w:jc w:val="both"/>
              <w:rPr>
                <w:sz w:val="22"/>
                <w:szCs w:val="22"/>
                <w:lang w:eastAsia="en-US"/>
              </w:rPr>
            </w:pPr>
            <w:r w:rsidRPr="002024C0">
              <w:rPr>
                <w:sz w:val="22"/>
                <w:szCs w:val="22"/>
              </w:rPr>
              <w:t>Достижение количества посещений организаций культуры по отношению к уровню 2010 года до 90,18% в 2030 году</w:t>
            </w:r>
          </w:p>
        </w:tc>
        <w:tc>
          <w:tcPr>
            <w:tcW w:w="99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89,9</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89,94</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89,96</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89,98</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90,02</w:t>
            </w:r>
          </w:p>
        </w:tc>
        <w:tc>
          <w:tcPr>
            <w:tcW w:w="711"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90,04</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90,06</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90,08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90,1</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90,12</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90,14</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90,16</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90,18</w:t>
            </w:r>
          </w:p>
        </w:tc>
      </w:tr>
      <w:tr w:rsidR="00E95989" w:rsidRPr="0096521F" w:rsidTr="002024C0">
        <w:tc>
          <w:tcPr>
            <w:tcW w:w="1560"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Сохранение доли детей в возрасте от 5 до 18 лет, обучающихся по дополнительным образовательным программам в сфере культуры и искусства, в общей численности детей этого возраста</w:t>
            </w:r>
          </w:p>
        </w:tc>
        <w:tc>
          <w:tcPr>
            <w:tcW w:w="992"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jc w:val="both"/>
              <w:rPr>
                <w:sz w:val="22"/>
                <w:szCs w:val="22"/>
                <w:lang w:eastAsia="en-US"/>
              </w:rPr>
            </w:pPr>
            <w:r w:rsidRPr="002024C0">
              <w:rPr>
                <w:sz w:val="22"/>
                <w:szCs w:val="22"/>
              </w:rPr>
              <w:t>%</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12,4</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12,5</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12,7</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13</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13,2</w:t>
            </w:r>
          </w:p>
        </w:tc>
        <w:tc>
          <w:tcPr>
            <w:tcW w:w="711"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13,5</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13,8</w:t>
            </w:r>
          </w:p>
        </w:tc>
        <w:tc>
          <w:tcPr>
            <w:tcW w:w="566"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14</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14,3</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14,5</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14,8</w:t>
            </w:r>
          </w:p>
        </w:tc>
        <w:tc>
          <w:tcPr>
            <w:tcW w:w="567"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lang w:eastAsia="en-US"/>
              </w:rPr>
            </w:pPr>
            <w:r w:rsidRPr="002024C0">
              <w:rPr>
                <w:sz w:val="21"/>
                <w:szCs w:val="21"/>
              </w:rPr>
              <w:t>15</w:t>
            </w:r>
          </w:p>
        </w:tc>
        <w:tc>
          <w:tcPr>
            <w:tcW w:w="709" w:type="dxa"/>
            <w:tcBorders>
              <w:top w:val="single" w:sz="4" w:space="0" w:color="000000"/>
              <w:left w:val="single" w:sz="4" w:space="0" w:color="000000"/>
              <w:bottom w:val="single" w:sz="4" w:space="0" w:color="000000"/>
              <w:right w:val="single" w:sz="4" w:space="0" w:color="000000"/>
            </w:tcBorders>
          </w:tcPr>
          <w:p w:rsidR="00E95989" w:rsidRPr="002024C0" w:rsidRDefault="00E95989" w:rsidP="002024C0">
            <w:pPr>
              <w:keepNext/>
              <w:keepLines/>
              <w:ind w:left="-125"/>
              <w:jc w:val="center"/>
              <w:rPr>
                <w:sz w:val="21"/>
                <w:szCs w:val="21"/>
              </w:rPr>
            </w:pPr>
            <w:r w:rsidRPr="002024C0">
              <w:rPr>
                <w:sz w:val="21"/>
                <w:szCs w:val="21"/>
              </w:rPr>
              <w:t>15,12</w:t>
            </w:r>
          </w:p>
          <w:p w:rsidR="00E95989" w:rsidRPr="002024C0" w:rsidRDefault="00E95989" w:rsidP="002024C0">
            <w:pPr>
              <w:keepNext/>
              <w:keepLines/>
              <w:ind w:left="-125"/>
              <w:jc w:val="center"/>
              <w:rPr>
                <w:sz w:val="21"/>
                <w:szCs w:val="21"/>
                <w:lang w:eastAsia="en-US"/>
              </w:rPr>
            </w:pPr>
          </w:p>
        </w:tc>
      </w:tr>
    </w:tbl>
    <w:p w:rsidR="00E95989" w:rsidRPr="0096521F" w:rsidRDefault="00E95989" w:rsidP="00453321">
      <w:pPr>
        <w:pStyle w:val="Heading1"/>
        <w:keepLines/>
        <w:rPr>
          <w:color w:val="auto"/>
          <w:sz w:val="28"/>
          <w:szCs w:val="28"/>
        </w:rPr>
      </w:pPr>
      <w:bookmarkStart w:id="176" w:name="_Toc453331020"/>
      <w:bookmarkStart w:id="177" w:name="_Toc455153407"/>
      <w:bookmarkStart w:id="178" w:name="_Toc455153678"/>
      <w:bookmarkStart w:id="179" w:name="_Toc455153725"/>
      <w:bookmarkStart w:id="180" w:name="_Toc446423907"/>
      <w:bookmarkStart w:id="181" w:name="_Toc446519670"/>
      <w:bookmarkStart w:id="182" w:name="_Toc448173030"/>
      <w:bookmarkStart w:id="183" w:name="_Toc448175002"/>
      <w:bookmarkStart w:id="184" w:name="_Toc448175683"/>
      <w:bookmarkStart w:id="185" w:name="_Toc459572466"/>
      <w:bookmarkStart w:id="186" w:name="_Toc459967978"/>
    </w:p>
    <w:p w:rsidR="00E95989" w:rsidRPr="0096521F" w:rsidRDefault="00E95989" w:rsidP="000D4148">
      <w:pPr>
        <w:pStyle w:val="ListParagraph"/>
        <w:tabs>
          <w:tab w:val="left" w:pos="426"/>
        </w:tabs>
        <w:ind w:left="0"/>
        <w:jc w:val="center"/>
        <w:rPr>
          <w:b/>
          <w:sz w:val="28"/>
          <w:szCs w:val="28"/>
        </w:rPr>
      </w:pPr>
    </w:p>
    <w:p w:rsidR="00E95989" w:rsidRPr="0096521F" w:rsidRDefault="00E95989" w:rsidP="00724CEF">
      <w:pPr>
        <w:pStyle w:val="ListParagraph"/>
        <w:numPr>
          <w:ilvl w:val="1"/>
          <w:numId w:val="90"/>
        </w:numPr>
        <w:tabs>
          <w:tab w:val="left" w:pos="426"/>
        </w:tabs>
        <w:jc w:val="center"/>
        <w:rPr>
          <w:b/>
          <w:sz w:val="28"/>
          <w:szCs w:val="28"/>
        </w:rPr>
      </w:pPr>
      <w:r w:rsidRPr="0096521F">
        <w:rPr>
          <w:b/>
          <w:sz w:val="28"/>
          <w:szCs w:val="28"/>
        </w:rPr>
        <w:t xml:space="preserve"> В сфере внедрения единой региональной градостроительной</w:t>
      </w:r>
    </w:p>
    <w:p w:rsidR="00E95989" w:rsidRPr="0096521F" w:rsidRDefault="00E95989" w:rsidP="00724CEF">
      <w:pPr>
        <w:pStyle w:val="ListParagraph"/>
        <w:tabs>
          <w:tab w:val="left" w:pos="426"/>
        </w:tabs>
        <w:ind w:left="0"/>
        <w:jc w:val="center"/>
        <w:rPr>
          <w:b/>
          <w:sz w:val="28"/>
          <w:szCs w:val="28"/>
        </w:rPr>
      </w:pPr>
      <w:r w:rsidRPr="0096521F">
        <w:rPr>
          <w:b/>
          <w:sz w:val="28"/>
          <w:szCs w:val="28"/>
        </w:rPr>
        <w:t>Политики на уровне района</w:t>
      </w:r>
    </w:p>
    <w:p w:rsidR="00E95989" w:rsidRPr="0096521F" w:rsidRDefault="00E95989" w:rsidP="00724CEF">
      <w:pPr>
        <w:pStyle w:val="ListParagraph"/>
        <w:tabs>
          <w:tab w:val="left" w:pos="426"/>
        </w:tabs>
        <w:ind w:left="0"/>
        <w:jc w:val="both"/>
        <w:rPr>
          <w:b/>
          <w:sz w:val="28"/>
          <w:szCs w:val="28"/>
        </w:rPr>
      </w:pPr>
    </w:p>
    <w:p w:rsidR="00E95989" w:rsidRPr="0096521F" w:rsidRDefault="00E95989" w:rsidP="00724CEF">
      <w:pPr>
        <w:pStyle w:val="ListParagraph"/>
        <w:numPr>
          <w:ilvl w:val="2"/>
          <w:numId w:val="91"/>
        </w:numPr>
        <w:spacing w:after="200"/>
        <w:jc w:val="center"/>
        <w:rPr>
          <w:i/>
          <w:sz w:val="28"/>
          <w:szCs w:val="28"/>
        </w:rPr>
      </w:pPr>
      <w:r w:rsidRPr="0096521F">
        <w:rPr>
          <w:i/>
          <w:sz w:val="28"/>
          <w:szCs w:val="28"/>
        </w:rPr>
        <w:t>Достижения и конкурентные преимущества</w:t>
      </w:r>
    </w:p>
    <w:p w:rsidR="00E95989" w:rsidRPr="0096521F" w:rsidRDefault="00E95989" w:rsidP="00724CEF">
      <w:pPr>
        <w:pStyle w:val="ListParagraph"/>
        <w:spacing w:after="200"/>
        <w:ind w:left="567"/>
        <w:rPr>
          <w:i/>
          <w:sz w:val="28"/>
          <w:szCs w:val="28"/>
        </w:rPr>
      </w:pPr>
    </w:p>
    <w:p w:rsidR="00E95989" w:rsidRPr="0096521F" w:rsidRDefault="00E95989" w:rsidP="007C0B9A">
      <w:pPr>
        <w:pStyle w:val="ListParagraph"/>
        <w:numPr>
          <w:ilvl w:val="3"/>
          <w:numId w:val="92"/>
        </w:numPr>
        <w:suppressAutoHyphens/>
        <w:ind w:left="0" w:firstLine="851"/>
        <w:jc w:val="both"/>
        <w:rPr>
          <w:sz w:val="28"/>
          <w:szCs w:val="28"/>
        </w:rPr>
      </w:pPr>
      <w:r w:rsidRPr="0096521F">
        <w:rPr>
          <w:sz w:val="28"/>
          <w:szCs w:val="28"/>
        </w:rPr>
        <w:t>Градостроительная деятельность на территории Бабаевского  муниципального района ведется и осуществляется на основании Градостроительного кодекса Российской Федерации, нормативных правовых актов в сфере градостроительства Российской Федерации, Вологодской области, Схемы территориального планирования Вологодской области, Схемы территориального планирования Бабаевского муниципального района, Генеральных планов и Правил землепользования и застройки городских и сельских поселений.</w:t>
      </w:r>
    </w:p>
    <w:p w:rsidR="00E95989" w:rsidRPr="0096521F" w:rsidRDefault="00E95989" w:rsidP="007C0B9A">
      <w:pPr>
        <w:pStyle w:val="ListParagraph"/>
        <w:numPr>
          <w:ilvl w:val="3"/>
          <w:numId w:val="92"/>
        </w:numPr>
        <w:suppressAutoHyphens/>
        <w:ind w:left="0" w:firstLine="851"/>
        <w:jc w:val="both"/>
        <w:rPr>
          <w:sz w:val="28"/>
          <w:szCs w:val="28"/>
        </w:rPr>
      </w:pPr>
      <w:r w:rsidRPr="0096521F">
        <w:rPr>
          <w:sz w:val="28"/>
          <w:szCs w:val="28"/>
        </w:rPr>
        <w:t>Схема территориального планирования Бабаевксого муниципального района разработана с целью создания условий устойчивого территориального и социально-экономического развития территории района на период до 2030 года и создание предпосылок устойчивого развития территории на перспективу при условии обеспечения комфортных условий проживания населения.</w:t>
      </w:r>
    </w:p>
    <w:p w:rsidR="00E95989" w:rsidRPr="0096521F" w:rsidRDefault="00E95989" w:rsidP="007C0B9A">
      <w:pPr>
        <w:pStyle w:val="ListParagraph"/>
        <w:numPr>
          <w:ilvl w:val="3"/>
          <w:numId w:val="92"/>
        </w:numPr>
        <w:suppressAutoHyphens/>
        <w:ind w:left="0" w:firstLine="851"/>
        <w:jc w:val="both"/>
        <w:rPr>
          <w:sz w:val="28"/>
          <w:szCs w:val="28"/>
        </w:rPr>
      </w:pPr>
      <w:r w:rsidRPr="0096521F">
        <w:rPr>
          <w:sz w:val="28"/>
          <w:szCs w:val="28"/>
        </w:rPr>
        <w:t>В городских и сельских поселениях Бабаевского района разработаны Генеральные планы и Правила землепользования и застройки. Основными направлениями этих документов является комплексное развитие поселений и развития застроенных территорий.</w:t>
      </w:r>
    </w:p>
    <w:p w:rsidR="00E95989" w:rsidRPr="0096521F" w:rsidRDefault="00E95989" w:rsidP="00724CEF">
      <w:pPr>
        <w:pStyle w:val="ListParagraph"/>
        <w:suppressAutoHyphens/>
        <w:ind w:left="851"/>
        <w:jc w:val="both"/>
        <w:rPr>
          <w:sz w:val="28"/>
          <w:szCs w:val="28"/>
        </w:rPr>
      </w:pPr>
    </w:p>
    <w:p w:rsidR="00E95989" w:rsidRPr="0096521F" w:rsidRDefault="00E95989" w:rsidP="00724CEF">
      <w:pPr>
        <w:pStyle w:val="ListParagraph"/>
        <w:numPr>
          <w:ilvl w:val="2"/>
          <w:numId w:val="91"/>
        </w:numPr>
        <w:spacing w:after="200"/>
        <w:jc w:val="center"/>
        <w:rPr>
          <w:i/>
          <w:sz w:val="28"/>
          <w:szCs w:val="28"/>
        </w:rPr>
      </w:pPr>
      <w:r w:rsidRPr="0096521F">
        <w:rPr>
          <w:i/>
          <w:sz w:val="28"/>
          <w:szCs w:val="28"/>
        </w:rPr>
        <w:t>Ключевые проблемы и вызовы</w:t>
      </w:r>
    </w:p>
    <w:p w:rsidR="00E95989" w:rsidRPr="0096521F" w:rsidRDefault="00E95989" w:rsidP="00724CEF">
      <w:pPr>
        <w:pStyle w:val="ListParagraph"/>
        <w:spacing w:after="200"/>
        <w:ind w:left="567"/>
        <w:rPr>
          <w:i/>
          <w:sz w:val="28"/>
          <w:szCs w:val="28"/>
        </w:rPr>
      </w:pPr>
    </w:p>
    <w:p w:rsidR="00E95989" w:rsidRPr="0096521F" w:rsidRDefault="00E95989" w:rsidP="007C0B9A">
      <w:pPr>
        <w:pStyle w:val="ListParagraph"/>
        <w:numPr>
          <w:ilvl w:val="3"/>
          <w:numId w:val="91"/>
        </w:numPr>
        <w:suppressAutoHyphens/>
        <w:ind w:left="0" w:firstLine="851"/>
        <w:jc w:val="both"/>
        <w:rPr>
          <w:sz w:val="28"/>
          <w:szCs w:val="28"/>
        </w:rPr>
      </w:pPr>
      <w:r w:rsidRPr="0096521F">
        <w:rPr>
          <w:sz w:val="28"/>
          <w:szCs w:val="28"/>
        </w:rPr>
        <w:t xml:space="preserve"> Отсутствие генеральных планов в трёх поселениях: Сельское поселение Бабаевское, сельское поселение Борисовское и сельское поселение Тороповское.</w:t>
      </w:r>
    </w:p>
    <w:p w:rsidR="00E95989" w:rsidRPr="0096521F" w:rsidRDefault="00E95989" w:rsidP="007C0B9A">
      <w:pPr>
        <w:pStyle w:val="ListParagraph"/>
        <w:numPr>
          <w:ilvl w:val="3"/>
          <w:numId w:val="91"/>
        </w:numPr>
        <w:suppressAutoHyphens/>
        <w:ind w:left="0" w:firstLine="851"/>
        <w:jc w:val="both"/>
        <w:rPr>
          <w:sz w:val="28"/>
          <w:szCs w:val="28"/>
        </w:rPr>
      </w:pPr>
      <w:r w:rsidRPr="0096521F">
        <w:rPr>
          <w:sz w:val="28"/>
          <w:szCs w:val="28"/>
        </w:rPr>
        <w:t>Отсутствие правил землепользования и застройки в трёх поселениях: Сельское поселение Бабаевское, сельское поселение Борисовское и сельское поселение Тороповское.</w:t>
      </w:r>
    </w:p>
    <w:p w:rsidR="00E95989" w:rsidRPr="0096521F" w:rsidRDefault="00E95989" w:rsidP="007C0B9A">
      <w:pPr>
        <w:pStyle w:val="ListParagraph"/>
        <w:numPr>
          <w:ilvl w:val="3"/>
          <w:numId w:val="91"/>
        </w:numPr>
        <w:suppressAutoHyphens/>
        <w:ind w:left="0" w:firstLine="851"/>
        <w:jc w:val="both"/>
        <w:rPr>
          <w:sz w:val="28"/>
          <w:szCs w:val="28"/>
        </w:rPr>
      </w:pPr>
      <w:r w:rsidRPr="0096521F">
        <w:rPr>
          <w:sz w:val="28"/>
          <w:szCs w:val="28"/>
        </w:rPr>
        <w:t>Частичное отсутствие инженерной инфраструктуры в поселениях для выделения земельных участков с целью строительства индивидуальных и многоквартирных жилых домов на территории Бабаевского муниципального района.</w:t>
      </w:r>
    </w:p>
    <w:p w:rsidR="00E95989" w:rsidRPr="0096521F" w:rsidRDefault="00E95989" w:rsidP="007C0B9A">
      <w:pPr>
        <w:pStyle w:val="ListParagraph"/>
        <w:numPr>
          <w:ilvl w:val="3"/>
          <w:numId w:val="91"/>
        </w:numPr>
        <w:suppressAutoHyphens/>
        <w:ind w:left="0" w:firstLine="851"/>
        <w:jc w:val="both"/>
        <w:rPr>
          <w:sz w:val="28"/>
          <w:szCs w:val="28"/>
        </w:rPr>
      </w:pPr>
      <w:r w:rsidRPr="0096521F">
        <w:rPr>
          <w:sz w:val="28"/>
          <w:szCs w:val="28"/>
        </w:rPr>
        <w:t>Сложный перевод земель из категории «лесных» в категорию «земли промышленности».</w:t>
      </w:r>
    </w:p>
    <w:p w:rsidR="00E95989" w:rsidRPr="0096521F" w:rsidRDefault="00E95989" w:rsidP="00724CEF">
      <w:pPr>
        <w:pStyle w:val="ListParagraph"/>
        <w:suppressAutoHyphens/>
        <w:ind w:left="567"/>
        <w:jc w:val="both"/>
        <w:rPr>
          <w:sz w:val="28"/>
          <w:szCs w:val="28"/>
        </w:rPr>
      </w:pPr>
    </w:p>
    <w:p w:rsidR="00E95989" w:rsidRPr="0096521F" w:rsidRDefault="00E95989" w:rsidP="00724CEF">
      <w:pPr>
        <w:pStyle w:val="ListParagraph"/>
        <w:numPr>
          <w:ilvl w:val="2"/>
          <w:numId w:val="91"/>
        </w:numPr>
        <w:jc w:val="center"/>
        <w:rPr>
          <w:i/>
          <w:sz w:val="28"/>
          <w:szCs w:val="28"/>
        </w:rPr>
      </w:pPr>
      <w:r w:rsidRPr="0096521F">
        <w:rPr>
          <w:i/>
          <w:sz w:val="28"/>
          <w:szCs w:val="28"/>
        </w:rPr>
        <w:t>Ожидаемые результаты</w:t>
      </w:r>
    </w:p>
    <w:p w:rsidR="00E95989" w:rsidRPr="0096521F" w:rsidRDefault="00E95989" w:rsidP="00724CEF">
      <w:pPr>
        <w:pStyle w:val="ListParagraph"/>
        <w:rPr>
          <w:i/>
          <w:sz w:val="28"/>
          <w:szCs w:val="28"/>
        </w:rPr>
      </w:pPr>
    </w:p>
    <w:p w:rsidR="00E95989" w:rsidRPr="0096521F" w:rsidRDefault="00E95989" w:rsidP="00724CEF">
      <w:pPr>
        <w:ind w:firstLine="567"/>
        <w:jc w:val="both"/>
        <w:rPr>
          <w:sz w:val="28"/>
          <w:szCs w:val="28"/>
        </w:rPr>
      </w:pPr>
      <w:r w:rsidRPr="0096521F">
        <w:rPr>
          <w:sz w:val="28"/>
          <w:szCs w:val="28"/>
        </w:rPr>
        <w:t>Бабаевский район к 2030 году – это район, где ежегодно будет вводится не менее 3000 кв.м жилых домов общей площади.  Социально-экономические условия района обеспечивают продуктивную жизнедеятельность человека, наличием комфортной и благоустроенной среды проживания, современных коммуникаций.</w:t>
      </w:r>
    </w:p>
    <w:p w:rsidR="00E95989" w:rsidRPr="0096521F" w:rsidRDefault="00E95989" w:rsidP="00724CEF">
      <w:pPr>
        <w:jc w:val="both"/>
        <w:rPr>
          <w:sz w:val="28"/>
          <w:szCs w:val="28"/>
        </w:rPr>
      </w:pPr>
    </w:p>
    <w:p w:rsidR="00E95989" w:rsidRPr="0096521F" w:rsidRDefault="00E95989" w:rsidP="00724CEF">
      <w:pPr>
        <w:pStyle w:val="ListParagraph"/>
        <w:numPr>
          <w:ilvl w:val="2"/>
          <w:numId w:val="91"/>
        </w:numPr>
        <w:spacing w:after="200"/>
        <w:jc w:val="center"/>
        <w:rPr>
          <w:i/>
          <w:sz w:val="28"/>
          <w:szCs w:val="28"/>
        </w:rPr>
      </w:pPr>
      <w:r w:rsidRPr="0096521F">
        <w:rPr>
          <w:i/>
          <w:sz w:val="28"/>
          <w:szCs w:val="28"/>
        </w:rPr>
        <w:t>Задачи</w:t>
      </w:r>
    </w:p>
    <w:p w:rsidR="00E95989" w:rsidRPr="0096521F" w:rsidRDefault="00E95989" w:rsidP="00724CEF">
      <w:pPr>
        <w:keepNext/>
        <w:widowControl w:val="0"/>
        <w:tabs>
          <w:tab w:val="left" w:pos="1701"/>
        </w:tabs>
        <w:spacing w:line="276" w:lineRule="auto"/>
        <w:ind w:right="57"/>
        <w:jc w:val="both"/>
        <w:rPr>
          <w:sz w:val="28"/>
          <w:szCs w:val="28"/>
        </w:rPr>
      </w:pPr>
      <w:r w:rsidRPr="0096521F">
        <w:rPr>
          <w:sz w:val="28"/>
          <w:szCs w:val="28"/>
        </w:rPr>
        <w:t xml:space="preserve">     1. Обеспечение устойчивого и комплексного развития на территории сельских поселений.</w:t>
      </w:r>
    </w:p>
    <w:p w:rsidR="00E95989" w:rsidRPr="0096521F" w:rsidRDefault="00E95989" w:rsidP="00724CEF">
      <w:pPr>
        <w:spacing w:line="276" w:lineRule="auto"/>
        <w:jc w:val="both"/>
        <w:rPr>
          <w:sz w:val="28"/>
          <w:szCs w:val="28"/>
        </w:rPr>
      </w:pPr>
      <w:r w:rsidRPr="0096521F">
        <w:rPr>
          <w:sz w:val="28"/>
          <w:szCs w:val="28"/>
        </w:rPr>
        <w:t xml:space="preserve">      2. Создание в информационном пространстве положительного образа городских и сельских поселений района как привлекательных мест проживания, труда и отдыха. </w:t>
      </w:r>
    </w:p>
    <w:p w:rsidR="00E95989" w:rsidRPr="0096521F" w:rsidRDefault="00E95989" w:rsidP="00724CEF">
      <w:pPr>
        <w:spacing w:line="276" w:lineRule="auto"/>
        <w:jc w:val="both"/>
        <w:rPr>
          <w:sz w:val="28"/>
          <w:szCs w:val="28"/>
        </w:rPr>
      </w:pPr>
      <w:r w:rsidRPr="0096521F">
        <w:rPr>
          <w:sz w:val="28"/>
          <w:szCs w:val="28"/>
        </w:rPr>
        <w:t xml:space="preserve">       3. Ведение и осуществление на территории Бабаевского муниципального района градостроительной деятельности на основании документов территориального планирования, градостроительного зонировании и документации по планировке территории для комплексного развития территории и развития застроенных территорий.</w:t>
      </w:r>
    </w:p>
    <w:p w:rsidR="00E95989" w:rsidRPr="0096521F" w:rsidRDefault="00E95989" w:rsidP="00724CEF">
      <w:pPr>
        <w:spacing w:line="276" w:lineRule="auto"/>
        <w:jc w:val="both"/>
        <w:rPr>
          <w:sz w:val="28"/>
          <w:szCs w:val="28"/>
        </w:rPr>
      </w:pPr>
      <w:r w:rsidRPr="0096521F">
        <w:rPr>
          <w:sz w:val="28"/>
          <w:szCs w:val="28"/>
        </w:rPr>
        <w:t xml:space="preserve">       4. Формирование комфортного пространства территорий Бабаевского муниципального района, благоустройство территорий, внедрение стандартов «шаговой» доступности технологий и организаций образования и здравоохранения, физической культуры, учреждений социального обслуживания населения, центров детского и молодежного творчества, торговых центров, транспортно-пересадочных узлов и парковочного пространства, зон отдыха и досуга.</w:t>
      </w:r>
    </w:p>
    <w:p w:rsidR="00E95989" w:rsidRPr="0096521F" w:rsidRDefault="00E95989" w:rsidP="00724CEF">
      <w:pPr>
        <w:keepNext/>
        <w:widowControl w:val="0"/>
        <w:tabs>
          <w:tab w:val="left" w:pos="1843"/>
        </w:tabs>
        <w:spacing w:line="276" w:lineRule="auto"/>
        <w:ind w:right="57"/>
        <w:jc w:val="both"/>
        <w:rPr>
          <w:sz w:val="28"/>
          <w:szCs w:val="28"/>
        </w:rPr>
      </w:pPr>
      <w:r w:rsidRPr="0096521F">
        <w:rPr>
          <w:sz w:val="28"/>
          <w:szCs w:val="28"/>
        </w:rPr>
        <w:t xml:space="preserve">       5. Формирование на основе природно-рекреационного потенциала системы рекреационно-оздоровительных, спортивно-развлекательных зон.     </w:t>
      </w:r>
    </w:p>
    <w:p w:rsidR="00E95989" w:rsidRPr="0096521F" w:rsidRDefault="00E95989" w:rsidP="00724CEF">
      <w:pPr>
        <w:keepNext/>
        <w:widowControl w:val="0"/>
        <w:tabs>
          <w:tab w:val="left" w:pos="1843"/>
        </w:tabs>
        <w:spacing w:line="276" w:lineRule="auto"/>
        <w:ind w:right="57"/>
        <w:jc w:val="both"/>
        <w:rPr>
          <w:sz w:val="28"/>
          <w:szCs w:val="28"/>
        </w:rPr>
      </w:pPr>
      <w:r w:rsidRPr="0096521F">
        <w:rPr>
          <w:sz w:val="28"/>
          <w:szCs w:val="28"/>
        </w:rPr>
        <w:t xml:space="preserve">        6. Комплексное развитие транспортной инфраструктуры (автомобильные дороги, мостовые переходы, светофорные объекты, электроосвещение, парковочное пространство) городских и сельских поселений Бабаевского муниципального района.</w:t>
      </w:r>
    </w:p>
    <w:p w:rsidR="00E95989" w:rsidRPr="0096521F" w:rsidRDefault="00E95989" w:rsidP="00724CEF">
      <w:pPr>
        <w:pStyle w:val="ListParagraph"/>
        <w:suppressAutoHyphens/>
        <w:ind w:left="851"/>
        <w:jc w:val="both"/>
        <w:rPr>
          <w:sz w:val="28"/>
          <w:szCs w:val="28"/>
        </w:rPr>
      </w:pPr>
    </w:p>
    <w:p w:rsidR="00E95989" w:rsidRPr="0096521F" w:rsidRDefault="00E95989" w:rsidP="00724CEF">
      <w:pPr>
        <w:pStyle w:val="ListParagraph"/>
        <w:suppressAutoHyphens/>
        <w:ind w:left="851"/>
        <w:jc w:val="both"/>
        <w:rPr>
          <w:sz w:val="28"/>
          <w:szCs w:val="28"/>
        </w:rPr>
      </w:pPr>
    </w:p>
    <w:p w:rsidR="00E95989" w:rsidRPr="0096521F" w:rsidRDefault="00E95989" w:rsidP="007C0B9A">
      <w:pPr>
        <w:pStyle w:val="ListParagraph"/>
        <w:numPr>
          <w:ilvl w:val="2"/>
          <w:numId w:val="91"/>
        </w:numPr>
        <w:spacing w:after="200"/>
        <w:ind w:left="0" w:firstLine="567"/>
        <w:jc w:val="center"/>
        <w:rPr>
          <w:i/>
          <w:sz w:val="28"/>
          <w:szCs w:val="28"/>
        </w:rPr>
      </w:pPr>
      <w:r w:rsidRPr="0096521F">
        <w:rPr>
          <w:i/>
          <w:sz w:val="28"/>
          <w:szCs w:val="28"/>
        </w:rPr>
        <w:t>Показатели</w:t>
      </w:r>
    </w:p>
    <w:p w:rsidR="00E95989" w:rsidRPr="0096521F" w:rsidRDefault="00E95989" w:rsidP="00724CEF">
      <w:pPr>
        <w:pStyle w:val="ListParagraph"/>
        <w:spacing w:after="200"/>
        <w:ind w:left="567"/>
        <w:rPr>
          <w:i/>
          <w:sz w:val="28"/>
          <w:szCs w:val="28"/>
        </w:rPr>
      </w:pPr>
    </w:p>
    <w:p w:rsidR="00E95989" w:rsidRPr="0096521F" w:rsidRDefault="00E95989" w:rsidP="007C0B9A">
      <w:pPr>
        <w:pStyle w:val="ListParagraph"/>
        <w:numPr>
          <w:ilvl w:val="3"/>
          <w:numId w:val="91"/>
        </w:numPr>
        <w:suppressAutoHyphens/>
        <w:ind w:left="0" w:firstLine="851"/>
        <w:jc w:val="both"/>
        <w:rPr>
          <w:sz w:val="28"/>
          <w:szCs w:val="28"/>
        </w:rPr>
      </w:pPr>
      <w:r w:rsidRPr="0096521F">
        <w:rPr>
          <w:sz w:val="28"/>
          <w:szCs w:val="28"/>
        </w:rPr>
        <w:t>Ввод в действие жилых домов на территории района к 2030 году составит 8,5 тысяч кв. м.</w:t>
      </w:r>
    </w:p>
    <w:p w:rsidR="00E95989" w:rsidRPr="0096521F" w:rsidRDefault="00E95989" w:rsidP="00453321">
      <w:pPr>
        <w:pStyle w:val="Heading1"/>
        <w:keepLines/>
        <w:rPr>
          <w:color w:val="auto"/>
          <w:sz w:val="28"/>
          <w:szCs w:val="28"/>
        </w:rPr>
      </w:pPr>
      <w:r w:rsidRPr="0096521F">
        <w:rPr>
          <w:color w:val="auto"/>
          <w:sz w:val="28"/>
          <w:szCs w:val="28"/>
        </w:rPr>
        <w:t>8. Реализация приоритета «Формирование пространства эффективности»</w:t>
      </w:r>
      <w:bookmarkEnd w:id="176"/>
      <w:bookmarkEnd w:id="177"/>
      <w:bookmarkEnd w:id="178"/>
      <w:bookmarkEnd w:id="179"/>
      <w:bookmarkEnd w:id="180"/>
      <w:bookmarkEnd w:id="181"/>
      <w:bookmarkEnd w:id="182"/>
      <w:bookmarkEnd w:id="183"/>
      <w:bookmarkEnd w:id="184"/>
      <w:bookmarkEnd w:id="185"/>
      <w:bookmarkEnd w:id="186"/>
    </w:p>
    <w:p w:rsidR="00E95989" w:rsidRPr="0096521F" w:rsidRDefault="00E95989" w:rsidP="00453321">
      <w:pPr>
        <w:pStyle w:val="Heading2"/>
        <w:jc w:val="center"/>
        <w:rPr>
          <w:rFonts w:ascii="Times New Roman" w:hAnsi="Times New Roman"/>
          <w:color w:val="auto"/>
          <w:sz w:val="28"/>
          <w:szCs w:val="28"/>
        </w:rPr>
      </w:pPr>
      <w:bookmarkStart w:id="187" w:name="_Toc446423908"/>
      <w:bookmarkStart w:id="188" w:name="_Toc446519671"/>
      <w:bookmarkStart w:id="189" w:name="_Toc448173031"/>
      <w:bookmarkStart w:id="190" w:name="_Toc448175003"/>
      <w:bookmarkStart w:id="191" w:name="_Toc453331021"/>
      <w:bookmarkStart w:id="192" w:name="_Toc455153408"/>
      <w:bookmarkStart w:id="193" w:name="_Toc455153679"/>
      <w:bookmarkStart w:id="194" w:name="_Toc455153726"/>
      <w:bookmarkStart w:id="195" w:name="_Toc459967979"/>
      <w:r w:rsidRPr="0096521F">
        <w:rPr>
          <w:rFonts w:ascii="Times New Roman" w:hAnsi="Times New Roman"/>
          <w:color w:val="auto"/>
          <w:sz w:val="28"/>
          <w:szCs w:val="28"/>
        </w:rPr>
        <w:t xml:space="preserve">8.1. В сфере транспорта </w:t>
      </w:r>
      <w:bookmarkEnd w:id="187"/>
      <w:bookmarkEnd w:id="188"/>
      <w:bookmarkEnd w:id="189"/>
      <w:bookmarkEnd w:id="190"/>
      <w:r w:rsidRPr="0096521F">
        <w:rPr>
          <w:rFonts w:ascii="Times New Roman" w:hAnsi="Times New Roman"/>
          <w:color w:val="auto"/>
          <w:sz w:val="28"/>
          <w:szCs w:val="28"/>
        </w:rPr>
        <w:t>и дорожной сети</w:t>
      </w:r>
      <w:bookmarkEnd w:id="191"/>
      <w:bookmarkEnd w:id="192"/>
      <w:bookmarkEnd w:id="193"/>
      <w:bookmarkEnd w:id="194"/>
      <w:bookmarkEnd w:id="195"/>
    </w:p>
    <w:p w:rsidR="00E95989" w:rsidRPr="0096521F" w:rsidRDefault="00E95989" w:rsidP="00453321">
      <w:pPr>
        <w:keepNext/>
        <w:keepLines/>
        <w:rPr>
          <w:i/>
        </w:rPr>
      </w:pPr>
    </w:p>
    <w:p w:rsidR="00E95989" w:rsidRPr="0096521F" w:rsidRDefault="00E95989" w:rsidP="00453321">
      <w:pPr>
        <w:keepNext/>
        <w:keepLines/>
        <w:jc w:val="center"/>
        <w:rPr>
          <w:i/>
          <w:sz w:val="28"/>
          <w:szCs w:val="28"/>
        </w:rPr>
      </w:pPr>
      <w:r w:rsidRPr="0096521F">
        <w:rPr>
          <w:i/>
          <w:sz w:val="28"/>
          <w:szCs w:val="28"/>
        </w:rPr>
        <w:t>8.1.1. Достижения и конкурентные преимущества</w:t>
      </w:r>
    </w:p>
    <w:p w:rsidR="00E95989" w:rsidRPr="0096521F" w:rsidRDefault="00E95989" w:rsidP="00453321">
      <w:pPr>
        <w:keepNext/>
        <w:keepLines/>
        <w:ind w:right="57"/>
        <w:jc w:val="center"/>
        <w:rPr>
          <w:i/>
          <w:sz w:val="28"/>
          <w:szCs w:val="28"/>
        </w:rPr>
      </w:pPr>
    </w:p>
    <w:p w:rsidR="00E95989" w:rsidRPr="0096521F" w:rsidRDefault="00E95989" w:rsidP="00453321">
      <w:pPr>
        <w:keepNext/>
        <w:keepLines/>
        <w:autoSpaceDE w:val="0"/>
        <w:autoSpaceDN w:val="0"/>
        <w:adjustRightInd w:val="0"/>
        <w:snapToGrid w:val="0"/>
        <w:jc w:val="both"/>
        <w:rPr>
          <w:sz w:val="28"/>
        </w:rPr>
      </w:pPr>
      <w:bookmarkStart w:id="196" w:name="_Hlk514397622"/>
      <w:r w:rsidRPr="0096521F">
        <w:rPr>
          <w:sz w:val="28"/>
        </w:rPr>
        <w:t>8.1.1.1.Обеспечена транспортная доступность. Протяженность автомобильных дорог общего пользования на территории Бабаевского муниципального района составляет 1329,378 км, из них: автомобильные автодороги регионального и межмуниципального значения – 641,778 км; автомобильные дороги местного значения – 787,6 км, которые в свою очередь подразделяются на автомобильные дороги местного значения вне населенных пунктов (411,017 км) и улично-дорожную сеть населенных пунктов поселений (376,68 км).</w:t>
      </w:r>
    </w:p>
    <w:p w:rsidR="00E95989" w:rsidRPr="0096521F" w:rsidRDefault="00E95989" w:rsidP="00453321">
      <w:pPr>
        <w:keepNext/>
        <w:keepLines/>
        <w:autoSpaceDE w:val="0"/>
        <w:autoSpaceDN w:val="0"/>
        <w:adjustRightInd w:val="0"/>
        <w:snapToGrid w:val="0"/>
        <w:jc w:val="both"/>
        <w:rPr>
          <w:sz w:val="28"/>
        </w:rPr>
      </w:pPr>
      <w:r w:rsidRPr="0096521F">
        <w:rPr>
          <w:sz w:val="28"/>
        </w:rPr>
        <w:t>8.1.1.2.Поселения района имеют устойчивую связь с районным центром.</w:t>
      </w:r>
    </w:p>
    <w:p w:rsidR="00E95989" w:rsidRPr="0096521F" w:rsidRDefault="00E95989" w:rsidP="00453321">
      <w:pPr>
        <w:keepNext/>
        <w:keepLines/>
        <w:autoSpaceDE w:val="0"/>
        <w:autoSpaceDN w:val="0"/>
        <w:adjustRightInd w:val="0"/>
        <w:snapToGrid w:val="0"/>
        <w:jc w:val="both"/>
        <w:rPr>
          <w:rFonts w:cs="mesNewRomanPSMT"/>
          <w:sz w:val="28"/>
        </w:rPr>
      </w:pPr>
      <w:r w:rsidRPr="0096521F">
        <w:rPr>
          <w:sz w:val="28"/>
        </w:rPr>
        <w:t xml:space="preserve">8.1.1.3. Через г.Бабаево ( ст.Бабаево)проходят железнодорожные пути, построен пешеходный </w:t>
      </w:r>
      <w:r w:rsidRPr="0096521F">
        <w:rPr>
          <w:rFonts w:cs="mesNewRomanPSMT"/>
          <w:sz w:val="28"/>
        </w:rPr>
        <w:t>железнодорожный мост через пути. Станция Бабаево расширяется.</w:t>
      </w:r>
    </w:p>
    <w:p w:rsidR="00E95989" w:rsidRPr="0096521F" w:rsidRDefault="00E95989" w:rsidP="00453321">
      <w:pPr>
        <w:keepNext/>
        <w:keepLines/>
        <w:autoSpaceDE w:val="0"/>
        <w:autoSpaceDN w:val="0"/>
        <w:adjustRightInd w:val="0"/>
        <w:snapToGrid w:val="0"/>
        <w:jc w:val="both"/>
        <w:rPr>
          <w:sz w:val="28"/>
          <w:szCs w:val="28"/>
        </w:rPr>
      </w:pPr>
      <w:r w:rsidRPr="0096521F">
        <w:rPr>
          <w:rFonts w:cs="mesNewRomanPSMT"/>
          <w:sz w:val="28"/>
        </w:rPr>
        <w:t xml:space="preserve">          8.1.1.4. </w:t>
      </w:r>
      <w:r w:rsidRPr="0096521F">
        <w:rPr>
          <w:sz w:val="28"/>
          <w:szCs w:val="28"/>
        </w:rPr>
        <w:t>Внутрирайонная маршрутные перевозки, организованны с учетом потребностей в перевозках населения городских и сельских поселений, является в настоящее время оптимальной и удовлетворяет спрос в перевозках. Для сохранения маршрутной сети и обеспечения спроса на пассажирские перевозки  предоставляются субсидии на социально-значимые маршруты.</w:t>
      </w:r>
    </w:p>
    <w:p w:rsidR="00E95989" w:rsidRPr="0096521F" w:rsidRDefault="00E95989" w:rsidP="00453321">
      <w:pPr>
        <w:keepNext/>
        <w:keepLines/>
        <w:autoSpaceDE w:val="0"/>
        <w:autoSpaceDN w:val="0"/>
        <w:adjustRightInd w:val="0"/>
        <w:snapToGrid w:val="0"/>
        <w:jc w:val="both"/>
        <w:rPr>
          <w:sz w:val="28"/>
          <w:szCs w:val="28"/>
        </w:rPr>
      </w:pPr>
      <w:r w:rsidRPr="0096521F">
        <w:rPr>
          <w:sz w:val="28"/>
          <w:szCs w:val="28"/>
        </w:rPr>
        <w:t xml:space="preserve">        8.1.1.5. Предоставляются льготы на проезд в общественном транспорте отдельным категориям граждан: школьникам, пенсионерам, инвалидам</w:t>
      </w:r>
    </w:p>
    <w:p w:rsidR="00E95989" w:rsidRPr="0096521F" w:rsidRDefault="00E95989" w:rsidP="00453321">
      <w:pPr>
        <w:keepNext/>
        <w:keepLines/>
        <w:autoSpaceDE w:val="0"/>
        <w:autoSpaceDN w:val="0"/>
        <w:adjustRightInd w:val="0"/>
        <w:snapToGrid w:val="0"/>
        <w:jc w:val="both"/>
        <w:rPr>
          <w:rFonts w:cs="mesNewRomanPSMT"/>
          <w:sz w:val="28"/>
        </w:rPr>
      </w:pPr>
    </w:p>
    <w:p w:rsidR="00E95989" w:rsidRPr="0096521F" w:rsidRDefault="00E95989" w:rsidP="00453321">
      <w:pPr>
        <w:keepNext/>
        <w:keepLines/>
        <w:autoSpaceDE w:val="0"/>
        <w:autoSpaceDN w:val="0"/>
        <w:adjustRightInd w:val="0"/>
        <w:snapToGrid w:val="0"/>
        <w:jc w:val="both"/>
        <w:rPr>
          <w:rFonts w:cs="mesNewRomanPSMT"/>
          <w:sz w:val="28"/>
        </w:rPr>
      </w:pPr>
    </w:p>
    <w:p w:rsidR="00E95989" w:rsidRPr="0096521F" w:rsidRDefault="00E95989" w:rsidP="00453321">
      <w:pPr>
        <w:keepNext/>
        <w:keepLines/>
        <w:autoSpaceDE w:val="0"/>
        <w:autoSpaceDN w:val="0"/>
        <w:adjustRightInd w:val="0"/>
        <w:snapToGrid w:val="0"/>
        <w:jc w:val="center"/>
        <w:rPr>
          <w:i/>
          <w:sz w:val="28"/>
          <w:szCs w:val="28"/>
        </w:rPr>
      </w:pPr>
      <w:r w:rsidRPr="0096521F">
        <w:rPr>
          <w:i/>
          <w:sz w:val="28"/>
          <w:szCs w:val="28"/>
        </w:rPr>
        <w:t>8.1.2. Ключевые проблемы и вызовы</w:t>
      </w:r>
    </w:p>
    <w:p w:rsidR="00E95989" w:rsidRPr="0096521F" w:rsidRDefault="00E95989" w:rsidP="00453321">
      <w:pPr>
        <w:keepNext/>
        <w:keepLines/>
        <w:autoSpaceDE w:val="0"/>
        <w:autoSpaceDN w:val="0"/>
        <w:adjustRightInd w:val="0"/>
        <w:snapToGrid w:val="0"/>
        <w:jc w:val="center"/>
        <w:rPr>
          <w:i/>
          <w:sz w:val="28"/>
          <w:szCs w:val="28"/>
        </w:rPr>
      </w:pPr>
    </w:p>
    <w:p w:rsidR="00E95989" w:rsidRPr="0096521F" w:rsidRDefault="00E95989" w:rsidP="00453321">
      <w:pPr>
        <w:pStyle w:val="ListParagraph"/>
        <w:keepNext/>
        <w:keepLines/>
        <w:numPr>
          <w:ilvl w:val="3"/>
          <w:numId w:val="58"/>
        </w:numPr>
        <w:tabs>
          <w:tab w:val="left" w:pos="1701"/>
        </w:tabs>
        <w:ind w:left="0" w:right="57" w:firstLine="851"/>
        <w:jc w:val="both"/>
        <w:rPr>
          <w:sz w:val="28"/>
          <w:szCs w:val="28"/>
        </w:rPr>
      </w:pPr>
      <w:r w:rsidRPr="0096521F">
        <w:rPr>
          <w:sz w:val="28"/>
          <w:szCs w:val="28"/>
        </w:rPr>
        <w:t xml:space="preserve">Отставание в развитии дорожной сети от потребностей экономики и населения, что выражается в неудовлетворительном транспортно-эксплуатационном состоянии, высокой степени износа и несоответствии современным техническим требованиям существующей сети автомобильных дорог общего пользования местного значения и искусственных сооружений на них. </w:t>
      </w:r>
    </w:p>
    <w:p w:rsidR="00E95989" w:rsidRPr="0096521F" w:rsidRDefault="00E95989" w:rsidP="00453321">
      <w:pPr>
        <w:pStyle w:val="ListParagraph"/>
        <w:keepNext/>
        <w:keepLines/>
        <w:numPr>
          <w:ilvl w:val="3"/>
          <w:numId w:val="58"/>
        </w:numPr>
        <w:tabs>
          <w:tab w:val="left" w:pos="1701"/>
        </w:tabs>
        <w:ind w:left="0" w:right="57" w:firstLine="851"/>
        <w:jc w:val="both"/>
        <w:rPr>
          <w:sz w:val="28"/>
          <w:szCs w:val="28"/>
        </w:rPr>
      </w:pPr>
      <w:r w:rsidRPr="0096521F">
        <w:rPr>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по итогам 2017 года 76,924%.</w:t>
      </w:r>
    </w:p>
    <w:p w:rsidR="00E95989" w:rsidRPr="0096521F" w:rsidRDefault="00E95989" w:rsidP="00453321">
      <w:pPr>
        <w:keepNext/>
        <w:keepLines/>
        <w:tabs>
          <w:tab w:val="left" w:pos="567"/>
        </w:tabs>
        <w:ind w:right="57"/>
        <w:jc w:val="both"/>
        <w:rPr>
          <w:sz w:val="28"/>
          <w:szCs w:val="28"/>
        </w:rPr>
      </w:pPr>
    </w:p>
    <w:p w:rsidR="00E95989" w:rsidRPr="0096521F" w:rsidRDefault="00E95989" w:rsidP="00453321">
      <w:pPr>
        <w:keepNext/>
        <w:keepLines/>
        <w:jc w:val="center"/>
        <w:rPr>
          <w:i/>
          <w:sz w:val="28"/>
          <w:szCs w:val="28"/>
        </w:rPr>
      </w:pPr>
      <w:r w:rsidRPr="0096521F">
        <w:rPr>
          <w:i/>
          <w:sz w:val="28"/>
          <w:szCs w:val="28"/>
        </w:rPr>
        <w:t>8.1.3. Ожидаемые результаты</w:t>
      </w:r>
    </w:p>
    <w:p w:rsidR="00E95989" w:rsidRPr="0096521F" w:rsidRDefault="00E95989" w:rsidP="00453321">
      <w:pPr>
        <w:keepNext/>
        <w:keepLines/>
        <w:ind w:right="57"/>
        <w:jc w:val="center"/>
        <w:rPr>
          <w:b/>
          <w:sz w:val="28"/>
          <w:szCs w:val="28"/>
        </w:rPr>
      </w:pPr>
    </w:p>
    <w:p w:rsidR="00E95989" w:rsidRPr="0096521F" w:rsidRDefault="00E95989" w:rsidP="00453321">
      <w:pPr>
        <w:keepNext/>
        <w:keepLines/>
        <w:ind w:right="57" w:firstLine="709"/>
        <w:jc w:val="both"/>
        <w:rPr>
          <w:sz w:val="28"/>
          <w:szCs w:val="28"/>
        </w:rPr>
      </w:pPr>
      <w:r w:rsidRPr="0096521F">
        <w:rPr>
          <w:sz w:val="28"/>
          <w:szCs w:val="28"/>
        </w:rPr>
        <w:t>Транспортный комплекс Бабаевского района в 2030 году обеспечивает эффективное функционирование производственной и непроизводственной сфер экономики, удовлетворяет нужды населения в транспортной мобильности и качественном транспортном обслуживании. Показатель «доля протяженности автомобильных дорог общего пользования местного значения, отвечающих нормативным требованиям» уменьшится с 76,92% в 2017 г. до 69,3 в 2030 году.</w:t>
      </w:r>
    </w:p>
    <w:p w:rsidR="00E95989" w:rsidRPr="0096521F" w:rsidRDefault="00E95989" w:rsidP="00453321">
      <w:pPr>
        <w:keepNext/>
        <w:keepLines/>
        <w:ind w:left="57" w:right="57" w:firstLine="567"/>
        <w:rPr>
          <w:b/>
          <w:sz w:val="28"/>
          <w:szCs w:val="28"/>
        </w:rPr>
      </w:pPr>
    </w:p>
    <w:p w:rsidR="00E95989" w:rsidRPr="0096521F" w:rsidRDefault="00E95989" w:rsidP="00453321">
      <w:pPr>
        <w:keepNext/>
        <w:keepLines/>
        <w:jc w:val="center"/>
        <w:rPr>
          <w:i/>
          <w:sz w:val="28"/>
          <w:szCs w:val="28"/>
        </w:rPr>
      </w:pPr>
      <w:r w:rsidRPr="0096521F">
        <w:rPr>
          <w:i/>
          <w:sz w:val="28"/>
          <w:szCs w:val="28"/>
        </w:rPr>
        <w:t>8.1.4. Задачи</w:t>
      </w:r>
    </w:p>
    <w:p w:rsidR="00E95989" w:rsidRPr="0096521F" w:rsidRDefault="00E95989" w:rsidP="00453321">
      <w:pPr>
        <w:keepNext/>
        <w:keepLines/>
        <w:ind w:right="57"/>
        <w:jc w:val="center"/>
        <w:rPr>
          <w:b/>
          <w:sz w:val="28"/>
          <w:szCs w:val="28"/>
        </w:rPr>
      </w:pPr>
    </w:p>
    <w:p w:rsidR="00E95989" w:rsidRPr="0096521F" w:rsidRDefault="00E95989" w:rsidP="00453321">
      <w:pPr>
        <w:keepNext/>
        <w:keepLines/>
        <w:autoSpaceDE w:val="0"/>
        <w:autoSpaceDN w:val="0"/>
        <w:adjustRightInd w:val="0"/>
        <w:ind w:firstLine="540"/>
        <w:jc w:val="both"/>
        <w:rPr>
          <w:sz w:val="28"/>
          <w:szCs w:val="28"/>
        </w:rPr>
      </w:pPr>
      <w:r w:rsidRPr="0096521F">
        <w:rPr>
          <w:sz w:val="28"/>
          <w:szCs w:val="28"/>
        </w:rPr>
        <w:t>8.1.4.1.Обеспечение сохранности существующей дорожной сети, приоритетное выполнение работ по содержанию, ремонту автомобильных дорог с целью улучшения их транспортно-эксплуатационного состояния и пропускной способности.</w:t>
      </w:r>
    </w:p>
    <w:p w:rsidR="00E95989" w:rsidRPr="0096521F" w:rsidRDefault="00E95989" w:rsidP="00453321">
      <w:pPr>
        <w:keepNext/>
        <w:keepLines/>
        <w:autoSpaceDE w:val="0"/>
        <w:autoSpaceDN w:val="0"/>
        <w:adjustRightInd w:val="0"/>
        <w:ind w:firstLine="540"/>
        <w:jc w:val="both"/>
        <w:rPr>
          <w:sz w:val="28"/>
          <w:szCs w:val="28"/>
        </w:rPr>
      </w:pPr>
      <w:r w:rsidRPr="0096521F">
        <w:rPr>
          <w:sz w:val="28"/>
          <w:szCs w:val="28"/>
        </w:rPr>
        <w:t>8.1.4.2.Формирование единой опорной муниципальной дорожной сети, отвечающей возрастающим потребностям в автомобильных перевозках и обеспечивающей круглогодичное сообщение между муниципальными образованиями и городскими поселениями.</w:t>
      </w:r>
    </w:p>
    <w:p w:rsidR="00E95989" w:rsidRPr="0096521F" w:rsidRDefault="00E95989" w:rsidP="00453321">
      <w:pPr>
        <w:keepNext/>
        <w:keepLines/>
        <w:autoSpaceDE w:val="0"/>
        <w:autoSpaceDN w:val="0"/>
        <w:adjustRightInd w:val="0"/>
        <w:ind w:firstLine="540"/>
        <w:jc w:val="both"/>
        <w:rPr>
          <w:sz w:val="28"/>
          <w:szCs w:val="28"/>
        </w:rPr>
      </w:pPr>
      <w:r w:rsidRPr="0096521F">
        <w:rPr>
          <w:sz w:val="28"/>
          <w:szCs w:val="28"/>
        </w:rPr>
        <w:t>8.1.4.3.Реконструкция существующих дорог на основных направлениях автотранспортных потоков, в том числе в составе региональных транспортных коридоров.</w:t>
      </w:r>
    </w:p>
    <w:p w:rsidR="00E95989" w:rsidRPr="0096521F" w:rsidRDefault="00E95989" w:rsidP="00453321">
      <w:pPr>
        <w:keepNext/>
        <w:keepLines/>
        <w:autoSpaceDE w:val="0"/>
        <w:autoSpaceDN w:val="0"/>
        <w:adjustRightInd w:val="0"/>
        <w:ind w:firstLine="540"/>
        <w:jc w:val="both"/>
        <w:rPr>
          <w:sz w:val="28"/>
          <w:szCs w:val="28"/>
        </w:rPr>
      </w:pPr>
      <w:r w:rsidRPr="0096521F">
        <w:rPr>
          <w:sz w:val="28"/>
          <w:szCs w:val="28"/>
        </w:rPr>
        <w:t>8.1.4.4. Улучшение потребительских свойств автомобильных дорог.</w:t>
      </w:r>
    </w:p>
    <w:p w:rsidR="00E95989" w:rsidRPr="0096521F" w:rsidRDefault="00E95989" w:rsidP="00453321">
      <w:pPr>
        <w:keepNext/>
        <w:keepLines/>
        <w:autoSpaceDE w:val="0"/>
        <w:autoSpaceDN w:val="0"/>
        <w:adjustRightInd w:val="0"/>
        <w:ind w:firstLine="540"/>
        <w:jc w:val="both"/>
        <w:rPr>
          <w:sz w:val="28"/>
          <w:szCs w:val="28"/>
        </w:rPr>
      </w:pPr>
      <w:r w:rsidRPr="0096521F">
        <w:rPr>
          <w:sz w:val="28"/>
          <w:szCs w:val="28"/>
        </w:rPr>
        <w:t>8.1.4.6.Повышение безопасности дорожного движения, сокращение количества и величины потерь от дорожно-транспортных происшествий.</w:t>
      </w:r>
    </w:p>
    <w:p w:rsidR="00E95989" w:rsidRPr="0096521F" w:rsidRDefault="00E95989" w:rsidP="00453321">
      <w:pPr>
        <w:keepNext/>
        <w:keepLines/>
        <w:autoSpaceDE w:val="0"/>
        <w:autoSpaceDN w:val="0"/>
        <w:adjustRightInd w:val="0"/>
        <w:ind w:firstLine="540"/>
        <w:jc w:val="both"/>
        <w:rPr>
          <w:sz w:val="28"/>
          <w:szCs w:val="28"/>
        </w:rPr>
      </w:pPr>
      <w:r w:rsidRPr="0096521F">
        <w:rPr>
          <w:sz w:val="28"/>
          <w:szCs w:val="28"/>
        </w:rPr>
        <w:t>8.1.4.6.Повышение качества дорожных работ с использованием новых технологий и материалов, увеличение периода ответственности подрядных организаций за выполненные работы.</w:t>
      </w:r>
    </w:p>
    <w:p w:rsidR="00E95989" w:rsidRPr="0096521F" w:rsidRDefault="00E95989" w:rsidP="00453321">
      <w:pPr>
        <w:keepNext/>
        <w:keepLines/>
        <w:autoSpaceDE w:val="0"/>
        <w:autoSpaceDN w:val="0"/>
        <w:adjustRightInd w:val="0"/>
        <w:ind w:firstLine="540"/>
        <w:jc w:val="both"/>
        <w:rPr>
          <w:sz w:val="28"/>
          <w:szCs w:val="28"/>
        </w:rPr>
      </w:pPr>
      <w:r w:rsidRPr="0096521F">
        <w:rPr>
          <w:sz w:val="28"/>
          <w:szCs w:val="28"/>
        </w:rPr>
        <w:t>8.1.4.7.Проведение технической паспортизации и инвентаризации муниципальных автодорог (изготовление технических паспортов) для государственной регистрации прав собственности на объекты недвижимости.</w:t>
      </w:r>
    </w:p>
    <w:p w:rsidR="00E95989" w:rsidRPr="0096521F" w:rsidRDefault="00E95989" w:rsidP="00453321">
      <w:pPr>
        <w:keepNext/>
        <w:keepLines/>
        <w:autoSpaceDE w:val="0"/>
        <w:autoSpaceDN w:val="0"/>
        <w:adjustRightInd w:val="0"/>
        <w:ind w:firstLine="540"/>
        <w:jc w:val="both"/>
        <w:rPr>
          <w:sz w:val="28"/>
          <w:szCs w:val="28"/>
        </w:rPr>
      </w:pPr>
      <w:r w:rsidRPr="0096521F">
        <w:rPr>
          <w:sz w:val="28"/>
          <w:szCs w:val="28"/>
        </w:rPr>
        <w:t>8.1.4.8. Сохранение сети муниципальных маршрутов регулярных перевозок на территории района.</w:t>
      </w:r>
    </w:p>
    <w:p w:rsidR="00E95989" w:rsidRPr="0096521F" w:rsidRDefault="00E95989" w:rsidP="00453321">
      <w:pPr>
        <w:keepNext/>
        <w:keepLines/>
        <w:autoSpaceDE w:val="0"/>
        <w:autoSpaceDN w:val="0"/>
        <w:adjustRightInd w:val="0"/>
        <w:ind w:firstLine="540"/>
        <w:jc w:val="both"/>
        <w:rPr>
          <w:sz w:val="28"/>
          <w:szCs w:val="28"/>
        </w:rPr>
      </w:pPr>
      <w:r w:rsidRPr="0096521F">
        <w:rPr>
          <w:sz w:val="28"/>
          <w:szCs w:val="28"/>
        </w:rPr>
        <w:t>8.1.4.9. Повышение транспортной доступности отдаленных населенных пунктов района и транспортной связности сельских поселений.</w:t>
      </w:r>
    </w:p>
    <w:p w:rsidR="00E95989" w:rsidRPr="0096521F" w:rsidRDefault="00E95989" w:rsidP="00453321">
      <w:pPr>
        <w:keepNext/>
        <w:keepLines/>
        <w:autoSpaceDE w:val="0"/>
        <w:autoSpaceDN w:val="0"/>
        <w:adjustRightInd w:val="0"/>
        <w:ind w:firstLine="540"/>
        <w:jc w:val="both"/>
        <w:rPr>
          <w:sz w:val="28"/>
          <w:szCs w:val="28"/>
        </w:rPr>
      </w:pPr>
      <w:r w:rsidRPr="0096521F">
        <w:rPr>
          <w:sz w:val="28"/>
          <w:szCs w:val="28"/>
        </w:rPr>
        <w:t>8.1.4.10. Обеспечение разработки муниципальными образованиями района программ комплексного развития транспортной инфраструктуры поселений, городских округов, в соответствии с утвержденным постановлением Правительства Российской Федерации от 25 декабря 2015 года № 1440.</w:t>
      </w:r>
    </w:p>
    <w:p w:rsidR="00E95989" w:rsidRPr="0096521F" w:rsidRDefault="00E95989" w:rsidP="00453321">
      <w:pPr>
        <w:keepNext/>
        <w:keepLines/>
        <w:autoSpaceDE w:val="0"/>
        <w:autoSpaceDN w:val="0"/>
        <w:adjustRightInd w:val="0"/>
        <w:ind w:firstLine="540"/>
        <w:jc w:val="both"/>
        <w:rPr>
          <w:sz w:val="28"/>
          <w:szCs w:val="28"/>
        </w:rPr>
      </w:pPr>
    </w:p>
    <w:p w:rsidR="00E95989" w:rsidRPr="0096521F" w:rsidRDefault="00E95989" w:rsidP="00453321">
      <w:pPr>
        <w:keepNext/>
        <w:keepLines/>
        <w:jc w:val="center"/>
        <w:rPr>
          <w:i/>
          <w:sz w:val="28"/>
          <w:szCs w:val="28"/>
        </w:rPr>
      </w:pPr>
      <w:r w:rsidRPr="0096521F">
        <w:rPr>
          <w:i/>
          <w:sz w:val="28"/>
          <w:szCs w:val="28"/>
        </w:rPr>
        <w:t>8.1.6. Показатели</w:t>
      </w:r>
    </w:p>
    <w:p w:rsidR="00E95989" w:rsidRPr="0096521F" w:rsidRDefault="00E95989" w:rsidP="00453321">
      <w:pPr>
        <w:keepNext/>
        <w:keepLines/>
        <w:ind w:left="57" w:right="57" w:firstLine="567"/>
        <w:jc w:val="center"/>
        <w:rPr>
          <w:b/>
          <w:sz w:val="28"/>
          <w:szCs w:val="28"/>
        </w:rPr>
      </w:pPr>
    </w:p>
    <w:p w:rsidR="00E95989" w:rsidRPr="0096521F" w:rsidRDefault="00E95989" w:rsidP="00453321">
      <w:pPr>
        <w:pStyle w:val="ConsPlusNormal"/>
        <w:keepNext/>
        <w:keepLines/>
        <w:widowControl/>
        <w:jc w:val="both"/>
        <w:rPr>
          <w:rFonts w:ascii="Times New Roman" w:hAnsi="Times New Roman"/>
          <w:sz w:val="28"/>
          <w:szCs w:val="28"/>
        </w:rPr>
      </w:pPr>
      <w:r w:rsidRPr="0096521F">
        <w:rPr>
          <w:rFonts w:ascii="Times New Roman" w:hAnsi="Times New Roman"/>
          <w:sz w:val="28"/>
          <w:szCs w:val="28"/>
        </w:rPr>
        <w:t>8.1.6.1.Снижение доли протяженности  автомобильных дорог общего пользования местного значения, не отвечающих нормативным требованиям, в общей протяженности дорог общего пользования местного значения с 76,92 % в 2017 г. до 69,3 к 2030 году.</w:t>
      </w:r>
    </w:p>
    <w:p w:rsidR="00E95989" w:rsidRPr="0096521F" w:rsidRDefault="00E95989" w:rsidP="00453321">
      <w:pPr>
        <w:pStyle w:val="ConsPlusNormal"/>
        <w:keepNext/>
        <w:keepLines/>
        <w:widowControl/>
        <w:jc w:val="both"/>
        <w:rPr>
          <w:rFonts w:ascii="Times New Roman" w:hAnsi="Times New Roman"/>
          <w:sz w:val="28"/>
          <w:szCs w:val="28"/>
        </w:rPr>
      </w:pPr>
      <w:r w:rsidRPr="0096521F">
        <w:rPr>
          <w:rFonts w:ascii="Times New Roman" w:hAnsi="Times New Roman"/>
          <w:sz w:val="28"/>
          <w:szCs w:val="28"/>
        </w:rPr>
        <w:t xml:space="preserve">        8.1.6.2. Увеличение (сохранение) количества муниципальных маршрутов регулярных перевозок с 15 единиц в 2018 году до 19 единиц в 2030 году.</w:t>
      </w:r>
    </w:p>
    <w:bookmarkEnd w:id="196"/>
    <w:p w:rsidR="00E95989" w:rsidRPr="0096521F" w:rsidRDefault="00E95989" w:rsidP="00453321">
      <w:pPr>
        <w:pStyle w:val="ConsPlusNormal"/>
        <w:keepNext/>
        <w:keepLines/>
        <w:widowControl/>
        <w:ind w:firstLine="709"/>
        <w:jc w:val="both"/>
        <w:rPr>
          <w:rFonts w:ascii="Times New Roman" w:hAnsi="Times New Roman"/>
          <w:sz w:val="28"/>
          <w:szCs w:val="28"/>
        </w:rPr>
      </w:pPr>
    </w:p>
    <w:p w:rsidR="00E95989" w:rsidRPr="0096521F" w:rsidRDefault="00E95989" w:rsidP="00453321">
      <w:pPr>
        <w:pStyle w:val="Heading2"/>
        <w:jc w:val="center"/>
        <w:rPr>
          <w:rFonts w:ascii="Times New Roman" w:hAnsi="Times New Roman"/>
          <w:color w:val="auto"/>
          <w:sz w:val="28"/>
          <w:szCs w:val="28"/>
        </w:rPr>
      </w:pPr>
      <w:bookmarkStart w:id="197" w:name="_Toc453331022"/>
      <w:bookmarkStart w:id="198" w:name="_Toc455153409"/>
      <w:bookmarkStart w:id="199" w:name="_Toc455153680"/>
      <w:bookmarkStart w:id="200" w:name="_Toc455153727"/>
      <w:bookmarkStart w:id="201" w:name="_Toc446423909"/>
      <w:bookmarkStart w:id="202" w:name="_Toc446519672"/>
      <w:bookmarkStart w:id="203" w:name="_Toc448173032"/>
      <w:bookmarkStart w:id="204" w:name="_Toc448175004"/>
      <w:bookmarkStart w:id="205" w:name="_Toc459967980"/>
      <w:r w:rsidRPr="0096521F">
        <w:rPr>
          <w:rFonts w:ascii="Times New Roman" w:hAnsi="Times New Roman"/>
          <w:color w:val="auto"/>
          <w:sz w:val="28"/>
          <w:szCs w:val="28"/>
        </w:rPr>
        <w:t>8.2. В сфере развития топливно-энергетической инфраструктуры</w:t>
      </w:r>
      <w:bookmarkEnd w:id="197"/>
      <w:bookmarkEnd w:id="198"/>
      <w:bookmarkEnd w:id="199"/>
      <w:bookmarkEnd w:id="200"/>
      <w:bookmarkEnd w:id="201"/>
      <w:bookmarkEnd w:id="202"/>
      <w:bookmarkEnd w:id="203"/>
      <w:bookmarkEnd w:id="204"/>
      <w:bookmarkEnd w:id="205"/>
    </w:p>
    <w:p w:rsidR="00E95989" w:rsidRPr="0096521F" w:rsidRDefault="00E95989" w:rsidP="00453321">
      <w:pPr>
        <w:keepNext/>
        <w:keepLines/>
        <w:ind w:right="57"/>
        <w:jc w:val="center"/>
        <w:rPr>
          <w:b/>
          <w:sz w:val="28"/>
          <w:szCs w:val="28"/>
        </w:rPr>
      </w:pPr>
    </w:p>
    <w:p w:rsidR="00E95989" w:rsidRPr="0096521F" w:rsidRDefault="00E95989" w:rsidP="00453321">
      <w:pPr>
        <w:keepNext/>
        <w:keepLines/>
        <w:jc w:val="center"/>
        <w:rPr>
          <w:i/>
          <w:sz w:val="28"/>
          <w:szCs w:val="28"/>
        </w:rPr>
      </w:pPr>
      <w:r w:rsidRPr="0096521F">
        <w:rPr>
          <w:i/>
          <w:sz w:val="28"/>
          <w:szCs w:val="28"/>
        </w:rPr>
        <w:t>8.2.1. Достижения и конкурентные преимущества</w:t>
      </w:r>
    </w:p>
    <w:p w:rsidR="00E95989" w:rsidRPr="0096521F" w:rsidRDefault="00E95989" w:rsidP="00453321">
      <w:pPr>
        <w:keepNext/>
        <w:keepLines/>
        <w:ind w:right="57"/>
        <w:jc w:val="center"/>
        <w:rPr>
          <w:b/>
          <w:i/>
          <w:sz w:val="28"/>
          <w:szCs w:val="28"/>
        </w:rPr>
      </w:pPr>
    </w:p>
    <w:p w:rsidR="00E95989" w:rsidRPr="0096521F" w:rsidRDefault="00E95989" w:rsidP="00453321">
      <w:pPr>
        <w:pStyle w:val="ListParagraph"/>
        <w:keepNext/>
        <w:keepLines/>
        <w:numPr>
          <w:ilvl w:val="3"/>
          <w:numId w:val="59"/>
        </w:numPr>
        <w:tabs>
          <w:tab w:val="left" w:pos="1701"/>
        </w:tabs>
        <w:ind w:left="0" w:right="57" w:firstLine="851"/>
        <w:jc w:val="both"/>
        <w:rPr>
          <w:sz w:val="28"/>
          <w:szCs w:val="28"/>
        </w:rPr>
      </w:pPr>
      <w:r w:rsidRPr="0096521F">
        <w:rPr>
          <w:sz w:val="28"/>
          <w:szCs w:val="28"/>
        </w:rPr>
        <w:t>Развитая газотранспортная система магистральных газопроводов.</w:t>
      </w:r>
    </w:p>
    <w:p w:rsidR="00E95989" w:rsidRPr="0096521F" w:rsidRDefault="00E95989" w:rsidP="00453321">
      <w:pPr>
        <w:keepNext/>
        <w:keepLines/>
        <w:tabs>
          <w:tab w:val="left" w:pos="993"/>
          <w:tab w:val="left" w:pos="1134"/>
        </w:tabs>
        <w:ind w:right="57" w:firstLine="709"/>
        <w:jc w:val="both"/>
        <w:rPr>
          <w:sz w:val="28"/>
          <w:szCs w:val="28"/>
        </w:rPr>
      </w:pPr>
      <w:r w:rsidRPr="0096521F">
        <w:rPr>
          <w:sz w:val="28"/>
          <w:szCs w:val="28"/>
        </w:rPr>
        <w:t xml:space="preserve">  8.2.1.2. Проходящий по территории магистральный газопровод «Грязовец – Выборг», предназначен для обеспечения поставок газа в газопровод «Северный поток» и потребителям Северо-Западного региона России. В результате реализации проекта по строительству «Северного потока» район получил существенные преимущества в виде налоговых отчислений, рабочих мест и развития социальной инфраструктуры. </w:t>
      </w:r>
    </w:p>
    <w:p w:rsidR="00E95989" w:rsidRPr="0096521F" w:rsidRDefault="00E95989" w:rsidP="00453321">
      <w:pPr>
        <w:keepNext/>
        <w:keepLines/>
        <w:tabs>
          <w:tab w:val="left" w:pos="993"/>
          <w:tab w:val="left" w:pos="1134"/>
        </w:tabs>
        <w:ind w:right="57"/>
        <w:jc w:val="both"/>
        <w:rPr>
          <w:sz w:val="28"/>
          <w:szCs w:val="28"/>
        </w:rPr>
      </w:pPr>
      <w:r w:rsidRPr="0096521F">
        <w:rPr>
          <w:sz w:val="28"/>
          <w:szCs w:val="28"/>
        </w:rPr>
        <w:t>8.2.1.3.Наличие на территории района газотранспортной системы позволило существенно увеличить объем производства тепловой энергии газовыми котельными.</w:t>
      </w:r>
    </w:p>
    <w:p w:rsidR="00E95989" w:rsidRPr="0096521F" w:rsidRDefault="00E95989" w:rsidP="00453321">
      <w:pPr>
        <w:keepNext/>
        <w:keepLines/>
        <w:tabs>
          <w:tab w:val="left" w:pos="993"/>
          <w:tab w:val="left" w:pos="1134"/>
        </w:tabs>
        <w:ind w:right="57"/>
        <w:jc w:val="both"/>
        <w:rPr>
          <w:sz w:val="28"/>
          <w:szCs w:val="28"/>
        </w:rPr>
      </w:pPr>
    </w:p>
    <w:p w:rsidR="00E95989" w:rsidRPr="0096521F" w:rsidRDefault="00E95989" w:rsidP="00453321">
      <w:pPr>
        <w:keepNext/>
        <w:keepLines/>
        <w:jc w:val="center"/>
        <w:rPr>
          <w:i/>
          <w:sz w:val="28"/>
          <w:szCs w:val="28"/>
        </w:rPr>
      </w:pPr>
      <w:r w:rsidRPr="0096521F">
        <w:rPr>
          <w:i/>
          <w:sz w:val="28"/>
          <w:szCs w:val="28"/>
        </w:rPr>
        <w:t>8.2.2. Ключевые проблемы и вызовы</w:t>
      </w:r>
    </w:p>
    <w:p w:rsidR="00E95989" w:rsidRPr="0096521F" w:rsidRDefault="00E95989" w:rsidP="00453321">
      <w:pPr>
        <w:keepNext/>
        <w:keepLines/>
        <w:ind w:right="57"/>
        <w:jc w:val="center"/>
        <w:rPr>
          <w:b/>
          <w:sz w:val="28"/>
          <w:szCs w:val="28"/>
        </w:rPr>
      </w:pPr>
    </w:p>
    <w:p w:rsidR="00E95989" w:rsidRPr="0096521F" w:rsidRDefault="00E95989" w:rsidP="00453321">
      <w:pPr>
        <w:pStyle w:val="ListParagraph"/>
        <w:keepNext/>
        <w:keepLines/>
        <w:numPr>
          <w:ilvl w:val="3"/>
          <w:numId w:val="60"/>
        </w:numPr>
        <w:tabs>
          <w:tab w:val="left" w:pos="1701"/>
        </w:tabs>
        <w:ind w:left="0" w:right="57" w:firstLine="709"/>
        <w:jc w:val="both"/>
        <w:rPr>
          <w:sz w:val="28"/>
          <w:szCs w:val="28"/>
        </w:rPr>
      </w:pPr>
      <w:r w:rsidRPr="0096521F">
        <w:rPr>
          <w:sz w:val="28"/>
          <w:szCs w:val="28"/>
        </w:rPr>
        <w:t xml:space="preserve">Комплекс ограничивающих факторов (неудовлетворительное состояние энергоисточников, инженерных сетей коммунальной инфраструктуры, рост цен (тарифов) на энергоносители. </w:t>
      </w:r>
    </w:p>
    <w:p w:rsidR="00E95989" w:rsidRPr="0096521F" w:rsidRDefault="00E95989" w:rsidP="00453321">
      <w:pPr>
        <w:pStyle w:val="ListParagraph"/>
        <w:keepNext/>
        <w:keepLines/>
        <w:numPr>
          <w:ilvl w:val="3"/>
          <w:numId w:val="60"/>
        </w:numPr>
        <w:tabs>
          <w:tab w:val="left" w:pos="1701"/>
        </w:tabs>
        <w:ind w:left="0" w:right="57" w:firstLine="709"/>
        <w:jc w:val="both"/>
        <w:rPr>
          <w:sz w:val="28"/>
          <w:szCs w:val="28"/>
        </w:rPr>
      </w:pPr>
      <w:r w:rsidRPr="0096521F">
        <w:rPr>
          <w:sz w:val="28"/>
          <w:szCs w:val="28"/>
        </w:rPr>
        <w:t>Недостаточность стимулов (тарифное регулирование, налоговые льготы, государственная поддержка, субсидирование, ограничение возможностей привлечения доступных долгосрочных финансовых ресурсов) для вывода из эксплуатации или модернизации инженерной инфраструктуры, имеющей высокий уровень износа.</w:t>
      </w:r>
    </w:p>
    <w:p w:rsidR="00E95989" w:rsidRPr="0096521F" w:rsidRDefault="00E95989" w:rsidP="00453321">
      <w:pPr>
        <w:keepNext/>
        <w:keepLines/>
        <w:numPr>
          <w:ilvl w:val="3"/>
          <w:numId w:val="60"/>
        </w:numPr>
        <w:tabs>
          <w:tab w:val="left" w:pos="1701"/>
        </w:tabs>
        <w:ind w:left="0" w:right="57" w:firstLine="709"/>
        <w:jc w:val="both"/>
        <w:rPr>
          <w:sz w:val="28"/>
          <w:szCs w:val="28"/>
        </w:rPr>
      </w:pPr>
      <w:r w:rsidRPr="0096521F">
        <w:rPr>
          <w:sz w:val="28"/>
          <w:szCs w:val="28"/>
        </w:rPr>
        <w:t>Низкий уровень газификации потребителей района (из 7 поселений, входящих в состав района, 3 газифицированы)</w:t>
      </w:r>
    </w:p>
    <w:p w:rsidR="00E95989" w:rsidRPr="0096521F" w:rsidRDefault="00E95989" w:rsidP="00453321">
      <w:pPr>
        <w:keepNext/>
        <w:keepLines/>
        <w:numPr>
          <w:ilvl w:val="3"/>
          <w:numId w:val="60"/>
        </w:numPr>
        <w:tabs>
          <w:tab w:val="left" w:pos="1701"/>
        </w:tabs>
        <w:ind w:left="0" w:right="57" w:firstLine="708"/>
        <w:jc w:val="both"/>
        <w:rPr>
          <w:sz w:val="28"/>
          <w:szCs w:val="28"/>
        </w:rPr>
      </w:pPr>
      <w:r w:rsidRPr="0096521F">
        <w:rPr>
          <w:sz w:val="28"/>
          <w:szCs w:val="28"/>
        </w:rPr>
        <w:t>Ограничение развития территории вследствие высоких цен на потребляемые топливно-энергетические ресурсы и недостаточного уровня доступности энергетической инфраструктуры.</w:t>
      </w:r>
    </w:p>
    <w:p w:rsidR="00E95989" w:rsidRPr="0096521F" w:rsidRDefault="00E95989" w:rsidP="00453321">
      <w:pPr>
        <w:keepNext/>
        <w:keepLines/>
        <w:jc w:val="center"/>
        <w:rPr>
          <w:b/>
          <w:sz w:val="28"/>
          <w:szCs w:val="28"/>
        </w:rPr>
      </w:pPr>
    </w:p>
    <w:p w:rsidR="00E95989" w:rsidRPr="0096521F" w:rsidRDefault="00E95989" w:rsidP="00453321">
      <w:pPr>
        <w:keepNext/>
        <w:keepLines/>
        <w:jc w:val="center"/>
        <w:rPr>
          <w:i/>
          <w:sz w:val="28"/>
          <w:szCs w:val="28"/>
        </w:rPr>
      </w:pPr>
      <w:r w:rsidRPr="0096521F">
        <w:rPr>
          <w:i/>
          <w:sz w:val="28"/>
          <w:szCs w:val="28"/>
        </w:rPr>
        <w:t>8.2.3. Ожидаемые результаты.</w:t>
      </w:r>
    </w:p>
    <w:p w:rsidR="00E95989" w:rsidRPr="0096521F" w:rsidRDefault="00E95989" w:rsidP="00453321">
      <w:pPr>
        <w:keepNext/>
        <w:keepLines/>
        <w:jc w:val="center"/>
        <w:rPr>
          <w:b/>
          <w:sz w:val="28"/>
          <w:szCs w:val="28"/>
        </w:rPr>
      </w:pPr>
    </w:p>
    <w:p w:rsidR="00E95989" w:rsidRPr="0096521F" w:rsidRDefault="00E95989" w:rsidP="00453321">
      <w:pPr>
        <w:keepNext/>
        <w:keepLines/>
        <w:ind w:firstLine="709"/>
        <w:jc w:val="both"/>
        <w:rPr>
          <w:snapToGrid w:val="0"/>
          <w:sz w:val="28"/>
          <w:szCs w:val="28"/>
        </w:rPr>
      </w:pPr>
      <w:r w:rsidRPr="0096521F">
        <w:rPr>
          <w:snapToGrid w:val="0"/>
          <w:sz w:val="28"/>
          <w:szCs w:val="28"/>
        </w:rPr>
        <w:t>Бабаевский муниципальный район в 2030 году – район с положительной динамикой роста энергетической эффективности экономики.</w:t>
      </w:r>
    </w:p>
    <w:p w:rsidR="00E95989" w:rsidRPr="0096521F" w:rsidRDefault="00E95989" w:rsidP="00453321">
      <w:pPr>
        <w:keepNext/>
        <w:keepLines/>
        <w:ind w:left="231" w:firstLine="360"/>
        <w:jc w:val="both"/>
        <w:rPr>
          <w:sz w:val="28"/>
          <w:szCs w:val="28"/>
        </w:rPr>
      </w:pPr>
      <w:r w:rsidRPr="0096521F">
        <w:rPr>
          <w:snapToGrid w:val="0"/>
          <w:sz w:val="28"/>
          <w:szCs w:val="28"/>
        </w:rPr>
        <w:t>При обеспеченности эффективного и надежного функционирования топливно-энергетического комплекса района все группы потребителей обеспечены топливно-энергетическими ресурсами и соответствующими инфраструктурными услугами.</w:t>
      </w:r>
    </w:p>
    <w:p w:rsidR="00E95989" w:rsidRPr="0096521F" w:rsidRDefault="00E95989" w:rsidP="00453321">
      <w:pPr>
        <w:keepNext/>
        <w:keepLines/>
        <w:jc w:val="center"/>
        <w:rPr>
          <w:i/>
          <w:sz w:val="28"/>
          <w:szCs w:val="28"/>
        </w:rPr>
      </w:pPr>
      <w:r w:rsidRPr="0096521F">
        <w:rPr>
          <w:i/>
          <w:sz w:val="28"/>
          <w:szCs w:val="28"/>
        </w:rPr>
        <w:t>8.2.4. Задачи</w:t>
      </w:r>
    </w:p>
    <w:p w:rsidR="00E95989" w:rsidRPr="0096521F" w:rsidRDefault="00E95989" w:rsidP="00453321">
      <w:pPr>
        <w:pStyle w:val="30"/>
        <w:keepNext/>
        <w:keepLines/>
        <w:tabs>
          <w:tab w:val="left" w:pos="1701"/>
        </w:tabs>
        <w:spacing w:after="0" w:line="240" w:lineRule="auto"/>
        <w:ind w:left="0" w:right="57" w:firstLine="709"/>
        <w:jc w:val="center"/>
        <w:rPr>
          <w:rFonts w:ascii="Times New Roman" w:hAnsi="Times New Roman"/>
          <w:b/>
          <w:sz w:val="28"/>
          <w:szCs w:val="28"/>
        </w:rPr>
      </w:pP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 8.2.4.1. «Вовлечение в процесс энергосбережения всей инфраструктуры района за счет активизации пропаганды и формирования реального механизма стимулирования энергосбережения.</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8.2.4.2. Реализация мероприятий, направленных на повышение энергоэффективности</w:t>
      </w:r>
      <w:r>
        <w:rPr>
          <w:rFonts w:ascii="Times New Roman" w:hAnsi="Times New Roman"/>
          <w:sz w:val="28"/>
          <w:szCs w:val="28"/>
        </w:rPr>
        <w:t xml:space="preserve"> </w:t>
      </w:r>
      <w:r w:rsidRPr="0096521F">
        <w:rPr>
          <w:rFonts w:ascii="Times New Roman" w:hAnsi="Times New Roman"/>
          <w:sz w:val="28"/>
          <w:szCs w:val="28"/>
        </w:rPr>
        <w:t xml:space="preserve">ресурсоснабжающих организаций района. </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8.2.4.3. Развитие газораспределительной системы за счет строительства распределительных газовых сетей на территории муниципального района, синхронизации строительства газопроводов-отводов и распределительных газопроводов. </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8.2.4.4. Обеспечение потребности района топливно-энергетическими ресурсами и соответствующими инфраструктурными услугами в полном объеме за счет выполнения мероприятий схем и программ развития систем газоснабжения, электроснабжения и теплоснабжения, учитывающих планы территориального развития.</w:t>
      </w:r>
    </w:p>
    <w:p w:rsidR="00E95989" w:rsidRPr="0096521F" w:rsidRDefault="00E95989" w:rsidP="00453321">
      <w:pPr>
        <w:pStyle w:val="ConsPlusNormal"/>
        <w:keepNext/>
        <w:keepLines/>
        <w:widowControl/>
        <w:ind w:firstLine="709"/>
        <w:jc w:val="both"/>
        <w:rPr>
          <w:rFonts w:ascii="Times New Roman" w:hAnsi="Times New Roman"/>
          <w:snapToGrid w:val="0"/>
          <w:sz w:val="28"/>
          <w:szCs w:val="28"/>
        </w:rPr>
      </w:pPr>
      <w:r w:rsidRPr="0096521F">
        <w:rPr>
          <w:rFonts w:ascii="Times New Roman" w:hAnsi="Times New Roman"/>
          <w:sz w:val="28"/>
          <w:szCs w:val="28"/>
        </w:rPr>
        <w:t xml:space="preserve">8.2.4.5. </w:t>
      </w:r>
      <w:r w:rsidRPr="0096521F">
        <w:rPr>
          <w:rFonts w:ascii="Times New Roman" w:hAnsi="Times New Roman"/>
          <w:snapToGrid w:val="0"/>
          <w:sz w:val="28"/>
          <w:szCs w:val="28"/>
        </w:rPr>
        <w:t>Техническая и технологическая модернизация топливно-энергетического сектора района.</w:t>
      </w:r>
    </w:p>
    <w:p w:rsidR="00E95989" w:rsidRPr="0096521F" w:rsidRDefault="00E95989" w:rsidP="00453321">
      <w:pPr>
        <w:pStyle w:val="ConsPlusNormal"/>
        <w:keepNext/>
        <w:keepLines/>
        <w:widowControl/>
        <w:ind w:firstLine="709"/>
        <w:jc w:val="both"/>
        <w:rPr>
          <w:rFonts w:ascii="Times New Roman" w:hAnsi="Times New Roman"/>
          <w:snapToGrid w:val="0"/>
          <w:sz w:val="28"/>
          <w:szCs w:val="28"/>
        </w:rPr>
      </w:pPr>
      <w:r w:rsidRPr="0096521F">
        <w:rPr>
          <w:rFonts w:ascii="Times New Roman" w:hAnsi="Times New Roman"/>
          <w:sz w:val="28"/>
          <w:szCs w:val="28"/>
        </w:rPr>
        <w:t xml:space="preserve">8.2.4.6. </w:t>
      </w:r>
      <w:r w:rsidRPr="0096521F">
        <w:rPr>
          <w:rFonts w:ascii="Times New Roman" w:hAnsi="Times New Roman"/>
          <w:snapToGrid w:val="0"/>
          <w:sz w:val="28"/>
          <w:szCs w:val="28"/>
        </w:rPr>
        <w:t>Создание условий для привлечения в электро- и теплоэнергетику частных и государственных инвестиций.</w:t>
      </w:r>
    </w:p>
    <w:p w:rsidR="00E95989" w:rsidRPr="0096521F" w:rsidRDefault="00E95989" w:rsidP="00453321">
      <w:pPr>
        <w:pStyle w:val="ConsPlusNormal"/>
        <w:keepNext/>
        <w:keepLines/>
        <w:widowControl/>
        <w:ind w:firstLine="709"/>
        <w:jc w:val="both"/>
        <w:rPr>
          <w:rFonts w:ascii="Times New Roman" w:hAnsi="Times New Roman"/>
          <w:snapToGrid w:val="0"/>
          <w:sz w:val="28"/>
          <w:szCs w:val="28"/>
        </w:rPr>
      </w:pPr>
      <w:r w:rsidRPr="0096521F">
        <w:rPr>
          <w:rFonts w:ascii="Times New Roman" w:hAnsi="Times New Roman"/>
          <w:sz w:val="28"/>
          <w:szCs w:val="28"/>
        </w:rPr>
        <w:t xml:space="preserve">8.2.4.7. </w:t>
      </w:r>
      <w:r w:rsidRPr="0096521F">
        <w:rPr>
          <w:rFonts w:ascii="Times New Roman" w:hAnsi="Times New Roman"/>
          <w:snapToGrid w:val="0"/>
          <w:sz w:val="28"/>
          <w:szCs w:val="28"/>
        </w:rPr>
        <w:t>Создание условий для развития топливозаправочного комплекса района.</w:t>
      </w:r>
    </w:p>
    <w:p w:rsidR="00E95989" w:rsidRPr="0096521F" w:rsidRDefault="00E95989" w:rsidP="00453321">
      <w:pPr>
        <w:pStyle w:val="ConsPlusNormal"/>
        <w:keepNext/>
        <w:keepLines/>
        <w:widowControl/>
        <w:ind w:firstLine="709"/>
        <w:jc w:val="center"/>
        <w:rPr>
          <w:rFonts w:ascii="Times New Roman" w:hAnsi="Times New Roman"/>
          <w:snapToGrid w:val="0"/>
          <w:sz w:val="28"/>
          <w:szCs w:val="28"/>
        </w:rPr>
      </w:pPr>
    </w:p>
    <w:p w:rsidR="00E95989" w:rsidRPr="0096521F" w:rsidRDefault="00E95989" w:rsidP="00453321">
      <w:pPr>
        <w:pStyle w:val="ConsPlusNormal"/>
        <w:keepNext/>
        <w:keepLines/>
        <w:widowControl/>
        <w:ind w:firstLine="709"/>
        <w:jc w:val="center"/>
        <w:rPr>
          <w:rFonts w:ascii="Times New Roman" w:hAnsi="Times New Roman"/>
          <w:i/>
          <w:sz w:val="28"/>
          <w:szCs w:val="28"/>
        </w:rPr>
      </w:pPr>
      <w:r w:rsidRPr="0096521F">
        <w:rPr>
          <w:rFonts w:ascii="Times New Roman" w:hAnsi="Times New Roman"/>
          <w:i/>
          <w:sz w:val="28"/>
          <w:szCs w:val="28"/>
        </w:rPr>
        <w:t>8.2.5. Показатели</w:t>
      </w:r>
    </w:p>
    <w:p w:rsidR="00E95989" w:rsidRPr="0096521F" w:rsidRDefault="00E95989" w:rsidP="00453321">
      <w:pPr>
        <w:pStyle w:val="ConsPlusNormal"/>
        <w:keepNext/>
        <w:keepLines/>
        <w:widowControl/>
        <w:ind w:firstLine="709"/>
        <w:jc w:val="center"/>
        <w:rPr>
          <w:rFonts w:ascii="Times New Roman" w:hAnsi="Times New Roman"/>
          <w:i/>
          <w:sz w:val="28"/>
          <w:szCs w:val="28"/>
        </w:rPr>
      </w:pP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8.2.5.1. Снижение доли потерь тепловой энергии при ее передаче в общем объеме переданной тепловой энергии с 21,8 % в 2017 году до 20 % к 2030 году.»;</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 8.2.5.2. Снижение удельного расхода топливно-энергетических ресурсов на отпуск тепловой энергии котельными района с 152,4 кг у.т/Гкал в 2017 году до 150,1кг у.т/Гкал к 2030 году.».</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8.2.5.3. Снижение удельного расхода электроэнергии в системах уличного освещения на территории района с 1,0 кВт*час/кв.м в 2017 году до 0,8 кВт*час/кв.м к 2030 году.</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8.2.5.4. Увеличение уровня газификации природным газом сельских поселений района с 33 %  2017 году до 50 к 2030 году.</w:t>
      </w:r>
    </w:p>
    <w:p w:rsidR="00E95989" w:rsidRPr="0096521F" w:rsidRDefault="00E95989" w:rsidP="00453321">
      <w:pPr>
        <w:pStyle w:val="ConsPlusNormal"/>
        <w:keepNext/>
        <w:keepLines/>
        <w:widowControl/>
        <w:ind w:firstLine="709"/>
        <w:jc w:val="both"/>
        <w:rPr>
          <w:rFonts w:ascii="Times New Roman" w:hAnsi="Times New Roman"/>
          <w:sz w:val="28"/>
          <w:szCs w:val="28"/>
        </w:rPr>
      </w:pPr>
    </w:p>
    <w:p w:rsidR="00E95989" w:rsidRPr="0096521F" w:rsidRDefault="00E95989" w:rsidP="00453321">
      <w:pPr>
        <w:pStyle w:val="ConsPlusNormal"/>
        <w:keepNext/>
        <w:keepLines/>
        <w:widowControl/>
        <w:ind w:firstLine="709"/>
        <w:jc w:val="both"/>
        <w:rPr>
          <w:rFonts w:ascii="Times New Roman" w:hAnsi="Times New Roman"/>
          <w:sz w:val="28"/>
          <w:szCs w:val="28"/>
        </w:rPr>
      </w:pPr>
    </w:p>
    <w:p w:rsidR="00E95989" w:rsidRPr="0096521F" w:rsidRDefault="00E95989" w:rsidP="00453321">
      <w:pPr>
        <w:pStyle w:val="Heading2"/>
        <w:spacing w:before="0"/>
        <w:jc w:val="center"/>
        <w:rPr>
          <w:rFonts w:ascii="Times New Roman" w:hAnsi="Times New Roman"/>
          <w:color w:val="auto"/>
          <w:sz w:val="28"/>
          <w:szCs w:val="28"/>
        </w:rPr>
      </w:pPr>
      <w:bookmarkStart w:id="206" w:name="_Toc446423916"/>
      <w:bookmarkStart w:id="207" w:name="_Toc446519679"/>
      <w:bookmarkStart w:id="208" w:name="_Toc448173039"/>
      <w:bookmarkStart w:id="209" w:name="_Toc448175011"/>
      <w:bookmarkStart w:id="210" w:name="_Toc453331023"/>
      <w:bookmarkStart w:id="211" w:name="_Toc455153410"/>
      <w:bookmarkStart w:id="212" w:name="_Toc455153681"/>
      <w:bookmarkStart w:id="213" w:name="_Toc455153728"/>
      <w:bookmarkStart w:id="214" w:name="_Toc459967981"/>
      <w:r w:rsidRPr="0096521F">
        <w:rPr>
          <w:rFonts w:ascii="Times New Roman" w:hAnsi="Times New Roman"/>
          <w:color w:val="auto"/>
          <w:sz w:val="28"/>
          <w:szCs w:val="28"/>
        </w:rPr>
        <w:t>8.3. В сфер</w:t>
      </w:r>
      <w:bookmarkEnd w:id="206"/>
      <w:bookmarkEnd w:id="207"/>
      <w:r w:rsidRPr="0096521F">
        <w:rPr>
          <w:rFonts w:ascii="Times New Roman" w:hAnsi="Times New Roman"/>
          <w:color w:val="auto"/>
          <w:sz w:val="28"/>
          <w:szCs w:val="28"/>
        </w:rPr>
        <w:t xml:space="preserve">е </w:t>
      </w:r>
      <w:bookmarkEnd w:id="208"/>
      <w:bookmarkEnd w:id="209"/>
      <w:r w:rsidRPr="0096521F">
        <w:rPr>
          <w:rFonts w:ascii="Times New Roman" w:hAnsi="Times New Roman"/>
          <w:color w:val="auto"/>
          <w:sz w:val="28"/>
          <w:szCs w:val="28"/>
        </w:rPr>
        <w:t>связи и телекоммуникаций</w:t>
      </w:r>
      <w:bookmarkEnd w:id="210"/>
      <w:bookmarkEnd w:id="211"/>
      <w:bookmarkEnd w:id="212"/>
      <w:bookmarkEnd w:id="213"/>
      <w:bookmarkEnd w:id="214"/>
    </w:p>
    <w:p w:rsidR="00E95989" w:rsidRPr="0096521F" w:rsidRDefault="00E95989" w:rsidP="00453321">
      <w:pPr>
        <w:keepNext/>
        <w:keepLines/>
        <w:rPr>
          <w:b/>
        </w:rPr>
      </w:pPr>
    </w:p>
    <w:p w:rsidR="00E95989" w:rsidRPr="0096521F" w:rsidRDefault="00E95989" w:rsidP="00453321">
      <w:pPr>
        <w:keepNext/>
        <w:keepLines/>
        <w:jc w:val="center"/>
        <w:rPr>
          <w:i/>
          <w:sz w:val="28"/>
          <w:szCs w:val="28"/>
        </w:rPr>
      </w:pPr>
      <w:r w:rsidRPr="0096521F">
        <w:rPr>
          <w:i/>
          <w:sz w:val="28"/>
          <w:szCs w:val="28"/>
        </w:rPr>
        <w:t xml:space="preserve">8.3.1. Достижения и конкурентные преимущества </w:t>
      </w:r>
    </w:p>
    <w:p w:rsidR="00E95989" w:rsidRPr="0096521F" w:rsidRDefault="00E95989" w:rsidP="00453321">
      <w:pPr>
        <w:keepNext/>
        <w:keepLines/>
        <w:ind w:right="57"/>
        <w:jc w:val="center"/>
        <w:rPr>
          <w:b/>
          <w:sz w:val="28"/>
          <w:szCs w:val="28"/>
        </w:rPr>
      </w:pP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8.3.1.1 Предоставление населению в Бабаевском районе следующих видов связи: почтовой, телефонной проводной, сотовой, а также доступа к сети Интернет.</w:t>
      </w:r>
    </w:p>
    <w:p w:rsidR="00E95989" w:rsidRPr="0096521F" w:rsidRDefault="00E95989" w:rsidP="00453321">
      <w:pPr>
        <w:keepNext/>
        <w:keepLines/>
        <w:ind w:firstLine="851"/>
        <w:jc w:val="both"/>
        <w:rPr>
          <w:sz w:val="28"/>
          <w:szCs w:val="28"/>
        </w:rPr>
      </w:pPr>
      <w:r w:rsidRPr="0096521F">
        <w:rPr>
          <w:sz w:val="28"/>
          <w:szCs w:val="28"/>
        </w:rPr>
        <w:t xml:space="preserve">Доля населения Бабаевского муниципального района, обеспеченного сотовой связью, составляет 95%. </w:t>
      </w:r>
      <w:r w:rsidRPr="0096521F">
        <w:rPr>
          <w:rStyle w:val="itemtext1"/>
          <w:rFonts w:ascii="Times New Roman" w:hAnsi="Times New Roman" w:cs="Times New Roman"/>
          <w:color w:val="auto"/>
          <w:sz w:val="28"/>
          <w:szCs w:val="28"/>
        </w:rPr>
        <w:t>Все основные крупные населенные пункты района входят в расчетную зону уверенного приема сигнала сотовой связи.</w:t>
      </w:r>
    </w:p>
    <w:p w:rsidR="00E95989" w:rsidRPr="0096521F" w:rsidRDefault="00E95989" w:rsidP="00453321">
      <w:pPr>
        <w:keepNext/>
        <w:keepLines/>
        <w:jc w:val="both"/>
        <w:rPr>
          <w:sz w:val="28"/>
          <w:szCs w:val="28"/>
        </w:rPr>
      </w:pPr>
      <w:r w:rsidRPr="0096521F">
        <w:rPr>
          <w:sz w:val="28"/>
          <w:szCs w:val="28"/>
        </w:rPr>
        <w:tab/>
        <w:t>Услуги почтовой связи на территории района оказывает ОСП «Бабаевский почтамт» УФПС Вологодской области филиал ФГУП «Почта России», в состав которого входит  60 отделений связи, в т.ч. 30 отделений связи на территории Бабаевского района.</w:t>
      </w:r>
    </w:p>
    <w:p w:rsidR="00E95989" w:rsidRPr="0096521F" w:rsidRDefault="00E95989" w:rsidP="00453321">
      <w:pPr>
        <w:keepNext/>
        <w:keepLines/>
        <w:ind w:firstLine="567"/>
        <w:jc w:val="both"/>
        <w:rPr>
          <w:sz w:val="28"/>
          <w:szCs w:val="28"/>
        </w:rPr>
      </w:pPr>
      <w:r w:rsidRPr="0096521F">
        <w:rPr>
          <w:sz w:val="28"/>
          <w:szCs w:val="28"/>
        </w:rPr>
        <w:tab/>
        <w:t xml:space="preserve">Услуги стационарной телефонной связи предоставляются участком линейно - технического цеха Северо–Западного филиала ОАО «Ростелеком».  Для улучшения качества предоставляемых услуг проводятся работы по замене морально-устаревшего оборудования на новое, отвечающее современным требованиям. Проведена замена сельских аналоговых телефонных станций на цифровые. Для улучшения качества предоставляемых услуг связи проложен волоконно-оптический кабель. Кроме услуг телефонизации и радиовещания предоставляются услуги по подключению к сети «Интернет». </w:t>
      </w:r>
    </w:p>
    <w:p w:rsidR="00E95989" w:rsidRPr="0096521F" w:rsidRDefault="00E95989" w:rsidP="00453321">
      <w:pPr>
        <w:keepNext/>
        <w:keepLines/>
        <w:ind w:firstLine="567"/>
        <w:jc w:val="both"/>
        <w:rPr>
          <w:b/>
          <w:sz w:val="28"/>
          <w:szCs w:val="28"/>
        </w:rPr>
      </w:pPr>
      <w:r w:rsidRPr="0096521F">
        <w:rPr>
          <w:sz w:val="28"/>
          <w:szCs w:val="28"/>
        </w:rPr>
        <w:t>На территории района предоставляются услуги сотовой связи и мобильного интернета операторов связи «Мегафон», «МТС», «Билайн», «Теле-2», «</w:t>
      </w:r>
      <w:r w:rsidRPr="0096521F">
        <w:rPr>
          <w:sz w:val="28"/>
          <w:szCs w:val="28"/>
          <w:lang w:val="en-US"/>
        </w:rPr>
        <w:t>Yota</w:t>
      </w:r>
      <w:r w:rsidRPr="0096521F">
        <w:rPr>
          <w:sz w:val="28"/>
          <w:szCs w:val="28"/>
        </w:rPr>
        <w:t>». Ведется работа по улучшению качества мобильной связи и увеличению зоны покрытия.</w:t>
      </w:r>
    </w:p>
    <w:p w:rsidR="00E95989" w:rsidRPr="0096521F" w:rsidRDefault="00E95989" w:rsidP="00453321">
      <w:pPr>
        <w:pStyle w:val="ListParagraph"/>
        <w:keepNext/>
        <w:keepLines/>
        <w:tabs>
          <w:tab w:val="left" w:pos="993"/>
        </w:tabs>
        <w:ind w:left="0"/>
        <w:jc w:val="both"/>
        <w:rPr>
          <w:sz w:val="28"/>
        </w:rPr>
      </w:pPr>
      <w:r w:rsidRPr="0096521F">
        <w:rPr>
          <w:sz w:val="28"/>
          <w:szCs w:val="28"/>
        </w:rPr>
        <w:tab/>
      </w:r>
      <w:r w:rsidRPr="0096521F">
        <w:rPr>
          <w:sz w:val="28"/>
        </w:rPr>
        <w:t xml:space="preserve">На территории Бабаевского района успешно реализован проект «Устранение цифрового неравенства», в рамках которого в 7 населенных пунктах района с численностью населения от 250 до 500 человек – д. Тимошино, д. Володино, д. Пожара, д. Колошма, д. Санинская, д. Торопово, п. Смородинка – построены </w:t>
      </w:r>
      <w:r w:rsidRPr="0096521F">
        <w:rPr>
          <w:sz w:val="28"/>
          <w:szCs w:val="28"/>
        </w:rPr>
        <w:t xml:space="preserve">волоконно-оптические линии связи и созданы точки широкополосного доступа </w:t>
      </w:r>
      <w:r w:rsidRPr="0096521F">
        <w:rPr>
          <w:sz w:val="28"/>
        </w:rPr>
        <w:t xml:space="preserve">к сети Интернет по технологии Wi-Fi. Расчетный радиус сигнала - 100 метров от точки доступа, скорость передачи данных не менее 10 Мбит/с. </w:t>
      </w:r>
    </w:p>
    <w:p w:rsidR="00E95989" w:rsidRPr="0096521F" w:rsidRDefault="00E95989" w:rsidP="00453321">
      <w:pPr>
        <w:keepNext/>
        <w:keepLines/>
        <w:tabs>
          <w:tab w:val="left" w:pos="993"/>
        </w:tabs>
        <w:ind w:firstLine="567"/>
        <w:jc w:val="both"/>
        <w:rPr>
          <w:sz w:val="28"/>
          <w:szCs w:val="28"/>
        </w:rPr>
      </w:pPr>
      <w:r w:rsidRPr="0096521F">
        <w:rPr>
          <w:sz w:val="28"/>
        </w:rPr>
        <w:t xml:space="preserve">Доступ в сеть Интернет для домохозяйств, расположенных вне радиуса действия сигнала Wi-Fi, может осуществляться как беспроводным, так и проводным способом с использованием специального усиливающего сигнал оборудования. </w:t>
      </w:r>
      <w:r w:rsidRPr="0096521F">
        <w:rPr>
          <w:sz w:val="28"/>
          <w:szCs w:val="28"/>
        </w:rPr>
        <w:t>С 1 августа 2017 года доступ к сети Интернет через точки доступа по технологии Wi-Fi  стал бесплатным</w:t>
      </w:r>
      <w:r w:rsidRPr="0096521F">
        <w:rPr>
          <w:sz w:val="28"/>
          <w:szCs w:val="28"/>
          <w:lang w:eastAsia="zh-CN"/>
        </w:rPr>
        <w:t>.</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В 2013 году стал доступен сигнал цифрового эфирного наземного телевещания. Теперь в отличном качестве 99% жителей района могут принимать 10 телевизионных каналов, а с 2019 года – 20 телевизионных каналов.</w:t>
      </w:r>
    </w:p>
    <w:p w:rsidR="00E95989" w:rsidRPr="0096521F" w:rsidRDefault="00E95989" w:rsidP="00453321">
      <w:pPr>
        <w:keepNext/>
        <w:keepLines/>
        <w:jc w:val="both"/>
        <w:rPr>
          <w:sz w:val="28"/>
          <w:szCs w:val="28"/>
        </w:rPr>
      </w:pPr>
      <w:r w:rsidRPr="0096521F">
        <w:rPr>
          <w:sz w:val="28"/>
          <w:szCs w:val="28"/>
        </w:rPr>
        <w:t>В Перечень населенных пунктов области, где планируется строительство антенно-мачтовых сооружений за счет областного бюджета в рамках государственной программы области «Информационное общество - Вологодская область (2014 - 2024 годы)» на 2018/2019 гг. включена д. Колошма Бабаевского района. В результате запуска базовых станций операторов сотовой связи в данном населенном пункте более 96% жителей Бабаевского района будут проживать в зоне приема сигнала сотовой связи.</w:t>
      </w:r>
    </w:p>
    <w:p w:rsidR="00E95989" w:rsidRPr="0096521F" w:rsidRDefault="00E95989" w:rsidP="00453321">
      <w:pPr>
        <w:keepNext/>
        <w:keepLines/>
        <w:jc w:val="both"/>
        <w:rPr>
          <w:sz w:val="28"/>
          <w:szCs w:val="28"/>
        </w:rPr>
      </w:pPr>
    </w:p>
    <w:p w:rsidR="00E95989" w:rsidRPr="0096521F" w:rsidRDefault="00E95989" w:rsidP="00453321">
      <w:pPr>
        <w:keepNext/>
        <w:keepLines/>
        <w:jc w:val="center"/>
        <w:rPr>
          <w:i/>
          <w:sz w:val="28"/>
          <w:szCs w:val="28"/>
        </w:rPr>
      </w:pPr>
      <w:r w:rsidRPr="0096521F">
        <w:rPr>
          <w:i/>
          <w:sz w:val="28"/>
          <w:szCs w:val="28"/>
        </w:rPr>
        <w:t>8.3.2. Ключевые проблемы и вызовы</w:t>
      </w:r>
    </w:p>
    <w:p w:rsidR="00E95989" w:rsidRPr="0096521F" w:rsidRDefault="00E95989" w:rsidP="00453321">
      <w:pPr>
        <w:keepNext/>
        <w:keepLines/>
        <w:ind w:right="57"/>
        <w:jc w:val="center"/>
        <w:rPr>
          <w:b/>
          <w:sz w:val="28"/>
          <w:szCs w:val="28"/>
        </w:rPr>
      </w:pPr>
    </w:p>
    <w:p w:rsidR="00E95989" w:rsidRPr="0096521F" w:rsidRDefault="00E95989" w:rsidP="00453321">
      <w:pPr>
        <w:pStyle w:val="ListParagraph"/>
        <w:keepNext/>
        <w:keepLines/>
        <w:numPr>
          <w:ilvl w:val="3"/>
          <w:numId w:val="61"/>
        </w:numPr>
        <w:tabs>
          <w:tab w:val="left" w:pos="1701"/>
        </w:tabs>
        <w:ind w:left="0" w:right="57" w:firstLine="709"/>
        <w:jc w:val="both"/>
        <w:rPr>
          <w:sz w:val="28"/>
          <w:szCs w:val="28"/>
        </w:rPr>
      </w:pPr>
      <w:r w:rsidRPr="0096521F">
        <w:rPr>
          <w:sz w:val="28"/>
          <w:szCs w:val="28"/>
        </w:rPr>
        <w:t xml:space="preserve">Существенное неравенство в обеспечении услугами связи между сельскими поселениями района, отсутствие доступа к услугам телефонной связи и в сеть Интернет в отдаленных малочисленных сельских населенных пунктах района.» и </w:t>
      </w:r>
      <w:r w:rsidRPr="0096521F">
        <w:rPr>
          <w:sz w:val="28"/>
          <w:szCs w:val="28"/>
          <w:lang w:eastAsia="zh-CN"/>
        </w:rPr>
        <w:t xml:space="preserve">дополнить </w:t>
      </w:r>
      <w:r w:rsidRPr="0096521F">
        <w:rPr>
          <w:sz w:val="28"/>
          <w:szCs w:val="28"/>
        </w:rPr>
        <w:t>его</w:t>
      </w:r>
      <w:r w:rsidRPr="0096521F">
        <w:rPr>
          <w:sz w:val="28"/>
          <w:szCs w:val="28"/>
          <w:lang w:eastAsia="zh-CN"/>
        </w:rPr>
        <w:t xml:space="preserve"> по итогам проведенного анализа всех видов связи и выявления проблемных точек, в том числе с учетом того, что обеспеченность населения района сотовой связью составляет 95% (в районе имеются населенные пункты не имеющие связи такие как п.Верхневольск, д.Тарасовская, д.Аксеново, д.Туржино, д.Никанова Гора, д.Слобода, д.Берег, неустойчивая сотовая часть в д.Ракуново, д.Стунино)</w:t>
      </w:r>
      <w:r w:rsidRPr="0096521F">
        <w:rPr>
          <w:sz w:val="28"/>
          <w:szCs w:val="28"/>
        </w:rPr>
        <w:t>.</w:t>
      </w:r>
    </w:p>
    <w:p w:rsidR="00E95989" w:rsidRDefault="00E95989" w:rsidP="00453321">
      <w:pPr>
        <w:pStyle w:val="ListParagraph"/>
        <w:keepNext/>
        <w:keepLines/>
        <w:numPr>
          <w:ilvl w:val="3"/>
          <w:numId w:val="61"/>
        </w:numPr>
        <w:tabs>
          <w:tab w:val="left" w:pos="1701"/>
        </w:tabs>
        <w:ind w:left="0" w:right="57" w:firstLine="709"/>
        <w:jc w:val="both"/>
        <w:rPr>
          <w:sz w:val="28"/>
          <w:szCs w:val="28"/>
        </w:rPr>
      </w:pPr>
      <w:r w:rsidRPr="0096521F">
        <w:rPr>
          <w:sz w:val="28"/>
          <w:szCs w:val="28"/>
        </w:rPr>
        <w:t>Неполное обеспечение сотовой связью автодорог местного значения на территории района.</w:t>
      </w:r>
    </w:p>
    <w:p w:rsidR="00E95989" w:rsidRPr="0096521F" w:rsidRDefault="00E95989" w:rsidP="0056298D">
      <w:pPr>
        <w:pStyle w:val="ListParagraph"/>
        <w:keepNext/>
        <w:keepLines/>
        <w:tabs>
          <w:tab w:val="left" w:pos="1701"/>
        </w:tabs>
        <w:ind w:left="0" w:right="57"/>
        <w:jc w:val="both"/>
        <w:rPr>
          <w:sz w:val="28"/>
          <w:szCs w:val="28"/>
        </w:rPr>
      </w:pPr>
    </w:p>
    <w:p w:rsidR="00E95989" w:rsidRPr="0096521F" w:rsidRDefault="00E95989" w:rsidP="00453321">
      <w:pPr>
        <w:keepNext/>
        <w:keepLines/>
        <w:ind w:left="57" w:right="57" w:firstLine="567"/>
        <w:jc w:val="center"/>
        <w:rPr>
          <w:i/>
          <w:sz w:val="28"/>
          <w:szCs w:val="28"/>
        </w:rPr>
      </w:pPr>
      <w:r w:rsidRPr="0096521F">
        <w:rPr>
          <w:i/>
          <w:sz w:val="28"/>
          <w:szCs w:val="28"/>
        </w:rPr>
        <w:t>8.3.3. Ожидаемые результаты</w:t>
      </w:r>
    </w:p>
    <w:p w:rsidR="00E95989" w:rsidRPr="0096521F" w:rsidRDefault="00E95989" w:rsidP="00453321">
      <w:pPr>
        <w:keepNext/>
        <w:keepLines/>
        <w:ind w:left="57" w:right="57" w:firstLine="567"/>
        <w:jc w:val="center"/>
        <w:rPr>
          <w:b/>
          <w:sz w:val="28"/>
          <w:szCs w:val="28"/>
        </w:rPr>
      </w:pPr>
    </w:p>
    <w:p w:rsidR="00E95989" w:rsidRPr="0096521F" w:rsidRDefault="00E95989" w:rsidP="00453321">
      <w:pPr>
        <w:keepNext/>
        <w:keepLines/>
        <w:ind w:right="57" w:firstLine="709"/>
        <w:jc w:val="both"/>
        <w:rPr>
          <w:sz w:val="28"/>
          <w:szCs w:val="28"/>
        </w:rPr>
      </w:pPr>
      <w:r w:rsidRPr="0096521F">
        <w:rPr>
          <w:sz w:val="28"/>
          <w:szCs w:val="28"/>
        </w:rPr>
        <w:t>Бабаевский район в 2030 году – район, в котором обеспечен равный доступ к современным видам связи жителей города и сельских населенных пунктов. Доля населения района, проживающего в зоне охвата сигналом сотовой связи на территории района, составляет 100%.</w:t>
      </w:r>
    </w:p>
    <w:p w:rsidR="00E95989" w:rsidRPr="0096521F" w:rsidRDefault="00E95989" w:rsidP="00453321">
      <w:pPr>
        <w:keepNext/>
        <w:keepLines/>
        <w:ind w:right="57"/>
        <w:jc w:val="both"/>
        <w:rPr>
          <w:sz w:val="28"/>
          <w:szCs w:val="28"/>
        </w:rPr>
      </w:pPr>
    </w:p>
    <w:p w:rsidR="00E95989" w:rsidRPr="0096521F" w:rsidRDefault="00E95989" w:rsidP="00453321">
      <w:pPr>
        <w:keepNext/>
        <w:keepLines/>
        <w:jc w:val="center"/>
        <w:rPr>
          <w:i/>
          <w:sz w:val="28"/>
          <w:szCs w:val="28"/>
        </w:rPr>
      </w:pPr>
      <w:r w:rsidRPr="0096521F">
        <w:rPr>
          <w:i/>
          <w:sz w:val="28"/>
          <w:szCs w:val="28"/>
        </w:rPr>
        <w:t>8.3.4. Задачи</w:t>
      </w:r>
    </w:p>
    <w:p w:rsidR="00E95989" w:rsidRPr="0096521F" w:rsidRDefault="00E95989" w:rsidP="00453321">
      <w:pPr>
        <w:keepNext/>
        <w:keepLines/>
        <w:ind w:left="57" w:right="57" w:firstLine="567"/>
        <w:jc w:val="center"/>
        <w:rPr>
          <w:b/>
          <w:sz w:val="28"/>
          <w:szCs w:val="28"/>
        </w:rPr>
      </w:pPr>
    </w:p>
    <w:p w:rsidR="00E95989" w:rsidRPr="0096521F" w:rsidRDefault="00E95989" w:rsidP="00453321">
      <w:pPr>
        <w:pStyle w:val="ListParagraph"/>
        <w:keepNext/>
        <w:keepLines/>
        <w:numPr>
          <w:ilvl w:val="3"/>
          <w:numId w:val="62"/>
        </w:numPr>
        <w:tabs>
          <w:tab w:val="left" w:pos="1701"/>
        </w:tabs>
        <w:ind w:left="0" w:right="57" w:firstLine="709"/>
        <w:jc w:val="both"/>
        <w:rPr>
          <w:sz w:val="28"/>
          <w:szCs w:val="28"/>
        </w:rPr>
      </w:pPr>
      <w:r w:rsidRPr="0096521F">
        <w:rPr>
          <w:sz w:val="28"/>
          <w:szCs w:val="28"/>
        </w:rPr>
        <w:t>Обеспечение надежности и доступности всех видов качественной связи для жителей района, в том числе в сельской местности и труднодоступных населенных пунктах.</w:t>
      </w:r>
    </w:p>
    <w:p w:rsidR="00E95989" w:rsidRPr="0096521F" w:rsidRDefault="00E95989" w:rsidP="00453321">
      <w:pPr>
        <w:pStyle w:val="ListParagraph"/>
        <w:keepNext/>
        <w:keepLines/>
        <w:numPr>
          <w:ilvl w:val="3"/>
          <w:numId w:val="62"/>
        </w:numPr>
        <w:tabs>
          <w:tab w:val="left" w:pos="1701"/>
        </w:tabs>
        <w:ind w:left="0" w:right="57" w:firstLine="709"/>
        <w:jc w:val="both"/>
        <w:rPr>
          <w:sz w:val="28"/>
          <w:szCs w:val="28"/>
        </w:rPr>
      </w:pPr>
      <w:r w:rsidRPr="0096521F">
        <w:rPr>
          <w:sz w:val="28"/>
          <w:szCs w:val="28"/>
        </w:rPr>
        <w:t>Расширение зоны охвата сигналом сотовой связи, обеспечение доступности услуг связи на всем протяжении автодорог местного значения на территории района.</w:t>
      </w:r>
    </w:p>
    <w:p w:rsidR="00E95989" w:rsidRPr="0096521F" w:rsidRDefault="00E95989" w:rsidP="00453321">
      <w:pPr>
        <w:pStyle w:val="ListParagraph"/>
        <w:keepNext/>
        <w:keepLines/>
        <w:numPr>
          <w:ilvl w:val="3"/>
          <w:numId w:val="62"/>
        </w:numPr>
        <w:tabs>
          <w:tab w:val="left" w:pos="1701"/>
        </w:tabs>
        <w:ind w:left="0" w:right="57" w:firstLine="709"/>
        <w:jc w:val="both"/>
        <w:rPr>
          <w:sz w:val="28"/>
          <w:szCs w:val="28"/>
        </w:rPr>
      </w:pPr>
      <w:r w:rsidRPr="0096521F">
        <w:rPr>
          <w:sz w:val="28"/>
          <w:szCs w:val="28"/>
          <w:lang w:eastAsia="ko-KR"/>
        </w:rPr>
        <w:t>Содействие операторам связи в расширении зоны охвата сигналом сотовой связи, в том числе в предоставлении земельных участков, высотных объектов для размещения антенно-мачтовых сооружений и оборудования связи, а также обеспечение доступности услуг связи на всем протяжении автомобильных дорог местного значения.</w:t>
      </w:r>
    </w:p>
    <w:p w:rsidR="00E95989" w:rsidRPr="0096521F" w:rsidRDefault="00E95989" w:rsidP="00453321">
      <w:pPr>
        <w:pStyle w:val="ListParagraph"/>
        <w:keepNext/>
        <w:keepLines/>
        <w:numPr>
          <w:ilvl w:val="3"/>
          <w:numId w:val="62"/>
        </w:numPr>
        <w:tabs>
          <w:tab w:val="left" w:pos="1701"/>
        </w:tabs>
        <w:ind w:left="0" w:right="57" w:firstLine="709"/>
        <w:jc w:val="both"/>
        <w:rPr>
          <w:sz w:val="28"/>
          <w:szCs w:val="28"/>
        </w:rPr>
      </w:pPr>
      <w:r w:rsidRPr="0096521F">
        <w:rPr>
          <w:sz w:val="28"/>
          <w:szCs w:val="28"/>
          <w:lang w:eastAsia="ko-KR"/>
        </w:rPr>
        <w:t>Создание условий для обеспечения населения района широкополосным доступом к сети «Интернет» для населения, образовательных, культурных учреждений и других общественно значимых объектов, органов местного самоуправления.</w:t>
      </w:r>
    </w:p>
    <w:p w:rsidR="00E95989" w:rsidRPr="0096521F" w:rsidRDefault="00E95989" w:rsidP="00453321">
      <w:pPr>
        <w:keepNext/>
        <w:keepLines/>
        <w:ind w:right="57"/>
        <w:jc w:val="both"/>
        <w:rPr>
          <w:sz w:val="28"/>
          <w:szCs w:val="28"/>
        </w:rPr>
      </w:pPr>
    </w:p>
    <w:p w:rsidR="00E95989" w:rsidRPr="0096521F" w:rsidRDefault="00E95989" w:rsidP="00453321">
      <w:pPr>
        <w:keepNext/>
        <w:keepLines/>
        <w:jc w:val="center"/>
        <w:rPr>
          <w:i/>
          <w:sz w:val="28"/>
          <w:szCs w:val="28"/>
        </w:rPr>
      </w:pPr>
      <w:r w:rsidRPr="0096521F">
        <w:rPr>
          <w:i/>
          <w:sz w:val="28"/>
          <w:szCs w:val="28"/>
        </w:rPr>
        <w:t>8.3.5. Показатели</w:t>
      </w:r>
    </w:p>
    <w:p w:rsidR="00E95989" w:rsidRPr="0096521F" w:rsidRDefault="00E95989" w:rsidP="00453321">
      <w:pPr>
        <w:keepNext/>
        <w:keepLines/>
        <w:ind w:right="57"/>
        <w:jc w:val="center"/>
        <w:rPr>
          <w:b/>
          <w:sz w:val="28"/>
          <w:szCs w:val="28"/>
        </w:rPr>
      </w:pPr>
    </w:p>
    <w:p w:rsidR="00E95989" w:rsidRPr="0096521F" w:rsidRDefault="00E95989" w:rsidP="00453321">
      <w:pPr>
        <w:pStyle w:val="ListParagraph"/>
        <w:keepNext/>
        <w:keepLines/>
        <w:numPr>
          <w:ilvl w:val="3"/>
          <w:numId w:val="63"/>
        </w:numPr>
        <w:tabs>
          <w:tab w:val="left" w:pos="1701"/>
        </w:tabs>
        <w:ind w:left="0" w:right="57" w:firstLine="709"/>
        <w:jc w:val="both"/>
        <w:rPr>
          <w:sz w:val="28"/>
          <w:szCs w:val="28"/>
        </w:rPr>
      </w:pPr>
      <w:bookmarkStart w:id="215" w:name="OLE_LINK31"/>
      <w:r w:rsidRPr="0096521F">
        <w:rPr>
          <w:sz w:val="28"/>
          <w:szCs w:val="28"/>
        </w:rPr>
        <w:t>Доля охвата населения, проживающего в зоне охвата сигналом сотовой связи на территории района,</w:t>
      </w:r>
      <w:r>
        <w:rPr>
          <w:sz w:val="28"/>
          <w:szCs w:val="28"/>
        </w:rPr>
        <w:t xml:space="preserve"> </w:t>
      </w:r>
      <w:r w:rsidRPr="0096521F">
        <w:rPr>
          <w:sz w:val="28"/>
          <w:szCs w:val="28"/>
        </w:rPr>
        <w:t>составит 100% к 2030 году.</w:t>
      </w:r>
    </w:p>
    <w:bookmarkEnd w:id="215"/>
    <w:p w:rsidR="00E95989" w:rsidRPr="0096521F" w:rsidRDefault="00E95989" w:rsidP="00453321">
      <w:pPr>
        <w:keepNext/>
        <w:keepLines/>
        <w:tabs>
          <w:tab w:val="num" w:pos="3054"/>
        </w:tabs>
        <w:jc w:val="both"/>
        <w:rPr>
          <w:bCs/>
          <w:sz w:val="28"/>
          <w:szCs w:val="28"/>
        </w:rPr>
      </w:pPr>
    </w:p>
    <w:p w:rsidR="00E95989" w:rsidRPr="0096521F" w:rsidRDefault="00E95989" w:rsidP="00453321">
      <w:pPr>
        <w:pStyle w:val="Heading2"/>
        <w:jc w:val="center"/>
        <w:rPr>
          <w:color w:val="auto"/>
          <w:sz w:val="28"/>
          <w:szCs w:val="28"/>
        </w:rPr>
      </w:pPr>
      <w:bookmarkStart w:id="216" w:name="_Toc446519673"/>
      <w:bookmarkStart w:id="217" w:name="_Toc448173033"/>
      <w:bookmarkStart w:id="218" w:name="_Toc448175005"/>
      <w:bookmarkStart w:id="219" w:name="_Toc453331024"/>
      <w:bookmarkStart w:id="220" w:name="_Toc455153411"/>
      <w:bookmarkStart w:id="221" w:name="_Toc455153682"/>
      <w:bookmarkStart w:id="222" w:name="_Toc455153729"/>
      <w:bookmarkStart w:id="223" w:name="_Toc459967982"/>
      <w:r w:rsidRPr="0096521F">
        <w:rPr>
          <w:color w:val="auto"/>
          <w:sz w:val="28"/>
          <w:szCs w:val="28"/>
        </w:rPr>
        <w:t>8.4. В сфере природных ресурсов и минерально-сырьевой базы</w:t>
      </w:r>
      <w:bookmarkEnd w:id="216"/>
      <w:bookmarkEnd w:id="217"/>
      <w:bookmarkEnd w:id="218"/>
      <w:bookmarkEnd w:id="219"/>
      <w:bookmarkEnd w:id="220"/>
      <w:bookmarkEnd w:id="221"/>
      <w:bookmarkEnd w:id="222"/>
      <w:bookmarkEnd w:id="223"/>
    </w:p>
    <w:p w:rsidR="00E95989" w:rsidRPr="0096521F" w:rsidRDefault="00E95989" w:rsidP="00453321">
      <w:pPr>
        <w:keepNext/>
        <w:keepLines/>
        <w:ind w:left="57" w:right="57" w:firstLine="567"/>
        <w:rPr>
          <w:sz w:val="28"/>
          <w:szCs w:val="28"/>
        </w:rPr>
      </w:pPr>
    </w:p>
    <w:p w:rsidR="00E95989" w:rsidRPr="0096521F" w:rsidRDefault="00E95989" w:rsidP="00453321">
      <w:pPr>
        <w:keepNext/>
        <w:keepLines/>
        <w:jc w:val="center"/>
        <w:rPr>
          <w:i/>
          <w:sz w:val="28"/>
          <w:szCs w:val="28"/>
        </w:rPr>
      </w:pPr>
      <w:r w:rsidRPr="0096521F">
        <w:rPr>
          <w:i/>
          <w:sz w:val="28"/>
          <w:szCs w:val="28"/>
        </w:rPr>
        <w:t>8.4.1. Достижения и конкурентные преимущества</w:t>
      </w:r>
    </w:p>
    <w:p w:rsidR="00E95989" w:rsidRPr="0096521F" w:rsidRDefault="00E95989" w:rsidP="00453321">
      <w:pPr>
        <w:keepNext/>
        <w:keepLines/>
        <w:jc w:val="center"/>
        <w:rPr>
          <w:b/>
          <w:sz w:val="28"/>
          <w:szCs w:val="28"/>
        </w:rPr>
      </w:pPr>
    </w:p>
    <w:p w:rsidR="00E95989" w:rsidRPr="0096521F" w:rsidRDefault="00E95989" w:rsidP="00453321">
      <w:pPr>
        <w:pStyle w:val="ListParagraph"/>
        <w:keepNext/>
        <w:keepLines/>
        <w:numPr>
          <w:ilvl w:val="3"/>
          <w:numId w:val="64"/>
        </w:numPr>
        <w:tabs>
          <w:tab w:val="left" w:pos="1701"/>
        </w:tabs>
        <w:ind w:left="0" w:firstLine="709"/>
        <w:jc w:val="both"/>
        <w:rPr>
          <w:sz w:val="28"/>
          <w:szCs w:val="28"/>
        </w:rPr>
      </w:pPr>
      <w:r w:rsidRPr="0096521F">
        <w:rPr>
          <w:sz w:val="28"/>
          <w:szCs w:val="28"/>
        </w:rPr>
        <w:t xml:space="preserve">Бабаевский район занимает одно из ведущих мест среди лесных районов Вологодской области. Земли лесного фонда занимают 89,7 % территории района.  Годовая  расчетная лесосека составляет </w:t>
      </w:r>
      <w:r w:rsidRPr="0096521F">
        <w:rPr>
          <w:rFonts w:eastAsia="Meiryo"/>
          <w:sz w:val="28"/>
          <w:szCs w:val="28"/>
        </w:rPr>
        <w:t>1620тыс.м3</w:t>
      </w:r>
      <w:r w:rsidRPr="0096521F">
        <w:rPr>
          <w:sz w:val="28"/>
          <w:szCs w:val="28"/>
        </w:rPr>
        <w:t xml:space="preserve">. </w:t>
      </w:r>
      <w:r w:rsidRPr="0096521F">
        <w:rPr>
          <w:rFonts w:eastAsia="Meiryo"/>
          <w:sz w:val="28"/>
          <w:szCs w:val="28"/>
        </w:rPr>
        <w:t>Ежегодный объем заготовки составляет более 70% от расчетной лесосеки</w:t>
      </w:r>
    </w:p>
    <w:p w:rsidR="00E95989" w:rsidRPr="0096521F" w:rsidRDefault="00E95989" w:rsidP="00453321">
      <w:pPr>
        <w:pStyle w:val="ListParagraph"/>
        <w:keepNext/>
        <w:keepLines/>
        <w:numPr>
          <w:ilvl w:val="3"/>
          <w:numId w:val="64"/>
        </w:numPr>
        <w:tabs>
          <w:tab w:val="left" w:pos="1701"/>
        </w:tabs>
        <w:ind w:left="0" w:firstLine="709"/>
        <w:jc w:val="both"/>
        <w:rPr>
          <w:sz w:val="28"/>
          <w:szCs w:val="28"/>
        </w:rPr>
      </w:pPr>
      <w:r w:rsidRPr="0096521F">
        <w:rPr>
          <w:sz w:val="28"/>
          <w:szCs w:val="28"/>
        </w:rPr>
        <w:t xml:space="preserve">Район обеспечен посевным и посадочным материалом. </w:t>
      </w:r>
    </w:p>
    <w:p w:rsidR="00E95989" w:rsidRPr="0096521F" w:rsidRDefault="00E95989" w:rsidP="00453321">
      <w:pPr>
        <w:pStyle w:val="ListParagraph"/>
        <w:keepNext/>
        <w:keepLines/>
        <w:numPr>
          <w:ilvl w:val="3"/>
          <w:numId w:val="64"/>
        </w:numPr>
        <w:tabs>
          <w:tab w:val="left" w:pos="1701"/>
        </w:tabs>
        <w:ind w:left="0" w:firstLine="709"/>
        <w:jc w:val="both"/>
        <w:rPr>
          <w:sz w:val="28"/>
          <w:szCs w:val="28"/>
        </w:rPr>
      </w:pPr>
      <w:r w:rsidRPr="0096521F">
        <w:rPr>
          <w:sz w:val="28"/>
          <w:szCs w:val="28"/>
        </w:rPr>
        <w:t>В районе создан минерально-сырьевой потенциал за счет разведанных запасов общераспространенных полезных ископаемых (известняк для обжига на известь и строительные пески) и агрохимического сырья (торф, известковые породы).  В районе сосредоточены все запасы области известняка для обжига на известь.</w:t>
      </w:r>
    </w:p>
    <w:p w:rsidR="00E95989" w:rsidRPr="0096521F" w:rsidRDefault="00E95989" w:rsidP="00453321">
      <w:pPr>
        <w:keepNext/>
        <w:keepLines/>
        <w:numPr>
          <w:ilvl w:val="3"/>
          <w:numId w:val="64"/>
        </w:numPr>
        <w:tabs>
          <w:tab w:val="left" w:pos="1701"/>
        </w:tabs>
        <w:ind w:left="0" w:firstLine="709"/>
        <w:jc w:val="both"/>
        <w:rPr>
          <w:sz w:val="28"/>
          <w:szCs w:val="28"/>
        </w:rPr>
      </w:pPr>
      <w:r w:rsidRPr="0096521F">
        <w:rPr>
          <w:sz w:val="28"/>
          <w:szCs w:val="28"/>
        </w:rPr>
        <w:t xml:space="preserve">На территории района расположены 4 ландшафтных заказника. Самым крупным из них является заказник «Колошемский лес» площадью 1577 га. </w:t>
      </w:r>
    </w:p>
    <w:p w:rsidR="00E95989" w:rsidRPr="0096521F" w:rsidRDefault="00E95989" w:rsidP="00453321">
      <w:pPr>
        <w:keepNext/>
        <w:keepLines/>
        <w:tabs>
          <w:tab w:val="left" w:pos="1701"/>
        </w:tabs>
        <w:ind w:firstLine="709"/>
        <w:jc w:val="both"/>
        <w:rPr>
          <w:sz w:val="28"/>
          <w:szCs w:val="28"/>
        </w:rPr>
      </w:pPr>
      <w:r w:rsidRPr="0096521F">
        <w:rPr>
          <w:sz w:val="28"/>
          <w:szCs w:val="28"/>
        </w:rPr>
        <w:t>В Бабаевском районе находятся 6 памятников природы. Самыми крупными из них являются озера Черное и Кодозеро площадью 304 га и 231 га соответственно, являющееся местом обитания редких растений.</w:t>
      </w:r>
    </w:p>
    <w:p w:rsidR="00E95989" w:rsidRPr="0096521F" w:rsidRDefault="00E95989" w:rsidP="00453321">
      <w:pPr>
        <w:pStyle w:val="ListParagraph"/>
        <w:keepNext/>
        <w:keepLines/>
        <w:numPr>
          <w:ilvl w:val="3"/>
          <w:numId w:val="64"/>
        </w:numPr>
        <w:ind w:left="0" w:firstLine="709"/>
        <w:jc w:val="both"/>
        <w:rPr>
          <w:sz w:val="28"/>
          <w:szCs w:val="28"/>
        </w:rPr>
      </w:pPr>
      <w:r w:rsidRPr="0096521F">
        <w:rPr>
          <w:sz w:val="28"/>
          <w:szCs w:val="28"/>
        </w:rPr>
        <w:t>На территории района присутствуют  разнообразные типы и виды животных и птиц, в том числе, занесённых в Красную книгу Вологодской области.</w:t>
      </w:r>
    </w:p>
    <w:p w:rsidR="00E95989" w:rsidRPr="0096521F" w:rsidRDefault="00E95989" w:rsidP="00453321">
      <w:pPr>
        <w:keepNext/>
        <w:keepLines/>
        <w:numPr>
          <w:ilvl w:val="3"/>
          <w:numId w:val="64"/>
        </w:numPr>
        <w:tabs>
          <w:tab w:val="left" w:pos="1701"/>
        </w:tabs>
        <w:ind w:left="0" w:firstLine="709"/>
        <w:jc w:val="both"/>
        <w:rPr>
          <w:sz w:val="28"/>
          <w:szCs w:val="28"/>
        </w:rPr>
      </w:pPr>
      <w:r w:rsidRPr="0096521F">
        <w:rPr>
          <w:sz w:val="28"/>
          <w:szCs w:val="28"/>
        </w:rPr>
        <w:t xml:space="preserve"> Площадь охотоугодий  Бабаевского района – 912 тыс. га, в том числе закрепленных за охотопользователями – 612 тыс. га. Охотничье-ресурсный потенциал района включает 19 видов животных. Действуют 8 охотпользователя, способных организовать различные виды охоты. Численность основных видов охотничьих ресурсов на территории района находится на стабильном уровне.</w:t>
      </w:r>
    </w:p>
    <w:p w:rsidR="00E95989" w:rsidRPr="0096521F" w:rsidRDefault="00E95989" w:rsidP="00453321">
      <w:pPr>
        <w:keepNext/>
        <w:keepLines/>
        <w:tabs>
          <w:tab w:val="num" w:pos="3054"/>
        </w:tabs>
        <w:jc w:val="both"/>
        <w:rPr>
          <w:sz w:val="28"/>
          <w:szCs w:val="28"/>
        </w:rPr>
      </w:pPr>
    </w:p>
    <w:p w:rsidR="00E95989" w:rsidRPr="0096521F" w:rsidRDefault="00E95989" w:rsidP="00453321">
      <w:pPr>
        <w:keepNext/>
        <w:keepLines/>
        <w:jc w:val="center"/>
        <w:rPr>
          <w:i/>
          <w:sz w:val="28"/>
          <w:szCs w:val="28"/>
        </w:rPr>
      </w:pPr>
      <w:r w:rsidRPr="0096521F">
        <w:rPr>
          <w:i/>
          <w:sz w:val="28"/>
          <w:szCs w:val="28"/>
        </w:rPr>
        <w:t>8.4.2. Ключевые проблемы и вызовы</w:t>
      </w:r>
    </w:p>
    <w:p w:rsidR="00E95989" w:rsidRPr="0096521F" w:rsidRDefault="00E95989" w:rsidP="00453321">
      <w:pPr>
        <w:keepNext/>
        <w:keepLines/>
        <w:ind w:left="360"/>
        <w:jc w:val="center"/>
        <w:rPr>
          <w:b/>
          <w:sz w:val="28"/>
          <w:szCs w:val="28"/>
        </w:rPr>
      </w:pPr>
    </w:p>
    <w:p w:rsidR="00E95989" w:rsidRPr="0096521F" w:rsidRDefault="00E95989" w:rsidP="00453321">
      <w:pPr>
        <w:pStyle w:val="ListParagraph"/>
        <w:keepNext/>
        <w:keepLines/>
        <w:numPr>
          <w:ilvl w:val="3"/>
          <w:numId w:val="65"/>
        </w:numPr>
        <w:tabs>
          <w:tab w:val="left" w:pos="1701"/>
        </w:tabs>
        <w:ind w:left="0" w:firstLine="709"/>
        <w:jc w:val="both"/>
        <w:rPr>
          <w:sz w:val="28"/>
          <w:szCs w:val="28"/>
        </w:rPr>
      </w:pPr>
      <w:r w:rsidRPr="0096521F">
        <w:rPr>
          <w:sz w:val="28"/>
          <w:szCs w:val="28"/>
        </w:rPr>
        <w:t>Давность материалов лесоустройства по лесному фонду. Отсутствие обновленной лесоустроительной информации затрудняет определение качественных и количественных характеристик земель лесного фонда и лесных ресурсов.</w:t>
      </w:r>
    </w:p>
    <w:p w:rsidR="00E95989" w:rsidRPr="0096521F" w:rsidRDefault="00E95989" w:rsidP="00453321">
      <w:pPr>
        <w:pStyle w:val="ListParagraph"/>
        <w:keepNext/>
        <w:keepLines/>
        <w:numPr>
          <w:ilvl w:val="3"/>
          <w:numId w:val="65"/>
        </w:numPr>
        <w:tabs>
          <w:tab w:val="left" w:pos="1701"/>
        </w:tabs>
        <w:ind w:left="0" w:firstLine="709"/>
        <w:jc w:val="both"/>
        <w:rPr>
          <w:sz w:val="28"/>
          <w:szCs w:val="28"/>
        </w:rPr>
      </w:pPr>
      <w:r w:rsidRPr="0096521F">
        <w:rPr>
          <w:sz w:val="28"/>
          <w:szCs w:val="28"/>
        </w:rPr>
        <w:t>Запасы торфа и известняка на территории района, распределенные по всем землям лесного фонда, не находят своего практического применения.</w:t>
      </w:r>
    </w:p>
    <w:p w:rsidR="00E95989" w:rsidRPr="0096521F" w:rsidRDefault="00E95989" w:rsidP="00453321">
      <w:pPr>
        <w:keepNext/>
        <w:keepLines/>
        <w:numPr>
          <w:ilvl w:val="3"/>
          <w:numId w:val="65"/>
        </w:numPr>
        <w:tabs>
          <w:tab w:val="left" w:pos="1701"/>
        </w:tabs>
        <w:ind w:left="0" w:firstLine="709"/>
        <w:jc w:val="both"/>
        <w:rPr>
          <w:sz w:val="28"/>
          <w:szCs w:val="28"/>
        </w:rPr>
      </w:pPr>
      <w:r w:rsidRPr="0096521F">
        <w:rPr>
          <w:sz w:val="28"/>
          <w:szCs w:val="28"/>
        </w:rPr>
        <w:t>Неблагоприятные климатические условия для занятия растениеводством.</w:t>
      </w:r>
    </w:p>
    <w:p w:rsidR="00E95989" w:rsidRPr="0096521F" w:rsidRDefault="00E95989" w:rsidP="00453321">
      <w:pPr>
        <w:keepNext/>
        <w:keepLines/>
        <w:numPr>
          <w:ilvl w:val="3"/>
          <w:numId w:val="65"/>
        </w:numPr>
        <w:tabs>
          <w:tab w:val="left" w:pos="1701"/>
        </w:tabs>
        <w:ind w:left="0" w:firstLine="709"/>
        <w:jc w:val="both"/>
        <w:rPr>
          <w:sz w:val="28"/>
          <w:szCs w:val="28"/>
        </w:rPr>
      </w:pPr>
      <w:r w:rsidRPr="0096521F">
        <w:rPr>
          <w:sz w:val="28"/>
          <w:szCs w:val="28"/>
        </w:rPr>
        <w:t>Возрастает антропогенная нагрузка на особо охраняемые природные территории вблизи города.</w:t>
      </w:r>
    </w:p>
    <w:p w:rsidR="00E95989" w:rsidRPr="0096521F" w:rsidRDefault="00E95989" w:rsidP="00453321">
      <w:pPr>
        <w:keepNext/>
        <w:keepLines/>
        <w:numPr>
          <w:ilvl w:val="3"/>
          <w:numId w:val="65"/>
        </w:numPr>
        <w:tabs>
          <w:tab w:val="left" w:pos="1701"/>
        </w:tabs>
        <w:ind w:left="0" w:firstLine="709"/>
        <w:jc w:val="both"/>
        <w:rPr>
          <w:sz w:val="28"/>
          <w:szCs w:val="28"/>
        </w:rPr>
      </w:pPr>
      <w:r w:rsidRPr="0096521F">
        <w:rPr>
          <w:sz w:val="28"/>
          <w:szCs w:val="28"/>
        </w:rPr>
        <w:t>Низкая обеспеченность питьевой водой, отвечающей требованиям безопасности.</w:t>
      </w:r>
    </w:p>
    <w:p w:rsidR="00E95989" w:rsidRPr="0096521F" w:rsidRDefault="00E95989" w:rsidP="00453321">
      <w:pPr>
        <w:keepNext/>
        <w:keepLines/>
        <w:jc w:val="center"/>
        <w:rPr>
          <w:i/>
          <w:sz w:val="28"/>
          <w:szCs w:val="28"/>
        </w:rPr>
      </w:pPr>
    </w:p>
    <w:p w:rsidR="00E95989" w:rsidRPr="0096521F" w:rsidRDefault="00E95989" w:rsidP="00453321">
      <w:pPr>
        <w:keepNext/>
        <w:keepLines/>
        <w:jc w:val="center"/>
        <w:rPr>
          <w:i/>
          <w:sz w:val="28"/>
          <w:szCs w:val="28"/>
        </w:rPr>
      </w:pPr>
      <w:r w:rsidRPr="0096521F">
        <w:rPr>
          <w:i/>
          <w:sz w:val="28"/>
          <w:szCs w:val="28"/>
        </w:rPr>
        <w:t>8.4.3. Ожидаемые результаты</w:t>
      </w:r>
    </w:p>
    <w:p w:rsidR="00E95989" w:rsidRPr="0096521F" w:rsidRDefault="00E95989" w:rsidP="00453321">
      <w:pPr>
        <w:keepNext/>
        <w:keepLines/>
        <w:jc w:val="center"/>
        <w:rPr>
          <w:b/>
          <w:sz w:val="28"/>
          <w:szCs w:val="28"/>
        </w:rPr>
      </w:pPr>
    </w:p>
    <w:p w:rsidR="00E95989" w:rsidRPr="0096521F" w:rsidRDefault="00E95989" w:rsidP="00453321">
      <w:pPr>
        <w:keepNext/>
        <w:keepLines/>
        <w:ind w:firstLine="708"/>
        <w:jc w:val="both"/>
        <w:rPr>
          <w:sz w:val="28"/>
          <w:szCs w:val="28"/>
        </w:rPr>
      </w:pPr>
      <w:r w:rsidRPr="0096521F">
        <w:rPr>
          <w:sz w:val="28"/>
          <w:szCs w:val="28"/>
        </w:rPr>
        <w:t>Бабаевский район в 2030 году – район, где на всей территории эффективно используются минерально-сырьевые и природные ресурсы.</w:t>
      </w:r>
    </w:p>
    <w:p w:rsidR="00E95989" w:rsidRPr="0096521F" w:rsidRDefault="00E95989" w:rsidP="00453321">
      <w:pPr>
        <w:keepNext/>
        <w:keepLines/>
        <w:jc w:val="both"/>
        <w:rPr>
          <w:sz w:val="28"/>
          <w:szCs w:val="28"/>
          <w:shd w:val="clear" w:color="auto" w:fill="FFFFFF"/>
        </w:rPr>
      </w:pPr>
    </w:p>
    <w:p w:rsidR="00E95989" w:rsidRPr="0096521F" w:rsidRDefault="00E95989" w:rsidP="00453321">
      <w:pPr>
        <w:keepNext/>
        <w:keepLines/>
        <w:jc w:val="center"/>
        <w:rPr>
          <w:i/>
          <w:sz w:val="28"/>
          <w:szCs w:val="28"/>
        </w:rPr>
      </w:pPr>
      <w:r w:rsidRPr="0096521F">
        <w:rPr>
          <w:i/>
          <w:sz w:val="28"/>
          <w:szCs w:val="28"/>
        </w:rPr>
        <w:t>8.4.4. Задачи</w:t>
      </w:r>
    </w:p>
    <w:p w:rsidR="00E95989" w:rsidRPr="0096521F" w:rsidRDefault="00E95989" w:rsidP="00453321">
      <w:pPr>
        <w:keepNext/>
        <w:keepLines/>
        <w:jc w:val="center"/>
        <w:rPr>
          <w:b/>
          <w:sz w:val="28"/>
          <w:szCs w:val="28"/>
        </w:rPr>
      </w:pPr>
    </w:p>
    <w:p w:rsidR="00E95989" w:rsidRPr="0096521F" w:rsidRDefault="00E95989" w:rsidP="00453321">
      <w:pPr>
        <w:pStyle w:val="ConsPlusNormal"/>
        <w:keepNext/>
        <w:keepLines/>
        <w:widowControl/>
        <w:numPr>
          <w:ilvl w:val="3"/>
          <w:numId w:val="66"/>
        </w:numPr>
        <w:tabs>
          <w:tab w:val="left" w:pos="1701"/>
        </w:tabs>
        <w:ind w:left="0" w:firstLine="709"/>
        <w:jc w:val="both"/>
        <w:rPr>
          <w:rFonts w:ascii="Times New Roman" w:hAnsi="Times New Roman"/>
          <w:sz w:val="28"/>
          <w:szCs w:val="28"/>
        </w:rPr>
      </w:pPr>
      <w:r w:rsidRPr="0096521F">
        <w:rPr>
          <w:rFonts w:ascii="Times New Roman" w:hAnsi="Times New Roman"/>
          <w:sz w:val="28"/>
          <w:szCs w:val="28"/>
        </w:rPr>
        <w:t>Повышение качества питьевой воды посредством модернизации систем водоснабжения</w:t>
      </w:r>
      <w:r>
        <w:rPr>
          <w:rFonts w:ascii="Times New Roman" w:hAnsi="Times New Roman"/>
          <w:sz w:val="28"/>
          <w:szCs w:val="28"/>
        </w:rPr>
        <w:t xml:space="preserve"> </w:t>
      </w:r>
      <w:r w:rsidRPr="0096521F">
        <w:rPr>
          <w:rFonts w:ascii="Times New Roman" w:hAnsi="Times New Roman"/>
          <w:sz w:val="28"/>
          <w:szCs w:val="28"/>
        </w:rPr>
        <w:t>с использованием перспективных технологий.</w:t>
      </w:r>
    </w:p>
    <w:p w:rsidR="00E95989" w:rsidRPr="0096521F" w:rsidRDefault="00E95989" w:rsidP="00453321">
      <w:pPr>
        <w:pStyle w:val="ConsPlusNormal"/>
        <w:keepNext/>
        <w:keepLines/>
        <w:widowControl/>
        <w:numPr>
          <w:ilvl w:val="3"/>
          <w:numId w:val="66"/>
        </w:numPr>
        <w:tabs>
          <w:tab w:val="left" w:pos="1701"/>
        </w:tabs>
        <w:ind w:left="0" w:firstLine="709"/>
        <w:jc w:val="both"/>
        <w:rPr>
          <w:rFonts w:ascii="Times New Roman" w:hAnsi="Times New Roman"/>
          <w:sz w:val="28"/>
          <w:szCs w:val="28"/>
        </w:rPr>
      </w:pPr>
      <w:r w:rsidRPr="0096521F">
        <w:rPr>
          <w:rFonts w:ascii="Times New Roman" w:hAnsi="Times New Roman"/>
          <w:sz w:val="28"/>
          <w:szCs w:val="28"/>
        </w:rPr>
        <w:t xml:space="preserve">Развитие системы особо охраняемых природных территорий. </w:t>
      </w:r>
    </w:p>
    <w:p w:rsidR="00E95989" w:rsidRPr="0096521F" w:rsidRDefault="00E95989" w:rsidP="00453321">
      <w:pPr>
        <w:pStyle w:val="ConsPlusNormal"/>
        <w:keepNext/>
        <w:keepLines/>
        <w:widowControl/>
        <w:tabs>
          <w:tab w:val="left" w:pos="1701"/>
        </w:tabs>
        <w:ind w:firstLine="709"/>
        <w:jc w:val="both"/>
        <w:rPr>
          <w:rFonts w:ascii="Times New Roman" w:hAnsi="Times New Roman"/>
          <w:sz w:val="28"/>
          <w:szCs w:val="28"/>
        </w:rPr>
      </w:pPr>
      <w:r w:rsidRPr="0096521F">
        <w:rPr>
          <w:rFonts w:ascii="Times New Roman" w:hAnsi="Times New Roman"/>
          <w:sz w:val="28"/>
          <w:szCs w:val="28"/>
        </w:rPr>
        <w:t>8.4.4.3  Сохранение биологического разнообразия и рациональное использование охотничьих ресурсов, способствующие развитию охотничье-экологического туризма на территории района.</w:t>
      </w:r>
    </w:p>
    <w:p w:rsidR="00E95989" w:rsidRPr="0096521F" w:rsidRDefault="00E95989" w:rsidP="00453321">
      <w:pPr>
        <w:pStyle w:val="ConsPlusNormal"/>
        <w:keepNext/>
        <w:keepLines/>
        <w:widowControl/>
        <w:numPr>
          <w:ilvl w:val="3"/>
          <w:numId w:val="67"/>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 xml:space="preserve">Обеспечение охраны редких и находящихся под угрозой исчезновения растений, животных и других организмов, занесенных в Красную книгу Российской Федерации и Красную книгу Вологодской области. </w:t>
      </w:r>
    </w:p>
    <w:p w:rsidR="00E95989" w:rsidRPr="0096521F" w:rsidRDefault="00E95989" w:rsidP="00453321">
      <w:pPr>
        <w:pStyle w:val="ConsPlusNormal"/>
        <w:keepNext/>
        <w:keepLines/>
        <w:widowControl/>
        <w:numPr>
          <w:ilvl w:val="3"/>
          <w:numId w:val="67"/>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Организация мероприятий по лесоустройству.</w:t>
      </w:r>
    </w:p>
    <w:p w:rsidR="00E95989" w:rsidRPr="0096521F" w:rsidRDefault="00E95989" w:rsidP="00453321">
      <w:pPr>
        <w:pStyle w:val="ConsPlusNormal"/>
        <w:keepNext/>
        <w:keepLines/>
        <w:widowControl/>
        <w:numPr>
          <w:ilvl w:val="3"/>
          <w:numId w:val="67"/>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Реализация природных ресурсов, находящихся на территории Бабаевского района.</w:t>
      </w:r>
    </w:p>
    <w:p w:rsidR="00E95989" w:rsidRPr="0096521F" w:rsidRDefault="00E95989" w:rsidP="00453321">
      <w:pPr>
        <w:pStyle w:val="ConsPlusNormal"/>
        <w:keepNext/>
        <w:keepLines/>
        <w:widowControl/>
        <w:numPr>
          <w:ilvl w:val="3"/>
          <w:numId w:val="67"/>
        </w:numPr>
        <w:tabs>
          <w:tab w:val="left" w:pos="1843"/>
        </w:tabs>
        <w:ind w:left="0" w:firstLine="709"/>
        <w:jc w:val="both"/>
        <w:rPr>
          <w:rFonts w:ascii="Times New Roman" w:hAnsi="Times New Roman"/>
          <w:sz w:val="28"/>
          <w:szCs w:val="28"/>
        </w:rPr>
      </w:pPr>
      <w:r w:rsidRPr="0096521F">
        <w:rPr>
          <w:rFonts w:ascii="Times New Roman" w:hAnsi="Times New Roman"/>
          <w:sz w:val="28"/>
          <w:szCs w:val="28"/>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E95989" w:rsidRPr="0096521F" w:rsidRDefault="00E95989" w:rsidP="00453321">
      <w:pPr>
        <w:pStyle w:val="ConsPlusNormal"/>
        <w:keepNext/>
        <w:keepLines/>
        <w:widowControl/>
        <w:ind w:left="567"/>
        <w:jc w:val="both"/>
        <w:rPr>
          <w:rFonts w:ascii="Times New Roman" w:hAnsi="Times New Roman"/>
          <w:sz w:val="28"/>
          <w:szCs w:val="28"/>
        </w:rPr>
      </w:pPr>
    </w:p>
    <w:p w:rsidR="00E95989" w:rsidRPr="0096521F" w:rsidRDefault="00E95989" w:rsidP="00453321">
      <w:pPr>
        <w:keepNext/>
        <w:keepLines/>
        <w:jc w:val="center"/>
        <w:rPr>
          <w:i/>
          <w:sz w:val="28"/>
          <w:szCs w:val="28"/>
        </w:rPr>
      </w:pPr>
      <w:r w:rsidRPr="0096521F">
        <w:rPr>
          <w:i/>
          <w:sz w:val="28"/>
          <w:szCs w:val="28"/>
        </w:rPr>
        <w:t>8.4.5. Показатели</w:t>
      </w:r>
    </w:p>
    <w:p w:rsidR="00E95989" w:rsidRPr="0096521F" w:rsidRDefault="00E95989" w:rsidP="00453321">
      <w:pPr>
        <w:keepNext/>
        <w:keepLines/>
        <w:jc w:val="center"/>
        <w:rPr>
          <w:b/>
          <w:sz w:val="28"/>
          <w:szCs w:val="28"/>
        </w:rPr>
      </w:pPr>
    </w:p>
    <w:p w:rsidR="00E95989" w:rsidRPr="0096521F" w:rsidRDefault="00E95989" w:rsidP="00453321">
      <w:pPr>
        <w:pStyle w:val="ListParagraph"/>
        <w:keepNext/>
        <w:keepLines/>
        <w:numPr>
          <w:ilvl w:val="3"/>
          <w:numId w:val="68"/>
        </w:numPr>
        <w:tabs>
          <w:tab w:val="left" w:pos="1701"/>
        </w:tabs>
        <w:ind w:left="0" w:right="57" w:firstLine="709"/>
        <w:jc w:val="both"/>
        <w:rPr>
          <w:sz w:val="28"/>
          <w:szCs w:val="28"/>
        </w:rPr>
      </w:pPr>
      <w:bookmarkStart w:id="224" w:name="OLE_LINK32"/>
      <w:r w:rsidRPr="0096521F">
        <w:rPr>
          <w:bCs/>
          <w:sz w:val="28"/>
          <w:szCs w:val="28"/>
        </w:rPr>
        <w:t>Сохранение реализованных туристических маршрутов по направлению природно-экологической и охотничьего туризма на уровне 2017 года.</w:t>
      </w:r>
    </w:p>
    <w:p w:rsidR="00E95989" w:rsidRPr="0096521F" w:rsidRDefault="00E95989" w:rsidP="00453321">
      <w:pPr>
        <w:pStyle w:val="ListParagraph"/>
        <w:keepNext/>
        <w:keepLines/>
        <w:numPr>
          <w:ilvl w:val="3"/>
          <w:numId w:val="68"/>
        </w:numPr>
        <w:tabs>
          <w:tab w:val="left" w:pos="1701"/>
        </w:tabs>
        <w:ind w:left="0" w:right="57" w:firstLine="709"/>
        <w:jc w:val="both"/>
        <w:rPr>
          <w:sz w:val="28"/>
          <w:szCs w:val="28"/>
        </w:rPr>
      </w:pPr>
      <w:r w:rsidRPr="0096521F">
        <w:rPr>
          <w:sz w:val="28"/>
          <w:szCs w:val="28"/>
        </w:rPr>
        <w:t>Увеличение доли населения обеспеченного питьевой водой, отвечающей санитарным требованиям с 13,1 % в 2017 году до 100% к 2030 году.</w:t>
      </w:r>
    </w:p>
    <w:bookmarkEnd w:id="224"/>
    <w:p w:rsidR="00E95989" w:rsidRPr="0096521F" w:rsidRDefault="00E95989" w:rsidP="00453321">
      <w:pPr>
        <w:keepNext/>
        <w:keepLines/>
        <w:ind w:right="57"/>
        <w:jc w:val="center"/>
        <w:rPr>
          <w:sz w:val="28"/>
          <w:szCs w:val="28"/>
        </w:rPr>
      </w:pPr>
    </w:p>
    <w:p w:rsidR="00E95989" w:rsidRPr="0096521F" w:rsidRDefault="00E95989" w:rsidP="00453321">
      <w:pPr>
        <w:pStyle w:val="Heading2"/>
        <w:jc w:val="center"/>
        <w:rPr>
          <w:rFonts w:ascii="Times New Roman" w:hAnsi="Times New Roman"/>
          <w:color w:val="auto"/>
          <w:sz w:val="28"/>
          <w:szCs w:val="28"/>
        </w:rPr>
      </w:pPr>
      <w:bookmarkStart w:id="225" w:name="_Toc446423911"/>
      <w:bookmarkStart w:id="226" w:name="_Toc446519674"/>
      <w:bookmarkStart w:id="227" w:name="_Toc448173034"/>
      <w:bookmarkStart w:id="228" w:name="_Toc448175006"/>
      <w:bookmarkStart w:id="229" w:name="_Toc453331025"/>
      <w:bookmarkStart w:id="230" w:name="_Toc455153412"/>
      <w:bookmarkStart w:id="231" w:name="_Toc455153683"/>
      <w:bookmarkStart w:id="232" w:name="_Toc455153730"/>
      <w:bookmarkStart w:id="233" w:name="_Toc459967983"/>
      <w:r w:rsidRPr="0096521F">
        <w:rPr>
          <w:rFonts w:ascii="Times New Roman" w:hAnsi="Times New Roman"/>
          <w:color w:val="auto"/>
          <w:sz w:val="28"/>
          <w:szCs w:val="28"/>
        </w:rPr>
        <w:t xml:space="preserve">8.5. В сфере обеспечения экологического благополучия </w:t>
      </w:r>
      <w:bookmarkEnd w:id="225"/>
      <w:bookmarkEnd w:id="226"/>
      <w:bookmarkEnd w:id="227"/>
      <w:bookmarkEnd w:id="228"/>
      <w:bookmarkEnd w:id="229"/>
      <w:bookmarkEnd w:id="230"/>
      <w:bookmarkEnd w:id="231"/>
      <w:bookmarkEnd w:id="232"/>
      <w:bookmarkEnd w:id="233"/>
    </w:p>
    <w:p w:rsidR="00E95989" w:rsidRPr="0096521F" w:rsidRDefault="00E95989" w:rsidP="00453321">
      <w:pPr>
        <w:keepNext/>
        <w:keepLines/>
        <w:rPr>
          <w:sz w:val="28"/>
          <w:szCs w:val="28"/>
        </w:rPr>
      </w:pPr>
    </w:p>
    <w:p w:rsidR="00E95989" w:rsidRPr="0096521F" w:rsidRDefault="00E95989" w:rsidP="00453321">
      <w:pPr>
        <w:keepNext/>
        <w:keepLines/>
        <w:jc w:val="center"/>
        <w:rPr>
          <w:i/>
          <w:sz w:val="28"/>
          <w:szCs w:val="28"/>
        </w:rPr>
      </w:pPr>
      <w:r w:rsidRPr="0096521F">
        <w:rPr>
          <w:i/>
          <w:sz w:val="28"/>
          <w:szCs w:val="28"/>
        </w:rPr>
        <w:t>8.5.1. Достижения и конкурентные преимущества</w:t>
      </w:r>
    </w:p>
    <w:p w:rsidR="00E95989" w:rsidRPr="0096521F" w:rsidRDefault="00E95989" w:rsidP="00453321">
      <w:pPr>
        <w:keepNext/>
        <w:keepLines/>
        <w:jc w:val="center"/>
        <w:rPr>
          <w:b/>
          <w:sz w:val="28"/>
          <w:szCs w:val="28"/>
        </w:rPr>
      </w:pPr>
    </w:p>
    <w:p w:rsidR="00E95989" w:rsidRPr="0096521F" w:rsidRDefault="00E95989" w:rsidP="00453321">
      <w:pPr>
        <w:keepNext/>
        <w:keepLines/>
        <w:ind w:firstLine="709"/>
        <w:jc w:val="both"/>
        <w:rPr>
          <w:sz w:val="28"/>
        </w:rPr>
      </w:pPr>
      <w:r w:rsidRPr="0096521F">
        <w:rPr>
          <w:sz w:val="28"/>
        </w:rPr>
        <w:t xml:space="preserve">8.5.1.1. Стабильная экологическая обстановка на территории района. </w:t>
      </w:r>
    </w:p>
    <w:p w:rsidR="00E95989" w:rsidRPr="0096521F" w:rsidRDefault="00E95989" w:rsidP="00453321">
      <w:pPr>
        <w:keepNext/>
        <w:keepLines/>
        <w:ind w:firstLine="709"/>
        <w:jc w:val="both"/>
        <w:rPr>
          <w:sz w:val="28"/>
        </w:rPr>
      </w:pPr>
      <w:r w:rsidRPr="0096521F">
        <w:rPr>
          <w:sz w:val="28"/>
        </w:rPr>
        <w:t xml:space="preserve">8.5.1.2. Возрастает сбор отходов, так в 2011 году  использовано, обезврежено, а также передано для использования </w:t>
      </w:r>
      <w:r w:rsidRPr="0096521F">
        <w:rPr>
          <w:sz w:val="28"/>
          <w:szCs w:val="28"/>
        </w:rPr>
        <w:t xml:space="preserve"> образовавшихся на территории района отходов- 46,8 %, 2017 году- 76,2%.  Плановые значения ожидаемого результата (показателя) в  2030 году- 90%.</w:t>
      </w:r>
    </w:p>
    <w:p w:rsidR="00E95989" w:rsidRPr="0096521F" w:rsidRDefault="00E95989" w:rsidP="00453321">
      <w:pPr>
        <w:keepNext/>
        <w:keepLines/>
        <w:ind w:firstLine="709"/>
        <w:jc w:val="both"/>
        <w:rPr>
          <w:sz w:val="28"/>
          <w:szCs w:val="28"/>
        </w:rPr>
      </w:pPr>
      <w:r w:rsidRPr="0096521F">
        <w:rPr>
          <w:sz w:val="28"/>
          <w:szCs w:val="28"/>
        </w:rPr>
        <w:t>8.5.1.3. По состоянию на  1 января 2018 года в государственный реестр объектов размещения отходов (ГРОРО) на территории Бабаевского района внесено 2 объекта захоронения твердых коммунальных отходов (ТКО).</w:t>
      </w:r>
    </w:p>
    <w:p w:rsidR="00E95989" w:rsidRPr="0096521F" w:rsidRDefault="00E95989" w:rsidP="00453321">
      <w:pPr>
        <w:keepNext/>
        <w:keepLines/>
        <w:tabs>
          <w:tab w:val="left" w:pos="993"/>
        </w:tabs>
        <w:ind w:firstLine="709"/>
        <w:jc w:val="both"/>
        <w:rPr>
          <w:b/>
          <w:sz w:val="28"/>
          <w:szCs w:val="28"/>
        </w:rPr>
      </w:pPr>
      <w:r w:rsidRPr="0096521F">
        <w:rPr>
          <w:sz w:val="28"/>
          <w:szCs w:val="28"/>
        </w:rPr>
        <w:t>8.5.1.4.  Проводится планомерная работа в сфере экологического образования, воспитания и просвещения населения района.</w:t>
      </w:r>
    </w:p>
    <w:p w:rsidR="00E95989" w:rsidRPr="0096521F" w:rsidRDefault="00E95989" w:rsidP="00453321">
      <w:pPr>
        <w:keepNext/>
        <w:keepLines/>
        <w:jc w:val="center"/>
        <w:rPr>
          <w:b/>
          <w:sz w:val="28"/>
          <w:szCs w:val="28"/>
        </w:rPr>
      </w:pPr>
    </w:p>
    <w:p w:rsidR="00E95989" w:rsidRPr="0096521F" w:rsidRDefault="00E95989" w:rsidP="00453321">
      <w:pPr>
        <w:keepNext/>
        <w:keepLines/>
        <w:jc w:val="center"/>
        <w:rPr>
          <w:i/>
          <w:sz w:val="28"/>
          <w:szCs w:val="28"/>
        </w:rPr>
      </w:pPr>
      <w:r w:rsidRPr="0096521F">
        <w:rPr>
          <w:i/>
          <w:sz w:val="28"/>
          <w:szCs w:val="28"/>
        </w:rPr>
        <w:t>8.5.2. Ключевые проблемы и вызовы</w:t>
      </w:r>
    </w:p>
    <w:p w:rsidR="00E95989" w:rsidRPr="0096521F" w:rsidRDefault="00E95989" w:rsidP="00453321">
      <w:pPr>
        <w:keepNext/>
        <w:keepLines/>
        <w:ind w:left="360"/>
        <w:jc w:val="center"/>
        <w:rPr>
          <w:b/>
          <w:sz w:val="28"/>
          <w:szCs w:val="28"/>
        </w:rPr>
      </w:pPr>
    </w:p>
    <w:p w:rsidR="00E95989" w:rsidRPr="0096521F" w:rsidRDefault="00E95989" w:rsidP="00453321">
      <w:pPr>
        <w:pStyle w:val="ListParagraph"/>
        <w:keepNext/>
        <w:keepLines/>
        <w:numPr>
          <w:ilvl w:val="3"/>
          <w:numId w:val="69"/>
        </w:numPr>
        <w:tabs>
          <w:tab w:val="left" w:pos="1701"/>
        </w:tabs>
        <w:ind w:left="0" w:firstLine="709"/>
        <w:jc w:val="both"/>
        <w:rPr>
          <w:sz w:val="28"/>
          <w:szCs w:val="28"/>
        </w:rPr>
      </w:pPr>
      <w:r w:rsidRPr="0096521F">
        <w:rPr>
          <w:sz w:val="28"/>
          <w:szCs w:val="28"/>
        </w:rPr>
        <w:t>Перед Россией и всем мировым сообществом стоит задача обеспечения устойчивого развития на основе принципов «зеленой» экономики. В Бабаевском районе переход к «зеленой» экономике затруднен неразвитостью экологических технологий, низкой мотивацией, экологической культурой населения.</w:t>
      </w:r>
    </w:p>
    <w:p w:rsidR="00E95989" w:rsidRPr="0096521F" w:rsidRDefault="00E95989" w:rsidP="00453321">
      <w:pPr>
        <w:pStyle w:val="ListParagraph"/>
        <w:keepNext/>
        <w:keepLines/>
        <w:numPr>
          <w:ilvl w:val="3"/>
          <w:numId w:val="70"/>
        </w:numPr>
        <w:tabs>
          <w:tab w:val="left" w:pos="1701"/>
        </w:tabs>
        <w:ind w:left="0" w:firstLine="709"/>
        <w:jc w:val="both"/>
        <w:rPr>
          <w:sz w:val="28"/>
          <w:szCs w:val="28"/>
        </w:rPr>
      </w:pPr>
      <w:r w:rsidRPr="0096521F">
        <w:rPr>
          <w:sz w:val="28"/>
          <w:szCs w:val="28"/>
        </w:rPr>
        <w:t xml:space="preserve">Наибольшему антропогенному воздействию подвержены водные объекты.  Доля </w:t>
      </w:r>
      <w:r w:rsidRPr="0096521F">
        <w:rPr>
          <w:sz w:val="28"/>
        </w:rPr>
        <w:t xml:space="preserve">недостаточно очищенных </w:t>
      </w:r>
      <w:r w:rsidRPr="0096521F">
        <w:rPr>
          <w:sz w:val="28"/>
          <w:szCs w:val="28"/>
        </w:rPr>
        <w:t xml:space="preserve">сточных </w:t>
      </w:r>
      <w:r w:rsidRPr="0096521F">
        <w:rPr>
          <w:sz w:val="28"/>
        </w:rPr>
        <w:t xml:space="preserve">вод </w:t>
      </w:r>
      <w:r w:rsidRPr="0096521F">
        <w:rPr>
          <w:sz w:val="28"/>
          <w:szCs w:val="28"/>
        </w:rPr>
        <w:t xml:space="preserve">остается высокой (100 %). </w:t>
      </w:r>
    </w:p>
    <w:p w:rsidR="00E95989" w:rsidRPr="0096521F" w:rsidRDefault="00E95989" w:rsidP="00453321">
      <w:pPr>
        <w:pStyle w:val="ListParagraph"/>
        <w:keepNext/>
        <w:keepLines/>
        <w:numPr>
          <w:ilvl w:val="3"/>
          <w:numId w:val="70"/>
        </w:numPr>
        <w:tabs>
          <w:tab w:val="left" w:pos="1701"/>
        </w:tabs>
        <w:ind w:left="0" w:firstLine="709"/>
        <w:jc w:val="both"/>
        <w:rPr>
          <w:sz w:val="28"/>
          <w:szCs w:val="28"/>
        </w:rPr>
      </w:pPr>
      <w:r w:rsidRPr="0096521F">
        <w:rPr>
          <w:sz w:val="28"/>
          <w:szCs w:val="28"/>
        </w:rPr>
        <w:t xml:space="preserve">26,3 % образовавшихся твердых коммунальных отходов захоранивается. </w:t>
      </w:r>
    </w:p>
    <w:p w:rsidR="00E95989" w:rsidRPr="0096521F" w:rsidRDefault="00E95989" w:rsidP="00453321">
      <w:pPr>
        <w:keepNext/>
        <w:keepLines/>
        <w:tabs>
          <w:tab w:val="num" w:pos="993"/>
        </w:tabs>
        <w:jc w:val="center"/>
        <w:rPr>
          <w:b/>
          <w:sz w:val="28"/>
          <w:szCs w:val="28"/>
        </w:rPr>
      </w:pPr>
    </w:p>
    <w:p w:rsidR="00E95989" w:rsidRPr="0096521F" w:rsidRDefault="00E95989" w:rsidP="00453321">
      <w:pPr>
        <w:keepNext/>
        <w:keepLines/>
        <w:jc w:val="center"/>
        <w:rPr>
          <w:i/>
          <w:sz w:val="28"/>
          <w:szCs w:val="28"/>
        </w:rPr>
      </w:pPr>
      <w:r w:rsidRPr="0096521F">
        <w:rPr>
          <w:i/>
          <w:sz w:val="28"/>
          <w:szCs w:val="28"/>
        </w:rPr>
        <w:t>8.5.3. Ожидаемые результаты</w:t>
      </w:r>
    </w:p>
    <w:p w:rsidR="00E95989" w:rsidRPr="0096521F" w:rsidRDefault="00E95989" w:rsidP="00453321">
      <w:pPr>
        <w:keepNext/>
        <w:keepLines/>
        <w:jc w:val="center"/>
        <w:rPr>
          <w:b/>
          <w:sz w:val="28"/>
          <w:szCs w:val="28"/>
        </w:rPr>
      </w:pPr>
    </w:p>
    <w:p w:rsidR="00E95989" w:rsidRPr="0096521F" w:rsidRDefault="00E95989" w:rsidP="00453321">
      <w:pPr>
        <w:keepNext/>
        <w:keepLines/>
        <w:ind w:firstLine="709"/>
        <w:jc w:val="both"/>
        <w:rPr>
          <w:sz w:val="28"/>
          <w:szCs w:val="28"/>
        </w:rPr>
      </w:pPr>
      <w:r w:rsidRPr="0096521F">
        <w:rPr>
          <w:sz w:val="28"/>
          <w:szCs w:val="28"/>
        </w:rPr>
        <w:t xml:space="preserve">В Бабаевском муниципальном районе к 2030 году сформирована и последовательно реализуется единая государственная политика в области экологии и устойчивого развития, отвечающая потребностям настоящего и будущих поколений. Показатель «масса </w:t>
      </w:r>
      <w:r w:rsidRPr="0096521F">
        <w:rPr>
          <w:sz w:val="28"/>
        </w:rPr>
        <w:t xml:space="preserve">недостаточно очищенных </w:t>
      </w:r>
      <w:r w:rsidRPr="0096521F">
        <w:rPr>
          <w:sz w:val="28"/>
          <w:szCs w:val="28"/>
        </w:rPr>
        <w:t xml:space="preserve">сточных </w:t>
      </w:r>
      <w:r w:rsidRPr="0096521F">
        <w:rPr>
          <w:sz w:val="28"/>
        </w:rPr>
        <w:t xml:space="preserve">вод </w:t>
      </w:r>
      <w:r w:rsidRPr="0096521F">
        <w:rPr>
          <w:sz w:val="28"/>
          <w:szCs w:val="28"/>
        </w:rPr>
        <w:t>, поступившая со сточными водами в поверхностные водные объекты, на единицу валового  продукта» при наличии установки системы доочистки, к 2030 году снизится по сравнению с 2011 годом на 60%.</w:t>
      </w:r>
    </w:p>
    <w:p w:rsidR="00E95989" w:rsidRPr="0096521F" w:rsidRDefault="00E95989" w:rsidP="00453321">
      <w:pPr>
        <w:keepNext/>
        <w:keepLines/>
        <w:ind w:firstLine="709"/>
        <w:jc w:val="both"/>
        <w:rPr>
          <w:sz w:val="28"/>
          <w:szCs w:val="28"/>
        </w:rPr>
      </w:pPr>
    </w:p>
    <w:p w:rsidR="00E95989" w:rsidRPr="0096521F" w:rsidRDefault="00E95989" w:rsidP="00453321">
      <w:pPr>
        <w:pStyle w:val="ListParagraph"/>
        <w:keepNext/>
        <w:keepLines/>
        <w:numPr>
          <w:ilvl w:val="2"/>
          <w:numId w:val="72"/>
        </w:numPr>
        <w:jc w:val="center"/>
        <w:rPr>
          <w:i/>
          <w:sz w:val="28"/>
          <w:szCs w:val="28"/>
        </w:rPr>
      </w:pPr>
      <w:r w:rsidRPr="0096521F">
        <w:rPr>
          <w:i/>
          <w:sz w:val="28"/>
          <w:szCs w:val="28"/>
        </w:rPr>
        <w:t>Задачи</w:t>
      </w:r>
    </w:p>
    <w:p w:rsidR="00E95989" w:rsidRPr="0096521F" w:rsidRDefault="00E95989" w:rsidP="00453321">
      <w:pPr>
        <w:pStyle w:val="ListParagraph"/>
        <w:keepNext/>
        <w:keepLines/>
        <w:ind w:left="709"/>
        <w:rPr>
          <w:i/>
          <w:sz w:val="28"/>
          <w:szCs w:val="28"/>
        </w:rPr>
      </w:pPr>
    </w:p>
    <w:p w:rsidR="00E95989" w:rsidRPr="0096521F" w:rsidRDefault="00E95989" w:rsidP="00453321">
      <w:pPr>
        <w:keepNext/>
        <w:keepLines/>
        <w:tabs>
          <w:tab w:val="left" w:pos="1701"/>
        </w:tabs>
        <w:ind w:firstLine="709"/>
        <w:jc w:val="both"/>
        <w:rPr>
          <w:sz w:val="28"/>
          <w:szCs w:val="28"/>
        </w:rPr>
      </w:pPr>
      <w:r w:rsidRPr="0096521F">
        <w:rPr>
          <w:bCs/>
          <w:sz w:val="28"/>
          <w:szCs w:val="28"/>
        </w:rPr>
        <w:t>8.5.4.1 Уменьшение уровня загрязнения водных объектов за счет модернизации и совершенствования технологий очистки сточных вод организациями в сфере производства и в коммунальном комплексе.</w:t>
      </w:r>
    </w:p>
    <w:p w:rsidR="00E95989" w:rsidRPr="0096521F" w:rsidRDefault="00E95989" w:rsidP="00453321">
      <w:pPr>
        <w:pStyle w:val="ListParagraph"/>
        <w:keepNext/>
        <w:keepLines/>
        <w:numPr>
          <w:ilvl w:val="3"/>
          <w:numId w:val="71"/>
        </w:numPr>
        <w:tabs>
          <w:tab w:val="left" w:pos="1701"/>
        </w:tabs>
        <w:ind w:left="0" w:firstLine="709"/>
        <w:jc w:val="both"/>
        <w:rPr>
          <w:sz w:val="28"/>
          <w:szCs w:val="28"/>
        </w:rPr>
      </w:pPr>
      <w:r w:rsidRPr="0096521F">
        <w:rPr>
          <w:sz w:val="28"/>
          <w:szCs w:val="28"/>
        </w:rPr>
        <w:t>Сокращение объема размещаемых отходов за счет вовлечения образовавшихся отходов в хозяйственный оборот.</w:t>
      </w:r>
    </w:p>
    <w:p w:rsidR="00E95989" w:rsidRPr="0096521F" w:rsidRDefault="00E95989" w:rsidP="00453321">
      <w:pPr>
        <w:pStyle w:val="ListParagraph"/>
        <w:keepNext/>
        <w:keepLines/>
        <w:numPr>
          <w:ilvl w:val="3"/>
          <w:numId w:val="71"/>
        </w:numPr>
        <w:tabs>
          <w:tab w:val="left" w:pos="1843"/>
        </w:tabs>
        <w:ind w:left="0" w:firstLine="709"/>
        <w:jc w:val="both"/>
        <w:rPr>
          <w:sz w:val="28"/>
          <w:szCs w:val="28"/>
        </w:rPr>
      </w:pPr>
      <w:r w:rsidRPr="0096521F">
        <w:rPr>
          <w:sz w:val="28"/>
          <w:szCs w:val="28"/>
        </w:rPr>
        <w:t xml:space="preserve">Достижение качественно нового уровня развития экологической культуры населения, организация и развитие системы экологического образования. </w:t>
      </w:r>
    </w:p>
    <w:p w:rsidR="00E95989" w:rsidRPr="0096521F" w:rsidRDefault="00E95989" w:rsidP="00453321">
      <w:pPr>
        <w:keepNext/>
        <w:keepLines/>
        <w:numPr>
          <w:ilvl w:val="3"/>
          <w:numId w:val="71"/>
        </w:numPr>
        <w:tabs>
          <w:tab w:val="left" w:pos="1843"/>
        </w:tabs>
        <w:ind w:left="0" w:firstLine="709"/>
        <w:jc w:val="both"/>
        <w:rPr>
          <w:sz w:val="28"/>
          <w:szCs w:val="28"/>
        </w:rPr>
      </w:pPr>
      <w:r w:rsidRPr="0096521F">
        <w:rPr>
          <w:sz w:val="28"/>
          <w:szCs w:val="28"/>
        </w:rPr>
        <w:t>Обеспечение населения достоверной информацией о состоянии окружающей среды и экологической обстановке.</w:t>
      </w:r>
    </w:p>
    <w:p w:rsidR="00E95989" w:rsidRPr="0096521F" w:rsidRDefault="00E95989" w:rsidP="00453321">
      <w:pPr>
        <w:keepNext/>
        <w:keepLines/>
        <w:numPr>
          <w:ilvl w:val="3"/>
          <w:numId w:val="71"/>
        </w:numPr>
        <w:tabs>
          <w:tab w:val="left" w:pos="1843"/>
        </w:tabs>
        <w:ind w:left="0" w:firstLine="709"/>
        <w:jc w:val="both"/>
        <w:rPr>
          <w:sz w:val="28"/>
          <w:szCs w:val="28"/>
        </w:rPr>
      </w:pPr>
      <w:r w:rsidRPr="0096521F">
        <w:rPr>
          <w:sz w:val="28"/>
          <w:szCs w:val="28"/>
        </w:rPr>
        <w:t>Внедрение и совершенствование технологий по экологически безопасной утилизации отходов.</w:t>
      </w:r>
    </w:p>
    <w:p w:rsidR="00E95989" w:rsidRPr="0096521F" w:rsidRDefault="00E95989" w:rsidP="00453321">
      <w:pPr>
        <w:keepNext/>
        <w:keepLines/>
        <w:numPr>
          <w:ilvl w:val="3"/>
          <w:numId w:val="71"/>
        </w:numPr>
        <w:tabs>
          <w:tab w:val="left" w:pos="1843"/>
        </w:tabs>
        <w:ind w:left="0" w:firstLine="709"/>
        <w:jc w:val="both"/>
        <w:rPr>
          <w:sz w:val="28"/>
          <w:szCs w:val="28"/>
        </w:rPr>
      </w:pPr>
      <w:r w:rsidRPr="0096521F">
        <w:rPr>
          <w:sz w:val="28"/>
          <w:szCs w:val="28"/>
        </w:rPr>
        <w:t>Создание комплексной системы по сбору, сортировке и переработке твердых коммунальных отходов.</w:t>
      </w:r>
    </w:p>
    <w:p w:rsidR="00E95989" w:rsidRPr="0096521F" w:rsidRDefault="00E95989" w:rsidP="00453321">
      <w:pPr>
        <w:keepNext/>
        <w:keepLines/>
        <w:jc w:val="center"/>
        <w:rPr>
          <w:b/>
          <w:sz w:val="28"/>
          <w:szCs w:val="28"/>
        </w:rPr>
      </w:pPr>
    </w:p>
    <w:p w:rsidR="00E95989" w:rsidRPr="0096521F" w:rsidRDefault="00E95989" w:rsidP="00453321">
      <w:pPr>
        <w:keepNext/>
        <w:keepLines/>
        <w:jc w:val="center"/>
        <w:rPr>
          <w:i/>
          <w:sz w:val="28"/>
          <w:szCs w:val="28"/>
        </w:rPr>
      </w:pPr>
      <w:r w:rsidRPr="0096521F">
        <w:rPr>
          <w:i/>
          <w:sz w:val="28"/>
          <w:szCs w:val="28"/>
        </w:rPr>
        <w:t>8.5.5. Показатели</w:t>
      </w:r>
    </w:p>
    <w:p w:rsidR="00E95989" w:rsidRPr="0096521F" w:rsidRDefault="00E95989" w:rsidP="00453321">
      <w:pPr>
        <w:pStyle w:val="formattexttopleveltext"/>
        <w:keepNext/>
        <w:keepLines/>
        <w:shd w:val="clear" w:color="auto" w:fill="FFFFFF"/>
        <w:spacing w:before="0" w:beforeAutospacing="0" w:after="0" w:afterAutospacing="0" w:line="315" w:lineRule="atLeast"/>
        <w:ind w:firstLine="708"/>
        <w:jc w:val="both"/>
        <w:textAlignment w:val="baseline"/>
        <w:rPr>
          <w:spacing w:val="2"/>
          <w:sz w:val="28"/>
          <w:szCs w:val="28"/>
        </w:rPr>
      </w:pPr>
    </w:p>
    <w:p w:rsidR="00E95989" w:rsidRPr="0096521F" w:rsidRDefault="00E95989" w:rsidP="00A32AF0">
      <w:pPr>
        <w:pStyle w:val="ListParagraph"/>
        <w:keepNext/>
        <w:keepLines/>
        <w:numPr>
          <w:ilvl w:val="3"/>
          <w:numId w:val="73"/>
        </w:numPr>
        <w:tabs>
          <w:tab w:val="left" w:pos="1701"/>
        </w:tabs>
        <w:ind w:left="0" w:firstLine="709"/>
        <w:jc w:val="both"/>
        <w:rPr>
          <w:sz w:val="28"/>
          <w:szCs w:val="28"/>
        </w:rPr>
      </w:pPr>
      <w:bookmarkStart w:id="234" w:name="OLE_LINK33"/>
      <w:r w:rsidRPr="0096521F">
        <w:rPr>
          <w:sz w:val="28"/>
          <w:szCs w:val="28"/>
        </w:rPr>
        <w:t>Увеличение доли утилизированных, обезвреженных отходов в общем объеме образовавшихся отходов в процессе производства и потребления не менее 90% в 2030 году.</w:t>
      </w:r>
    </w:p>
    <w:p w:rsidR="00E95989" w:rsidRPr="0096521F" w:rsidRDefault="00E95989" w:rsidP="00A32AF0">
      <w:pPr>
        <w:pStyle w:val="ListParagraph"/>
        <w:keepNext/>
        <w:keepLines/>
        <w:numPr>
          <w:ilvl w:val="3"/>
          <w:numId w:val="73"/>
        </w:numPr>
        <w:tabs>
          <w:tab w:val="left" w:pos="1701"/>
        </w:tabs>
        <w:ind w:left="0" w:firstLine="709"/>
        <w:jc w:val="both"/>
        <w:rPr>
          <w:sz w:val="28"/>
          <w:szCs w:val="28"/>
        </w:rPr>
      </w:pPr>
      <w:r w:rsidRPr="0096521F">
        <w:rPr>
          <w:sz w:val="28"/>
          <w:szCs w:val="28"/>
        </w:rPr>
        <w:t>Увеличение доли экологически безопасной утилизации отходов производства и потребления не менее 80 % в 2030 году.</w:t>
      </w:r>
    </w:p>
    <w:bookmarkEnd w:id="234"/>
    <w:p w:rsidR="00E95989" w:rsidRPr="0096521F" w:rsidRDefault="00E95989" w:rsidP="00A32AF0">
      <w:pPr>
        <w:pStyle w:val="ListParagraph"/>
        <w:keepNext/>
        <w:keepLines/>
        <w:numPr>
          <w:ilvl w:val="3"/>
          <w:numId w:val="73"/>
        </w:numPr>
        <w:ind w:left="0" w:firstLine="709"/>
        <w:jc w:val="both"/>
        <w:rPr>
          <w:sz w:val="28"/>
          <w:szCs w:val="28"/>
        </w:rPr>
      </w:pPr>
      <w:r w:rsidRPr="0096521F">
        <w:rPr>
          <w:sz w:val="28"/>
          <w:szCs w:val="28"/>
        </w:rPr>
        <w:t>Увеличение количества населения района, принявшего участие в мероприятиях экологической направленности до 6600 человек в 2030 году.</w:t>
      </w:r>
    </w:p>
    <w:p w:rsidR="00E95989" w:rsidRPr="0096521F" w:rsidRDefault="00E95989" w:rsidP="00A32AF0">
      <w:pPr>
        <w:pStyle w:val="ListParagraph"/>
        <w:keepNext/>
        <w:keepLines/>
        <w:numPr>
          <w:ilvl w:val="3"/>
          <w:numId w:val="73"/>
        </w:numPr>
        <w:ind w:left="0" w:firstLine="709"/>
        <w:jc w:val="both"/>
        <w:rPr>
          <w:sz w:val="28"/>
          <w:szCs w:val="28"/>
        </w:rPr>
      </w:pPr>
      <w:r w:rsidRPr="0096521F">
        <w:rPr>
          <w:sz w:val="28"/>
          <w:szCs w:val="28"/>
        </w:rPr>
        <w:t xml:space="preserve">Увеличение доли нормативно очищенных сточных вод в общем объеме сточных вод </w:t>
      </w:r>
      <w:r w:rsidRPr="0096521F">
        <w:rPr>
          <w:snapToGrid w:val="0"/>
          <w:sz w:val="28"/>
          <w:szCs w:val="28"/>
        </w:rPr>
        <w:t>с 10 % в  2017 году до 50 % к 2030 году.</w:t>
      </w:r>
    </w:p>
    <w:p w:rsidR="00E95989" w:rsidRPr="0096521F" w:rsidRDefault="00E95989" w:rsidP="00453321">
      <w:pPr>
        <w:keepNext/>
        <w:keepLines/>
        <w:ind w:left="57" w:right="57" w:firstLine="567"/>
        <w:rPr>
          <w:b/>
          <w:sz w:val="28"/>
          <w:szCs w:val="28"/>
        </w:rPr>
      </w:pPr>
    </w:p>
    <w:p w:rsidR="00E95989" w:rsidRPr="0096521F" w:rsidRDefault="00E95989" w:rsidP="00453321">
      <w:pPr>
        <w:pStyle w:val="Heading2"/>
        <w:jc w:val="center"/>
        <w:rPr>
          <w:rFonts w:ascii="Times New Roman" w:hAnsi="Times New Roman"/>
          <w:color w:val="auto"/>
          <w:sz w:val="28"/>
          <w:szCs w:val="28"/>
        </w:rPr>
      </w:pPr>
      <w:bookmarkStart w:id="235" w:name="_Toc446423913"/>
      <w:bookmarkStart w:id="236" w:name="_Toc446519676"/>
      <w:bookmarkStart w:id="237" w:name="_Toc448173036"/>
      <w:bookmarkStart w:id="238" w:name="_Toc448175008"/>
      <w:bookmarkStart w:id="239" w:name="_Toc453331027"/>
      <w:bookmarkStart w:id="240" w:name="_Toc455153414"/>
      <w:bookmarkStart w:id="241" w:name="_Toc455153685"/>
      <w:bookmarkStart w:id="242" w:name="_Toc455153732"/>
      <w:bookmarkStart w:id="243" w:name="_Toc459967985"/>
      <w:r w:rsidRPr="0096521F">
        <w:rPr>
          <w:rFonts w:ascii="Times New Roman" w:hAnsi="Times New Roman"/>
          <w:color w:val="auto"/>
          <w:sz w:val="28"/>
          <w:szCs w:val="28"/>
        </w:rPr>
        <w:t>8.6. В сфере государственного и муниципального управления</w:t>
      </w:r>
      <w:bookmarkEnd w:id="235"/>
      <w:bookmarkEnd w:id="236"/>
      <w:bookmarkEnd w:id="237"/>
      <w:bookmarkEnd w:id="238"/>
      <w:bookmarkEnd w:id="239"/>
      <w:bookmarkEnd w:id="240"/>
      <w:bookmarkEnd w:id="241"/>
      <w:bookmarkEnd w:id="242"/>
      <w:bookmarkEnd w:id="243"/>
    </w:p>
    <w:p w:rsidR="00E95989" w:rsidRPr="0096521F" w:rsidRDefault="00E95989" w:rsidP="00453321">
      <w:pPr>
        <w:keepNext/>
        <w:keepLines/>
        <w:ind w:left="57" w:right="57" w:firstLine="567"/>
        <w:rPr>
          <w:sz w:val="28"/>
          <w:szCs w:val="28"/>
        </w:rPr>
      </w:pPr>
    </w:p>
    <w:p w:rsidR="00E95989" w:rsidRPr="0096521F" w:rsidRDefault="00E95989" w:rsidP="00453321">
      <w:pPr>
        <w:keepNext/>
        <w:keepLines/>
        <w:jc w:val="center"/>
        <w:rPr>
          <w:i/>
          <w:sz w:val="28"/>
          <w:szCs w:val="28"/>
        </w:rPr>
      </w:pPr>
      <w:r w:rsidRPr="0096521F">
        <w:rPr>
          <w:i/>
          <w:sz w:val="28"/>
          <w:szCs w:val="28"/>
        </w:rPr>
        <w:t>8.6.1. Достижения и конкурентные преимущества</w:t>
      </w:r>
    </w:p>
    <w:p w:rsidR="00E95989" w:rsidRPr="0096521F" w:rsidRDefault="00E95989" w:rsidP="00453321">
      <w:pPr>
        <w:keepNext/>
        <w:keepLines/>
        <w:jc w:val="center"/>
        <w:rPr>
          <w:b/>
          <w:sz w:val="28"/>
          <w:szCs w:val="28"/>
        </w:rPr>
      </w:pPr>
    </w:p>
    <w:p w:rsidR="00E95989" w:rsidRPr="0096521F" w:rsidRDefault="00E95989" w:rsidP="00453321">
      <w:pPr>
        <w:pStyle w:val="6"/>
        <w:keepNext/>
        <w:keepLines/>
        <w:numPr>
          <w:ilvl w:val="3"/>
          <w:numId w:val="74"/>
        </w:numPr>
        <w:tabs>
          <w:tab w:val="left" w:pos="1701"/>
        </w:tabs>
        <w:ind w:left="0" w:firstLine="709"/>
        <w:contextualSpacing w:val="0"/>
        <w:jc w:val="both"/>
        <w:rPr>
          <w:sz w:val="28"/>
          <w:szCs w:val="28"/>
          <w:shd w:val="clear" w:color="auto" w:fill="FFFFFF"/>
        </w:rPr>
      </w:pPr>
      <w:r w:rsidRPr="0096521F">
        <w:rPr>
          <w:sz w:val="28"/>
          <w:szCs w:val="28"/>
        </w:rPr>
        <w:t>В районе</w:t>
      </w:r>
      <w:r>
        <w:rPr>
          <w:sz w:val="28"/>
          <w:szCs w:val="28"/>
        </w:rPr>
        <w:t xml:space="preserve"> </w:t>
      </w:r>
      <w:r w:rsidRPr="0096521F">
        <w:rPr>
          <w:sz w:val="28"/>
          <w:szCs w:val="28"/>
        </w:rPr>
        <w:t>используются эффективные технологии кадровой работы, направленные на подбор квалифицированных кадров для муниципальной службы; сформированы и активно используются кадровые резервы различных уровней.</w:t>
      </w:r>
    </w:p>
    <w:p w:rsidR="00E95989" w:rsidRPr="0096521F" w:rsidRDefault="00E95989" w:rsidP="00453321">
      <w:pPr>
        <w:pStyle w:val="6"/>
        <w:keepNext/>
        <w:keepLines/>
        <w:numPr>
          <w:ilvl w:val="3"/>
          <w:numId w:val="74"/>
        </w:numPr>
        <w:tabs>
          <w:tab w:val="left" w:pos="1701"/>
        </w:tabs>
        <w:ind w:left="0" w:firstLine="709"/>
        <w:contextualSpacing w:val="0"/>
        <w:jc w:val="both"/>
        <w:rPr>
          <w:sz w:val="28"/>
          <w:szCs w:val="28"/>
        </w:rPr>
      </w:pPr>
      <w:r w:rsidRPr="0096521F">
        <w:rPr>
          <w:sz w:val="28"/>
          <w:szCs w:val="28"/>
        </w:rPr>
        <w:t>Наличие многофункционального центра предоставления государственных и муниципальных услуг. Обеспечен доступ к государственным и муниципальным услугам по принципу «одного окна».</w:t>
      </w:r>
    </w:p>
    <w:p w:rsidR="00E95989" w:rsidRPr="0096521F" w:rsidRDefault="00E95989" w:rsidP="00DB3348">
      <w:pPr>
        <w:pStyle w:val="6"/>
        <w:keepNext/>
        <w:keepLines/>
        <w:tabs>
          <w:tab w:val="left" w:pos="1701"/>
        </w:tabs>
        <w:ind w:left="709"/>
        <w:contextualSpacing w:val="0"/>
        <w:jc w:val="both"/>
        <w:rPr>
          <w:sz w:val="28"/>
          <w:szCs w:val="28"/>
        </w:rPr>
      </w:pPr>
    </w:p>
    <w:p w:rsidR="00E95989" w:rsidRPr="0096521F" w:rsidRDefault="00E95989" w:rsidP="00453321">
      <w:pPr>
        <w:keepNext/>
        <w:keepLines/>
        <w:jc w:val="center"/>
        <w:rPr>
          <w:i/>
          <w:sz w:val="28"/>
          <w:szCs w:val="28"/>
        </w:rPr>
      </w:pPr>
      <w:r w:rsidRPr="0096521F">
        <w:rPr>
          <w:i/>
          <w:sz w:val="28"/>
          <w:szCs w:val="28"/>
        </w:rPr>
        <w:t>8.6.2. Ключевые проблемы и вызовы</w:t>
      </w:r>
    </w:p>
    <w:p w:rsidR="00E95989" w:rsidRPr="0096521F" w:rsidRDefault="00E95989" w:rsidP="00453321">
      <w:pPr>
        <w:keepNext/>
        <w:keepLines/>
        <w:ind w:left="57" w:right="57" w:firstLine="567"/>
        <w:jc w:val="center"/>
        <w:rPr>
          <w:b/>
          <w:sz w:val="28"/>
          <w:szCs w:val="28"/>
        </w:rPr>
      </w:pPr>
    </w:p>
    <w:p w:rsidR="00E95989" w:rsidRPr="0096521F" w:rsidRDefault="00E95989" w:rsidP="00453321">
      <w:pPr>
        <w:keepNext/>
        <w:keepLines/>
        <w:ind w:firstLine="709"/>
        <w:jc w:val="both"/>
        <w:rPr>
          <w:sz w:val="28"/>
          <w:szCs w:val="28"/>
        </w:rPr>
      </w:pPr>
      <w:r w:rsidRPr="0096521F">
        <w:rPr>
          <w:sz w:val="28"/>
          <w:szCs w:val="28"/>
        </w:rPr>
        <w:t>Основные  проблемы, снижающие эффективность управления социально-экономическим развитием относятся:</w:t>
      </w:r>
    </w:p>
    <w:p w:rsidR="00E95989" w:rsidRPr="0096521F" w:rsidRDefault="00E95989" w:rsidP="00453321">
      <w:pPr>
        <w:keepNext/>
        <w:keepLines/>
        <w:ind w:firstLine="709"/>
        <w:jc w:val="both"/>
        <w:rPr>
          <w:sz w:val="28"/>
          <w:szCs w:val="28"/>
        </w:rPr>
      </w:pPr>
      <w:r w:rsidRPr="0096521F">
        <w:rPr>
          <w:sz w:val="28"/>
          <w:szCs w:val="28"/>
        </w:rPr>
        <w:t>- недостаточность финансовых ресурсов (дефицит собственных доходных источников, недостаточность финансовой поддержки со стороны государства);</w:t>
      </w:r>
    </w:p>
    <w:p w:rsidR="00E95989" w:rsidRPr="0096521F" w:rsidRDefault="00E95989" w:rsidP="00453321">
      <w:pPr>
        <w:keepNext/>
        <w:keepLines/>
        <w:ind w:firstLine="709"/>
        <w:jc w:val="both"/>
        <w:rPr>
          <w:sz w:val="28"/>
          <w:szCs w:val="28"/>
        </w:rPr>
      </w:pPr>
      <w:r w:rsidRPr="0096521F">
        <w:rPr>
          <w:sz w:val="28"/>
          <w:szCs w:val="28"/>
        </w:rPr>
        <w:t>- ограниченность полномочий в сфере экономического развития муниципалитета;</w:t>
      </w:r>
    </w:p>
    <w:p w:rsidR="00E95989" w:rsidRPr="0096521F" w:rsidRDefault="00E95989" w:rsidP="00453321">
      <w:pPr>
        <w:keepNext/>
        <w:keepLines/>
        <w:ind w:firstLine="709"/>
        <w:jc w:val="both"/>
        <w:rPr>
          <w:sz w:val="28"/>
          <w:szCs w:val="28"/>
        </w:rPr>
      </w:pPr>
      <w:r w:rsidRPr="0096521F">
        <w:rPr>
          <w:sz w:val="28"/>
          <w:szCs w:val="28"/>
        </w:rPr>
        <w:t>-н</w:t>
      </w:r>
      <w:r w:rsidRPr="0096521F">
        <w:rPr>
          <w:sz w:val="28"/>
          <w:szCs w:val="28"/>
          <w:lang w:eastAsia="zh-CN"/>
        </w:rPr>
        <w:t>есовершенство нормативного регулирования вопросов предоставления государственных и муниципальных услуг, не позволяющее сделать некоторые услуги удобными и привлекательными для населения и бизнес-сообщества, прежде всего в электронной форме.</w:t>
      </w:r>
    </w:p>
    <w:p w:rsidR="00E95989" w:rsidRPr="0096521F" w:rsidRDefault="00E95989" w:rsidP="00453321">
      <w:pPr>
        <w:keepNext/>
        <w:keepLines/>
        <w:tabs>
          <w:tab w:val="left" w:pos="1440"/>
        </w:tabs>
        <w:rPr>
          <w:sz w:val="28"/>
          <w:szCs w:val="28"/>
        </w:rPr>
      </w:pPr>
      <w:r w:rsidRPr="0096521F">
        <w:rPr>
          <w:sz w:val="28"/>
          <w:szCs w:val="28"/>
        </w:rPr>
        <w:tab/>
      </w:r>
    </w:p>
    <w:p w:rsidR="00E95989" w:rsidRPr="0096521F" w:rsidRDefault="00E95989" w:rsidP="00453321">
      <w:pPr>
        <w:keepNext/>
        <w:keepLines/>
        <w:rPr>
          <w:sz w:val="28"/>
          <w:szCs w:val="28"/>
        </w:rPr>
      </w:pPr>
    </w:p>
    <w:p w:rsidR="00E95989" w:rsidRPr="0096521F" w:rsidRDefault="00E95989" w:rsidP="00453321">
      <w:pPr>
        <w:keepNext/>
        <w:keepLines/>
        <w:tabs>
          <w:tab w:val="left" w:pos="1935"/>
        </w:tabs>
        <w:ind w:left="57" w:right="57" w:firstLine="567"/>
        <w:jc w:val="center"/>
        <w:rPr>
          <w:i/>
          <w:sz w:val="28"/>
          <w:szCs w:val="28"/>
        </w:rPr>
      </w:pPr>
      <w:r w:rsidRPr="0096521F">
        <w:rPr>
          <w:i/>
          <w:sz w:val="28"/>
          <w:szCs w:val="28"/>
        </w:rPr>
        <w:t>8.6.3. Ожидаемые результаты</w:t>
      </w:r>
    </w:p>
    <w:p w:rsidR="00E95989" w:rsidRPr="0096521F" w:rsidRDefault="00E95989" w:rsidP="00453321">
      <w:pPr>
        <w:keepNext/>
        <w:keepLines/>
        <w:ind w:left="57" w:right="57" w:firstLine="567"/>
        <w:jc w:val="center"/>
        <w:rPr>
          <w:b/>
          <w:sz w:val="28"/>
          <w:szCs w:val="28"/>
        </w:rPr>
      </w:pPr>
    </w:p>
    <w:p w:rsidR="00E95989" w:rsidRPr="0096521F" w:rsidRDefault="00E95989" w:rsidP="00453321">
      <w:pPr>
        <w:pStyle w:val="20"/>
        <w:keepNext/>
        <w:keepLines/>
        <w:widowControl/>
        <w:spacing w:line="240" w:lineRule="auto"/>
        <w:ind w:right="57" w:firstLine="709"/>
        <w:jc w:val="both"/>
        <w:rPr>
          <w:rFonts w:ascii="Times New Roman" w:hAnsi="Times New Roman"/>
          <w:szCs w:val="28"/>
          <w:shd w:val="clear" w:color="auto" w:fill="auto"/>
        </w:rPr>
      </w:pPr>
      <w:r w:rsidRPr="0096521F">
        <w:rPr>
          <w:rFonts w:ascii="Times New Roman" w:hAnsi="Times New Roman"/>
          <w:szCs w:val="28"/>
          <w:shd w:val="clear" w:color="auto" w:fill="auto"/>
        </w:rPr>
        <w:t>В Бабаевском районе достигнуты стратегические цели развития района при активном участии, согласовании интересов и взаимодействии населения, власти и бизнеса, повышении эффективности работы институтов гражданского общества.</w:t>
      </w:r>
      <w:r>
        <w:rPr>
          <w:rFonts w:ascii="Times New Roman" w:hAnsi="Times New Roman"/>
          <w:szCs w:val="28"/>
          <w:shd w:val="clear" w:color="auto" w:fill="auto"/>
        </w:rPr>
        <w:t xml:space="preserve"> </w:t>
      </w:r>
      <w:r w:rsidRPr="0096521F">
        <w:rPr>
          <w:rFonts w:ascii="Times New Roman" w:hAnsi="Times New Roman"/>
          <w:szCs w:val="28"/>
          <w:shd w:val="clear" w:color="auto" w:fill="auto"/>
        </w:rPr>
        <w:t xml:space="preserve">Уровень удовлетворенности граждан качеством предоставления государственных и муниципальных услуг не менее 70%. Упрощается процесс взаимодействия органов власти и граждан, снижаются административные барьеры, исключается риск коррупциогенных факторов, снижается риск появления административных барьеров. Система закупок становится одним из механизмов государственного стимулирования экономики области, в том числе с целью развития импортозамещения. </w:t>
      </w:r>
    </w:p>
    <w:p w:rsidR="00E95989" w:rsidRPr="0096521F" w:rsidRDefault="00E95989" w:rsidP="00453321">
      <w:pPr>
        <w:keepNext/>
        <w:keepLines/>
        <w:jc w:val="center"/>
        <w:rPr>
          <w:b/>
          <w:sz w:val="28"/>
          <w:szCs w:val="28"/>
        </w:rPr>
      </w:pPr>
    </w:p>
    <w:p w:rsidR="00E95989" w:rsidRPr="0096521F" w:rsidRDefault="00E95989" w:rsidP="00453321">
      <w:pPr>
        <w:keepNext/>
        <w:keepLines/>
        <w:jc w:val="center"/>
        <w:rPr>
          <w:i/>
          <w:sz w:val="28"/>
          <w:szCs w:val="28"/>
        </w:rPr>
      </w:pPr>
      <w:r w:rsidRPr="0096521F">
        <w:rPr>
          <w:i/>
          <w:sz w:val="28"/>
          <w:szCs w:val="28"/>
        </w:rPr>
        <w:t xml:space="preserve">8.6.4. Задачи </w:t>
      </w:r>
    </w:p>
    <w:p w:rsidR="00E95989" w:rsidRPr="0096521F" w:rsidRDefault="00E95989" w:rsidP="00453321">
      <w:pPr>
        <w:keepNext/>
        <w:keepLines/>
        <w:ind w:left="57" w:right="57" w:firstLine="567"/>
        <w:jc w:val="center"/>
        <w:rPr>
          <w:b/>
          <w:sz w:val="28"/>
          <w:szCs w:val="28"/>
        </w:rPr>
      </w:pPr>
    </w:p>
    <w:p w:rsidR="00E95989" w:rsidRPr="0096521F" w:rsidRDefault="00E95989" w:rsidP="00453321">
      <w:pPr>
        <w:pStyle w:val="110"/>
        <w:keepNext/>
        <w:keepLines/>
        <w:numPr>
          <w:ilvl w:val="3"/>
          <w:numId w:val="75"/>
        </w:numPr>
        <w:tabs>
          <w:tab w:val="left" w:pos="1701"/>
        </w:tabs>
        <w:spacing w:after="0" w:line="240" w:lineRule="auto"/>
        <w:ind w:left="0" w:firstLine="709"/>
        <w:contextualSpacing/>
        <w:jc w:val="both"/>
        <w:rPr>
          <w:sz w:val="28"/>
          <w:szCs w:val="28"/>
        </w:rPr>
      </w:pPr>
      <w:r w:rsidRPr="0096521F">
        <w:rPr>
          <w:sz w:val="28"/>
          <w:szCs w:val="28"/>
          <w:lang w:eastAsia="ru-RU"/>
        </w:rPr>
        <w:t>Внедрение современных инструментов кадровой политики и технологий профессионального развития муниципальных служащих, формирования кадрового резерва и подбора кадров для эффективного муниципального управления.</w:t>
      </w:r>
    </w:p>
    <w:p w:rsidR="00E95989" w:rsidRPr="0096521F" w:rsidRDefault="00E95989" w:rsidP="00453321">
      <w:pPr>
        <w:pStyle w:val="ConsPlusNormal"/>
        <w:keepNext/>
        <w:keepLines/>
        <w:widowControl/>
        <w:numPr>
          <w:ilvl w:val="3"/>
          <w:numId w:val="75"/>
        </w:numPr>
        <w:tabs>
          <w:tab w:val="left" w:pos="0"/>
        </w:tabs>
        <w:adjustRightInd/>
        <w:ind w:left="0" w:firstLine="709"/>
        <w:jc w:val="both"/>
        <w:rPr>
          <w:rFonts w:ascii="Times New Roman" w:hAnsi="Times New Roman"/>
          <w:sz w:val="28"/>
          <w:szCs w:val="28"/>
        </w:rPr>
      </w:pPr>
      <w:r w:rsidRPr="0096521F">
        <w:rPr>
          <w:rFonts w:ascii="Times New Roman" w:hAnsi="Times New Roman"/>
          <w:sz w:val="28"/>
          <w:szCs w:val="28"/>
        </w:rPr>
        <w:t>Создание условий для повышения эффективности муниципальной службы.</w:t>
      </w:r>
    </w:p>
    <w:p w:rsidR="00E95989" w:rsidRPr="0096521F" w:rsidRDefault="00E95989" w:rsidP="00453321">
      <w:pPr>
        <w:pStyle w:val="ConsPlusNormal"/>
        <w:keepNext/>
        <w:keepLines/>
        <w:widowControl/>
        <w:numPr>
          <w:ilvl w:val="3"/>
          <w:numId w:val="75"/>
        </w:numPr>
        <w:tabs>
          <w:tab w:val="left" w:pos="0"/>
        </w:tabs>
        <w:adjustRightInd/>
        <w:ind w:left="0" w:firstLine="709"/>
        <w:jc w:val="both"/>
        <w:rPr>
          <w:rFonts w:ascii="Times New Roman" w:hAnsi="Times New Roman"/>
          <w:sz w:val="28"/>
          <w:szCs w:val="28"/>
        </w:rPr>
      </w:pPr>
      <w:r w:rsidRPr="0096521F">
        <w:rPr>
          <w:rFonts w:ascii="Times New Roman" w:hAnsi="Times New Roman"/>
          <w:sz w:val="28"/>
          <w:szCs w:val="28"/>
        </w:rPr>
        <w:t>Создание условий для повышения уровня удовлетворённости граждан качеством предоставления государственных и муниципальных услуг.</w:t>
      </w:r>
    </w:p>
    <w:p w:rsidR="00E95989" w:rsidRPr="0096521F" w:rsidRDefault="00E95989" w:rsidP="00453321">
      <w:pPr>
        <w:pStyle w:val="ConsPlusNormal"/>
        <w:keepNext/>
        <w:keepLines/>
        <w:widowControl/>
        <w:numPr>
          <w:ilvl w:val="3"/>
          <w:numId w:val="75"/>
        </w:numPr>
        <w:tabs>
          <w:tab w:val="left" w:pos="0"/>
        </w:tabs>
        <w:adjustRightInd/>
        <w:ind w:left="0" w:firstLine="709"/>
        <w:jc w:val="both"/>
        <w:rPr>
          <w:rFonts w:ascii="Times New Roman" w:hAnsi="Times New Roman"/>
          <w:sz w:val="28"/>
          <w:szCs w:val="28"/>
        </w:rPr>
      </w:pPr>
      <w:r w:rsidRPr="0096521F">
        <w:rPr>
          <w:rFonts w:ascii="Times New Roman" w:hAnsi="Times New Roman"/>
          <w:sz w:val="28"/>
          <w:szCs w:val="28"/>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 осуществление надлежащего антикоррупционного контроля в деятельности органов местного самоуправления; установление информационной прозрачности процесса функционирования органов местного самоуправления; антикоррупционное просвещение граждан.</w:t>
      </w:r>
    </w:p>
    <w:p w:rsidR="00E95989" w:rsidRPr="0096521F" w:rsidRDefault="00E95989" w:rsidP="00453321">
      <w:pPr>
        <w:pStyle w:val="ConsPlusNormal"/>
        <w:keepNext/>
        <w:keepLines/>
        <w:widowControl/>
        <w:numPr>
          <w:ilvl w:val="3"/>
          <w:numId w:val="75"/>
        </w:numPr>
        <w:tabs>
          <w:tab w:val="left" w:pos="0"/>
        </w:tabs>
        <w:adjustRightInd/>
        <w:ind w:left="0" w:firstLine="709"/>
        <w:jc w:val="both"/>
        <w:rPr>
          <w:rFonts w:ascii="Times New Roman" w:hAnsi="Times New Roman"/>
          <w:sz w:val="28"/>
          <w:szCs w:val="28"/>
        </w:rPr>
      </w:pPr>
      <w:r w:rsidRPr="0096521F">
        <w:rPr>
          <w:rFonts w:ascii="Times New Roman" w:hAnsi="Times New Roman"/>
          <w:sz w:val="28"/>
          <w:szCs w:val="28"/>
        </w:rPr>
        <w:t>Повышение уровня доверия населения к органам власти, в том числе путем реализации стандарта информационной открытости органов власти для общественности</w:t>
      </w:r>
      <w:r w:rsidRPr="0096521F">
        <w:rPr>
          <w:sz w:val="28"/>
          <w:szCs w:val="28"/>
        </w:rPr>
        <w:t>.</w:t>
      </w:r>
    </w:p>
    <w:p w:rsidR="00E95989" w:rsidRPr="0096521F" w:rsidRDefault="00E95989" w:rsidP="00453321">
      <w:pPr>
        <w:pStyle w:val="ConsPlusNormal"/>
        <w:keepNext/>
        <w:keepLines/>
        <w:widowControl/>
        <w:numPr>
          <w:ilvl w:val="3"/>
          <w:numId w:val="75"/>
        </w:numPr>
        <w:tabs>
          <w:tab w:val="left" w:pos="0"/>
        </w:tabs>
        <w:adjustRightInd/>
        <w:ind w:left="0" w:firstLine="709"/>
        <w:jc w:val="both"/>
        <w:rPr>
          <w:rFonts w:ascii="Times New Roman" w:hAnsi="Times New Roman"/>
          <w:sz w:val="28"/>
          <w:szCs w:val="28"/>
        </w:rPr>
      </w:pPr>
      <w:r w:rsidRPr="0096521F">
        <w:rPr>
          <w:rFonts w:ascii="Times New Roman" w:hAnsi="Times New Roman"/>
          <w:sz w:val="28"/>
          <w:szCs w:val="28"/>
          <w:lang w:eastAsia="zh-CN"/>
        </w:rPr>
        <w:t xml:space="preserve">Оптимизация порядков предоставления муниципальных услуг, </w:t>
      </w:r>
      <w:r w:rsidRPr="0096521F">
        <w:rPr>
          <w:rFonts w:ascii="Times New Roman" w:hAnsi="Times New Roman"/>
          <w:sz w:val="28"/>
          <w:szCs w:val="28"/>
        </w:rPr>
        <w:t>повышение доступности государственных и муниципальных услуг, прежде всего через их автоматизацию, открытие Центров общественного доступа к электронным услугам и сервисам, Центров компетенций государственных и муниципальных услуг.</w:t>
      </w:r>
    </w:p>
    <w:p w:rsidR="00E95989" w:rsidRPr="0096521F" w:rsidRDefault="00E95989" w:rsidP="00453321">
      <w:pPr>
        <w:pStyle w:val="110"/>
        <w:keepNext/>
        <w:keepLines/>
        <w:tabs>
          <w:tab w:val="left" w:pos="1843"/>
        </w:tabs>
        <w:spacing w:after="0" w:line="240" w:lineRule="auto"/>
        <w:ind w:left="709"/>
        <w:contextualSpacing/>
        <w:jc w:val="both"/>
        <w:rPr>
          <w:sz w:val="28"/>
          <w:szCs w:val="28"/>
        </w:rPr>
      </w:pPr>
    </w:p>
    <w:p w:rsidR="00E95989" w:rsidRPr="0096521F" w:rsidRDefault="00E95989" w:rsidP="00453321">
      <w:pPr>
        <w:keepNext/>
        <w:keepLines/>
        <w:jc w:val="center"/>
        <w:rPr>
          <w:i/>
          <w:sz w:val="28"/>
          <w:szCs w:val="28"/>
        </w:rPr>
      </w:pPr>
      <w:r w:rsidRPr="0096521F">
        <w:rPr>
          <w:i/>
          <w:sz w:val="28"/>
          <w:szCs w:val="28"/>
        </w:rPr>
        <w:t>8.6.5. Показатели</w:t>
      </w:r>
    </w:p>
    <w:p w:rsidR="00E95989" w:rsidRPr="0096521F" w:rsidRDefault="00E95989" w:rsidP="00453321">
      <w:pPr>
        <w:keepNext/>
        <w:keepLines/>
        <w:ind w:right="57"/>
        <w:jc w:val="center"/>
        <w:rPr>
          <w:i/>
          <w:sz w:val="28"/>
          <w:szCs w:val="28"/>
        </w:rPr>
      </w:pPr>
    </w:p>
    <w:p w:rsidR="00E95989" w:rsidRPr="0096521F" w:rsidRDefault="00E95989" w:rsidP="00453321">
      <w:pPr>
        <w:pStyle w:val="ListParagraph"/>
        <w:keepNext/>
        <w:keepLines/>
        <w:numPr>
          <w:ilvl w:val="3"/>
          <w:numId w:val="76"/>
        </w:numPr>
        <w:ind w:left="0" w:firstLine="709"/>
        <w:jc w:val="both"/>
        <w:rPr>
          <w:sz w:val="28"/>
          <w:szCs w:val="28"/>
        </w:rPr>
      </w:pPr>
      <w:bookmarkStart w:id="244" w:name="OLE_LINK37"/>
      <w:r w:rsidRPr="0096521F">
        <w:rPr>
          <w:sz w:val="28"/>
          <w:szCs w:val="28"/>
        </w:rPr>
        <w:t>Уровень удовлетворенности населения деятельностью органов местного самоуправления с 39,8 % в 2017 г. до 80 % к 2030 году.</w:t>
      </w:r>
    </w:p>
    <w:p w:rsidR="00E95989" w:rsidRPr="0096521F" w:rsidRDefault="00E95989" w:rsidP="00453321">
      <w:pPr>
        <w:pStyle w:val="ListParagraph"/>
        <w:keepNext/>
        <w:keepLines/>
        <w:numPr>
          <w:ilvl w:val="3"/>
          <w:numId w:val="76"/>
        </w:numPr>
        <w:ind w:left="0" w:firstLine="709"/>
        <w:jc w:val="both"/>
        <w:rPr>
          <w:sz w:val="28"/>
          <w:szCs w:val="28"/>
        </w:rPr>
      </w:pPr>
      <w:r w:rsidRPr="0096521F">
        <w:rPr>
          <w:sz w:val="28"/>
          <w:szCs w:val="28"/>
        </w:rPr>
        <w:t>Увеличение уровня удовлетворенности граждан Российской Федерации, проживающих на территории муниципального района, качеством предоставления государственных и муниципальных услуг в многофункциональных центрах не ниже 90% в 2030 году.</w:t>
      </w:r>
    </w:p>
    <w:p w:rsidR="00E95989" w:rsidRPr="0096521F" w:rsidRDefault="00E95989" w:rsidP="00453321">
      <w:pPr>
        <w:pStyle w:val="ListParagraph"/>
        <w:keepNext/>
        <w:keepLines/>
        <w:numPr>
          <w:ilvl w:val="3"/>
          <w:numId w:val="76"/>
        </w:numPr>
        <w:ind w:left="0" w:firstLine="709"/>
        <w:jc w:val="both"/>
        <w:rPr>
          <w:sz w:val="28"/>
          <w:szCs w:val="28"/>
        </w:rPr>
      </w:pPr>
      <w:r w:rsidRPr="0096521F">
        <w:rPr>
          <w:sz w:val="28"/>
          <w:szCs w:val="28"/>
        </w:rPr>
        <w:t>Сокращение количества муниципальных служащих, в расчете на 1000 человек населения с 2,8 человек в 2017 году до 2,4человек к 2030 году.</w:t>
      </w:r>
    </w:p>
    <w:p w:rsidR="00E95989" w:rsidRPr="0096521F" w:rsidRDefault="00E95989" w:rsidP="00453321">
      <w:pPr>
        <w:pStyle w:val="ListParagraph"/>
        <w:keepNext/>
        <w:keepLines/>
        <w:numPr>
          <w:ilvl w:val="3"/>
          <w:numId w:val="76"/>
        </w:numPr>
        <w:ind w:left="0" w:firstLine="709"/>
        <w:jc w:val="both"/>
        <w:rPr>
          <w:sz w:val="28"/>
          <w:szCs w:val="28"/>
        </w:rPr>
      </w:pPr>
      <w:r w:rsidRPr="0096521F">
        <w:rPr>
          <w:sz w:val="28"/>
          <w:szCs w:val="28"/>
        </w:rPr>
        <w:t>Доля объема муниципальных средств, израсходованных путем проведения «безальтернативных» закупок, в общем объеме муниципальных закупок не более 2% к 2030 году.</w:t>
      </w:r>
    </w:p>
    <w:p w:rsidR="00E95989" w:rsidRPr="0096521F" w:rsidRDefault="00E95989" w:rsidP="00453321">
      <w:pPr>
        <w:pStyle w:val="ListParagraph"/>
        <w:keepNext/>
        <w:keepLines/>
        <w:ind w:left="709"/>
        <w:jc w:val="both"/>
        <w:rPr>
          <w:sz w:val="28"/>
          <w:szCs w:val="28"/>
        </w:rPr>
      </w:pPr>
    </w:p>
    <w:p w:rsidR="00E95989" w:rsidRPr="0096521F" w:rsidRDefault="00E95989" w:rsidP="00453321">
      <w:pPr>
        <w:pStyle w:val="Heading2"/>
        <w:jc w:val="center"/>
        <w:rPr>
          <w:rFonts w:ascii="Times New Roman" w:hAnsi="Times New Roman"/>
          <w:color w:val="auto"/>
          <w:sz w:val="28"/>
          <w:szCs w:val="28"/>
        </w:rPr>
      </w:pPr>
      <w:bookmarkStart w:id="245" w:name="_Toc446423915"/>
      <w:bookmarkStart w:id="246" w:name="_Toc446519678"/>
      <w:bookmarkStart w:id="247" w:name="_Toc448173038"/>
      <w:bookmarkStart w:id="248" w:name="_Toc448175010"/>
      <w:bookmarkStart w:id="249" w:name="_Toc453331028"/>
      <w:bookmarkStart w:id="250" w:name="_Toc455153415"/>
      <w:bookmarkStart w:id="251" w:name="_Toc455153686"/>
      <w:bookmarkStart w:id="252" w:name="_Toc455153733"/>
      <w:bookmarkStart w:id="253" w:name="_Toc459967986"/>
      <w:bookmarkEnd w:id="244"/>
      <w:r w:rsidRPr="0096521F">
        <w:rPr>
          <w:rFonts w:ascii="Times New Roman" w:hAnsi="Times New Roman"/>
          <w:color w:val="auto"/>
          <w:sz w:val="28"/>
          <w:szCs w:val="28"/>
        </w:rPr>
        <w:t xml:space="preserve">8.7. В сфере эффективного управления </w:t>
      </w:r>
      <w:bookmarkEnd w:id="245"/>
      <w:bookmarkEnd w:id="246"/>
      <w:bookmarkEnd w:id="247"/>
      <w:bookmarkEnd w:id="248"/>
      <w:bookmarkEnd w:id="249"/>
      <w:r w:rsidRPr="0096521F">
        <w:rPr>
          <w:rFonts w:ascii="Times New Roman" w:hAnsi="Times New Roman"/>
          <w:color w:val="auto"/>
          <w:sz w:val="28"/>
          <w:szCs w:val="28"/>
        </w:rPr>
        <w:t xml:space="preserve">земельно-имущественным </w:t>
      </w:r>
    </w:p>
    <w:p w:rsidR="00E95989" w:rsidRPr="0096521F" w:rsidRDefault="00E95989" w:rsidP="00453321">
      <w:pPr>
        <w:pStyle w:val="Heading2"/>
        <w:jc w:val="center"/>
        <w:rPr>
          <w:rFonts w:ascii="Times New Roman" w:hAnsi="Times New Roman"/>
          <w:color w:val="auto"/>
          <w:sz w:val="28"/>
          <w:szCs w:val="28"/>
        </w:rPr>
      </w:pPr>
      <w:r w:rsidRPr="0096521F">
        <w:rPr>
          <w:rFonts w:ascii="Times New Roman" w:hAnsi="Times New Roman"/>
          <w:color w:val="auto"/>
          <w:sz w:val="28"/>
          <w:szCs w:val="28"/>
        </w:rPr>
        <w:t>комплексом района</w:t>
      </w:r>
      <w:bookmarkEnd w:id="250"/>
      <w:bookmarkEnd w:id="251"/>
      <w:bookmarkEnd w:id="252"/>
      <w:bookmarkEnd w:id="253"/>
    </w:p>
    <w:p w:rsidR="00E95989" w:rsidRPr="0096521F" w:rsidRDefault="00E95989" w:rsidP="00453321">
      <w:pPr>
        <w:keepNext/>
        <w:keepLines/>
        <w:jc w:val="center"/>
        <w:rPr>
          <w:sz w:val="28"/>
          <w:szCs w:val="28"/>
        </w:rPr>
      </w:pPr>
    </w:p>
    <w:p w:rsidR="00E95989" w:rsidRPr="0096521F" w:rsidRDefault="00E95989" w:rsidP="00453321">
      <w:pPr>
        <w:keepNext/>
        <w:keepLines/>
        <w:jc w:val="center"/>
        <w:rPr>
          <w:i/>
          <w:sz w:val="28"/>
          <w:szCs w:val="28"/>
        </w:rPr>
      </w:pPr>
      <w:r w:rsidRPr="0096521F">
        <w:rPr>
          <w:i/>
          <w:sz w:val="28"/>
          <w:szCs w:val="28"/>
        </w:rPr>
        <w:t>8.7.1. Достижения и конкурентные преимущества</w:t>
      </w:r>
    </w:p>
    <w:p w:rsidR="00E95989" w:rsidRPr="0096521F" w:rsidRDefault="00E95989" w:rsidP="00453321">
      <w:pPr>
        <w:keepNext/>
        <w:keepLines/>
        <w:jc w:val="center"/>
        <w:rPr>
          <w:b/>
          <w:sz w:val="28"/>
          <w:szCs w:val="28"/>
        </w:rPr>
      </w:pPr>
    </w:p>
    <w:p w:rsidR="00E95989" w:rsidRPr="0096521F" w:rsidRDefault="00E95989" w:rsidP="00453321">
      <w:pPr>
        <w:keepNext/>
        <w:keepLines/>
        <w:tabs>
          <w:tab w:val="left" w:pos="1701"/>
        </w:tabs>
        <w:ind w:firstLine="709"/>
        <w:jc w:val="both"/>
        <w:rPr>
          <w:sz w:val="28"/>
          <w:szCs w:val="28"/>
        </w:rPr>
      </w:pPr>
      <w:r w:rsidRPr="0096521F">
        <w:rPr>
          <w:sz w:val="28"/>
          <w:szCs w:val="28"/>
        </w:rPr>
        <w:t>8.7.1.1. Начиная с 2011 года в районе проводятся кадастровые работы с целью повышения эффективности управления земельными ресурсами и объектами недвижимости, расположенными на территории района, а также повышения эффективности их использования. За период с 2011 по 2017 года достигнуто 96-процентное значение показателя доли проведенных работ по оценке стоимости аренды, продажи или залоговой стоимости объектов.</w:t>
      </w:r>
    </w:p>
    <w:p w:rsidR="00E95989" w:rsidRPr="0096521F" w:rsidRDefault="00E95989" w:rsidP="00453321">
      <w:pPr>
        <w:keepNext/>
        <w:keepLines/>
        <w:tabs>
          <w:tab w:val="left" w:pos="1701"/>
        </w:tabs>
        <w:ind w:firstLine="709"/>
        <w:jc w:val="both"/>
        <w:rPr>
          <w:sz w:val="28"/>
          <w:szCs w:val="28"/>
        </w:rPr>
      </w:pPr>
      <w:r w:rsidRPr="0096521F">
        <w:rPr>
          <w:sz w:val="28"/>
          <w:szCs w:val="28"/>
        </w:rPr>
        <w:t>8.7.1.2.Продолжается реализация мероприятий по предоставлению гражданам, имеющих трех и более детей, государственной поддержки в форме бесплатного обеспечения земельными ресурсами. С 2012 года предоставлено 60 участков на территории района.</w:t>
      </w:r>
    </w:p>
    <w:p w:rsidR="00E95989" w:rsidRPr="0096521F" w:rsidRDefault="00E95989" w:rsidP="00453321">
      <w:pPr>
        <w:keepNext/>
        <w:keepLines/>
        <w:tabs>
          <w:tab w:val="left" w:pos="426"/>
        </w:tabs>
        <w:autoSpaceDE w:val="0"/>
        <w:autoSpaceDN w:val="0"/>
        <w:rPr>
          <w:sz w:val="28"/>
          <w:szCs w:val="28"/>
        </w:rPr>
      </w:pPr>
    </w:p>
    <w:p w:rsidR="00E95989" w:rsidRPr="0096521F" w:rsidRDefault="00E95989" w:rsidP="00453321">
      <w:pPr>
        <w:keepNext/>
        <w:keepLines/>
        <w:jc w:val="center"/>
        <w:rPr>
          <w:i/>
          <w:sz w:val="28"/>
          <w:szCs w:val="28"/>
        </w:rPr>
      </w:pPr>
      <w:r w:rsidRPr="0096521F">
        <w:rPr>
          <w:i/>
          <w:sz w:val="28"/>
          <w:szCs w:val="28"/>
        </w:rPr>
        <w:t>8.7.2. Ключевые проблемы и вызовы</w:t>
      </w:r>
    </w:p>
    <w:p w:rsidR="00E95989" w:rsidRPr="0096521F" w:rsidRDefault="00E95989" w:rsidP="00453321">
      <w:pPr>
        <w:keepNext/>
        <w:keepLines/>
        <w:jc w:val="center"/>
        <w:rPr>
          <w:b/>
          <w:sz w:val="28"/>
          <w:szCs w:val="28"/>
        </w:rPr>
      </w:pPr>
    </w:p>
    <w:p w:rsidR="00E95989" w:rsidRPr="0096521F" w:rsidRDefault="00E95989" w:rsidP="00453321">
      <w:pPr>
        <w:pStyle w:val="ListParagraph"/>
        <w:keepNext/>
        <w:keepLines/>
        <w:numPr>
          <w:ilvl w:val="3"/>
          <w:numId w:val="81"/>
        </w:numPr>
        <w:tabs>
          <w:tab w:val="left" w:pos="1701"/>
        </w:tabs>
        <w:ind w:left="0" w:firstLine="709"/>
        <w:jc w:val="both"/>
        <w:rPr>
          <w:sz w:val="28"/>
          <w:szCs w:val="28"/>
        </w:rPr>
      </w:pPr>
      <w:r w:rsidRPr="0096521F">
        <w:rPr>
          <w:sz w:val="28"/>
          <w:szCs w:val="28"/>
        </w:rPr>
        <w:t>Недостаточный уровень эффективности распоряжения и использования муниципального имущества и земельных участков, находящихся в собственности района, обусловленный повышенным физическим и моральным износом имущества, отсутствием заинтересованности хозяйствующих субъектов, арендующих имущество казны района, в воспроизводстве арендованного имущества, расположением многих объектов имущества в местах, непривлекательных для использования в коммерческих целях.</w:t>
      </w:r>
    </w:p>
    <w:p w:rsidR="00E95989" w:rsidRPr="0096521F" w:rsidRDefault="00E95989" w:rsidP="00453321">
      <w:pPr>
        <w:pStyle w:val="ListParagraph"/>
        <w:keepNext/>
        <w:keepLines/>
        <w:numPr>
          <w:ilvl w:val="3"/>
          <w:numId w:val="81"/>
        </w:numPr>
        <w:tabs>
          <w:tab w:val="left" w:pos="1701"/>
        </w:tabs>
        <w:ind w:left="0" w:firstLine="709"/>
        <w:jc w:val="both"/>
        <w:rPr>
          <w:sz w:val="28"/>
          <w:szCs w:val="28"/>
        </w:rPr>
      </w:pPr>
      <w:r w:rsidRPr="0096521F">
        <w:rPr>
          <w:sz w:val="28"/>
          <w:szCs w:val="28"/>
        </w:rPr>
        <w:t>Наличие проблем, связанных с нехваткой денежных средств для постановки на кадастровый учет объектов недвижимости и последующего оформления прав муниципальным районом.</w:t>
      </w:r>
    </w:p>
    <w:p w:rsidR="00E95989" w:rsidRPr="0096521F" w:rsidRDefault="00E95989" w:rsidP="00453321">
      <w:pPr>
        <w:pStyle w:val="ListParagraph"/>
        <w:keepNext/>
        <w:keepLines/>
        <w:numPr>
          <w:ilvl w:val="3"/>
          <w:numId w:val="81"/>
        </w:numPr>
        <w:tabs>
          <w:tab w:val="left" w:pos="1701"/>
        </w:tabs>
        <w:ind w:left="0" w:firstLine="709"/>
        <w:jc w:val="both"/>
        <w:rPr>
          <w:sz w:val="28"/>
          <w:szCs w:val="28"/>
        </w:rPr>
      </w:pPr>
      <w:r w:rsidRPr="0096521F">
        <w:rPr>
          <w:sz w:val="28"/>
          <w:szCs w:val="28"/>
        </w:rPr>
        <w:t>Дефицит земельных участков для предоставления многодетным семьям на территории городского и сельских поселений района, отсутствие инфраструктуры для освоения данных земель.</w:t>
      </w:r>
    </w:p>
    <w:p w:rsidR="00E95989" w:rsidRPr="0096521F" w:rsidRDefault="00E95989" w:rsidP="00453321">
      <w:pPr>
        <w:keepNext/>
        <w:keepLines/>
        <w:jc w:val="both"/>
        <w:rPr>
          <w:sz w:val="28"/>
          <w:szCs w:val="28"/>
        </w:rPr>
      </w:pPr>
    </w:p>
    <w:p w:rsidR="00E95989" w:rsidRPr="0096521F" w:rsidRDefault="00E95989" w:rsidP="00453321">
      <w:pPr>
        <w:keepNext/>
        <w:keepLines/>
        <w:jc w:val="center"/>
        <w:rPr>
          <w:i/>
          <w:sz w:val="28"/>
          <w:szCs w:val="28"/>
        </w:rPr>
      </w:pPr>
      <w:r w:rsidRPr="0096521F">
        <w:rPr>
          <w:i/>
          <w:sz w:val="28"/>
          <w:szCs w:val="28"/>
        </w:rPr>
        <w:t>8.7.3. Ожидаемые результаты</w:t>
      </w:r>
    </w:p>
    <w:p w:rsidR="00E95989" w:rsidRPr="0096521F" w:rsidRDefault="00E95989" w:rsidP="00453321">
      <w:pPr>
        <w:keepNext/>
        <w:keepLines/>
        <w:jc w:val="center"/>
        <w:rPr>
          <w:b/>
          <w:sz w:val="28"/>
          <w:szCs w:val="28"/>
        </w:rPr>
      </w:pPr>
    </w:p>
    <w:p w:rsidR="00E95989" w:rsidRPr="0096521F" w:rsidRDefault="00E95989" w:rsidP="00453321">
      <w:pPr>
        <w:keepNext/>
        <w:keepLines/>
        <w:ind w:firstLine="709"/>
        <w:jc w:val="both"/>
        <w:rPr>
          <w:sz w:val="28"/>
          <w:szCs w:val="28"/>
        </w:rPr>
      </w:pPr>
      <w:r w:rsidRPr="0096521F">
        <w:rPr>
          <w:sz w:val="28"/>
          <w:szCs w:val="28"/>
        </w:rPr>
        <w:t>Бабаевский район к 2030 году это район с эффективной системой управления и распоряжения муниципальным имуществом и земельным фондом, которая обеспечивает рациональное использование земельно-имущественного комплекса и его развитие. Меры муниципального управления в области земельных отношений будут направлены на создание благоприятных условий для развития рынка недвижимости, обеспечения условий для эффективного использования земельных участков.</w:t>
      </w:r>
    </w:p>
    <w:p w:rsidR="00E95989" w:rsidRPr="0096521F" w:rsidRDefault="00E95989" w:rsidP="00453321">
      <w:pPr>
        <w:keepNext/>
        <w:keepLines/>
        <w:rPr>
          <w:sz w:val="28"/>
          <w:szCs w:val="28"/>
        </w:rPr>
      </w:pPr>
    </w:p>
    <w:p w:rsidR="00E95989" w:rsidRPr="0096521F" w:rsidRDefault="00E95989" w:rsidP="00453321">
      <w:pPr>
        <w:keepNext/>
        <w:keepLines/>
        <w:jc w:val="center"/>
        <w:rPr>
          <w:i/>
          <w:sz w:val="28"/>
          <w:szCs w:val="28"/>
        </w:rPr>
      </w:pPr>
      <w:r w:rsidRPr="0096521F">
        <w:rPr>
          <w:i/>
          <w:sz w:val="28"/>
          <w:szCs w:val="28"/>
        </w:rPr>
        <w:t xml:space="preserve">8.7.4. Задачи </w:t>
      </w:r>
    </w:p>
    <w:p w:rsidR="00E95989" w:rsidRPr="0096521F" w:rsidRDefault="00E95989" w:rsidP="00453321">
      <w:pPr>
        <w:keepNext/>
        <w:keepLines/>
        <w:jc w:val="center"/>
        <w:rPr>
          <w:b/>
          <w:sz w:val="28"/>
          <w:szCs w:val="28"/>
        </w:rPr>
      </w:pPr>
    </w:p>
    <w:p w:rsidR="00E95989" w:rsidRPr="0096521F" w:rsidRDefault="00E95989" w:rsidP="00453321">
      <w:pPr>
        <w:pStyle w:val="ListParagraph"/>
        <w:keepNext/>
        <w:keepLines/>
        <w:numPr>
          <w:ilvl w:val="3"/>
          <w:numId w:val="77"/>
        </w:numPr>
        <w:tabs>
          <w:tab w:val="left" w:pos="1701"/>
        </w:tabs>
        <w:autoSpaceDE w:val="0"/>
        <w:autoSpaceDN w:val="0"/>
        <w:adjustRightInd w:val="0"/>
        <w:ind w:left="0" w:firstLine="709"/>
        <w:jc w:val="both"/>
        <w:rPr>
          <w:sz w:val="28"/>
          <w:szCs w:val="28"/>
        </w:rPr>
      </w:pPr>
      <w:r w:rsidRPr="0096521F">
        <w:rPr>
          <w:sz w:val="28"/>
          <w:szCs w:val="28"/>
        </w:rPr>
        <w:t>Обеспечение полномочий по предоставлению земельных участков, государственная собственность на которые не разграничена.</w:t>
      </w:r>
    </w:p>
    <w:p w:rsidR="00E95989" w:rsidRPr="0096521F" w:rsidRDefault="00E95989" w:rsidP="00453321">
      <w:pPr>
        <w:pStyle w:val="ListParagraph"/>
        <w:keepNext/>
        <w:keepLines/>
        <w:numPr>
          <w:ilvl w:val="3"/>
          <w:numId w:val="77"/>
        </w:numPr>
        <w:tabs>
          <w:tab w:val="left" w:pos="1701"/>
        </w:tabs>
        <w:autoSpaceDE w:val="0"/>
        <w:autoSpaceDN w:val="0"/>
        <w:adjustRightInd w:val="0"/>
        <w:ind w:left="0" w:firstLine="709"/>
        <w:jc w:val="both"/>
        <w:rPr>
          <w:sz w:val="28"/>
          <w:szCs w:val="28"/>
        </w:rPr>
      </w:pPr>
      <w:r w:rsidRPr="0096521F">
        <w:rPr>
          <w:sz w:val="28"/>
          <w:szCs w:val="28"/>
        </w:rPr>
        <w:t>Обеспечение поступлений доходов в бюджет Бабаевского муниципального района от реализации и использования муниципального имущества Бабаевского муниципального района в полном объеме.</w:t>
      </w:r>
    </w:p>
    <w:p w:rsidR="00E95989" w:rsidRPr="0096521F" w:rsidRDefault="00E95989" w:rsidP="00453321">
      <w:pPr>
        <w:keepNext/>
        <w:keepLines/>
        <w:numPr>
          <w:ilvl w:val="3"/>
          <w:numId w:val="77"/>
        </w:numPr>
        <w:tabs>
          <w:tab w:val="left" w:pos="1701"/>
        </w:tabs>
        <w:autoSpaceDE w:val="0"/>
        <w:autoSpaceDN w:val="0"/>
        <w:adjustRightInd w:val="0"/>
        <w:ind w:left="0" w:firstLine="709"/>
        <w:jc w:val="both"/>
        <w:rPr>
          <w:sz w:val="28"/>
          <w:szCs w:val="28"/>
        </w:rPr>
      </w:pPr>
      <w:r w:rsidRPr="0096521F">
        <w:rPr>
          <w:sz w:val="28"/>
          <w:szCs w:val="28"/>
        </w:rPr>
        <w:t>Создание условий для эффективного использования и вовлечения в хозяйственный оборот объектов недвижимого имущества, бесхозного имущества.</w:t>
      </w:r>
    </w:p>
    <w:p w:rsidR="00E95989" w:rsidRPr="0096521F" w:rsidRDefault="00E95989" w:rsidP="00453321">
      <w:pPr>
        <w:keepNext/>
        <w:keepLines/>
        <w:numPr>
          <w:ilvl w:val="3"/>
          <w:numId w:val="77"/>
        </w:numPr>
        <w:tabs>
          <w:tab w:val="left" w:pos="1701"/>
        </w:tabs>
        <w:autoSpaceDE w:val="0"/>
        <w:autoSpaceDN w:val="0"/>
        <w:adjustRightInd w:val="0"/>
        <w:ind w:left="0" w:firstLine="709"/>
        <w:jc w:val="both"/>
        <w:rPr>
          <w:sz w:val="28"/>
          <w:szCs w:val="28"/>
        </w:rPr>
      </w:pPr>
      <w:r w:rsidRPr="0096521F">
        <w:rPr>
          <w:sz w:val="28"/>
          <w:szCs w:val="28"/>
        </w:rPr>
        <w:t>Инвентаризация, паспортизация, регистрация объектов недвижимого имущества и земельных участков, корректировка реестра муниципального имущества для создания условий эффективного использования муниципального имущества.</w:t>
      </w:r>
    </w:p>
    <w:p w:rsidR="00E95989" w:rsidRPr="0096521F" w:rsidRDefault="00E95989" w:rsidP="00453321">
      <w:pPr>
        <w:keepNext/>
        <w:keepLines/>
        <w:tabs>
          <w:tab w:val="left" w:pos="1701"/>
        </w:tabs>
        <w:autoSpaceDE w:val="0"/>
        <w:autoSpaceDN w:val="0"/>
        <w:adjustRightInd w:val="0"/>
        <w:ind w:left="709"/>
        <w:jc w:val="both"/>
        <w:rPr>
          <w:sz w:val="28"/>
          <w:szCs w:val="28"/>
        </w:rPr>
      </w:pPr>
    </w:p>
    <w:p w:rsidR="00E95989" w:rsidRPr="0096521F" w:rsidRDefault="00E95989" w:rsidP="00453321">
      <w:pPr>
        <w:keepNext/>
        <w:keepLines/>
        <w:jc w:val="center"/>
        <w:rPr>
          <w:i/>
          <w:sz w:val="28"/>
          <w:szCs w:val="28"/>
        </w:rPr>
      </w:pPr>
      <w:r w:rsidRPr="0096521F">
        <w:rPr>
          <w:i/>
          <w:sz w:val="28"/>
          <w:szCs w:val="28"/>
        </w:rPr>
        <w:t>8.7.5. Показатели</w:t>
      </w:r>
    </w:p>
    <w:p w:rsidR="00E95989" w:rsidRPr="0096521F" w:rsidRDefault="00E95989" w:rsidP="00453321">
      <w:pPr>
        <w:keepNext/>
        <w:keepLines/>
        <w:tabs>
          <w:tab w:val="left" w:pos="142"/>
        </w:tabs>
        <w:ind w:left="57"/>
        <w:jc w:val="center"/>
        <w:rPr>
          <w:b/>
          <w:sz w:val="28"/>
          <w:szCs w:val="28"/>
        </w:rPr>
      </w:pPr>
    </w:p>
    <w:p w:rsidR="00E95989" w:rsidRPr="0096521F" w:rsidRDefault="00E95989" w:rsidP="00453321">
      <w:pPr>
        <w:pStyle w:val="ListParagraph"/>
        <w:keepNext/>
        <w:keepLines/>
        <w:numPr>
          <w:ilvl w:val="3"/>
          <w:numId w:val="78"/>
        </w:numPr>
        <w:tabs>
          <w:tab w:val="left" w:pos="851"/>
          <w:tab w:val="left" w:pos="1701"/>
        </w:tabs>
        <w:ind w:left="0" w:firstLine="709"/>
        <w:jc w:val="both"/>
        <w:rPr>
          <w:sz w:val="28"/>
          <w:szCs w:val="28"/>
        </w:rPr>
      </w:pPr>
      <w:bookmarkStart w:id="254" w:name="OLE_LINK38"/>
      <w:r w:rsidRPr="0096521F">
        <w:rPr>
          <w:sz w:val="28"/>
          <w:szCs w:val="28"/>
        </w:rPr>
        <w:t>Увеличение площади земельных участков, предоставленных для строительства, в расчете на 10 тыс. человек населения муниципального района (га), с 6,16 га в 2017 году до 10 га  к 2030 году.</w:t>
      </w:r>
    </w:p>
    <w:p w:rsidR="00E95989" w:rsidRPr="0096521F" w:rsidRDefault="00E95989" w:rsidP="00453321">
      <w:pPr>
        <w:pStyle w:val="ListParagraph"/>
        <w:keepNext/>
        <w:keepLines/>
        <w:numPr>
          <w:ilvl w:val="3"/>
          <w:numId w:val="78"/>
        </w:numPr>
        <w:tabs>
          <w:tab w:val="left" w:pos="851"/>
          <w:tab w:val="left" w:pos="1701"/>
        </w:tabs>
        <w:ind w:left="0" w:firstLine="709"/>
        <w:jc w:val="both"/>
        <w:rPr>
          <w:sz w:val="28"/>
          <w:szCs w:val="28"/>
        </w:rPr>
      </w:pPr>
      <w:r w:rsidRPr="0096521F">
        <w:rPr>
          <w:sz w:val="28"/>
          <w:szCs w:val="28"/>
        </w:rPr>
        <w:t>Увеличение доли площади земельных участков, являющихся объектами налогообложения земельного налога, в общей площади муниципального района с 8,6% в 2017 году до 100% к 2030 году.</w:t>
      </w:r>
    </w:p>
    <w:p w:rsidR="00E95989" w:rsidRPr="0096521F" w:rsidRDefault="00E95989" w:rsidP="00453321">
      <w:pPr>
        <w:keepNext/>
        <w:keepLines/>
        <w:numPr>
          <w:ilvl w:val="3"/>
          <w:numId w:val="78"/>
        </w:numPr>
        <w:tabs>
          <w:tab w:val="left" w:pos="1701"/>
        </w:tabs>
        <w:ind w:left="0" w:firstLine="709"/>
        <w:jc w:val="both"/>
        <w:rPr>
          <w:sz w:val="28"/>
          <w:szCs w:val="28"/>
        </w:rPr>
      </w:pPr>
      <w:r w:rsidRPr="0096521F">
        <w:rPr>
          <w:sz w:val="28"/>
          <w:szCs w:val="28"/>
        </w:rPr>
        <w:t>Рост доли граждан, реализовавших свое право на бесплатное получение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 с 26,4 % 2011 году до 100% к 2030 году.</w:t>
      </w:r>
    </w:p>
    <w:p w:rsidR="00E95989" w:rsidRPr="0096521F" w:rsidRDefault="00E95989" w:rsidP="00453321">
      <w:pPr>
        <w:keepNext/>
        <w:keepLines/>
        <w:numPr>
          <w:ilvl w:val="3"/>
          <w:numId w:val="78"/>
        </w:numPr>
        <w:tabs>
          <w:tab w:val="left" w:pos="1701"/>
        </w:tabs>
        <w:ind w:left="0" w:firstLine="709"/>
        <w:jc w:val="both"/>
        <w:rPr>
          <w:sz w:val="28"/>
          <w:szCs w:val="28"/>
        </w:rPr>
      </w:pPr>
      <w:r w:rsidRPr="0096521F">
        <w:rPr>
          <w:sz w:val="28"/>
          <w:szCs w:val="28"/>
        </w:rPr>
        <w:t>Доля объектов недвижимого имущества, на которые зарегистрировано право собственности Бабаевского муниципального района, от общего количества объектов недвижимого имущества, учтенных в Реестре муниципального имущества Бабаевского муниципального района, с 83% в 2017 году до 100 % к 2030 году.</w:t>
      </w:r>
    </w:p>
    <w:bookmarkEnd w:id="254"/>
    <w:p w:rsidR="00E95989" w:rsidRPr="0096521F" w:rsidRDefault="00E95989" w:rsidP="00453321">
      <w:pPr>
        <w:pStyle w:val="20"/>
        <w:keepNext/>
        <w:keepLines/>
        <w:widowControl/>
        <w:shd w:val="clear" w:color="auto" w:fill="auto"/>
        <w:tabs>
          <w:tab w:val="num" w:pos="720"/>
        </w:tabs>
        <w:spacing w:line="240" w:lineRule="auto"/>
        <w:jc w:val="both"/>
      </w:pPr>
    </w:p>
    <w:p w:rsidR="00E95989" w:rsidRPr="0096521F" w:rsidRDefault="00E95989" w:rsidP="00453321">
      <w:pPr>
        <w:pStyle w:val="Heading2"/>
        <w:jc w:val="center"/>
        <w:rPr>
          <w:rFonts w:ascii="Times New Roman" w:hAnsi="Times New Roman"/>
          <w:color w:val="auto"/>
          <w:sz w:val="28"/>
          <w:szCs w:val="28"/>
        </w:rPr>
      </w:pPr>
      <w:bookmarkStart w:id="255" w:name="OLE_LINK39"/>
      <w:bookmarkStart w:id="256" w:name="_Toc446519680"/>
      <w:bookmarkStart w:id="257" w:name="_Toc448173040"/>
      <w:bookmarkStart w:id="258" w:name="_Toc448175012"/>
      <w:bookmarkStart w:id="259" w:name="_Toc448175684"/>
      <w:r w:rsidRPr="0096521F">
        <w:rPr>
          <w:rFonts w:ascii="Times New Roman" w:hAnsi="Times New Roman"/>
          <w:color w:val="auto"/>
          <w:sz w:val="28"/>
          <w:szCs w:val="28"/>
        </w:rPr>
        <w:t>8.8. В сфере обеспечения финансовой устойчивости района</w:t>
      </w:r>
    </w:p>
    <w:p w:rsidR="00E95989" w:rsidRPr="0096521F" w:rsidRDefault="00E95989" w:rsidP="00453321">
      <w:pPr>
        <w:keepNext/>
        <w:keepLines/>
        <w:ind w:right="57" w:firstLine="709"/>
        <w:jc w:val="center"/>
        <w:rPr>
          <w:sz w:val="28"/>
          <w:szCs w:val="28"/>
        </w:rPr>
      </w:pPr>
    </w:p>
    <w:p w:rsidR="00E95989" w:rsidRPr="0096521F" w:rsidRDefault="00E95989" w:rsidP="00453321">
      <w:pPr>
        <w:keepNext/>
        <w:keepLines/>
        <w:jc w:val="center"/>
        <w:rPr>
          <w:i/>
          <w:sz w:val="28"/>
          <w:szCs w:val="28"/>
        </w:rPr>
      </w:pPr>
      <w:r w:rsidRPr="0096521F">
        <w:rPr>
          <w:i/>
          <w:sz w:val="28"/>
          <w:szCs w:val="28"/>
        </w:rPr>
        <w:t>8.8.1. Достижения и конкурентные преимущества</w:t>
      </w:r>
    </w:p>
    <w:p w:rsidR="00E95989" w:rsidRPr="0096521F" w:rsidRDefault="00E95989" w:rsidP="00453321">
      <w:pPr>
        <w:keepNext/>
        <w:keepLines/>
        <w:jc w:val="center"/>
        <w:rPr>
          <w:b/>
          <w:sz w:val="28"/>
          <w:szCs w:val="28"/>
        </w:rPr>
      </w:pP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8.8.1.1. В целях эффективного управления финансами осуществлена деятельность по выполнению задач по развитию доходного потенциала района. </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В результате удалось в 2017 году привлечь в консолидированный бюджет района налоговых и неналоговых доходов в объеме 214,1 млн. рублей. </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В 2017 году к уровню 2016 года отмечен рост выше среднего значения по области по следующим доходным источникам:</w:t>
      </w:r>
    </w:p>
    <w:p w:rsidR="00E95989" w:rsidRPr="0096521F" w:rsidRDefault="00E95989" w:rsidP="00453321">
      <w:pPr>
        <w:keepNext/>
        <w:keepLines/>
        <w:ind w:firstLine="709"/>
        <w:jc w:val="both"/>
        <w:rPr>
          <w:sz w:val="28"/>
          <w:szCs w:val="28"/>
        </w:rPr>
      </w:pPr>
      <w:r w:rsidRPr="0096521F">
        <w:rPr>
          <w:sz w:val="28"/>
          <w:szCs w:val="28"/>
        </w:rPr>
        <w:t>налог на доходы с физических лиц за счет легализации «серой» заработной платы – 132,1% (по области – 110,4%). Район занимает 8 место в рейтинге районов и городских округов;</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налог, взимаемый в связи с применением упрощенной системы налогообложения – 149,3% (по области – 119,2%). Район занимает 3 место в рейтинге районов и городских округов;</w:t>
      </w:r>
    </w:p>
    <w:p w:rsidR="00E95989" w:rsidRPr="0096521F" w:rsidRDefault="00E95989" w:rsidP="00453321">
      <w:pPr>
        <w:keepNext/>
        <w:keepLines/>
        <w:ind w:firstLine="709"/>
        <w:jc w:val="both"/>
        <w:rPr>
          <w:sz w:val="28"/>
          <w:szCs w:val="28"/>
        </w:rPr>
      </w:pPr>
      <w:r w:rsidRPr="0096521F">
        <w:rPr>
          <w:sz w:val="28"/>
          <w:szCs w:val="28"/>
        </w:rPr>
        <w:t xml:space="preserve">неналоговые доходы – 102,5% (по области – 98,4%). Район занимает 13 место в рейтинге районов и городских округов. </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8.8.1.2. Организовано межведомственное взаимодействие государственных органов, органов местного самоуправления по вопросам легализации налоговой базы и сокращения задолженности по платежам в бюджеты всех уровней. </w:t>
      </w:r>
    </w:p>
    <w:p w:rsidR="00E95989" w:rsidRPr="0096521F" w:rsidRDefault="00E95989" w:rsidP="00453321">
      <w:pPr>
        <w:keepNext/>
        <w:keepLines/>
        <w:ind w:firstLine="709"/>
        <w:jc w:val="both"/>
        <w:rPr>
          <w:sz w:val="28"/>
          <w:szCs w:val="28"/>
          <w:lang w:eastAsia="en-US"/>
        </w:rPr>
      </w:pPr>
      <w:r w:rsidRPr="0096521F">
        <w:rPr>
          <w:sz w:val="28"/>
          <w:szCs w:val="28"/>
        </w:rPr>
        <w:t>8.8.1.3. Уровень</w:t>
      </w:r>
      <w:r w:rsidRPr="0096521F">
        <w:rPr>
          <w:sz w:val="28"/>
          <w:szCs w:val="28"/>
          <w:lang w:eastAsia="en-US"/>
        </w:rPr>
        <w:t xml:space="preserve"> налоговой нагрузки по единому налогу на вмененный доходу на душу населения выше среднего по области.</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8.8.1.4. В целях укрепления доходной базы и максимальной мобилизации доходов бюджета принят план мероприятий Бабаевского муниципального района по росту доходов, совершенствованию долговой политики и программы оптимизации расходов. </w:t>
      </w:r>
    </w:p>
    <w:p w:rsidR="00E95989" w:rsidRPr="0096521F" w:rsidRDefault="00E95989" w:rsidP="00453321">
      <w:pPr>
        <w:keepNext/>
        <w:keepLines/>
        <w:ind w:firstLine="709"/>
        <w:jc w:val="both"/>
        <w:rPr>
          <w:sz w:val="28"/>
          <w:szCs w:val="28"/>
        </w:rPr>
      </w:pPr>
      <w:r w:rsidRPr="0096521F">
        <w:rPr>
          <w:sz w:val="28"/>
          <w:szCs w:val="28"/>
        </w:rPr>
        <w:t>8.8.1.5. Приняты меры по устранению неэффективных льгот (пониженных ставок) по местным налогам, установленных нормативными правовыми актами представительных органов муниципальных образований района.</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8.8.1.6. Осуществлен п</w:t>
      </w:r>
      <w:r w:rsidRPr="0096521F">
        <w:rPr>
          <w:rFonts w:ascii="Times New Roman" w:hAnsi="Times New Roman"/>
          <w:bCs/>
          <w:sz w:val="28"/>
          <w:szCs w:val="28"/>
        </w:rPr>
        <w:t>ереход на исчисление налога на имущество исходя из кадастровой стоимости.</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8.8.1.7. В целях стимулирования развития собственной доходной базы бюджета: </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дотация на выравнивание бюджетной обеспеченности заменяется нормативами отчислений в местные бюджеты от налога на доходы физических лиц; </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установлены единые нормативы отчислений в местные бюджеты от налога, взимаемого в связи с применением упрощенной системы налогообложения; </w:t>
      </w:r>
    </w:p>
    <w:p w:rsidR="00E95989" w:rsidRPr="0096521F" w:rsidRDefault="00E95989" w:rsidP="00453321">
      <w:pPr>
        <w:pStyle w:val="ConsPlusNormal"/>
        <w:keepNext/>
        <w:keepLines/>
        <w:widowControl/>
        <w:ind w:firstLine="709"/>
        <w:jc w:val="both"/>
        <w:rPr>
          <w:rFonts w:ascii="Times New Roman" w:hAnsi="Times New Roman"/>
          <w:sz w:val="28"/>
          <w:szCs w:val="28"/>
        </w:rPr>
      </w:pPr>
      <w:r w:rsidRPr="0096521F">
        <w:rPr>
          <w:rFonts w:ascii="Times New Roman" w:hAnsi="Times New Roman"/>
          <w:sz w:val="28"/>
          <w:szCs w:val="28"/>
        </w:rPr>
        <w:t xml:space="preserve">субсидии местным бюджетам на осуществление дорожной деятельности из регионального Дорожного фонда предоставлены с учетом сбора транспортного налога. </w:t>
      </w:r>
    </w:p>
    <w:p w:rsidR="00E95989" w:rsidRPr="0096521F" w:rsidRDefault="00E95989" w:rsidP="00453321">
      <w:pPr>
        <w:keepNext/>
        <w:keepLines/>
        <w:ind w:firstLine="708"/>
        <w:jc w:val="both"/>
        <w:rPr>
          <w:sz w:val="28"/>
          <w:szCs w:val="28"/>
        </w:rPr>
      </w:pPr>
      <w:r w:rsidRPr="0096521F">
        <w:rPr>
          <w:sz w:val="28"/>
          <w:szCs w:val="28"/>
        </w:rPr>
        <w:t>8.8.1.8. Приоритетом использования бюджетных средств является сохранение социальной направленности бюджета.</w:t>
      </w:r>
    </w:p>
    <w:p w:rsidR="00E95989" w:rsidRPr="0096521F" w:rsidRDefault="00E95989" w:rsidP="00453321">
      <w:pPr>
        <w:keepNext/>
        <w:keepLines/>
        <w:ind w:firstLine="708"/>
        <w:jc w:val="both"/>
        <w:rPr>
          <w:sz w:val="28"/>
          <w:szCs w:val="28"/>
        </w:rPr>
      </w:pPr>
      <w:r w:rsidRPr="0096521F">
        <w:rPr>
          <w:sz w:val="28"/>
          <w:szCs w:val="28"/>
        </w:rPr>
        <w:t>8.8.1.9. Для повышения эффективности использования бюджетных средств в районе, формирование расходной части бюджета осуществляется посредством программно-целевого планирования расходов.  В 2017 году доля расходов, осуществленных на основе программно-целевого метода планирования, составила 92,9 % от общего объема расходов бюджета района</w:t>
      </w:r>
    </w:p>
    <w:p w:rsidR="00E95989" w:rsidRPr="0096521F" w:rsidRDefault="00E95989" w:rsidP="00453321">
      <w:pPr>
        <w:keepNext/>
        <w:keepLines/>
        <w:ind w:left="360" w:right="57"/>
        <w:rPr>
          <w:sz w:val="28"/>
          <w:szCs w:val="28"/>
        </w:rPr>
      </w:pPr>
    </w:p>
    <w:p w:rsidR="00E95989" w:rsidRPr="0096521F" w:rsidRDefault="00E95989" w:rsidP="00453321">
      <w:pPr>
        <w:keepNext/>
        <w:keepLines/>
        <w:jc w:val="center"/>
        <w:rPr>
          <w:i/>
          <w:sz w:val="28"/>
          <w:szCs w:val="28"/>
        </w:rPr>
      </w:pPr>
      <w:r w:rsidRPr="0096521F">
        <w:rPr>
          <w:i/>
          <w:sz w:val="28"/>
          <w:szCs w:val="28"/>
        </w:rPr>
        <w:t>8.8.2. Ключевые проблемы и вызовы</w:t>
      </w:r>
    </w:p>
    <w:p w:rsidR="00E95989" w:rsidRPr="0096521F" w:rsidRDefault="00E95989" w:rsidP="00453321">
      <w:pPr>
        <w:keepNext/>
        <w:keepLines/>
        <w:ind w:right="57" w:firstLine="709"/>
        <w:jc w:val="center"/>
        <w:rPr>
          <w:b/>
          <w:sz w:val="28"/>
          <w:szCs w:val="28"/>
        </w:rPr>
      </w:pPr>
    </w:p>
    <w:p w:rsidR="00E95989" w:rsidRPr="0096521F" w:rsidRDefault="00E95989" w:rsidP="00453321">
      <w:pPr>
        <w:pStyle w:val="ListParagraph"/>
        <w:keepNext/>
        <w:keepLines/>
        <w:numPr>
          <w:ilvl w:val="3"/>
          <w:numId w:val="79"/>
        </w:numPr>
        <w:tabs>
          <w:tab w:val="left" w:pos="1701"/>
        </w:tabs>
        <w:ind w:left="0" w:firstLine="709"/>
        <w:jc w:val="both"/>
        <w:rPr>
          <w:sz w:val="28"/>
          <w:szCs w:val="28"/>
        </w:rPr>
      </w:pPr>
      <w:r w:rsidRPr="0096521F">
        <w:rPr>
          <w:sz w:val="28"/>
          <w:szCs w:val="28"/>
        </w:rPr>
        <w:t>Необходимость компенсации потерянных доходов в результате последствий экономического кризиса привела к росту муниципального долга. По состоянию на 1 января 2018 года муниципальный долг бюджета района составил 13,4 млн. рублей или 29,5%  от объема собственных доходов (с учетом требований, установленных ст. 107 Бюджетного кодекса Российской Федерации).</w:t>
      </w:r>
    </w:p>
    <w:p w:rsidR="00E95989" w:rsidRPr="0096521F" w:rsidRDefault="00E95989" w:rsidP="00453321">
      <w:pPr>
        <w:pStyle w:val="ListParagraph"/>
        <w:keepNext/>
        <w:keepLines/>
        <w:numPr>
          <w:ilvl w:val="3"/>
          <w:numId w:val="79"/>
        </w:numPr>
        <w:tabs>
          <w:tab w:val="left" w:pos="1701"/>
        </w:tabs>
        <w:ind w:left="0" w:firstLine="709"/>
        <w:jc w:val="both"/>
        <w:rPr>
          <w:sz w:val="28"/>
          <w:szCs w:val="28"/>
        </w:rPr>
      </w:pPr>
      <w:r w:rsidRPr="0096521F">
        <w:rPr>
          <w:sz w:val="28"/>
          <w:szCs w:val="28"/>
        </w:rPr>
        <w:t>Темп роста поступлений налоговых и неналоговых доходов в консолидированный  бюджет Бабаевского района в 2009 - 2017 годах не обеспечивает потребность территории  в денежных средствах.</w:t>
      </w:r>
    </w:p>
    <w:p w:rsidR="00E95989" w:rsidRPr="0096521F" w:rsidRDefault="00E95989" w:rsidP="00453321">
      <w:pPr>
        <w:pStyle w:val="ListParagraph"/>
        <w:keepNext/>
        <w:keepLines/>
        <w:numPr>
          <w:ilvl w:val="3"/>
          <w:numId w:val="79"/>
        </w:numPr>
        <w:tabs>
          <w:tab w:val="left" w:pos="1701"/>
        </w:tabs>
        <w:ind w:left="0" w:firstLine="709"/>
        <w:jc w:val="both"/>
        <w:rPr>
          <w:sz w:val="28"/>
          <w:szCs w:val="28"/>
        </w:rPr>
      </w:pPr>
      <w:r w:rsidRPr="0096521F">
        <w:rPr>
          <w:sz w:val="28"/>
          <w:szCs w:val="28"/>
        </w:rPr>
        <w:t>Влияние налоговых и неналоговых поступлений на доходную часть бюджета района (41%) ниже среднеобластного уровня (42,8%)</w:t>
      </w:r>
    </w:p>
    <w:p w:rsidR="00E95989" w:rsidRPr="0096521F" w:rsidRDefault="00E95989" w:rsidP="00453321">
      <w:pPr>
        <w:pStyle w:val="ListParagraph"/>
        <w:keepNext/>
        <w:keepLines/>
        <w:numPr>
          <w:ilvl w:val="3"/>
          <w:numId w:val="79"/>
        </w:numPr>
        <w:tabs>
          <w:tab w:val="left" w:pos="1701"/>
        </w:tabs>
        <w:ind w:left="0" w:firstLine="709"/>
        <w:jc w:val="both"/>
        <w:rPr>
          <w:sz w:val="28"/>
          <w:szCs w:val="28"/>
        </w:rPr>
      </w:pPr>
      <w:r w:rsidRPr="0096521F">
        <w:rPr>
          <w:sz w:val="28"/>
          <w:szCs w:val="28"/>
        </w:rPr>
        <w:t>Нестабильность экономической ситуации приводит к низким темпам роста доходной базы и сокращает возможности бюджета к быстрому снижению муниципального долга.</w:t>
      </w:r>
    </w:p>
    <w:p w:rsidR="00E95989" w:rsidRPr="0096521F" w:rsidRDefault="00E95989" w:rsidP="00453321">
      <w:pPr>
        <w:pStyle w:val="ListParagraph"/>
        <w:keepNext/>
        <w:keepLines/>
        <w:numPr>
          <w:ilvl w:val="3"/>
          <w:numId w:val="79"/>
        </w:numPr>
        <w:tabs>
          <w:tab w:val="left" w:pos="1701"/>
        </w:tabs>
        <w:ind w:left="0" w:firstLine="709"/>
        <w:jc w:val="both"/>
        <w:rPr>
          <w:sz w:val="28"/>
          <w:szCs w:val="28"/>
        </w:rPr>
      </w:pPr>
      <w:r w:rsidRPr="0096521F">
        <w:rPr>
          <w:sz w:val="28"/>
          <w:szCs w:val="28"/>
        </w:rPr>
        <w:t xml:space="preserve">Не в полном объеме созданы условия для мотивации органов местного самоуправления и подведомственных организаций к повышению эффективности бюджетных расходов. </w:t>
      </w:r>
    </w:p>
    <w:p w:rsidR="00E95989" w:rsidRPr="0096521F" w:rsidRDefault="00E95989" w:rsidP="00453321">
      <w:pPr>
        <w:keepNext/>
        <w:keepLines/>
        <w:numPr>
          <w:ilvl w:val="3"/>
          <w:numId w:val="79"/>
        </w:numPr>
        <w:tabs>
          <w:tab w:val="left" w:pos="1701"/>
        </w:tabs>
        <w:ind w:left="0" w:firstLine="709"/>
        <w:jc w:val="both"/>
        <w:rPr>
          <w:sz w:val="28"/>
          <w:szCs w:val="28"/>
        </w:rPr>
      </w:pPr>
      <w:r w:rsidRPr="0096521F">
        <w:rPr>
          <w:sz w:val="28"/>
          <w:szCs w:val="28"/>
        </w:rPr>
        <w:t>В условиях низких темпов роста доходов существенно изменилась структура расходов бюджета района: увеличилась доля расходов на оплату труда, расходов, осуществление которых предусмотрено федеральным законодательством.</w:t>
      </w:r>
    </w:p>
    <w:p w:rsidR="00E95989" w:rsidRPr="0096521F" w:rsidRDefault="00E95989" w:rsidP="00453321">
      <w:pPr>
        <w:keepNext/>
        <w:keepLines/>
        <w:numPr>
          <w:ilvl w:val="3"/>
          <w:numId w:val="79"/>
        </w:numPr>
        <w:tabs>
          <w:tab w:val="left" w:pos="1701"/>
        </w:tabs>
        <w:ind w:left="0" w:firstLine="709"/>
        <w:jc w:val="both"/>
        <w:rPr>
          <w:sz w:val="28"/>
          <w:szCs w:val="28"/>
        </w:rPr>
      </w:pPr>
      <w:r w:rsidRPr="0096521F">
        <w:rPr>
          <w:sz w:val="28"/>
          <w:szCs w:val="28"/>
        </w:rPr>
        <w:t>Неравномерность экономического потенциала на территории района приводит к сохранению высокой дотационности отдельных поселений, входящих в состав Бабаевского муниципального района.</w:t>
      </w:r>
    </w:p>
    <w:p w:rsidR="00E95989" w:rsidRPr="0096521F" w:rsidRDefault="00E95989" w:rsidP="00453321">
      <w:pPr>
        <w:keepNext/>
        <w:keepLines/>
        <w:numPr>
          <w:ilvl w:val="3"/>
          <w:numId w:val="79"/>
        </w:numPr>
        <w:tabs>
          <w:tab w:val="left" w:pos="1701"/>
        </w:tabs>
        <w:ind w:left="0" w:firstLine="709"/>
        <w:jc w:val="both"/>
        <w:rPr>
          <w:sz w:val="28"/>
          <w:szCs w:val="28"/>
        </w:rPr>
      </w:pPr>
      <w:r w:rsidRPr="0096521F">
        <w:rPr>
          <w:sz w:val="28"/>
          <w:szCs w:val="28"/>
        </w:rPr>
        <w:t>Высокий уровень задолженности предприятий района и населения по налоговым и неналоговым платежам в бюджет.</w:t>
      </w:r>
    </w:p>
    <w:p w:rsidR="00E95989" w:rsidRPr="0096521F" w:rsidRDefault="00E95989" w:rsidP="00453321">
      <w:pPr>
        <w:pStyle w:val="ConsPlusNormal"/>
        <w:keepNext/>
        <w:keepLines/>
        <w:widowControl/>
        <w:numPr>
          <w:ilvl w:val="3"/>
          <w:numId w:val="79"/>
        </w:numPr>
        <w:ind w:left="0" w:firstLine="709"/>
        <w:jc w:val="both"/>
        <w:rPr>
          <w:rFonts w:ascii="Times New Roman" w:hAnsi="Times New Roman"/>
          <w:sz w:val="28"/>
          <w:szCs w:val="28"/>
        </w:rPr>
      </w:pPr>
      <w:r w:rsidRPr="0096521F">
        <w:rPr>
          <w:rFonts w:ascii="Times New Roman" w:hAnsi="Times New Roman"/>
          <w:sz w:val="28"/>
          <w:szCs w:val="28"/>
        </w:rPr>
        <w:t xml:space="preserve">Рост задолженности по налоговым платежам в бюджет области, в т.ч. по налогу на доходы физических лиц, налогу, взимаемому в связи с применением упрощенной системы налогообложения, единому налогу на вмененный доход для отдельных видов деятельности, налогу на имущество физических лиц, земельному налогу. </w:t>
      </w:r>
    </w:p>
    <w:p w:rsidR="00E95989" w:rsidRPr="0096521F" w:rsidRDefault="00E95989" w:rsidP="00453321">
      <w:pPr>
        <w:keepNext/>
        <w:keepLines/>
        <w:tabs>
          <w:tab w:val="left" w:pos="1701"/>
        </w:tabs>
        <w:jc w:val="both"/>
        <w:rPr>
          <w:sz w:val="28"/>
          <w:szCs w:val="28"/>
        </w:rPr>
      </w:pPr>
      <w:r w:rsidRPr="0096521F">
        <w:rPr>
          <w:sz w:val="28"/>
          <w:szCs w:val="28"/>
        </w:rPr>
        <w:t>За 2017 год задолженность по налоговым платежам в бюджет области увеличилась на 24% (27 место в рейтинге районов и городских округов).</w:t>
      </w:r>
    </w:p>
    <w:p w:rsidR="00E95989" w:rsidRPr="0096521F" w:rsidRDefault="00E95989" w:rsidP="00453321">
      <w:pPr>
        <w:keepNext/>
        <w:keepLines/>
        <w:ind w:right="57"/>
        <w:jc w:val="center"/>
        <w:rPr>
          <w:i/>
          <w:sz w:val="28"/>
          <w:szCs w:val="28"/>
        </w:rPr>
      </w:pPr>
    </w:p>
    <w:p w:rsidR="00E95989" w:rsidRPr="0096521F" w:rsidRDefault="00E95989" w:rsidP="00453321">
      <w:pPr>
        <w:keepNext/>
        <w:keepLines/>
        <w:jc w:val="center"/>
        <w:rPr>
          <w:i/>
          <w:sz w:val="28"/>
          <w:szCs w:val="28"/>
        </w:rPr>
      </w:pPr>
      <w:r w:rsidRPr="0096521F">
        <w:rPr>
          <w:i/>
          <w:sz w:val="28"/>
          <w:szCs w:val="28"/>
        </w:rPr>
        <w:t>8.8.3. Ожидаемые результаты</w:t>
      </w:r>
    </w:p>
    <w:p w:rsidR="00E95989" w:rsidRPr="0096521F" w:rsidRDefault="00E95989" w:rsidP="00453321">
      <w:pPr>
        <w:keepNext/>
        <w:keepLines/>
        <w:ind w:right="57"/>
        <w:jc w:val="center"/>
        <w:rPr>
          <w:i/>
          <w:sz w:val="28"/>
          <w:szCs w:val="28"/>
        </w:rPr>
      </w:pPr>
    </w:p>
    <w:p w:rsidR="00E95989" w:rsidRPr="0096521F" w:rsidRDefault="00E95989" w:rsidP="00453321">
      <w:pPr>
        <w:keepNext/>
        <w:keepLines/>
        <w:ind w:right="57" w:firstLine="709"/>
        <w:jc w:val="both"/>
        <w:rPr>
          <w:sz w:val="28"/>
          <w:szCs w:val="28"/>
        </w:rPr>
      </w:pPr>
      <w:r w:rsidRPr="0096521F">
        <w:rPr>
          <w:sz w:val="28"/>
          <w:szCs w:val="28"/>
        </w:rPr>
        <w:t xml:space="preserve">В Бабаевском районе в 2030 году реализуется бюджет развития, обеспечивающий реализацию инфраструктурных и инновационных проектов на территории района. Обеспечена долгосрочная сбалансированность и устойчивость бюджета района. Формирование бюджета осуществляется на принципах открытости и прозрачности. Показатель по доходам консолидированного бюджета в расчете на душу населения не ниже среднеобластного уровня. </w:t>
      </w:r>
    </w:p>
    <w:p w:rsidR="00E95989" w:rsidRPr="0096521F" w:rsidRDefault="00E95989" w:rsidP="00453321">
      <w:pPr>
        <w:keepNext/>
        <w:keepLines/>
        <w:ind w:right="57"/>
        <w:jc w:val="both"/>
        <w:rPr>
          <w:sz w:val="28"/>
          <w:szCs w:val="28"/>
        </w:rPr>
      </w:pPr>
    </w:p>
    <w:p w:rsidR="00E95989" w:rsidRPr="0096521F" w:rsidRDefault="00E95989" w:rsidP="00453321">
      <w:pPr>
        <w:keepNext/>
        <w:keepLines/>
        <w:jc w:val="center"/>
        <w:rPr>
          <w:i/>
          <w:sz w:val="28"/>
          <w:szCs w:val="28"/>
        </w:rPr>
      </w:pPr>
      <w:r w:rsidRPr="0096521F">
        <w:rPr>
          <w:i/>
          <w:sz w:val="28"/>
          <w:szCs w:val="28"/>
        </w:rPr>
        <w:t>8.8.4. Задачи</w:t>
      </w:r>
    </w:p>
    <w:p w:rsidR="00E95989" w:rsidRPr="0096521F" w:rsidRDefault="00E95989" w:rsidP="00453321">
      <w:pPr>
        <w:keepNext/>
        <w:keepLines/>
        <w:jc w:val="center"/>
        <w:rPr>
          <w:b/>
          <w:sz w:val="28"/>
          <w:szCs w:val="28"/>
        </w:rPr>
      </w:pPr>
    </w:p>
    <w:p w:rsidR="00E95989" w:rsidRPr="0096521F" w:rsidRDefault="00E95989" w:rsidP="00453321">
      <w:pPr>
        <w:pStyle w:val="ConsPlusNormal"/>
        <w:keepNext/>
        <w:keepLines/>
        <w:widowControl/>
        <w:ind w:firstLine="540"/>
        <w:jc w:val="both"/>
        <w:rPr>
          <w:rFonts w:ascii="Times New Roman" w:hAnsi="Times New Roman"/>
          <w:sz w:val="28"/>
          <w:szCs w:val="28"/>
        </w:rPr>
      </w:pPr>
      <w:r w:rsidRPr="0096521F">
        <w:rPr>
          <w:rFonts w:ascii="Times New Roman" w:hAnsi="Times New Roman"/>
          <w:sz w:val="28"/>
          <w:szCs w:val="28"/>
        </w:rPr>
        <w:t>8.8.4.1. Повышение экономической самодостаточности консолидированного бюджета района.</w:t>
      </w:r>
    </w:p>
    <w:p w:rsidR="00E95989" w:rsidRPr="0096521F" w:rsidRDefault="00E95989" w:rsidP="00453321">
      <w:pPr>
        <w:pStyle w:val="ConsPlusNormal"/>
        <w:keepNext/>
        <w:keepLines/>
        <w:widowControl/>
        <w:ind w:firstLine="540"/>
        <w:jc w:val="both"/>
        <w:rPr>
          <w:rFonts w:ascii="Times New Roman" w:hAnsi="Times New Roman"/>
          <w:sz w:val="28"/>
          <w:szCs w:val="28"/>
        </w:rPr>
      </w:pPr>
      <w:r w:rsidRPr="0096521F">
        <w:rPr>
          <w:rFonts w:ascii="Times New Roman" w:hAnsi="Times New Roman"/>
          <w:sz w:val="28"/>
          <w:szCs w:val="28"/>
        </w:rPr>
        <w:t>8.8.4.2.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 сокращению задолженности и привлечению инвестиций.</w:t>
      </w:r>
    </w:p>
    <w:p w:rsidR="00E95989" w:rsidRPr="0096521F" w:rsidRDefault="00E95989" w:rsidP="00453321">
      <w:pPr>
        <w:keepNext/>
        <w:keepLines/>
        <w:tabs>
          <w:tab w:val="left" w:pos="1701"/>
        </w:tabs>
        <w:ind w:right="57" w:firstLine="709"/>
        <w:jc w:val="both"/>
        <w:rPr>
          <w:sz w:val="28"/>
          <w:szCs w:val="28"/>
        </w:rPr>
      </w:pPr>
      <w:r w:rsidRPr="0096521F">
        <w:rPr>
          <w:sz w:val="28"/>
          <w:szCs w:val="28"/>
        </w:rPr>
        <w:t xml:space="preserve">8.8.4.3. Достижение соответствия расходных обязательств бюджета района источникам финансового обеспечения в долгосрочном периоде и повышение эффективности бюджетных расходов. </w:t>
      </w:r>
    </w:p>
    <w:p w:rsidR="00E95989" w:rsidRPr="0096521F" w:rsidRDefault="00E95989" w:rsidP="00453321">
      <w:pPr>
        <w:keepNext/>
        <w:keepLines/>
        <w:tabs>
          <w:tab w:val="left" w:pos="1701"/>
        </w:tabs>
        <w:ind w:right="57" w:firstLine="709"/>
        <w:jc w:val="both"/>
        <w:rPr>
          <w:sz w:val="28"/>
          <w:szCs w:val="28"/>
        </w:rPr>
      </w:pPr>
      <w:r w:rsidRPr="0096521F">
        <w:rPr>
          <w:sz w:val="28"/>
          <w:szCs w:val="28"/>
        </w:rPr>
        <w:t xml:space="preserve">8.8.4.4. Эффективное управление муниципальным долгом района. </w:t>
      </w:r>
    </w:p>
    <w:p w:rsidR="00E95989" w:rsidRPr="0096521F" w:rsidRDefault="00E95989" w:rsidP="00453321">
      <w:pPr>
        <w:keepNext/>
        <w:keepLines/>
        <w:tabs>
          <w:tab w:val="left" w:pos="1701"/>
        </w:tabs>
        <w:ind w:right="57" w:firstLine="709"/>
        <w:jc w:val="both"/>
        <w:rPr>
          <w:sz w:val="28"/>
          <w:szCs w:val="28"/>
        </w:rPr>
      </w:pPr>
      <w:r w:rsidRPr="0096521F">
        <w:rPr>
          <w:sz w:val="28"/>
          <w:szCs w:val="28"/>
        </w:rPr>
        <w:t>8.8.4.5. Совершенствование системы контроля за использованием бюджетных ассигнований.</w:t>
      </w:r>
    </w:p>
    <w:p w:rsidR="00E95989" w:rsidRPr="0096521F" w:rsidRDefault="00E95989" w:rsidP="00453321">
      <w:pPr>
        <w:keepNext/>
        <w:keepLines/>
        <w:tabs>
          <w:tab w:val="left" w:pos="1701"/>
        </w:tabs>
        <w:ind w:right="57" w:firstLine="709"/>
        <w:jc w:val="both"/>
        <w:rPr>
          <w:sz w:val="28"/>
          <w:szCs w:val="28"/>
        </w:rPr>
      </w:pPr>
      <w:r w:rsidRPr="0096521F">
        <w:rPr>
          <w:sz w:val="28"/>
          <w:szCs w:val="28"/>
        </w:rPr>
        <w:t>8.8.4.6. Сокращение объемов просроченной кредиторской задолженности консолидированного бюджета района.</w:t>
      </w:r>
    </w:p>
    <w:p w:rsidR="00E95989" w:rsidRPr="0096521F" w:rsidRDefault="00E95989" w:rsidP="00453321">
      <w:pPr>
        <w:keepNext/>
        <w:keepLines/>
        <w:tabs>
          <w:tab w:val="left" w:pos="1701"/>
        </w:tabs>
        <w:ind w:right="57" w:firstLine="709"/>
        <w:jc w:val="both"/>
        <w:rPr>
          <w:sz w:val="28"/>
          <w:szCs w:val="28"/>
        </w:rPr>
      </w:pPr>
      <w:r w:rsidRPr="0096521F">
        <w:rPr>
          <w:sz w:val="28"/>
          <w:szCs w:val="28"/>
        </w:rPr>
        <w:t xml:space="preserve">8.8.4.7. Повышение эффективности реализации муниципальных программ района, увеличение доли «программных» расходов. </w:t>
      </w:r>
    </w:p>
    <w:p w:rsidR="00E95989" w:rsidRPr="0096521F" w:rsidRDefault="00E95989" w:rsidP="00453321">
      <w:pPr>
        <w:keepNext/>
        <w:keepLines/>
        <w:tabs>
          <w:tab w:val="left" w:pos="1701"/>
        </w:tabs>
        <w:ind w:right="57" w:firstLine="709"/>
        <w:jc w:val="both"/>
        <w:rPr>
          <w:sz w:val="28"/>
          <w:szCs w:val="28"/>
        </w:rPr>
      </w:pPr>
      <w:r w:rsidRPr="0096521F">
        <w:rPr>
          <w:sz w:val="28"/>
          <w:szCs w:val="28"/>
        </w:rPr>
        <w:t xml:space="preserve">8.8.4.8. Повышение доли инвестиционных затрат в структуре консолидированного бюджета и переход на модель бюджета развития. </w:t>
      </w:r>
    </w:p>
    <w:p w:rsidR="00E95989" w:rsidRPr="0096521F" w:rsidRDefault="00E95989" w:rsidP="00453321">
      <w:pPr>
        <w:keepNext/>
        <w:keepLines/>
        <w:tabs>
          <w:tab w:val="left" w:pos="1701"/>
        </w:tabs>
        <w:ind w:right="57"/>
        <w:jc w:val="both"/>
        <w:rPr>
          <w:sz w:val="28"/>
          <w:szCs w:val="28"/>
        </w:rPr>
      </w:pPr>
      <w:r w:rsidRPr="0096521F">
        <w:rPr>
          <w:sz w:val="28"/>
          <w:szCs w:val="28"/>
        </w:rPr>
        <w:t xml:space="preserve">8.8.4.9. Повышение эффективности межбюджетных отношений района и муниципальных образований входящих в состав района, создание условий для устойчивого исполнения местных бюджетов. </w:t>
      </w:r>
    </w:p>
    <w:p w:rsidR="00E95989" w:rsidRPr="0096521F" w:rsidRDefault="00E95989" w:rsidP="00453321">
      <w:pPr>
        <w:keepNext/>
        <w:keepLines/>
        <w:tabs>
          <w:tab w:val="left" w:pos="1701"/>
        </w:tabs>
        <w:ind w:left="709" w:right="57"/>
        <w:jc w:val="both"/>
        <w:rPr>
          <w:sz w:val="28"/>
          <w:szCs w:val="28"/>
        </w:rPr>
      </w:pPr>
    </w:p>
    <w:p w:rsidR="00E95989" w:rsidRPr="0096521F" w:rsidRDefault="00E95989" w:rsidP="00453321">
      <w:pPr>
        <w:keepNext/>
        <w:keepLines/>
        <w:jc w:val="center"/>
        <w:rPr>
          <w:i/>
          <w:sz w:val="28"/>
          <w:szCs w:val="28"/>
        </w:rPr>
      </w:pPr>
      <w:r w:rsidRPr="0096521F">
        <w:rPr>
          <w:i/>
          <w:sz w:val="28"/>
          <w:szCs w:val="28"/>
        </w:rPr>
        <w:t>8.8.5. Показатели</w:t>
      </w:r>
    </w:p>
    <w:p w:rsidR="00E95989" w:rsidRPr="0096521F" w:rsidRDefault="00E95989" w:rsidP="00453321">
      <w:pPr>
        <w:keepNext/>
        <w:keepLines/>
        <w:jc w:val="center"/>
        <w:rPr>
          <w:b/>
          <w:sz w:val="28"/>
          <w:szCs w:val="28"/>
        </w:rPr>
      </w:pPr>
    </w:p>
    <w:p w:rsidR="00E95989" w:rsidRPr="0096521F" w:rsidRDefault="00E95989" w:rsidP="00453321">
      <w:pPr>
        <w:pStyle w:val="ConsPlusNormal"/>
        <w:keepNext/>
        <w:keepLines/>
        <w:widowControl/>
        <w:ind w:firstLine="540"/>
        <w:jc w:val="both"/>
        <w:rPr>
          <w:rFonts w:ascii="Times New Roman" w:hAnsi="Times New Roman"/>
          <w:sz w:val="28"/>
          <w:szCs w:val="28"/>
        </w:rPr>
      </w:pPr>
      <w:r w:rsidRPr="0096521F">
        <w:rPr>
          <w:rFonts w:ascii="Times New Roman" w:hAnsi="Times New Roman"/>
          <w:sz w:val="28"/>
          <w:szCs w:val="28"/>
        </w:rPr>
        <w:t xml:space="preserve">8.8.5.1. Увеличение объема налоговых и неналоговых доходов консолидированного бюджета района (без учета поступлений налоговых доходов по единым и (или) дополнительным, дифференцированным нормативам отчислений) не менее чем в 1,6 раза в 2030 году по сравнению с 2017 годом (на 55,5 млн. рублей).  </w:t>
      </w:r>
    </w:p>
    <w:p w:rsidR="00E95989" w:rsidRPr="0096521F" w:rsidRDefault="00E95989" w:rsidP="00453321">
      <w:pPr>
        <w:pStyle w:val="ConsPlusNormal"/>
        <w:keepNext/>
        <w:keepLines/>
        <w:widowControl/>
        <w:ind w:firstLine="539"/>
        <w:jc w:val="both"/>
        <w:rPr>
          <w:rFonts w:ascii="Times New Roman" w:hAnsi="Times New Roman"/>
          <w:sz w:val="28"/>
          <w:szCs w:val="28"/>
        </w:rPr>
      </w:pPr>
      <w:r w:rsidRPr="0096521F">
        <w:rPr>
          <w:rFonts w:ascii="Times New Roman" w:hAnsi="Times New Roman"/>
          <w:sz w:val="28"/>
          <w:szCs w:val="28"/>
        </w:rPr>
        <w:t xml:space="preserve">8.8.5.2. Увеличение поступления налоговых доходов в бюджеты всех уровней  (по налогу на доходы физических лиц, налогам на совокупный доход, местным налогам и государственной пошлине) на душу населения к 2030 году до 32,0 тыс. рублей.  </w:t>
      </w:r>
    </w:p>
    <w:p w:rsidR="00E95989" w:rsidRPr="0096521F" w:rsidRDefault="00E95989" w:rsidP="00453321">
      <w:pPr>
        <w:pStyle w:val="ConsPlusNormal"/>
        <w:keepNext/>
        <w:keepLines/>
        <w:widowControl/>
        <w:ind w:firstLine="539"/>
        <w:jc w:val="both"/>
        <w:rPr>
          <w:rFonts w:ascii="Times New Roman" w:hAnsi="Times New Roman"/>
          <w:sz w:val="28"/>
          <w:szCs w:val="28"/>
        </w:rPr>
      </w:pPr>
      <w:r w:rsidRPr="0096521F">
        <w:rPr>
          <w:rFonts w:ascii="Times New Roman" w:hAnsi="Times New Roman"/>
          <w:sz w:val="28"/>
          <w:szCs w:val="28"/>
        </w:rPr>
        <w:t>8.8.5.3. Обеспечение отношения дефицита бюджета района к объему налоговых и неналоговых доходов бюджета района (без учета объёма безвозмездных поступлений и (или) поступлений налоговых доходов по дополнительным нормативам отчислений) в 2018-2030 годах на уровне 0% (2017 год – 0,3%)</w:t>
      </w:r>
    </w:p>
    <w:p w:rsidR="00E95989" w:rsidRPr="0096521F" w:rsidRDefault="00E95989" w:rsidP="00453321">
      <w:pPr>
        <w:pStyle w:val="ConsPlusNormal"/>
        <w:keepNext/>
        <w:keepLines/>
        <w:widowControl/>
        <w:ind w:firstLine="539"/>
        <w:jc w:val="both"/>
        <w:rPr>
          <w:rFonts w:ascii="Times New Roman" w:hAnsi="Times New Roman"/>
          <w:sz w:val="28"/>
          <w:szCs w:val="28"/>
        </w:rPr>
      </w:pPr>
      <w:r w:rsidRPr="0096521F">
        <w:rPr>
          <w:rFonts w:ascii="Times New Roman" w:hAnsi="Times New Roman"/>
          <w:sz w:val="28"/>
          <w:szCs w:val="28"/>
        </w:rPr>
        <w:t>Дефицит бюджета муниципального района может превысить установленный показатель на сумму поступлений от продажи акций и иных форм участия в капитале, находящихся в собственности муниципального района, и (или) снижения остатков средств на счетах по учету средств бюджета муниципального района.</w:t>
      </w:r>
    </w:p>
    <w:p w:rsidR="00E95989" w:rsidRPr="0096521F" w:rsidRDefault="00E95989" w:rsidP="00453321">
      <w:pPr>
        <w:pStyle w:val="ConsPlusNormal"/>
        <w:keepNext/>
        <w:keepLines/>
        <w:widowControl/>
        <w:ind w:firstLine="539"/>
        <w:jc w:val="both"/>
        <w:rPr>
          <w:rFonts w:ascii="Times New Roman" w:hAnsi="Times New Roman"/>
          <w:sz w:val="28"/>
          <w:szCs w:val="28"/>
          <w:lang w:eastAsia="zh-CN"/>
        </w:rPr>
      </w:pPr>
      <w:r w:rsidRPr="0096521F">
        <w:rPr>
          <w:rFonts w:ascii="Times New Roman" w:hAnsi="Times New Roman"/>
          <w:sz w:val="28"/>
          <w:szCs w:val="28"/>
        </w:rPr>
        <w:t xml:space="preserve">8.8.5.4. </w:t>
      </w:r>
      <w:r w:rsidRPr="0096521F">
        <w:rPr>
          <w:rFonts w:ascii="Times New Roman" w:hAnsi="Times New Roman"/>
          <w:sz w:val="28"/>
          <w:szCs w:val="28"/>
          <w:lang w:eastAsia="zh-CN"/>
        </w:rPr>
        <w:t>Сокращение доли просроченной кредиторской задолженности  консолидированного бюджета района  в общем объеме расходов бюджета с 0,20% в 2017 году до 0,11% к 2030 году.</w:t>
      </w:r>
    </w:p>
    <w:p w:rsidR="00E95989" w:rsidRPr="0096521F" w:rsidRDefault="00E95989" w:rsidP="00453321">
      <w:pPr>
        <w:pStyle w:val="ConsPlusNormal"/>
        <w:keepNext/>
        <w:keepLines/>
        <w:widowControl/>
        <w:ind w:firstLine="539"/>
        <w:jc w:val="both"/>
        <w:rPr>
          <w:rFonts w:ascii="Times New Roman" w:hAnsi="Times New Roman"/>
          <w:sz w:val="28"/>
          <w:szCs w:val="28"/>
        </w:rPr>
      </w:pPr>
      <w:r w:rsidRPr="0096521F">
        <w:rPr>
          <w:rFonts w:ascii="Times New Roman" w:hAnsi="Times New Roman"/>
          <w:sz w:val="28"/>
          <w:szCs w:val="28"/>
          <w:lang w:eastAsia="zh-CN"/>
        </w:rPr>
        <w:t xml:space="preserve">8.8.5.5. </w:t>
      </w:r>
      <w:r w:rsidRPr="0096521F">
        <w:rPr>
          <w:rFonts w:ascii="Times New Roman" w:hAnsi="Times New Roman"/>
          <w:sz w:val="28"/>
          <w:szCs w:val="28"/>
        </w:rPr>
        <w:t>Отношение муниципального долга района к общему годовому объему доходов бюджета без учета объема безвозмездных поступлений и поступлений по дополнительным нормативам отчислений», установив показатель не более 10% к 2030 году.</w:t>
      </w:r>
    </w:p>
    <w:p w:rsidR="00E95989" w:rsidRPr="0096521F" w:rsidRDefault="00E95989" w:rsidP="00453321">
      <w:pPr>
        <w:pStyle w:val="ConsPlusNormal"/>
        <w:keepNext/>
        <w:keepLines/>
        <w:widowControl/>
        <w:ind w:firstLine="539"/>
        <w:jc w:val="both"/>
        <w:rPr>
          <w:rFonts w:ascii="Times New Roman" w:hAnsi="Times New Roman"/>
          <w:sz w:val="28"/>
          <w:szCs w:val="28"/>
          <w:lang w:eastAsia="zh-CN"/>
        </w:rPr>
      </w:pPr>
    </w:p>
    <w:p w:rsidR="00E95989" w:rsidRPr="0096521F" w:rsidRDefault="00E95989" w:rsidP="00B30FF2">
      <w:pPr>
        <w:pStyle w:val="Heading2"/>
        <w:jc w:val="center"/>
        <w:rPr>
          <w:rFonts w:ascii="Times New Roman" w:hAnsi="Times New Roman"/>
          <w:color w:val="auto"/>
          <w:sz w:val="28"/>
          <w:szCs w:val="28"/>
        </w:rPr>
      </w:pPr>
      <w:r w:rsidRPr="0096521F">
        <w:rPr>
          <w:rFonts w:ascii="Times New Roman" w:hAnsi="Times New Roman"/>
          <w:color w:val="auto"/>
          <w:sz w:val="28"/>
          <w:szCs w:val="28"/>
        </w:rPr>
        <w:t>8.9. В сфере информационных технологий</w:t>
      </w:r>
    </w:p>
    <w:p w:rsidR="00E95989" w:rsidRPr="0096521F" w:rsidRDefault="00E95989" w:rsidP="00B30FF2">
      <w:pPr>
        <w:keepNext/>
        <w:keepLines/>
        <w:ind w:right="57" w:firstLine="709"/>
        <w:jc w:val="center"/>
        <w:rPr>
          <w:sz w:val="28"/>
          <w:szCs w:val="28"/>
        </w:rPr>
      </w:pPr>
    </w:p>
    <w:p w:rsidR="00E95989" w:rsidRPr="0096521F" w:rsidRDefault="00E95989" w:rsidP="00B30FF2">
      <w:pPr>
        <w:pStyle w:val="ConsPlusNormal"/>
        <w:keepNext/>
        <w:keepLines/>
        <w:widowControl/>
        <w:ind w:firstLine="539"/>
        <w:jc w:val="center"/>
        <w:rPr>
          <w:rFonts w:ascii="Times New Roman" w:hAnsi="Times New Roman"/>
          <w:i/>
          <w:sz w:val="28"/>
          <w:szCs w:val="28"/>
        </w:rPr>
      </w:pPr>
      <w:r w:rsidRPr="0096521F">
        <w:rPr>
          <w:rFonts w:ascii="Times New Roman" w:hAnsi="Times New Roman"/>
          <w:i/>
          <w:sz w:val="28"/>
          <w:szCs w:val="28"/>
        </w:rPr>
        <w:t>8.9.1. Достижения и конкурентные преимущества</w:t>
      </w:r>
    </w:p>
    <w:p w:rsidR="00E95989" w:rsidRPr="0096521F" w:rsidRDefault="00E95989" w:rsidP="00B30FF2">
      <w:pPr>
        <w:pStyle w:val="ConsPlusNormal"/>
        <w:keepNext/>
        <w:keepLines/>
        <w:widowControl/>
        <w:ind w:firstLine="539"/>
        <w:jc w:val="center"/>
        <w:rPr>
          <w:rFonts w:ascii="Times New Roman" w:hAnsi="Times New Roman"/>
          <w:sz w:val="28"/>
          <w:szCs w:val="28"/>
          <w:lang w:eastAsia="zh-CN"/>
        </w:rPr>
      </w:pPr>
    </w:p>
    <w:p w:rsidR="00E95989" w:rsidRPr="0096521F" w:rsidRDefault="00E95989" w:rsidP="00B30FF2">
      <w:pPr>
        <w:keepNext/>
        <w:keepLines/>
        <w:ind w:firstLine="708"/>
        <w:jc w:val="both"/>
        <w:rPr>
          <w:sz w:val="28"/>
          <w:szCs w:val="28"/>
        </w:rPr>
      </w:pPr>
      <w:r w:rsidRPr="0096521F">
        <w:rPr>
          <w:sz w:val="28"/>
          <w:szCs w:val="28"/>
        </w:rPr>
        <w:t>С 2014 года в Бабаевском районе реализуется региональный проект «Электронный гражданин Вологодской области». Цель проекта – повышение  компьютерной грамотности населения, обучение навыкам работы в сети Интернет, на  Порталах госуслуг, получение электронных услуг и сервисов. На базе МКУК «Бабаевская межпоселенческая централизованная библиотечная система» действуют 2 Центра общественного доступа к электронным услугам и сервисам. Всего за 4 года реализации проекта ИТ-подготовку прошли 633 человек, ознакомительный курс о Порталах госуслуг- 625 человек. Доля жителей района, повысивших уровень ИТ-компетенций в ходе проекта, на 1 июля 2018 года составила 3,2 %  от численности населения района (17 место по области).</w:t>
      </w:r>
    </w:p>
    <w:p w:rsidR="00E95989" w:rsidRPr="0096521F" w:rsidRDefault="00E95989" w:rsidP="00B30FF2">
      <w:pPr>
        <w:keepNext/>
        <w:keepLines/>
        <w:ind w:firstLine="567"/>
        <w:jc w:val="both"/>
        <w:rPr>
          <w:rStyle w:val="itemtext1"/>
          <w:rFonts w:ascii="Times New Roman" w:hAnsi="Times New Roman" w:cs="Times New Roman"/>
          <w:color w:val="auto"/>
          <w:sz w:val="28"/>
          <w:szCs w:val="28"/>
        </w:rPr>
      </w:pPr>
      <w:r w:rsidRPr="0096521F">
        <w:rPr>
          <w:sz w:val="28"/>
          <w:szCs w:val="28"/>
        </w:rPr>
        <w:t xml:space="preserve"> Все реже жители района самостоятельно собирают документы для обращения в органы местного самоуправления за предоставлением муниципальных услуг. По итогам 2017 года межведомственное взаимодействие при предоставлении муниципальных услуг населению осуществлялось на 99,94% в электронной форме. </w:t>
      </w:r>
      <w:r w:rsidRPr="0096521F">
        <w:rPr>
          <w:rStyle w:val="itemtext1"/>
          <w:rFonts w:ascii="Times New Roman" w:hAnsi="Times New Roman" w:cs="Times New Roman"/>
          <w:color w:val="auto"/>
          <w:sz w:val="28"/>
          <w:szCs w:val="28"/>
        </w:rPr>
        <w:t>Индекс взаимодействия с Государственной информационной системой о государственных и муниципальных платежах администраторов начислений района составляет 47,66%.</w:t>
      </w:r>
    </w:p>
    <w:p w:rsidR="00E95989" w:rsidRPr="0096521F" w:rsidRDefault="00E95989" w:rsidP="00B30FF2">
      <w:pPr>
        <w:keepNext/>
        <w:keepLines/>
        <w:ind w:firstLine="567"/>
        <w:jc w:val="both"/>
        <w:rPr>
          <w:sz w:val="28"/>
          <w:szCs w:val="28"/>
        </w:rPr>
      </w:pPr>
      <w:r w:rsidRPr="0096521F">
        <w:rPr>
          <w:sz w:val="28"/>
          <w:szCs w:val="28"/>
        </w:rPr>
        <w:t>Проведен переход на предоставление 18 из 27 муниципальных услуг в электронной форме по типовому формату с использованием Портала государственных и муниципальных услуг (функций) Вологодской области. Работу по присоединению к типовым муниципальным услугам активно ведут все органы местного самоуправления администрации Бабаевского муниципального района.  Доля заявлений о предоставлении муниципальных услуг, поданных в электронной форме в органы местного самоуправления Бабаевского муниципального района, в общем количестве заявлений о предоставлении муниципальных услуг, поданных в органы местного самоуправления района, в отношении муниципальных услуг, переведенных в электронный вид выше III этапа, по итогам 2017 года составляет 54,83%.</w:t>
      </w:r>
    </w:p>
    <w:p w:rsidR="00E95989" w:rsidRPr="0096521F" w:rsidRDefault="00E95989" w:rsidP="00B30FF2">
      <w:pPr>
        <w:pStyle w:val="ConsPlusNormal"/>
        <w:keepNext/>
        <w:keepLines/>
        <w:widowControl/>
        <w:ind w:firstLine="539"/>
        <w:jc w:val="both"/>
        <w:rPr>
          <w:rFonts w:ascii="Times New Roman" w:hAnsi="Times New Roman"/>
          <w:sz w:val="28"/>
          <w:szCs w:val="28"/>
        </w:rPr>
      </w:pPr>
      <w:r w:rsidRPr="0096521F">
        <w:rPr>
          <w:rFonts w:ascii="Times New Roman" w:hAnsi="Times New Roman"/>
          <w:sz w:val="28"/>
          <w:szCs w:val="28"/>
        </w:rPr>
        <w:t>Активно внедряются информационные системы и используются в различных направлениях муниципального управления:  (ГИС ЖКХ, ГИС ГМП, ГИС «Единый реестр проверок», ГАС «Управление», ЕСИА, АЗИС Портал государственных и муниципальных услуг» (Полтава), ЕГИССО, ГИС «Электронный бюджет», ГИС «Энергоэффективность», Портал открытых данных Вологодской области, СЭД «Директум», АРМ  ЕС ОГ (Единая система обращения граждан) и УАРМ ОДПГ  (Универсальное рабочее место «Общероссийский день приема граждан»),  АИС Т ГБД).</w:t>
      </w:r>
    </w:p>
    <w:p w:rsidR="00E95989" w:rsidRPr="0096521F" w:rsidRDefault="00E95989" w:rsidP="00234FB5">
      <w:pPr>
        <w:pStyle w:val="ConsPlusNormal"/>
        <w:keepNext/>
        <w:keepLines/>
        <w:widowControl/>
        <w:ind w:firstLine="539"/>
        <w:jc w:val="center"/>
        <w:rPr>
          <w:rFonts w:ascii="Times New Roman" w:hAnsi="Times New Roman"/>
          <w:sz w:val="28"/>
          <w:szCs w:val="28"/>
        </w:rPr>
      </w:pPr>
    </w:p>
    <w:p w:rsidR="00E95989" w:rsidRPr="0096521F" w:rsidRDefault="00E95989" w:rsidP="00234FB5">
      <w:pPr>
        <w:keepNext/>
        <w:keepLines/>
        <w:jc w:val="center"/>
        <w:rPr>
          <w:i/>
          <w:sz w:val="28"/>
          <w:szCs w:val="28"/>
        </w:rPr>
      </w:pPr>
      <w:r w:rsidRPr="0096521F">
        <w:rPr>
          <w:i/>
          <w:sz w:val="28"/>
          <w:szCs w:val="28"/>
        </w:rPr>
        <w:t>8.9.2.  Ключевые проблемы и вызовы</w:t>
      </w:r>
    </w:p>
    <w:p w:rsidR="00E95989" w:rsidRPr="0096521F" w:rsidRDefault="00E95989" w:rsidP="00234FB5">
      <w:pPr>
        <w:keepNext/>
        <w:keepLines/>
        <w:jc w:val="center"/>
        <w:rPr>
          <w:i/>
          <w:sz w:val="28"/>
          <w:szCs w:val="28"/>
        </w:rPr>
      </w:pPr>
    </w:p>
    <w:p w:rsidR="00E95989" w:rsidRPr="0096521F" w:rsidRDefault="00E95989" w:rsidP="00234FB5">
      <w:pPr>
        <w:pStyle w:val="NoSpacing"/>
        <w:ind w:firstLine="708"/>
        <w:jc w:val="both"/>
        <w:rPr>
          <w:rFonts w:ascii="Times New Roman" w:hAnsi="Times New Roman"/>
          <w:sz w:val="28"/>
          <w:szCs w:val="28"/>
        </w:rPr>
      </w:pPr>
      <w:r w:rsidRPr="0096521F">
        <w:rPr>
          <w:rFonts w:ascii="Times New Roman" w:hAnsi="Times New Roman"/>
          <w:sz w:val="28"/>
          <w:szCs w:val="28"/>
        </w:rPr>
        <w:t xml:space="preserve">8.9.2.1. Низкая доля граждан старше трудоспособного возраста,  зарегистрированных на Порталах госуслуг. </w:t>
      </w:r>
    </w:p>
    <w:p w:rsidR="00E95989" w:rsidRPr="0096521F" w:rsidRDefault="00E95989" w:rsidP="00234FB5">
      <w:pPr>
        <w:widowControl w:val="0"/>
        <w:tabs>
          <w:tab w:val="left" w:pos="585"/>
        </w:tabs>
        <w:ind w:firstLine="709"/>
        <w:jc w:val="both"/>
        <w:rPr>
          <w:sz w:val="28"/>
          <w:szCs w:val="28"/>
        </w:rPr>
      </w:pPr>
      <w:r w:rsidRPr="0096521F">
        <w:rPr>
          <w:sz w:val="28"/>
          <w:szCs w:val="28"/>
        </w:rPr>
        <w:t>8.9.2.2. Низкая активность населения по получению государственных и муниципальных услуг в электронном виде. Не все заявители имеют технические возможности для доступа в сеть Интернет или опыт работы с персональным компьютером;</w:t>
      </w:r>
    </w:p>
    <w:p w:rsidR="00E95989" w:rsidRPr="0096521F" w:rsidRDefault="00E95989" w:rsidP="00234FB5">
      <w:pPr>
        <w:pStyle w:val="NoSpacing"/>
        <w:ind w:firstLine="708"/>
        <w:jc w:val="both"/>
        <w:rPr>
          <w:rFonts w:ascii="Times New Roman" w:hAnsi="Times New Roman"/>
          <w:sz w:val="28"/>
          <w:szCs w:val="28"/>
        </w:rPr>
      </w:pPr>
      <w:r w:rsidRPr="0096521F">
        <w:rPr>
          <w:rFonts w:ascii="Times New Roman" w:hAnsi="Times New Roman"/>
          <w:sz w:val="28"/>
          <w:szCs w:val="28"/>
        </w:rPr>
        <w:t>8.9.2.3. Низкий уровень ИТ-компетенций жителей района, прежде всего проживающего в малых и отдаленных населенных пунктах области, а также людей старше трудоспособного возраста.</w:t>
      </w:r>
    </w:p>
    <w:p w:rsidR="00E95989" w:rsidRPr="0096521F" w:rsidRDefault="00E95989" w:rsidP="009B033F">
      <w:pPr>
        <w:keepNext/>
        <w:keepLines/>
        <w:ind w:firstLine="539"/>
        <w:rPr>
          <w:sz w:val="28"/>
          <w:szCs w:val="28"/>
        </w:rPr>
      </w:pPr>
      <w:r w:rsidRPr="0096521F">
        <w:rPr>
          <w:sz w:val="28"/>
          <w:szCs w:val="28"/>
        </w:rPr>
        <w:t>8.9.2.4.  Необходимость выполнения нормативных требований по переходу органов местного самоуправления на использование отечественного программного обеспечения, в том числе ранее закупленного программного обеспечения.</w:t>
      </w:r>
    </w:p>
    <w:p w:rsidR="00E95989" w:rsidRPr="0096521F" w:rsidRDefault="00E95989" w:rsidP="00234FB5">
      <w:pPr>
        <w:keepNext/>
        <w:keepLines/>
        <w:jc w:val="center"/>
        <w:rPr>
          <w:sz w:val="28"/>
          <w:szCs w:val="28"/>
        </w:rPr>
      </w:pPr>
    </w:p>
    <w:p w:rsidR="00E95989" w:rsidRPr="0096521F" w:rsidRDefault="00E95989" w:rsidP="00234FB5">
      <w:pPr>
        <w:pStyle w:val="ConsPlusNormal"/>
        <w:keepNext/>
        <w:keepLines/>
        <w:widowControl/>
        <w:ind w:firstLine="539"/>
        <w:jc w:val="center"/>
        <w:rPr>
          <w:rFonts w:ascii="Times New Roman" w:hAnsi="Times New Roman"/>
          <w:i/>
          <w:sz w:val="28"/>
          <w:szCs w:val="28"/>
        </w:rPr>
      </w:pPr>
      <w:r w:rsidRPr="0096521F">
        <w:rPr>
          <w:rFonts w:ascii="Times New Roman" w:hAnsi="Times New Roman"/>
          <w:i/>
          <w:sz w:val="28"/>
          <w:szCs w:val="28"/>
        </w:rPr>
        <w:t>8.9.3. Ожидаемые результаты</w:t>
      </w:r>
    </w:p>
    <w:p w:rsidR="00E95989" w:rsidRPr="0096521F" w:rsidRDefault="00E95989" w:rsidP="00234FB5">
      <w:pPr>
        <w:pStyle w:val="ConsPlusNormal"/>
        <w:keepNext/>
        <w:keepLines/>
        <w:widowControl/>
        <w:ind w:firstLine="539"/>
        <w:jc w:val="center"/>
        <w:rPr>
          <w:rFonts w:ascii="Times New Roman" w:hAnsi="Times New Roman"/>
          <w:i/>
          <w:sz w:val="28"/>
          <w:szCs w:val="28"/>
        </w:rPr>
      </w:pPr>
    </w:p>
    <w:p w:rsidR="00E95989" w:rsidRPr="0096521F" w:rsidRDefault="00E95989" w:rsidP="00234FB5">
      <w:pPr>
        <w:pStyle w:val="NoSpacing"/>
        <w:ind w:firstLine="708"/>
        <w:jc w:val="both"/>
        <w:rPr>
          <w:rFonts w:ascii="Times New Roman" w:hAnsi="Times New Roman"/>
          <w:sz w:val="28"/>
          <w:szCs w:val="28"/>
        </w:rPr>
      </w:pPr>
      <w:r w:rsidRPr="0096521F">
        <w:rPr>
          <w:rFonts w:ascii="Times New Roman" w:hAnsi="Times New Roman"/>
          <w:sz w:val="28"/>
          <w:szCs w:val="28"/>
        </w:rPr>
        <w:t>В 2030 году доля жителей Бабаевского района – пользователей Порталов госуслуг - составит 80% от общего количества населения в возрасте от 14 лет;</w:t>
      </w:r>
    </w:p>
    <w:p w:rsidR="00E95989" w:rsidRPr="0096521F" w:rsidRDefault="00E95989" w:rsidP="00234FB5">
      <w:pPr>
        <w:keepNext/>
        <w:widowControl w:val="0"/>
        <w:ind w:right="57" w:firstLine="709"/>
        <w:jc w:val="both"/>
        <w:rPr>
          <w:sz w:val="28"/>
          <w:szCs w:val="28"/>
        </w:rPr>
      </w:pPr>
      <w:r w:rsidRPr="0096521F">
        <w:rPr>
          <w:sz w:val="28"/>
          <w:szCs w:val="28"/>
        </w:rPr>
        <w:t>В 2030 году  доля заявлений о предоставлении муниципальных услуг, поданных в электронной форме в органы местного самоуправления  района, в общем количестве заявлений о предоставлении муниципальных услуг, поданных в органы местного самоуправления района, в отношении муниципальных услуг, переведенных в электронный вид выше III этапа составит 80%.</w:t>
      </w:r>
    </w:p>
    <w:p w:rsidR="00E95989" w:rsidRPr="0096521F" w:rsidRDefault="00E95989" w:rsidP="00234FB5">
      <w:pPr>
        <w:keepNext/>
        <w:widowControl w:val="0"/>
        <w:ind w:right="57" w:firstLine="709"/>
        <w:jc w:val="both"/>
      </w:pPr>
    </w:p>
    <w:p w:rsidR="00E95989" w:rsidRPr="0096521F" w:rsidRDefault="00E95989" w:rsidP="00234FB5">
      <w:pPr>
        <w:keepNext/>
        <w:keepLines/>
        <w:jc w:val="center"/>
        <w:rPr>
          <w:i/>
          <w:sz w:val="28"/>
          <w:szCs w:val="28"/>
        </w:rPr>
      </w:pPr>
      <w:r w:rsidRPr="0096521F">
        <w:rPr>
          <w:i/>
          <w:sz w:val="28"/>
          <w:szCs w:val="28"/>
        </w:rPr>
        <w:t>8.9.4. Задачи</w:t>
      </w:r>
    </w:p>
    <w:p w:rsidR="00E95989" w:rsidRPr="0096521F" w:rsidRDefault="00E95989" w:rsidP="00234FB5">
      <w:pPr>
        <w:keepNext/>
        <w:keepLines/>
        <w:jc w:val="center"/>
        <w:rPr>
          <w:i/>
          <w:sz w:val="28"/>
          <w:szCs w:val="28"/>
        </w:rPr>
      </w:pPr>
    </w:p>
    <w:p w:rsidR="00E95989" w:rsidRPr="0096521F" w:rsidRDefault="00E95989" w:rsidP="00234FB5">
      <w:pPr>
        <w:pStyle w:val="NoSpacing"/>
        <w:ind w:firstLine="708"/>
        <w:jc w:val="both"/>
        <w:rPr>
          <w:rFonts w:ascii="Times New Roman" w:hAnsi="Times New Roman"/>
          <w:i/>
          <w:sz w:val="28"/>
          <w:szCs w:val="28"/>
          <w:lang w:eastAsia="zh-CN"/>
        </w:rPr>
      </w:pPr>
      <w:r w:rsidRPr="0096521F">
        <w:rPr>
          <w:rFonts w:ascii="Times New Roman" w:hAnsi="Times New Roman"/>
          <w:sz w:val="28"/>
          <w:szCs w:val="28"/>
          <w:lang w:eastAsia="ko-KR"/>
        </w:rPr>
        <w:t>8.9.4.1. Повышение грамотности населения в области информационных технологий, развитие правосознания граждан и их ответственного отношения к использованию информационных технологий, в том числе через участие в реализации регионального проекта «Электронный гражданин».</w:t>
      </w:r>
    </w:p>
    <w:p w:rsidR="00E95989" w:rsidRPr="0096521F" w:rsidRDefault="00E95989" w:rsidP="00234FB5">
      <w:pPr>
        <w:widowControl w:val="0"/>
        <w:tabs>
          <w:tab w:val="left" w:pos="1843"/>
        </w:tabs>
        <w:ind w:left="57" w:right="57" w:firstLine="567"/>
        <w:contextualSpacing/>
        <w:jc w:val="both"/>
      </w:pPr>
      <w:r w:rsidRPr="0096521F">
        <w:rPr>
          <w:sz w:val="28"/>
          <w:szCs w:val="28"/>
          <w:lang w:eastAsia="ko-KR"/>
        </w:rPr>
        <w:t>8.9.4.2. Увеличение доли муниципальных услуг, предоставляемых в электронном виде.</w:t>
      </w:r>
    </w:p>
    <w:p w:rsidR="00E95989" w:rsidRPr="0096521F" w:rsidRDefault="00E95989" w:rsidP="00234FB5">
      <w:pPr>
        <w:widowControl w:val="0"/>
        <w:tabs>
          <w:tab w:val="left" w:pos="1843"/>
        </w:tabs>
        <w:ind w:left="57" w:right="57" w:firstLine="567"/>
        <w:contextualSpacing/>
        <w:jc w:val="both"/>
      </w:pPr>
      <w:r w:rsidRPr="0096521F">
        <w:rPr>
          <w:sz w:val="28"/>
          <w:szCs w:val="28"/>
          <w:lang w:eastAsia="ko-KR"/>
        </w:rPr>
        <w:t>8.9.4.3. Увеличение доли заявлений о предоставлении муниципальных услуг, поданных в электронной форме в органы местного самоуправления Бабаевского муниципального района, в общем количестве заявлений о предоставлении муниципальных услуг, поданных в органы местного самоуправления района, в отношении муниципальных услуг, переведенных в электронный вид выше III этапа.</w:t>
      </w:r>
    </w:p>
    <w:p w:rsidR="00E95989" w:rsidRPr="0096521F" w:rsidRDefault="00E95989" w:rsidP="00234FB5">
      <w:pPr>
        <w:widowControl w:val="0"/>
        <w:tabs>
          <w:tab w:val="left" w:pos="1843"/>
        </w:tabs>
        <w:ind w:left="57" w:right="57" w:firstLine="567"/>
        <w:contextualSpacing/>
        <w:jc w:val="both"/>
        <w:rPr>
          <w:sz w:val="28"/>
          <w:szCs w:val="28"/>
          <w:lang w:eastAsia="ko-KR"/>
        </w:rPr>
      </w:pPr>
      <w:r w:rsidRPr="0096521F">
        <w:rPr>
          <w:sz w:val="28"/>
          <w:szCs w:val="28"/>
          <w:lang w:eastAsia="ko-KR"/>
        </w:rPr>
        <w:t>8.9.4.4. Обеспечение поэтапного перехода органов местного самоуправления к использованию инфраструктуры электронного правительства, входящей в информационную инфраструктуру Российской Федерации и обеспечивающей обработку данных на российских серверах, с использованием оборудования, программного обеспечения, криптоалгоритмов и средств шифрования, электронной компетентной базы российского производства.</w:t>
      </w:r>
    </w:p>
    <w:p w:rsidR="00E95989" w:rsidRPr="0096521F" w:rsidRDefault="00E95989" w:rsidP="00234FB5">
      <w:pPr>
        <w:widowControl w:val="0"/>
        <w:tabs>
          <w:tab w:val="left" w:pos="1843"/>
        </w:tabs>
        <w:ind w:left="57" w:right="57" w:firstLine="567"/>
        <w:contextualSpacing/>
        <w:jc w:val="both"/>
      </w:pPr>
      <w:r w:rsidRPr="0096521F">
        <w:rPr>
          <w:sz w:val="28"/>
          <w:szCs w:val="28"/>
          <w:lang w:eastAsia="ko-KR"/>
        </w:rPr>
        <w:t xml:space="preserve">8.9.4.5. Обеспечение </w:t>
      </w:r>
      <w:r w:rsidRPr="0096521F">
        <w:rPr>
          <w:sz w:val="28"/>
          <w:szCs w:val="28"/>
        </w:rPr>
        <w:t>перехода органов местного самоуправления Бабаевского муниципального района на использование отечественного программного обеспечения, в том числе ранее закупленного программного обеспечения</w:t>
      </w:r>
      <w:r w:rsidRPr="0096521F">
        <w:rPr>
          <w:sz w:val="28"/>
          <w:szCs w:val="28"/>
          <w:lang w:eastAsia="ko-KR"/>
        </w:rPr>
        <w:t>.».</w:t>
      </w:r>
    </w:p>
    <w:p w:rsidR="00E95989" w:rsidRPr="0096521F" w:rsidRDefault="00E95989" w:rsidP="00234FB5">
      <w:pPr>
        <w:ind w:firstLine="708"/>
        <w:jc w:val="both"/>
        <w:rPr>
          <w:sz w:val="28"/>
          <w:szCs w:val="28"/>
        </w:rPr>
      </w:pPr>
    </w:p>
    <w:p w:rsidR="00E95989" w:rsidRPr="0096521F" w:rsidRDefault="00E95989" w:rsidP="00234FB5">
      <w:pPr>
        <w:keepNext/>
        <w:keepLines/>
        <w:jc w:val="center"/>
        <w:rPr>
          <w:i/>
          <w:sz w:val="28"/>
          <w:szCs w:val="28"/>
        </w:rPr>
      </w:pPr>
      <w:r w:rsidRPr="0096521F">
        <w:rPr>
          <w:i/>
          <w:sz w:val="28"/>
          <w:szCs w:val="28"/>
        </w:rPr>
        <w:t>8.9.5. Показатели</w:t>
      </w:r>
    </w:p>
    <w:p w:rsidR="00E95989" w:rsidRPr="0096521F" w:rsidRDefault="00E95989" w:rsidP="00234FB5">
      <w:pPr>
        <w:ind w:firstLine="708"/>
        <w:jc w:val="both"/>
        <w:rPr>
          <w:sz w:val="28"/>
          <w:szCs w:val="28"/>
        </w:rPr>
      </w:pPr>
    </w:p>
    <w:p w:rsidR="00E95989" w:rsidRPr="0096521F" w:rsidRDefault="00E95989" w:rsidP="00234FB5">
      <w:pPr>
        <w:pStyle w:val="NoSpacing"/>
        <w:ind w:firstLine="708"/>
        <w:jc w:val="both"/>
        <w:rPr>
          <w:rFonts w:ascii="Times New Roman" w:hAnsi="Times New Roman"/>
          <w:sz w:val="28"/>
          <w:szCs w:val="28"/>
          <w:lang w:eastAsia="ko-KR"/>
        </w:rPr>
      </w:pPr>
      <w:r w:rsidRPr="0096521F">
        <w:rPr>
          <w:rFonts w:ascii="Times New Roman" w:hAnsi="Times New Roman"/>
          <w:sz w:val="28"/>
          <w:szCs w:val="28"/>
          <w:lang w:eastAsia="ko-KR"/>
        </w:rPr>
        <w:t xml:space="preserve">8.9.5.1. Доля типовых муниципальных услуг, предоставляемых в электронной форме, для которых обеспечена возможность предоставления в электронной форме выше </w:t>
      </w:r>
      <w:r w:rsidRPr="0096521F">
        <w:rPr>
          <w:rFonts w:ascii="Times New Roman" w:hAnsi="Times New Roman"/>
          <w:sz w:val="28"/>
          <w:szCs w:val="28"/>
          <w:lang w:val="en-US" w:eastAsia="ko-KR"/>
        </w:rPr>
        <w:t>III</w:t>
      </w:r>
      <w:r w:rsidRPr="0096521F">
        <w:rPr>
          <w:rFonts w:ascii="Times New Roman" w:hAnsi="Times New Roman"/>
          <w:sz w:val="28"/>
          <w:szCs w:val="28"/>
          <w:lang w:eastAsia="ko-KR"/>
        </w:rPr>
        <w:t xml:space="preserve"> этапа, к 2030 году должна составить 100%.</w:t>
      </w:r>
    </w:p>
    <w:p w:rsidR="00E95989" w:rsidRPr="0096521F" w:rsidRDefault="00E95989" w:rsidP="00234FB5">
      <w:pPr>
        <w:pStyle w:val="NoSpacing"/>
        <w:ind w:firstLine="708"/>
        <w:jc w:val="both"/>
        <w:rPr>
          <w:rFonts w:ascii="Times New Roman" w:hAnsi="Times New Roman"/>
          <w:sz w:val="28"/>
          <w:szCs w:val="28"/>
          <w:lang w:eastAsia="ko-KR"/>
        </w:rPr>
      </w:pPr>
      <w:r w:rsidRPr="0096521F">
        <w:rPr>
          <w:rFonts w:ascii="Times New Roman" w:hAnsi="Times New Roman"/>
          <w:sz w:val="28"/>
          <w:szCs w:val="28"/>
          <w:lang w:eastAsia="ko-KR"/>
        </w:rPr>
        <w:t xml:space="preserve">8.9.5.2. Доля муниципальных услуг, функций и сервисов, предоставленных в цифровом формате без необходимости личного посещения органов местного самоуправления и муниципальных организаций, к 2024 году должна составить 80% и поддерживаться на уровне не менее 80% до 2030 года. </w:t>
      </w:r>
    </w:p>
    <w:p w:rsidR="00E95989" w:rsidRPr="0096521F" w:rsidRDefault="00E95989" w:rsidP="00234FB5">
      <w:pPr>
        <w:pStyle w:val="NoSpacing"/>
        <w:ind w:firstLine="708"/>
        <w:jc w:val="both"/>
        <w:rPr>
          <w:rFonts w:ascii="Times New Roman" w:hAnsi="Times New Roman"/>
          <w:sz w:val="28"/>
          <w:szCs w:val="28"/>
        </w:rPr>
      </w:pPr>
      <w:r w:rsidRPr="0096521F">
        <w:rPr>
          <w:rFonts w:ascii="Times New Roman" w:hAnsi="Times New Roman"/>
          <w:sz w:val="28"/>
          <w:szCs w:val="28"/>
          <w:lang w:eastAsia="ko-KR"/>
        </w:rPr>
        <w:t>8.9.5.3. Доля населения района, повысивших уровень компетенций в сфере информационных технологий, в том числе в рамках регионального проекта «Электронный гражданин Вологодской области» в 2030 году составит 5,9% от численности населения района.</w:t>
      </w:r>
    </w:p>
    <w:p w:rsidR="00E95989" w:rsidRPr="0096521F" w:rsidRDefault="00E95989" w:rsidP="00234FB5">
      <w:pPr>
        <w:keepNext/>
        <w:keepLines/>
        <w:ind w:firstLine="709"/>
        <w:jc w:val="both"/>
        <w:rPr>
          <w:i/>
          <w:sz w:val="28"/>
          <w:szCs w:val="28"/>
        </w:rPr>
      </w:pPr>
      <w:r w:rsidRPr="0096521F">
        <w:rPr>
          <w:rStyle w:val="itemtext1"/>
          <w:rFonts w:ascii="Times New Roman" w:hAnsi="Times New Roman"/>
          <w:color w:val="auto"/>
          <w:sz w:val="28"/>
          <w:szCs w:val="28"/>
        </w:rPr>
        <w:t>8.9.5.4. Индекс взаимодействия с Государственной информационной системой о государственных и муниципальных платежах администраторов начислений района к 2021 году должен составить 90% и поддерживаться на уровне не менее 90% до 2030 года.</w:t>
      </w:r>
    </w:p>
    <w:p w:rsidR="00E95989" w:rsidRPr="0096521F" w:rsidRDefault="00E95989" w:rsidP="00B30FF2">
      <w:pPr>
        <w:keepNext/>
        <w:keepLines/>
        <w:jc w:val="both"/>
        <w:rPr>
          <w:sz w:val="28"/>
          <w:szCs w:val="28"/>
        </w:rPr>
      </w:pPr>
    </w:p>
    <w:p w:rsidR="00E95989" w:rsidRPr="0096521F" w:rsidRDefault="00E95989" w:rsidP="00B30FF2">
      <w:pPr>
        <w:pStyle w:val="Heading1"/>
        <w:keepLines/>
        <w:jc w:val="center"/>
        <w:rPr>
          <w:color w:val="auto"/>
          <w:sz w:val="28"/>
          <w:szCs w:val="28"/>
        </w:rPr>
      </w:pPr>
      <w:r w:rsidRPr="0096521F">
        <w:rPr>
          <w:color w:val="auto"/>
          <w:sz w:val="28"/>
          <w:szCs w:val="28"/>
        </w:rPr>
        <w:t>9. Этапы реализации Стратегии</w:t>
      </w:r>
    </w:p>
    <w:p w:rsidR="00E95989" w:rsidRPr="0096521F" w:rsidRDefault="00E95989" w:rsidP="00453321">
      <w:pPr>
        <w:keepNext/>
        <w:keepLines/>
        <w:tabs>
          <w:tab w:val="left" w:pos="709"/>
          <w:tab w:val="left" w:pos="851"/>
          <w:tab w:val="left" w:pos="993"/>
        </w:tabs>
        <w:ind w:firstLine="709"/>
        <w:contextualSpacing/>
        <w:rPr>
          <w:bCs/>
          <w:iCs/>
          <w:sz w:val="28"/>
          <w:szCs w:val="28"/>
        </w:rPr>
      </w:pPr>
    </w:p>
    <w:p w:rsidR="00E95989" w:rsidRPr="0096521F" w:rsidRDefault="00E95989" w:rsidP="00453321">
      <w:pPr>
        <w:keepNext/>
        <w:keepLines/>
        <w:tabs>
          <w:tab w:val="left" w:pos="709"/>
          <w:tab w:val="left" w:pos="851"/>
          <w:tab w:val="left" w:pos="993"/>
        </w:tabs>
        <w:contextualSpacing/>
        <w:rPr>
          <w:bCs/>
          <w:iCs/>
          <w:sz w:val="28"/>
          <w:szCs w:val="28"/>
        </w:rPr>
      </w:pPr>
      <w:r w:rsidRPr="0096521F">
        <w:rPr>
          <w:bCs/>
          <w:iCs/>
          <w:sz w:val="28"/>
          <w:szCs w:val="28"/>
        </w:rPr>
        <w:t>Стратегия реализуется в три этапа:</w:t>
      </w:r>
    </w:p>
    <w:p w:rsidR="00E95989" w:rsidRPr="0096521F" w:rsidRDefault="00E95989" w:rsidP="00453321">
      <w:pPr>
        <w:keepNext/>
        <w:keepLines/>
        <w:tabs>
          <w:tab w:val="left" w:pos="1134"/>
        </w:tabs>
        <w:adjustRightInd w:val="0"/>
        <w:ind w:left="709"/>
        <w:contextualSpacing/>
        <w:jc w:val="both"/>
        <w:textAlignment w:val="baseline"/>
        <w:rPr>
          <w:bCs/>
          <w:iCs/>
          <w:sz w:val="28"/>
          <w:szCs w:val="28"/>
        </w:rPr>
      </w:pPr>
      <w:r w:rsidRPr="0096521F">
        <w:rPr>
          <w:bCs/>
          <w:iCs/>
          <w:sz w:val="28"/>
          <w:szCs w:val="28"/>
        </w:rPr>
        <w:t>- первый этап (переходный) – 2018-2019 годы;</w:t>
      </w:r>
    </w:p>
    <w:p w:rsidR="00E95989" w:rsidRPr="0096521F" w:rsidRDefault="00E95989" w:rsidP="00453321">
      <w:pPr>
        <w:keepNext/>
        <w:keepLines/>
        <w:tabs>
          <w:tab w:val="left" w:pos="1134"/>
        </w:tabs>
        <w:adjustRightInd w:val="0"/>
        <w:ind w:left="709"/>
        <w:contextualSpacing/>
        <w:jc w:val="both"/>
        <w:textAlignment w:val="baseline"/>
        <w:rPr>
          <w:bCs/>
          <w:iCs/>
          <w:sz w:val="28"/>
          <w:szCs w:val="28"/>
        </w:rPr>
      </w:pPr>
      <w:r w:rsidRPr="0096521F">
        <w:rPr>
          <w:bCs/>
          <w:iCs/>
          <w:sz w:val="28"/>
          <w:szCs w:val="28"/>
        </w:rPr>
        <w:t>- второй этап – 2020-2026 годы;</w:t>
      </w:r>
    </w:p>
    <w:p w:rsidR="00E95989" w:rsidRPr="0096521F" w:rsidRDefault="00E95989" w:rsidP="00453321">
      <w:pPr>
        <w:keepNext/>
        <w:keepLines/>
        <w:tabs>
          <w:tab w:val="left" w:pos="1134"/>
        </w:tabs>
        <w:adjustRightInd w:val="0"/>
        <w:ind w:left="709"/>
        <w:contextualSpacing/>
        <w:jc w:val="both"/>
        <w:textAlignment w:val="baseline"/>
        <w:rPr>
          <w:bCs/>
          <w:iCs/>
          <w:sz w:val="28"/>
          <w:szCs w:val="28"/>
        </w:rPr>
      </w:pPr>
      <w:r w:rsidRPr="0096521F">
        <w:rPr>
          <w:bCs/>
          <w:iCs/>
          <w:sz w:val="28"/>
          <w:szCs w:val="28"/>
        </w:rPr>
        <w:t>- третий этап (завершающий) – 2026-2030 годы.</w:t>
      </w:r>
    </w:p>
    <w:p w:rsidR="00E95989" w:rsidRPr="0096521F" w:rsidRDefault="00E95989" w:rsidP="00453321">
      <w:pPr>
        <w:keepNext/>
        <w:keepLines/>
        <w:tabs>
          <w:tab w:val="left" w:pos="709"/>
          <w:tab w:val="left" w:pos="851"/>
          <w:tab w:val="left" w:pos="993"/>
        </w:tabs>
        <w:ind w:firstLine="709"/>
        <w:contextualSpacing/>
        <w:rPr>
          <w:bCs/>
          <w:iCs/>
          <w:sz w:val="28"/>
          <w:szCs w:val="28"/>
        </w:rPr>
      </w:pPr>
    </w:p>
    <w:p w:rsidR="00E95989" w:rsidRPr="0096521F" w:rsidRDefault="00E95989" w:rsidP="00453321">
      <w:pPr>
        <w:pStyle w:val="Heading1"/>
        <w:keepLines/>
        <w:jc w:val="center"/>
        <w:rPr>
          <w:color w:val="auto"/>
          <w:sz w:val="28"/>
          <w:szCs w:val="28"/>
        </w:rPr>
      </w:pPr>
      <w:r w:rsidRPr="0096521F">
        <w:rPr>
          <w:color w:val="auto"/>
          <w:sz w:val="28"/>
          <w:szCs w:val="28"/>
        </w:rPr>
        <w:t xml:space="preserve">10. Оценка финансовых ресурсов, необходимых </w:t>
      </w:r>
      <w:r w:rsidRPr="0096521F">
        <w:rPr>
          <w:color w:val="auto"/>
          <w:sz w:val="28"/>
          <w:szCs w:val="28"/>
        </w:rPr>
        <w:br/>
        <w:t>для реализации Стратегии</w:t>
      </w:r>
    </w:p>
    <w:p w:rsidR="00E95989" w:rsidRPr="0096521F" w:rsidRDefault="00E95989" w:rsidP="00B069E1">
      <w:pPr>
        <w:keepNext/>
        <w:keepLines/>
        <w:tabs>
          <w:tab w:val="left" w:pos="709"/>
          <w:tab w:val="left" w:pos="851"/>
          <w:tab w:val="left" w:pos="993"/>
        </w:tabs>
        <w:ind w:firstLine="709"/>
        <w:contextualSpacing/>
        <w:rPr>
          <w:bCs/>
          <w:iCs/>
          <w:sz w:val="28"/>
          <w:szCs w:val="28"/>
        </w:rPr>
      </w:pPr>
    </w:p>
    <w:bookmarkEnd w:id="255"/>
    <w:bookmarkEnd w:id="256"/>
    <w:bookmarkEnd w:id="257"/>
    <w:bookmarkEnd w:id="258"/>
    <w:bookmarkEnd w:id="259"/>
    <w:p w:rsidR="00E95989" w:rsidRPr="0096521F" w:rsidRDefault="00E95989" w:rsidP="00B069E1">
      <w:pPr>
        <w:keepNext/>
        <w:keepLines/>
        <w:tabs>
          <w:tab w:val="left" w:pos="709"/>
          <w:tab w:val="left" w:pos="851"/>
          <w:tab w:val="left" w:pos="993"/>
        </w:tabs>
        <w:ind w:firstLine="709"/>
        <w:jc w:val="both"/>
      </w:pPr>
      <w:r w:rsidRPr="0096521F">
        <w:rPr>
          <w:bCs/>
          <w:iCs/>
          <w:sz w:val="28"/>
          <w:szCs w:val="28"/>
        </w:rPr>
        <w:tab/>
        <w:t xml:space="preserve">Обеспечение реализации Стратегии будет осуществляться на основе эффективного взаимодействия органов местного самоуправления района с органами исполнительной государственной власти области, с коммерческими организациями, общественными объединениями и некоммерческими организациями и с населением района. </w:t>
      </w:r>
    </w:p>
    <w:p w:rsidR="00E95989" w:rsidRPr="0096521F" w:rsidRDefault="00E95989" w:rsidP="00B069E1">
      <w:pPr>
        <w:pStyle w:val="Default"/>
        <w:keepNext/>
        <w:keepLines/>
        <w:ind w:firstLine="709"/>
        <w:jc w:val="both"/>
        <w:rPr>
          <w:color w:val="auto"/>
        </w:rPr>
      </w:pPr>
      <w:r w:rsidRPr="0096521F">
        <w:rPr>
          <w:rFonts w:ascii="Times New Roman" w:hAnsi="Times New Roman" w:cs="Times New Roman"/>
          <w:color w:val="auto"/>
          <w:sz w:val="28"/>
          <w:szCs w:val="28"/>
        </w:rPr>
        <w:t xml:space="preserve">Реализация Стратегии потребует привлечения финансовых ресурсов из различных источников: бюджетные средства (областной бюджет, бюджет района), а также </w:t>
      </w:r>
      <w:r w:rsidRPr="0096521F">
        <w:rPr>
          <w:rFonts w:ascii="Times New Roman" w:hAnsi="Times New Roman" w:cs="Times New Roman"/>
          <w:iCs/>
          <w:color w:val="auto"/>
          <w:sz w:val="28"/>
          <w:szCs w:val="28"/>
        </w:rPr>
        <w:t xml:space="preserve">средств внебюджетных источников. </w:t>
      </w:r>
    </w:p>
    <w:p w:rsidR="00E95989" w:rsidRPr="0096521F" w:rsidRDefault="00E95989" w:rsidP="00B069E1">
      <w:pPr>
        <w:keepNext/>
        <w:keepLines/>
        <w:tabs>
          <w:tab w:val="left" w:pos="709"/>
          <w:tab w:val="left" w:pos="851"/>
          <w:tab w:val="left" w:pos="993"/>
        </w:tabs>
        <w:ind w:firstLine="709"/>
        <w:jc w:val="both"/>
        <w:rPr>
          <w:bCs/>
          <w:iCs/>
          <w:sz w:val="28"/>
          <w:szCs w:val="28"/>
        </w:rPr>
      </w:pPr>
      <w:r w:rsidRPr="0096521F">
        <w:rPr>
          <w:bCs/>
          <w:iCs/>
          <w:sz w:val="28"/>
          <w:szCs w:val="28"/>
        </w:rPr>
        <w:t xml:space="preserve">Объем доходов консолидированного бюджета района  на 2018 - 2030 годы ожидается в сумме 10,4 млрд. рублей. </w:t>
      </w:r>
    </w:p>
    <w:p w:rsidR="00E95989" w:rsidRPr="0096521F" w:rsidRDefault="00E95989" w:rsidP="00B069E1">
      <w:pPr>
        <w:keepNext/>
        <w:keepLines/>
        <w:tabs>
          <w:tab w:val="left" w:pos="709"/>
          <w:tab w:val="left" w:pos="851"/>
          <w:tab w:val="left" w:pos="993"/>
        </w:tabs>
        <w:ind w:firstLine="709"/>
        <w:jc w:val="both"/>
      </w:pPr>
      <w:r w:rsidRPr="0096521F">
        <w:rPr>
          <w:iCs/>
          <w:sz w:val="28"/>
          <w:szCs w:val="28"/>
        </w:rPr>
        <w:t xml:space="preserve">Объем расходов консолидированного бюджета района в 2018-2030 годах ожидается в сумме 10,3 млрд. рублей. </w:t>
      </w:r>
    </w:p>
    <w:p w:rsidR="00E95989" w:rsidRPr="0096521F" w:rsidRDefault="00E95989" w:rsidP="00B069E1">
      <w:pPr>
        <w:keepNext/>
        <w:keepLines/>
        <w:tabs>
          <w:tab w:val="left" w:pos="709"/>
          <w:tab w:val="left" w:pos="851"/>
          <w:tab w:val="left" w:pos="993"/>
        </w:tabs>
        <w:ind w:firstLine="709"/>
        <w:jc w:val="both"/>
        <w:rPr>
          <w:bCs/>
          <w:iCs/>
          <w:sz w:val="28"/>
          <w:szCs w:val="28"/>
        </w:rPr>
      </w:pPr>
      <w:r w:rsidRPr="0096521F">
        <w:rPr>
          <w:bCs/>
          <w:iCs/>
          <w:sz w:val="28"/>
          <w:szCs w:val="28"/>
        </w:rPr>
        <w:t>Реализация Стратегии осуществляется посредством реализации мероприятий муниципальных программ района, финансирование которых в основном будет осуществляться из бюджета района.</w:t>
      </w:r>
    </w:p>
    <w:p w:rsidR="00E95989" w:rsidRPr="0096521F" w:rsidRDefault="00E95989" w:rsidP="00B069E1">
      <w:pPr>
        <w:keepNext/>
        <w:keepLines/>
        <w:tabs>
          <w:tab w:val="left" w:pos="709"/>
          <w:tab w:val="left" w:pos="851"/>
          <w:tab w:val="left" w:pos="993"/>
        </w:tabs>
        <w:ind w:firstLine="709"/>
        <w:jc w:val="both"/>
        <w:rPr>
          <w:bCs/>
          <w:iCs/>
          <w:sz w:val="28"/>
          <w:szCs w:val="28"/>
        </w:rPr>
      </w:pPr>
    </w:p>
    <w:p w:rsidR="00E95989" w:rsidRPr="0096521F" w:rsidRDefault="00E95989" w:rsidP="00453321">
      <w:pPr>
        <w:pStyle w:val="Heading1"/>
        <w:keepLines/>
        <w:jc w:val="center"/>
        <w:rPr>
          <w:color w:val="auto"/>
          <w:sz w:val="28"/>
          <w:szCs w:val="28"/>
        </w:rPr>
      </w:pPr>
      <w:bookmarkStart w:id="260" w:name="_Toc446423919"/>
      <w:bookmarkStart w:id="261" w:name="_Toc446519683"/>
      <w:bookmarkStart w:id="262" w:name="_Toc448173043"/>
      <w:bookmarkStart w:id="263" w:name="_Toc448175015"/>
      <w:bookmarkStart w:id="264" w:name="_Toc448175687"/>
      <w:bookmarkStart w:id="265" w:name="_Toc453331033"/>
      <w:bookmarkStart w:id="266" w:name="_Toc455153420"/>
      <w:bookmarkStart w:id="267" w:name="_Toc455153691"/>
      <w:bookmarkStart w:id="268" w:name="_Toc455153738"/>
      <w:bookmarkStart w:id="269" w:name="_Toc459572469"/>
      <w:bookmarkStart w:id="270" w:name="_Toc459967990"/>
      <w:r w:rsidRPr="0096521F">
        <w:rPr>
          <w:color w:val="auto"/>
          <w:sz w:val="28"/>
          <w:szCs w:val="28"/>
        </w:rPr>
        <w:t>11. Информация о муниципальных программах</w:t>
      </w:r>
      <w:r w:rsidRPr="0096521F">
        <w:rPr>
          <w:color w:val="auto"/>
          <w:sz w:val="28"/>
          <w:szCs w:val="28"/>
        </w:rPr>
        <w:br/>
        <w:t>Бабаевского района, утверждаемых</w:t>
      </w:r>
      <w:bookmarkEnd w:id="260"/>
      <w:bookmarkEnd w:id="261"/>
      <w:r w:rsidRPr="0096521F">
        <w:rPr>
          <w:color w:val="auto"/>
          <w:sz w:val="28"/>
          <w:szCs w:val="28"/>
        </w:rPr>
        <w:t xml:space="preserve"> в целях реализации Стратегии</w:t>
      </w:r>
      <w:bookmarkEnd w:id="262"/>
      <w:bookmarkEnd w:id="263"/>
      <w:bookmarkEnd w:id="264"/>
      <w:bookmarkEnd w:id="265"/>
      <w:bookmarkEnd w:id="266"/>
      <w:bookmarkEnd w:id="267"/>
      <w:bookmarkEnd w:id="268"/>
      <w:bookmarkEnd w:id="269"/>
      <w:bookmarkEnd w:id="270"/>
      <w:r w:rsidRPr="0096521F">
        <w:rPr>
          <w:color w:val="auto"/>
          <w:sz w:val="28"/>
          <w:szCs w:val="28"/>
        </w:rPr>
        <w:t xml:space="preserve"> и иных механизмах реализации Стратегии</w:t>
      </w:r>
    </w:p>
    <w:p w:rsidR="00E95989" w:rsidRPr="0096521F" w:rsidRDefault="00E95989" w:rsidP="00453321">
      <w:pPr>
        <w:keepNext/>
        <w:keepLines/>
      </w:pPr>
    </w:p>
    <w:p w:rsidR="00E95989" w:rsidRPr="0096521F" w:rsidRDefault="00E95989" w:rsidP="00453321">
      <w:pPr>
        <w:keepNext/>
        <w:keepLines/>
        <w:numPr>
          <w:ilvl w:val="3"/>
          <w:numId w:val="22"/>
        </w:numPr>
        <w:tabs>
          <w:tab w:val="left" w:pos="1701"/>
        </w:tabs>
        <w:ind w:left="0" w:right="57" w:firstLine="708"/>
        <w:contextualSpacing/>
        <w:jc w:val="both"/>
        <w:rPr>
          <w:sz w:val="28"/>
          <w:szCs w:val="28"/>
        </w:rPr>
      </w:pPr>
      <w:r w:rsidRPr="0096521F">
        <w:tab/>
      </w:r>
      <w:r w:rsidRPr="0096521F">
        <w:rPr>
          <w:sz w:val="28"/>
          <w:szCs w:val="28"/>
        </w:rPr>
        <w:t>В качестве основного механизма реализации Стратегии предлагается программно-целевой и проектный подход, предусматривающий долгосрочное стратегическое планирование в соответствии с приоритетами развития сфер. Для повышения эффективности использования бюджетных средств в области начиная с 2012 года осуществляется переход на программно-целевой принцип формирования расходной части бюджета района и бюджетов поселений. В 2017 году доля расходов, осуществленных на основе программно-целевого метода планирования составила 93,3% от общего объема расходов бюджета района, к 2030 году планируется не менее 96%.</w:t>
      </w:r>
    </w:p>
    <w:p w:rsidR="00E95989" w:rsidRPr="0096521F" w:rsidRDefault="00E95989" w:rsidP="00453321">
      <w:pPr>
        <w:keepNext/>
        <w:keepLines/>
        <w:jc w:val="both"/>
        <w:rPr>
          <w:bCs/>
          <w:iCs/>
          <w:sz w:val="28"/>
          <w:szCs w:val="28"/>
        </w:rPr>
      </w:pPr>
    </w:p>
    <w:p w:rsidR="00E95989" w:rsidRPr="0096521F" w:rsidRDefault="00E95989" w:rsidP="00453321">
      <w:pPr>
        <w:keepNext/>
        <w:keepLines/>
        <w:tabs>
          <w:tab w:val="left" w:pos="709"/>
          <w:tab w:val="left" w:pos="851"/>
          <w:tab w:val="left" w:pos="993"/>
        </w:tabs>
        <w:ind w:firstLine="709"/>
        <w:contextualSpacing/>
        <w:jc w:val="both"/>
        <w:rPr>
          <w:sz w:val="28"/>
          <w:szCs w:val="28"/>
        </w:rPr>
      </w:pPr>
      <w:bookmarkStart w:id="271" w:name="_Hlk510434257"/>
      <w:r w:rsidRPr="0096521F">
        <w:rPr>
          <w:bCs/>
          <w:iCs/>
          <w:sz w:val="28"/>
          <w:szCs w:val="28"/>
        </w:rPr>
        <w:t xml:space="preserve">9.1. В настоящее время </w:t>
      </w:r>
      <w:r w:rsidRPr="0096521F">
        <w:rPr>
          <w:sz w:val="28"/>
          <w:szCs w:val="28"/>
        </w:rPr>
        <w:t xml:space="preserve"> реализуются следующие муниципальные программы:</w:t>
      </w:r>
    </w:p>
    <w:p w:rsidR="00E95989" w:rsidRPr="0096521F" w:rsidRDefault="00E95989" w:rsidP="00453321">
      <w:pPr>
        <w:keepNext/>
        <w:keepLines/>
        <w:tabs>
          <w:tab w:val="left" w:pos="709"/>
          <w:tab w:val="left" w:pos="851"/>
          <w:tab w:val="left" w:pos="993"/>
        </w:tabs>
        <w:ind w:firstLine="709"/>
        <w:contextualSpacing/>
        <w:jc w:val="both"/>
        <w:rPr>
          <w:sz w:val="28"/>
          <w:szCs w:val="28"/>
        </w:rPr>
      </w:pPr>
      <w:r w:rsidRPr="0096521F">
        <w:rPr>
          <w:sz w:val="28"/>
          <w:szCs w:val="28"/>
        </w:rPr>
        <w:t>9.1.1 муниципальные программы Бабаевского района:</w:t>
      </w:r>
    </w:p>
    <w:bookmarkEnd w:id="271"/>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Муниципальная программа</w:t>
      </w:r>
      <w:r>
        <w:rPr>
          <w:bCs/>
          <w:iCs/>
          <w:sz w:val="28"/>
          <w:szCs w:val="28"/>
        </w:rPr>
        <w:t xml:space="preserve"> </w:t>
      </w:r>
      <w:r w:rsidRPr="0096521F">
        <w:rPr>
          <w:bCs/>
          <w:iCs/>
          <w:sz w:val="28"/>
          <w:szCs w:val="28"/>
        </w:rPr>
        <w:t>Бабаевского муниципального района «</w:t>
      </w:r>
      <w:r w:rsidRPr="0096521F">
        <w:rPr>
          <w:sz w:val="28"/>
          <w:szCs w:val="28"/>
        </w:rPr>
        <w:t>Развитие системы муниципальной службы в Бабаевском муниципальном районе на 2017-2021 годы»</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29.11.2016 № 483</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Муниципальная программа Бабаевского муниципального района «</w:t>
      </w:r>
      <w:r w:rsidRPr="0096521F">
        <w:rPr>
          <w:sz w:val="28"/>
          <w:szCs w:val="28"/>
        </w:rPr>
        <w:t>Развитие системы образования Бабаевского муниципального района на 2014 – 2018 годы»</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10.12.2013 № 690</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Муниципальная программа Бабаевского муниципального района «</w:t>
      </w:r>
      <w:r w:rsidRPr="0096521F">
        <w:rPr>
          <w:sz w:val="28"/>
          <w:szCs w:val="28"/>
        </w:rPr>
        <w:t>Устойчивое развитие сельских территорий Бабаевского района на 2014 – 2017 годы и на период до 2020 года»</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01.10.2013 № 636</w:t>
      </w:r>
      <w:r w:rsidRPr="0096521F">
        <w:rPr>
          <w:bCs/>
          <w:iCs/>
          <w:sz w:val="28"/>
          <w:szCs w:val="28"/>
        </w:rPr>
        <w:t>) (без финансового обеспечения);</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 xml:space="preserve">Муниципальная программа Бабаевского муниципального района </w:t>
      </w:r>
      <w:r w:rsidRPr="0096521F">
        <w:rPr>
          <w:sz w:val="28"/>
          <w:szCs w:val="28"/>
        </w:rPr>
        <w:t>Обеспечение законности, правопорядка  и общественной безопасности в Бабаевском муниципальном районе Вологодской области на 2014-2020 годы»</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30.12.2013 № 732</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 xml:space="preserve">Муниципальная программа Бабаевского муниципального района </w:t>
      </w:r>
      <w:r w:rsidRPr="0096521F">
        <w:rPr>
          <w:sz w:val="28"/>
          <w:szCs w:val="28"/>
        </w:rPr>
        <w:t>Развитие отрасли «культура» в Бабаевском муниципальном районе на 2016-2020 годы»</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14.11.2014№ 708</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Муниципальная программа Бабаевского муниципального района «</w:t>
      </w:r>
      <w:r w:rsidRPr="0096521F">
        <w:rPr>
          <w:sz w:val="28"/>
          <w:szCs w:val="28"/>
        </w:rPr>
        <w:t>Развитие физической культуры и спорта в Бабаевском муниципальном районе на 2016– 2020 годы»</w:t>
      </w:r>
      <w:r w:rsidRPr="0096521F">
        <w:rPr>
          <w:bCs/>
          <w:iCs/>
          <w:sz w:val="28"/>
          <w:szCs w:val="28"/>
        </w:rPr>
        <w:t xml:space="preserve"> (утверждена </w:t>
      </w:r>
      <w:r w:rsidRPr="0096521F">
        <w:rPr>
          <w:sz w:val="28"/>
          <w:szCs w:val="28"/>
        </w:rPr>
        <w:t>администрации Бабаевского муниципального района от 14.11.2014 № 709</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 xml:space="preserve">Муниципальная программа Бабаевского муниципального района </w:t>
      </w:r>
      <w:r w:rsidRPr="0096521F">
        <w:rPr>
          <w:sz w:val="28"/>
          <w:szCs w:val="28"/>
        </w:rPr>
        <w:t>Молодежь Бабаевского района на 2016 – 2020 годы»</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14.11.2014 №710</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 xml:space="preserve">Муниципальная программа Бабаевского муниципального района </w:t>
      </w:r>
      <w:r w:rsidRPr="0096521F">
        <w:rPr>
          <w:sz w:val="28"/>
          <w:szCs w:val="28"/>
        </w:rPr>
        <w:t>Управление муниципальными финансами Бабаевского муниципального района на 2016-2020 год»</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12.11.2014 № 703</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 xml:space="preserve">Муниципальная программа Бабаевского муниципального  района </w:t>
      </w:r>
      <w:r w:rsidRPr="0096521F">
        <w:rPr>
          <w:sz w:val="28"/>
          <w:szCs w:val="28"/>
        </w:rPr>
        <w:t>Развитие Муниципального учреждения «Многофункциональный центр организации предоставления государственных и муниципальных услуг Бабаевского муниципального района» на 2018-2022 годы»</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28.09.2017 № 363</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 xml:space="preserve">Муниципальная программа Бабаевского муниципального  района </w:t>
      </w:r>
      <w:r w:rsidRPr="0096521F">
        <w:rPr>
          <w:sz w:val="28"/>
          <w:szCs w:val="28"/>
        </w:rPr>
        <w:t>Управление и распоряжение муниципальным имуществом Бабаевского муниципального района на 2018-2020 годы»</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09.10.2017 № 377</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 xml:space="preserve">Муниципальная программа Бабаевского муниципального района </w:t>
      </w:r>
      <w:r w:rsidRPr="0096521F">
        <w:rPr>
          <w:sz w:val="28"/>
          <w:szCs w:val="28"/>
        </w:rPr>
        <w:t>Развитие малого и среднего предпринимательства  на территории   Бабаевского муниципального района на 2016 - 2020 г»</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30.09.2016 № 671</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Муниципальная программа Бабаевского муниципального района «</w:t>
      </w:r>
      <w:r w:rsidRPr="0096521F">
        <w:rPr>
          <w:sz w:val="28"/>
          <w:szCs w:val="28"/>
        </w:rPr>
        <w:t>Развитие автомобильных дорог местного значения и улично-дорожной сети на территории Бабаевского муниципального района на 2016 – 2018 годы»</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28.10.2016 № 604</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Муниципальная программа Бабаевского муниципального района «</w:t>
      </w:r>
      <w:r w:rsidRPr="0096521F">
        <w:rPr>
          <w:sz w:val="28"/>
          <w:szCs w:val="28"/>
        </w:rPr>
        <w:t>Энергосбережение на территории Бабаевского муниципального района на 2016-2018 годы»</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09.11.2016 №633</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Муниципальная программа Бабаевского муниципального района «</w:t>
      </w:r>
      <w:r w:rsidRPr="0096521F">
        <w:rPr>
          <w:bCs/>
          <w:sz w:val="28"/>
          <w:szCs w:val="28"/>
        </w:rPr>
        <w:t>Охрана окружающей среды и обеспечение экологической безопасности  на территории Бабаевского муниципального района  на 2016 – 2020 годы</w:t>
      </w:r>
      <w:r w:rsidRPr="0096521F">
        <w:rPr>
          <w:sz w:val="28"/>
          <w:szCs w:val="28"/>
        </w:rPr>
        <w:t>»</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19.10.2016 №693</w:t>
      </w:r>
      <w:r w:rsidRPr="0096521F">
        <w:rPr>
          <w:bCs/>
          <w:iCs/>
          <w:sz w:val="28"/>
          <w:szCs w:val="28"/>
        </w:rPr>
        <w:t>)</w:t>
      </w:r>
    </w:p>
    <w:p w:rsidR="00E95989" w:rsidRPr="0096521F" w:rsidRDefault="00E95989" w:rsidP="00453321">
      <w:pPr>
        <w:keepNext/>
        <w:keepLines/>
        <w:ind w:firstLine="708"/>
        <w:jc w:val="both"/>
        <w:rPr>
          <w:bCs/>
          <w:iCs/>
          <w:sz w:val="28"/>
          <w:szCs w:val="28"/>
        </w:rPr>
      </w:pPr>
      <w:r w:rsidRPr="0096521F">
        <w:rPr>
          <w:bCs/>
          <w:iCs/>
          <w:sz w:val="28"/>
          <w:szCs w:val="28"/>
        </w:rPr>
        <w:t>Муниципальная программа Бабаевского муниципального района «</w:t>
      </w:r>
      <w:r w:rsidRPr="0096521F">
        <w:rPr>
          <w:sz w:val="28"/>
          <w:szCs w:val="28"/>
        </w:rPr>
        <w:t>Сохранение и развитие             сельскохозяйственного производства на территории      Бабаевского муниципального  района на  2016-2020 годы»</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19.10.2016 №694</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Муниципальная программа Бабаевского муниципального района «</w:t>
      </w:r>
      <w:r w:rsidRPr="0096521F">
        <w:rPr>
          <w:sz w:val="28"/>
          <w:szCs w:val="28"/>
        </w:rPr>
        <w:t>Информатизация администрации Бабаевского муниципального района на 2016-2018 гг.»</w:t>
      </w:r>
      <w:r w:rsidRPr="0096521F">
        <w:rPr>
          <w:bCs/>
          <w:iCs/>
          <w:sz w:val="28"/>
          <w:szCs w:val="28"/>
        </w:rPr>
        <w:t xml:space="preserve"> (утверждена п</w:t>
      </w:r>
      <w:r w:rsidRPr="0096521F">
        <w:rPr>
          <w:sz w:val="28"/>
          <w:szCs w:val="28"/>
        </w:rPr>
        <w:t>остановлением администрации Бабаевского муниципального района от 04.03.2016 № 94</w:t>
      </w:r>
      <w:r w:rsidRPr="0096521F">
        <w:rPr>
          <w:bCs/>
          <w:iCs/>
          <w:sz w:val="28"/>
          <w:szCs w:val="28"/>
        </w:rPr>
        <w:t>)</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r w:rsidRPr="0096521F">
        <w:rPr>
          <w:bCs/>
          <w:iCs/>
          <w:sz w:val="28"/>
          <w:szCs w:val="28"/>
        </w:rPr>
        <w:t>Для достижения целей реализации приоритетов, решения задач и реализации направлений социально-экономического развития Бабаевского муниципального района на период до 2030 года на втором и третьем этапах реализации Стратегии предполагается реализация муниципальных программ Бабаевского муниципального района в следующих сферах:</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 xml:space="preserve"> Развитие физической культуры.</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Обеспечение безопасности проживания и самосохранения населения.</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Развитие жилищной сферы и создание благоприятиных условий проживания</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Развитие образования.</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Развитие промышленности.</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Развитие агропромышленного комплекса.</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Развитие торговли и потребительского рынка.</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Развитие культуры и туризма.</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Экономическое развитие.</w:t>
      </w:r>
    </w:p>
    <w:p w:rsidR="00E95989" w:rsidRPr="0096521F" w:rsidRDefault="00E95989" w:rsidP="007C0B9A">
      <w:pPr>
        <w:pStyle w:val="ListParagraph"/>
        <w:keepNext/>
        <w:keepLines/>
        <w:numPr>
          <w:ilvl w:val="0"/>
          <w:numId w:val="89"/>
        </w:numPr>
        <w:tabs>
          <w:tab w:val="left" w:pos="709"/>
        </w:tabs>
        <w:ind w:left="993" w:hanging="284"/>
        <w:jc w:val="both"/>
        <w:rPr>
          <w:bCs/>
          <w:iCs/>
          <w:sz w:val="28"/>
          <w:szCs w:val="28"/>
        </w:rPr>
      </w:pPr>
      <w:r w:rsidRPr="0096521F">
        <w:rPr>
          <w:bCs/>
          <w:iCs/>
          <w:sz w:val="28"/>
          <w:szCs w:val="28"/>
        </w:rPr>
        <w:t>Поддержка малого и среднего предпринимательства.</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Развитие гражданского общества.</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Развитие транспорта и дорожной сети.</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Топливно-энергетическая инфраструктура.</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Природные ресурсы и минерально-сырьевая база.</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Охрана окружающей среды.</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Эффективное муниципальное управление.</w:t>
      </w:r>
    </w:p>
    <w:p w:rsidR="00E95989"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Эффективное управление и распоряжение земельно-имущественным комплексом.</w:t>
      </w:r>
      <w:r>
        <w:rPr>
          <w:bCs/>
          <w:iCs/>
          <w:sz w:val="28"/>
          <w:szCs w:val="28"/>
        </w:rPr>
        <w:t xml:space="preserve"> </w:t>
      </w:r>
    </w:p>
    <w:p w:rsidR="00E95989" w:rsidRPr="0096521F" w:rsidRDefault="00E95989" w:rsidP="009E4BB7">
      <w:pPr>
        <w:pStyle w:val="ListParagraph"/>
        <w:keepNext/>
        <w:keepLines/>
        <w:numPr>
          <w:ilvl w:val="0"/>
          <w:numId w:val="89"/>
        </w:numPr>
        <w:tabs>
          <w:tab w:val="left" w:pos="709"/>
          <w:tab w:val="left" w:pos="851"/>
          <w:tab w:val="left" w:pos="993"/>
        </w:tabs>
        <w:jc w:val="both"/>
        <w:rPr>
          <w:bCs/>
          <w:iCs/>
          <w:sz w:val="28"/>
          <w:szCs w:val="28"/>
        </w:rPr>
      </w:pPr>
      <w:r w:rsidRPr="0096521F">
        <w:rPr>
          <w:bCs/>
          <w:iCs/>
          <w:sz w:val="28"/>
          <w:szCs w:val="28"/>
        </w:rPr>
        <w:t>Эффективное управление финансами района.</w:t>
      </w: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p>
    <w:p w:rsidR="00E95989" w:rsidRPr="0096521F" w:rsidRDefault="00E95989" w:rsidP="00453321">
      <w:pPr>
        <w:keepNext/>
        <w:keepLines/>
        <w:jc w:val="both"/>
        <w:rPr>
          <w:b/>
          <w:sz w:val="28"/>
        </w:rPr>
      </w:pPr>
    </w:p>
    <w:p w:rsidR="00E95989" w:rsidRPr="0096521F" w:rsidRDefault="00E95989" w:rsidP="00453321">
      <w:pPr>
        <w:keepNext/>
        <w:keepLines/>
        <w:tabs>
          <w:tab w:val="left" w:pos="709"/>
          <w:tab w:val="left" w:pos="851"/>
          <w:tab w:val="left" w:pos="993"/>
        </w:tabs>
        <w:ind w:firstLine="709"/>
        <w:contextualSpacing/>
        <w:jc w:val="both"/>
        <w:rPr>
          <w:bCs/>
          <w:iCs/>
          <w:sz w:val="28"/>
          <w:szCs w:val="28"/>
        </w:rPr>
      </w:pPr>
    </w:p>
    <w:p w:rsidR="00E95989" w:rsidRPr="0096521F" w:rsidRDefault="00E95989" w:rsidP="00453321">
      <w:pPr>
        <w:keepNext/>
        <w:keepLines/>
      </w:pPr>
    </w:p>
    <w:p w:rsidR="00E95989" w:rsidRPr="0096521F" w:rsidRDefault="00E95989" w:rsidP="00453321">
      <w:pPr>
        <w:keepNext/>
        <w:keepLines/>
      </w:pPr>
    </w:p>
    <w:sectPr w:rsidR="00E95989" w:rsidRPr="0096521F" w:rsidSect="0075387A">
      <w:footerReference w:type="even" r:id="rId10"/>
      <w:footerReference w:type="default" r:id="rId11"/>
      <w:pgSz w:w="11906" w:h="16838"/>
      <w:pgMar w:top="425" w:right="851" w:bottom="360"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989" w:rsidRDefault="00E95989" w:rsidP="00EB4C05">
      <w:r>
        <w:separator/>
      </w:r>
    </w:p>
  </w:endnote>
  <w:endnote w:type="continuationSeparator" w:id="1">
    <w:p w:rsidR="00E95989" w:rsidRDefault="00E95989" w:rsidP="00EB4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eiryo">
    <w:panose1 w:val="020B0604030504040204"/>
    <w:charset w:val="80"/>
    <w:family w:val="swiss"/>
    <w:pitch w:val="variable"/>
    <w:sig w:usb0="E10102FF" w:usb1="EAC7FFFF" w:usb2="00010012" w:usb3="00000000" w:csb0="0002009F"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Batang">
    <w:altName w:val="ўа¬»¬¦¬ў"/>
    <w:panose1 w:val="02030600000101010101"/>
    <w:charset w:val="81"/>
    <w:family w:val="roman"/>
    <w:pitch w:val="variable"/>
    <w:sig w:usb0="B00002AF" w:usb1="69D77CFB" w:usb2="00000030" w:usb3="00000000" w:csb0="0008009F" w:csb1="00000000"/>
  </w:font>
  <w:font w:name="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89" w:rsidRDefault="00E95989" w:rsidP="006371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5989" w:rsidRDefault="00E95989" w:rsidP="004611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89" w:rsidRDefault="00E95989" w:rsidP="006371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95989" w:rsidRDefault="00E95989" w:rsidP="004611C8">
    <w:pPr>
      <w:pStyle w:val="Footer"/>
      <w:ind w:right="360"/>
      <w:jc w:val="center"/>
    </w:pPr>
  </w:p>
  <w:p w:rsidR="00E95989" w:rsidRDefault="00E95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989" w:rsidRDefault="00E95989" w:rsidP="00EB4C05">
      <w:r>
        <w:separator/>
      </w:r>
    </w:p>
  </w:footnote>
  <w:footnote w:type="continuationSeparator" w:id="1">
    <w:p w:rsidR="00E95989" w:rsidRDefault="00E95989" w:rsidP="00EB4C05">
      <w:r>
        <w:continuationSeparator/>
      </w:r>
    </w:p>
  </w:footnote>
  <w:footnote w:id="2">
    <w:p w:rsidR="00E95989" w:rsidRDefault="00E95989" w:rsidP="00741E3E">
      <w:pPr>
        <w:pStyle w:val="FootnoteText"/>
        <w:jc w:val="both"/>
      </w:pPr>
      <w:r>
        <w:rPr>
          <w:rStyle w:val="FootnoteReference"/>
        </w:rPr>
        <w:footnoteRef/>
      </w:r>
      <w:r w:rsidRPr="00713AC5">
        <w:rPr>
          <w:rFonts w:ascii="Times New Roman" w:hAnsi="Times New Roman"/>
        </w:rPr>
        <w:t xml:space="preserve">Инвестиционный паспорт Бабаевского муниципального района. </w:t>
      </w:r>
      <w:r>
        <w:rPr>
          <w:rFonts w:ascii="Times New Roman" w:hAnsi="Times New Roman"/>
        </w:rPr>
        <w:t xml:space="preserve">Официальный сайт </w:t>
      </w:r>
      <w:r w:rsidRPr="00713AC5">
        <w:rPr>
          <w:rFonts w:ascii="Times New Roman" w:hAnsi="Times New Roman"/>
        </w:rPr>
        <w:t>Корпораци</w:t>
      </w:r>
      <w:r>
        <w:rPr>
          <w:rFonts w:ascii="Times New Roman" w:hAnsi="Times New Roman"/>
        </w:rPr>
        <w:t>и</w:t>
      </w:r>
      <w:r w:rsidRPr="00713AC5">
        <w:rPr>
          <w:rFonts w:ascii="Times New Roman" w:hAnsi="Times New Roman"/>
        </w:rPr>
        <w:t xml:space="preserve"> развития </w:t>
      </w:r>
      <w:r>
        <w:rPr>
          <w:rFonts w:ascii="Times New Roman" w:hAnsi="Times New Roman"/>
        </w:rPr>
        <w:t>В</w:t>
      </w:r>
      <w:r w:rsidRPr="00713AC5">
        <w:rPr>
          <w:rFonts w:ascii="Times New Roman" w:hAnsi="Times New Roman"/>
        </w:rPr>
        <w:t>ологодской области</w:t>
      </w:r>
      <w:r>
        <w:rPr>
          <w:rFonts w:ascii="Times New Roman" w:hAnsi="Times New Roman"/>
        </w:rPr>
        <w:t>.</w:t>
      </w:r>
      <w:r w:rsidRPr="00B520E1">
        <w:rPr>
          <w:rFonts w:ascii="Times New Roman" w:hAnsi="Times New Roman"/>
        </w:rPr>
        <w:t xml:space="preserve"> [</w:t>
      </w:r>
      <w:r>
        <w:rPr>
          <w:rFonts w:ascii="Times New Roman" w:hAnsi="Times New Roman"/>
        </w:rPr>
        <w:t>Электронный ресурс</w:t>
      </w:r>
      <w:r w:rsidRPr="00B520E1">
        <w:rPr>
          <w:rFonts w:ascii="Times New Roman" w:hAnsi="Times New Roman"/>
        </w:rPr>
        <w:t>]</w:t>
      </w:r>
      <w:r>
        <w:rPr>
          <w:rFonts w:ascii="Times New Roman" w:hAnsi="Times New Roman"/>
        </w:rPr>
        <w:t xml:space="preserve">. – Режим доступа: </w:t>
      </w:r>
      <w:r w:rsidRPr="00713AC5">
        <w:rPr>
          <w:rFonts w:ascii="Times New Roman" w:hAnsi="Times New Roman"/>
        </w:rPr>
        <w:t>http://www.invest35.ru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504D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9A01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EC463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C4CA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D828D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E2ED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307B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D02D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C83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0A6F2E"/>
    <w:lvl w:ilvl="0">
      <w:start w:val="1"/>
      <w:numFmt w:val="bullet"/>
      <w:lvlText w:val=""/>
      <w:lvlJc w:val="left"/>
      <w:pPr>
        <w:tabs>
          <w:tab w:val="num" w:pos="360"/>
        </w:tabs>
        <w:ind w:left="360" w:hanging="360"/>
      </w:pPr>
      <w:rPr>
        <w:rFonts w:ascii="Symbol" w:hAnsi="Symbol" w:hint="default"/>
      </w:rPr>
    </w:lvl>
  </w:abstractNum>
  <w:abstractNum w:abstractNumId="10">
    <w:nsid w:val="0025437C"/>
    <w:multiLevelType w:val="multilevel"/>
    <w:tmpl w:val="4016FDCA"/>
    <w:lvl w:ilvl="0">
      <w:start w:val="6"/>
      <w:numFmt w:val="decimal"/>
      <w:lvlText w:val="%1"/>
      <w:lvlJc w:val="left"/>
      <w:pPr>
        <w:ind w:left="825" w:hanging="825"/>
      </w:pPr>
      <w:rPr>
        <w:rFonts w:cs="Times New Roman" w:hint="default"/>
      </w:rPr>
    </w:lvl>
    <w:lvl w:ilvl="1">
      <w:start w:val="1"/>
      <w:numFmt w:val="decimal"/>
      <w:lvlText w:val="%1.%2"/>
      <w:lvlJc w:val="left"/>
      <w:pPr>
        <w:ind w:left="1065" w:hanging="825"/>
      </w:pPr>
      <w:rPr>
        <w:rFonts w:cs="Times New Roman" w:hint="default"/>
      </w:rPr>
    </w:lvl>
    <w:lvl w:ilvl="2">
      <w:start w:val="2"/>
      <w:numFmt w:val="decimal"/>
      <w:lvlText w:val="%1.%2.%3"/>
      <w:lvlJc w:val="left"/>
      <w:pPr>
        <w:ind w:left="1305" w:hanging="825"/>
      </w:pPr>
      <w:rPr>
        <w:rFonts w:cs="Times New Roman" w:hint="default"/>
      </w:rPr>
    </w:lvl>
    <w:lvl w:ilvl="3">
      <w:start w:val="2"/>
      <w:numFmt w:val="decimal"/>
      <w:lvlText w:val="%1.%2.%3.%4"/>
      <w:lvlJc w:val="left"/>
      <w:pPr>
        <w:ind w:left="1800" w:hanging="108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480" w:hanging="1800"/>
      </w:pPr>
      <w:rPr>
        <w:rFonts w:cs="Times New Roman" w:hint="default"/>
      </w:rPr>
    </w:lvl>
    <w:lvl w:ilvl="8">
      <w:start w:val="1"/>
      <w:numFmt w:val="decimal"/>
      <w:lvlText w:val="%1.%2.%3.%4.%5.%6.%7.%8.%9"/>
      <w:lvlJc w:val="left"/>
      <w:pPr>
        <w:ind w:left="4080" w:hanging="2160"/>
      </w:pPr>
      <w:rPr>
        <w:rFonts w:cs="Times New Roman" w:hint="default"/>
      </w:rPr>
    </w:lvl>
  </w:abstractNum>
  <w:abstractNum w:abstractNumId="11">
    <w:nsid w:val="006B42D6"/>
    <w:multiLevelType w:val="multilevel"/>
    <w:tmpl w:val="33C69582"/>
    <w:lvl w:ilvl="0">
      <w:start w:val="7"/>
      <w:numFmt w:val="decimal"/>
      <w:lvlText w:val="%1."/>
      <w:lvlJc w:val="left"/>
      <w:pPr>
        <w:ind w:left="900" w:hanging="900"/>
      </w:pPr>
      <w:rPr>
        <w:rFonts w:cs="Times New Roman" w:hint="default"/>
      </w:rPr>
    </w:lvl>
    <w:lvl w:ilvl="1">
      <w:start w:val="6"/>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01066195"/>
    <w:multiLevelType w:val="multilevel"/>
    <w:tmpl w:val="C22EF120"/>
    <w:lvl w:ilvl="0">
      <w:start w:val="7"/>
      <w:numFmt w:val="decimal"/>
      <w:lvlText w:val="%1."/>
      <w:lvlJc w:val="left"/>
      <w:pPr>
        <w:ind w:left="1125" w:hanging="1125"/>
      </w:pPr>
      <w:rPr>
        <w:rFonts w:cs="Times New Roman" w:hint="default"/>
      </w:rPr>
    </w:lvl>
    <w:lvl w:ilvl="1">
      <w:start w:val="3"/>
      <w:numFmt w:val="decimal"/>
      <w:lvlText w:val="%1.%2."/>
      <w:lvlJc w:val="left"/>
      <w:pPr>
        <w:ind w:left="1302" w:hanging="1125"/>
      </w:pPr>
      <w:rPr>
        <w:rFonts w:cs="Times New Roman" w:hint="default"/>
      </w:rPr>
    </w:lvl>
    <w:lvl w:ilvl="2">
      <w:start w:val="2"/>
      <w:numFmt w:val="decimal"/>
      <w:lvlText w:val="%1.%2.%3."/>
      <w:lvlJc w:val="left"/>
      <w:pPr>
        <w:ind w:left="1479" w:hanging="1125"/>
      </w:pPr>
      <w:rPr>
        <w:rFonts w:cs="Times New Roman" w:hint="default"/>
      </w:rPr>
    </w:lvl>
    <w:lvl w:ilvl="3">
      <w:start w:val="1"/>
      <w:numFmt w:val="decimal"/>
      <w:lvlText w:val="%1.%2.%3.%4."/>
      <w:lvlJc w:val="left"/>
      <w:pPr>
        <w:ind w:left="1656" w:hanging="1125"/>
      </w:pPr>
      <w:rPr>
        <w:rFonts w:cs="Times New Roman" w:hint="default"/>
      </w:rPr>
    </w:lvl>
    <w:lvl w:ilvl="4">
      <w:start w:val="1"/>
      <w:numFmt w:val="decimal"/>
      <w:lvlText w:val="%1.%2.%3.%4.%5."/>
      <w:lvlJc w:val="left"/>
      <w:pPr>
        <w:ind w:left="1833" w:hanging="1125"/>
      </w:pPr>
      <w:rPr>
        <w:rFonts w:cs="Times New Roman" w:hint="default"/>
      </w:rPr>
    </w:lvl>
    <w:lvl w:ilvl="5">
      <w:start w:val="1"/>
      <w:numFmt w:val="decimal"/>
      <w:lvlText w:val="%1.%2.%3.%4.%5.%6."/>
      <w:lvlJc w:val="left"/>
      <w:pPr>
        <w:ind w:left="2325" w:hanging="1440"/>
      </w:pPr>
      <w:rPr>
        <w:rFonts w:cs="Times New Roman" w:hint="default"/>
      </w:rPr>
    </w:lvl>
    <w:lvl w:ilvl="6">
      <w:start w:val="1"/>
      <w:numFmt w:val="decimal"/>
      <w:lvlText w:val="%1.%2.%3.%4.%5.%6.%7."/>
      <w:lvlJc w:val="left"/>
      <w:pPr>
        <w:ind w:left="2862" w:hanging="1800"/>
      </w:pPr>
      <w:rPr>
        <w:rFonts w:cs="Times New Roman" w:hint="default"/>
      </w:rPr>
    </w:lvl>
    <w:lvl w:ilvl="7">
      <w:start w:val="1"/>
      <w:numFmt w:val="decimal"/>
      <w:lvlText w:val="%1.%2.%3.%4.%5.%6.%7.%8."/>
      <w:lvlJc w:val="left"/>
      <w:pPr>
        <w:ind w:left="3039" w:hanging="1800"/>
      </w:pPr>
      <w:rPr>
        <w:rFonts w:cs="Times New Roman" w:hint="default"/>
      </w:rPr>
    </w:lvl>
    <w:lvl w:ilvl="8">
      <w:start w:val="1"/>
      <w:numFmt w:val="decimal"/>
      <w:lvlText w:val="%1.%2.%3.%4.%5.%6.%7.%8.%9."/>
      <w:lvlJc w:val="left"/>
      <w:pPr>
        <w:ind w:left="3576" w:hanging="2160"/>
      </w:pPr>
      <w:rPr>
        <w:rFonts w:cs="Times New Roman" w:hint="default"/>
      </w:rPr>
    </w:lvl>
  </w:abstractNum>
  <w:abstractNum w:abstractNumId="13">
    <w:nsid w:val="02C57D06"/>
    <w:multiLevelType w:val="multilevel"/>
    <w:tmpl w:val="5B1A6EFE"/>
    <w:lvl w:ilvl="0">
      <w:start w:val="7"/>
      <w:numFmt w:val="decimal"/>
      <w:lvlText w:val="%1."/>
      <w:lvlJc w:val="left"/>
      <w:pPr>
        <w:ind w:left="450" w:hanging="450"/>
      </w:pPr>
      <w:rPr>
        <w:rFonts w:cs="Times New Roman"/>
      </w:rPr>
    </w:lvl>
    <w:lvl w:ilvl="1">
      <w:start w:val="7"/>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4">
    <w:nsid w:val="03F21377"/>
    <w:multiLevelType w:val="multilevel"/>
    <w:tmpl w:val="F110B118"/>
    <w:lvl w:ilvl="0">
      <w:start w:val="7"/>
      <w:numFmt w:val="decimal"/>
      <w:lvlText w:val="%1."/>
      <w:lvlJc w:val="left"/>
      <w:pPr>
        <w:ind w:left="1125" w:hanging="1125"/>
      </w:pPr>
      <w:rPr>
        <w:rFonts w:cs="Times New Roman" w:hint="default"/>
      </w:rPr>
    </w:lvl>
    <w:lvl w:ilvl="1">
      <w:start w:val="3"/>
      <w:numFmt w:val="decimal"/>
      <w:lvlText w:val="%1.%2."/>
      <w:lvlJc w:val="left"/>
      <w:pPr>
        <w:ind w:left="1125" w:hanging="1125"/>
      </w:pPr>
      <w:rPr>
        <w:rFonts w:cs="Times New Roman" w:hint="default"/>
      </w:rPr>
    </w:lvl>
    <w:lvl w:ilvl="2">
      <w:start w:val="2"/>
      <w:numFmt w:val="decimal"/>
      <w:lvlText w:val="%1.%2.%3."/>
      <w:lvlJc w:val="left"/>
      <w:pPr>
        <w:ind w:left="1125" w:hanging="1125"/>
      </w:pPr>
      <w:rPr>
        <w:rFonts w:cs="Times New Roman" w:hint="default"/>
      </w:rPr>
    </w:lvl>
    <w:lvl w:ilvl="3">
      <w:start w:val="5"/>
      <w:numFmt w:val="decimal"/>
      <w:lvlText w:val="%1.%2.%3.%4."/>
      <w:lvlJc w:val="left"/>
      <w:pPr>
        <w:ind w:left="1125" w:hanging="1125"/>
      </w:pPr>
      <w:rPr>
        <w:rFonts w:cs="Times New Roman" w:hint="default"/>
      </w:rPr>
    </w:lvl>
    <w:lvl w:ilvl="4">
      <w:start w:val="1"/>
      <w:numFmt w:val="decimal"/>
      <w:lvlText w:val="%1.%2.%3.%4.%5."/>
      <w:lvlJc w:val="left"/>
      <w:pPr>
        <w:ind w:left="2543" w:hanging="112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042B2138"/>
    <w:multiLevelType w:val="multilevel"/>
    <w:tmpl w:val="47A4DF2A"/>
    <w:lvl w:ilvl="0">
      <w:start w:val="4"/>
      <w:numFmt w:val="decimal"/>
      <w:lvlText w:val="%1."/>
      <w:lvlJc w:val="left"/>
      <w:pPr>
        <w:ind w:left="900" w:hanging="900"/>
      </w:pPr>
      <w:rPr>
        <w:rFonts w:cs="Times New Roman" w:hint="default"/>
      </w:rPr>
    </w:lvl>
    <w:lvl w:ilvl="1">
      <w:start w:val="3"/>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6">
    <w:nsid w:val="0486373D"/>
    <w:multiLevelType w:val="multilevel"/>
    <w:tmpl w:val="33C69582"/>
    <w:lvl w:ilvl="0">
      <w:start w:val="7"/>
      <w:numFmt w:val="decimal"/>
      <w:lvlText w:val="%1."/>
      <w:lvlJc w:val="left"/>
      <w:pPr>
        <w:ind w:left="900" w:hanging="900"/>
      </w:pPr>
      <w:rPr>
        <w:rFonts w:cs="Times New Roman" w:hint="default"/>
      </w:rPr>
    </w:lvl>
    <w:lvl w:ilvl="1">
      <w:start w:val="5"/>
      <w:numFmt w:val="decimal"/>
      <w:lvlText w:val="%1.%2."/>
      <w:lvlJc w:val="left"/>
      <w:pPr>
        <w:ind w:left="900" w:hanging="900"/>
      </w:pPr>
      <w:rPr>
        <w:rFonts w:cs="Times New Roman" w:hint="default"/>
      </w:rPr>
    </w:lvl>
    <w:lvl w:ilvl="2">
      <w:start w:val="4"/>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04FC6AD5"/>
    <w:multiLevelType w:val="multilevel"/>
    <w:tmpl w:val="6D0AA24A"/>
    <w:lvl w:ilvl="0">
      <w:start w:val="4"/>
      <w:numFmt w:val="decimal"/>
      <w:lvlText w:val="%1."/>
      <w:lvlJc w:val="left"/>
      <w:pPr>
        <w:ind w:left="900" w:hanging="900"/>
      </w:pPr>
      <w:rPr>
        <w:rFonts w:cs="Times New Roman" w:hint="default"/>
      </w:rPr>
    </w:lvl>
    <w:lvl w:ilvl="1">
      <w:start w:val="4"/>
      <w:numFmt w:val="decimal"/>
      <w:lvlText w:val="%1.%2."/>
      <w:lvlJc w:val="left"/>
      <w:pPr>
        <w:ind w:left="1136" w:hanging="900"/>
      </w:pPr>
      <w:rPr>
        <w:rFonts w:cs="Times New Roman" w:hint="default"/>
      </w:rPr>
    </w:lvl>
    <w:lvl w:ilvl="2">
      <w:start w:val="2"/>
      <w:numFmt w:val="decimal"/>
      <w:lvlText w:val="%1.%2.%3."/>
      <w:lvlJc w:val="left"/>
      <w:pPr>
        <w:ind w:left="1372" w:hanging="90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8">
    <w:nsid w:val="055704C7"/>
    <w:multiLevelType w:val="multilevel"/>
    <w:tmpl w:val="05889142"/>
    <w:lvl w:ilvl="0">
      <w:start w:val="7"/>
      <w:numFmt w:val="decimal"/>
      <w:lvlText w:val="%1"/>
      <w:lvlJc w:val="left"/>
      <w:pPr>
        <w:ind w:left="825" w:hanging="825"/>
      </w:pPr>
      <w:rPr>
        <w:rFonts w:cs="Times New Roman" w:hint="default"/>
      </w:rPr>
    </w:lvl>
    <w:lvl w:ilvl="1">
      <w:start w:val="2"/>
      <w:numFmt w:val="decimal"/>
      <w:lvlText w:val="%1.%2"/>
      <w:lvlJc w:val="left"/>
      <w:pPr>
        <w:ind w:left="1061" w:hanging="825"/>
      </w:pPr>
      <w:rPr>
        <w:rFonts w:cs="Times New Roman" w:hint="default"/>
      </w:rPr>
    </w:lvl>
    <w:lvl w:ilvl="2">
      <w:start w:val="2"/>
      <w:numFmt w:val="decimal"/>
      <w:lvlText w:val="%1.%2.%3"/>
      <w:lvlJc w:val="left"/>
      <w:pPr>
        <w:ind w:left="1297" w:hanging="825"/>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9">
    <w:nsid w:val="059B3796"/>
    <w:multiLevelType w:val="multilevel"/>
    <w:tmpl w:val="75689F7A"/>
    <w:lvl w:ilvl="0">
      <w:start w:val="7"/>
      <w:numFmt w:val="decimal"/>
      <w:lvlText w:val="%1."/>
      <w:lvlJc w:val="left"/>
      <w:pPr>
        <w:ind w:left="885" w:hanging="885"/>
      </w:pPr>
      <w:rPr>
        <w:rFonts w:cs="Times New Roman" w:hint="default"/>
      </w:rPr>
    </w:lvl>
    <w:lvl w:ilvl="1">
      <w:start w:val="4"/>
      <w:numFmt w:val="decimal"/>
      <w:lvlText w:val="%1.%2."/>
      <w:lvlJc w:val="left"/>
      <w:pPr>
        <w:ind w:left="885" w:hanging="885"/>
      </w:pPr>
      <w:rPr>
        <w:rFonts w:cs="Times New Roman" w:hint="default"/>
      </w:rPr>
    </w:lvl>
    <w:lvl w:ilvl="2">
      <w:start w:val="4"/>
      <w:numFmt w:val="decimal"/>
      <w:lvlText w:val="%1.%2.%3."/>
      <w:lvlJc w:val="left"/>
      <w:pPr>
        <w:ind w:left="885" w:hanging="88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05AA7BAC"/>
    <w:multiLevelType w:val="multilevel"/>
    <w:tmpl w:val="A3206BD8"/>
    <w:lvl w:ilvl="0">
      <w:start w:val="4"/>
      <w:numFmt w:val="decimal"/>
      <w:lvlText w:val="%1."/>
      <w:lvlJc w:val="left"/>
      <w:pPr>
        <w:ind w:left="900" w:hanging="900"/>
      </w:pPr>
      <w:rPr>
        <w:rFonts w:cs="Times New Roman" w:hint="default"/>
      </w:rPr>
    </w:lvl>
    <w:lvl w:ilvl="1">
      <w:start w:val="3"/>
      <w:numFmt w:val="decimal"/>
      <w:lvlText w:val="%1.%2."/>
      <w:lvlJc w:val="left"/>
      <w:pPr>
        <w:ind w:left="1136" w:hanging="900"/>
      </w:pPr>
      <w:rPr>
        <w:rFonts w:cs="Times New Roman" w:hint="default"/>
      </w:rPr>
    </w:lvl>
    <w:lvl w:ilvl="2">
      <w:start w:val="5"/>
      <w:numFmt w:val="decimal"/>
      <w:lvlText w:val="%1.%2.%3."/>
      <w:lvlJc w:val="left"/>
      <w:pPr>
        <w:ind w:left="1372" w:hanging="900"/>
      </w:pPr>
      <w:rPr>
        <w:rFonts w:cs="Times New Roman" w:hint="default"/>
      </w:rPr>
    </w:lvl>
    <w:lvl w:ilvl="3">
      <w:start w:val="1"/>
      <w:numFmt w:val="decimal"/>
      <w:lvlText w:val="%1.%2.%3.%4."/>
      <w:lvlJc w:val="left"/>
      <w:pPr>
        <w:ind w:left="164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21">
    <w:nsid w:val="077B3C2D"/>
    <w:multiLevelType w:val="multilevel"/>
    <w:tmpl w:val="9D4CDCCC"/>
    <w:lvl w:ilvl="0">
      <w:start w:val="7"/>
      <w:numFmt w:val="decimal"/>
      <w:lvlText w:val="%1."/>
      <w:lvlJc w:val="left"/>
      <w:pPr>
        <w:ind w:left="1095" w:hanging="1095"/>
      </w:pPr>
      <w:rPr>
        <w:rFonts w:cs="Times New Roman" w:hint="default"/>
      </w:rPr>
    </w:lvl>
    <w:lvl w:ilvl="1">
      <w:start w:val="3"/>
      <w:numFmt w:val="decimal"/>
      <w:lvlText w:val="%1.%2."/>
      <w:lvlJc w:val="left"/>
      <w:pPr>
        <w:ind w:left="1095" w:hanging="1095"/>
      </w:pPr>
      <w:rPr>
        <w:rFonts w:cs="Times New Roman" w:hint="default"/>
      </w:rPr>
    </w:lvl>
    <w:lvl w:ilvl="2">
      <w:start w:val="3"/>
      <w:numFmt w:val="decimal"/>
      <w:lvlText w:val="%1.%2.%3."/>
      <w:lvlJc w:val="left"/>
      <w:pPr>
        <w:ind w:left="1095" w:hanging="1095"/>
      </w:pPr>
      <w:rPr>
        <w:rFonts w:cs="Times New Roman" w:hint="default"/>
      </w:rPr>
    </w:lvl>
    <w:lvl w:ilvl="3">
      <w:start w:val="5"/>
      <w:numFmt w:val="decimal"/>
      <w:lvlText w:val="%1.%2.%3.%4."/>
      <w:lvlJc w:val="left"/>
      <w:pPr>
        <w:ind w:left="1095" w:hanging="1095"/>
      </w:pPr>
      <w:rPr>
        <w:rFonts w:cs="Times New Roman" w:hint="default"/>
      </w:rPr>
    </w:lvl>
    <w:lvl w:ilvl="4">
      <w:start w:val="1"/>
      <w:numFmt w:val="decimal"/>
      <w:lvlText w:val="%1.%2.%3.%4.%5."/>
      <w:lvlJc w:val="left"/>
      <w:pPr>
        <w:ind w:left="1095" w:hanging="109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092209F1"/>
    <w:multiLevelType w:val="multilevel"/>
    <w:tmpl w:val="112AD69E"/>
    <w:lvl w:ilvl="0">
      <w:start w:val="8"/>
      <w:numFmt w:val="decimal"/>
      <w:lvlText w:val="%1."/>
      <w:lvlJc w:val="left"/>
      <w:pPr>
        <w:ind w:left="900" w:hanging="900"/>
      </w:pPr>
      <w:rPr>
        <w:rFonts w:cs="Times New Roman" w:hint="default"/>
      </w:rPr>
    </w:lvl>
    <w:lvl w:ilvl="1">
      <w:start w:val="6"/>
      <w:numFmt w:val="decimal"/>
      <w:lvlText w:val="%1.%2."/>
      <w:lvlJc w:val="left"/>
      <w:pPr>
        <w:ind w:left="900" w:hanging="900"/>
      </w:pPr>
      <w:rPr>
        <w:rFonts w:cs="Times New Roman" w:hint="default"/>
      </w:rPr>
    </w:lvl>
    <w:lvl w:ilvl="2">
      <w:start w:val="1"/>
      <w:numFmt w:val="decimal"/>
      <w:lvlText w:val="%1.%2.%3."/>
      <w:lvlJc w:val="left"/>
      <w:pPr>
        <w:ind w:left="900" w:hanging="90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09790FE7"/>
    <w:multiLevelType w:val="multilevel"/>
    <w:tmpl w:val="894C992C"/>
    <w:lvl w:ilvl="0">
      <w:start w:val="4"/>
      <w:numFmt w:val="decimal"/>
      <w:lvlText w:val="%1."/>
      <w:lvlJc w:val="left"/>
      <w:pPr>
        <w:ind w:left="900" w:hanging="900"/>
      </w:pPr>
      <w:rPr>
        <w:rFonts w:cs="Times New Roman" w:hint="default"/>
      </w:rPr>
    </w:lvl>
    <w:lvl w:ilvl="1">
      <w:start w:val="2"/>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1"/>
      <w:numFmt w:val="decimal"/>
      <w:lvlText w:val="%1.%2.%3.%4."/>
      <w:lvlJc w:val="left"/>
      <w:pPr>
        <w:ind w:left="2073"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24">
    <w:nsid w:val="09A41B4C"/>
    <w:multiLevelType w:val="hybridMultilevel"/>
    <w:tmpl w:val="CF707A80"/>
    <w:lvl w:ilvl="0" w:tplc="07828304">
      <w:start w:val="5"/>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09F35550"/>
    <w:multiLevelType w:val="multilevel"/>
    <w:tmpl w:val="33C69582"/>
    <w:lvl w:ilvl="0">
      <w:start w:val="8"/>
      <w:numFmt w:val="decimal"/>
      <w:lvlText w:val="%1."/>
      <w:lvlJc w:val="left"/>
      <w:pPr>
        <w:ind w:left="900" w:hanging="900"/>
      </w:pPr>
      <w:rPr>
        <w:rFonts w:cs="Times New Roman" w:hint="default"/>
      </w:rPr>
    </w:lvl>
    <w:lvl w:ilvl="1">
      <w:start w:val="1"/>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0A534492"/>
    <w:multiLevelType w:val="multilevel"/>
    <w:tmpl w:val="D55CBC68"/>
    <w:lvl w:ilvl="0">
      <w:start w:val="8"/>
      <w:numFmt w:val="decimal"/>
      <w:lvlText w:val="%1."/>
      <w:lvlJc w:val="left"/>
      <w:pPr>
        <w:ind w:left="900" w:hanging="900"/>
      </w:pPr>
      <w:rPr>
        <w:rFonts w:cs="Times New Roman" w:hint="default"/>
      </w:rPr>
    </w:lvl>
    <w:lvl w:ilvl="1">
      <w:start w:val="6"/>
      <w:numFmt w:val="decimal"/>
      <w:lvlText w:val="%1.%2."/>
      <w:lvlJc w:val="left"/>
      <w:pPr>
        <w:ind w:left="900" w:hanging="900"/>
      </w:pPr>
      <w:rPr>
        <w:rFonts w:cs="Times New Roman" w:hint="default"/>
      </w:rPr>
    </w:lvl>
    <w:lvl w:ilvl="2">
      <w:start w:val="5"/>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0AD24C0B"/>
    <w:multiLevelType w:val="multilevel"/>
    <w:tmpl w:val="2E6895F2"/>
    <w:lvl w:ilvl="0">
      <w:start w:val="7"/>
      <w:numFmt w:val="decimal"/>
      <w:lvlText w:val="%1"/>
      <w:lvlJc w:val="left"/>
      <w:pPr>
        <w:ind w:left="825" w:hanging="825"/>
      </w:pPr>
      <w:rPr>
        <w:rFonts w:cs="Times New Roman" w:hint="default"/>
      </w:rPr>
    </w:lvl>
    <w:lvl w:ilvl="1">
      <w:start w:val="2"/>
      <w:numFmt w:val="decimal"/>
      <w:lvlText w:val="%1.%2"/>
      <w:lvlJc w:val="left"/>
      <w:pPr>
        <w:ind w:left="825" w:hanging="825"/>
      </w:pPr>
      <w:rPr>
        <w:rFonts w:cs="Times New Roman" w:hint="default"/>
      </w:rPr>
    </w:lvl>
    <w:lvl w:ilvl="2">
      <w:start w:val="1"/>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0C2C37E7"/>
    <w:multiLevelType w:val="multilevel"/>
    <w:tmpl w:val="C3C0374E"/>
    <w:lvl w:ilvl="0">
      <w:start w:val="7"/>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1"/>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0E2314CA"/>
    <w:multiLevelType w:val="multilevel"/>
    <w:tmpl w:val="822C4670"/>
    <w:lvl w:ilvl="0">
      <w:start w:val="7"/>
      <w:numFmt w:val="decimal"/>
      <w:lvlText w:val="%1."/>
      <w:lvlJc w:val="left"/>
      <w:pPr>
        <w:ind w:left="1125" w:hanging="1125"/>
      </w:pPr>
      <w:rPr>
        <w:rFonts w:cs="Times New Roman" w:hint="default"/>
      </w:rPr>
    </w:lvl>
    <w:lvl w:ilvl="1">
      <w:start w:val="3"/>
      <w:numFmt w:val="decimal"/>
      <w:lvlText w:val="%1.%2."/>
      <w:lvlJc w:val="left"/>
      <w:pPr>
        <w:ind w:left="1302" w:hanging="1125"/>
      </w:pPr>
      <w:rPr>
        <w:rFonts w:cs="Times New Roman" w:hint="default"/>
      </w:rPr>
    </w:lvl>
    <w:lvl w:ilvl="2">
      <w:start w:val="1"/>
      <w:numFmt w:val="decimal"/>
      <w:lvlText w:val="%1.%2.%3."/>
      <w:lvlJc w:val="left"/>
      <w:pPr>
        <w:ind w:left="1479" w:hanging="1125"/>
      </w:pPr>
      <w:rPr>
        <w:rFonts w:cs="Times New Roman" w:hint="default"/>
      </w:rPr>
    </w:lvl>
    <w:lvl w:ilvl="3">
      <w:start w:val="1"/>
      <w:numFmt w:val="decimal"/>
      <w:lvlText w:val="%1.%2.%3.%4."/>
      <w:lvlJc w:val="left"/>
      <w:pPr>
        <w:ind w:left="1656" w:hanging="1125"/>
      </w:pPr>
      <w:rPr>
        <w:rFonts w:cs="Times New Roman" w:hint="default"/>
      </w:rPr>
    </w:lvl>
    <w:lvl w:ilvl="4">
      <w:start w:val="1"/>
      <w:numFmt w:val="decimal"/>
      <w:lvlText w:val="%1.%2.%3.%4.%5."/>
      <w:lvlJc w:val="left"/>
      <w:pPr>
        <w:ind w:left="1833" w:hanging="1125"/>
      </w:pPr>
      <w:rPr>
        <w:rFonts w:cs="Times New Roman" w:hint="default"/>
      </w:rPr>
    </w:lvl>
    <w:lvl w:ilvl="5">
      <w:start w:val="1"/>
      <w:numFmt w:val="decimal"/>
      <w:lvlText w:val="%1.%2.%3.%4.%5.%6."/>
      <w:lvlJc w:val="left"/>
      <w:pPr>
        <w:ind w:left="2325" w:hanging="1440"/>
      </w:pPr>
      <w:rPr>
        <w:rFonts w:cs="Times New Roman" w:hint="default"/>
      </w:rPr>
    </w:lvl>
    <w:lvl w:ilvl="6">
      <w:start w:val="1"/>
      <w:numFmt w:val="decimal"/>
      <w:lvlText w:val="%1.%2.%3.%4.%5.%6.%7."/>
      <w:lvlJc w:val="left"/>
      <w:pPr>
        <w:ind w:left="2862" w:hanging="1800"/>
      </w:pPr>
      <w:rPr>
        <w:rFonts w:cs="Times New Roman" w:hint="default"/>
      </w:rPr>
    </w:lvl>
    <w:lvl w:ilvl="7">
      <w:start w:val="1"/>
      <w:numFmt w:val="decimal"/>
      <w:lvlText w:val="%1.%2.%3.%4.%5.%6.%7.%8."/>
      <w:lvlJc w:val="left"/>
      <w:pPr>
        <w:ind w:left="3039" w:hanging="1800"/>
      </w:pPr>
      <w:rPr>
        <w:rFonts w:cs="Times New Roman" w:hint="default"/>
      </w:rPr>
    </w:lvl>
    <w:lvl w:ilvl="8">
      <w:start w:val="1"/>
      <w:numFmt w:val="decimal"/>
      <w:lvlText w:val="%1.%2.%3.%4.%5.%6.%7.%8.%9."/>
      <w:lvlJc w:val="left"/>
      <w:pPr>
        <w:ind w:left="3576" w:hanging="2160"/>
      </w:pPr>
      <w:rPr>
        <w:rFonts w:cs="Times New Roman" w:hint="default"/>
      </w:rPr>
    </w:lvl>
  </w:abstractNum>
  <w:abstractNum w:abstractNumId="30">
    <w:nsid w:val="16C07EF1"/>
    <w:multiLevelType w:val="multilevel"/>
    <w:tmpl w:val="99F01A4A"/>
    <w:lvl w:ilvl="0">
      <w:start w:val="4"/>
      <w:numFmt w:val="decimal"/>
      <w:lvlText w:val="%1."/>
      <w:lvlJc w:val="left"/>
      <w:pPr>
        <w:ind w:left="900" w:hanging="900"/>
      </w:pPr>
      <w:rPr>
        <w:rFonts w:cs="Times New Roman" w:hint="default"/>
      </w:rPr>
    </w:lvl>
    <w:lvl w:ilvl="1">
      <w:start w:val="4"/>
      <w:numFmt w:val="decimal"/>
      <w:lvlText w:val="%1.%2."/>
      <w:lvlJc w:val="left"/>
      <w:pPr>
        <w:ind w:left="1136" w:hanging="900"/>
      </w:pPr>
      <w:rPr>
        <w:rFonts w:cs="Times New Roman" w:hint="default"/>
      </w:rPr>
    </w:lvl>
    <w:lvl w:ilvl="2">
      <w:start w:val="5"/>
      <w:numFmt w:val="decimal"/>
      <w:lvlText w:val="%1.%2.%3."/>
      <w:lvlJc w:val="left"/>
      <w:pPr>
        <w:ind w:left="1372" w:hanging="900"/>
      </w:pPr>
      <w:rPr>
        <w:rFonts w:cs="Times New Roman" w:hint="default"/>
      </w:rPr>
    </w:lvl>
    <w:lvl w:ilvl="3">
      <w:start w:val="1"/>
      <w:numFmt w:val="decimal"/>
      <w:lvlText w:val="%1.%2.%3.%4."/>
      <w:lvlJc w:val="left"/>
      <w:pPr>
        <w:ind w:left="1788" w:hanging="1080"/>
      </w:pPr>
      <w:rPr>
        <w:rFonts w:cs="Times New Roman" w:hint="default"/>
        <w:color w:val="auto"/>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31">
    <w:nsid w:val="17DC10D4"/>
    <w:multiLevelType w:val="multilevel"/>
    <w:tmpl w:val="A6D6E98A"/>
    <w:lvl w:ilvl="0">
      <w:start w:val="8"/>
      <w:numFmt w:val="decimal"/>
      <w:lvlText w:val="%1."/>
      <w:lvlJc w:val="left"/>
      <w:pPr>
        <w:ind w:left="900" w:hanging="900"/>
      </w:pPr>
      <w:rPr>
        <w:rFonts w:cs="Times New Roman" w:hint="default"/>
      </w:rPr>
    </w:lvl>
    <w:lvl w:ilvl="1">
      <w:start w:val="8"/>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18D43E8D"/>
    <w:multiLevelType w:val="multilevel"/>
    <w:tmpl w:val="B3A2CABC"/>
    <w:lvl w:ilvl="0">
      <w:start w:val="6"/>
      <w:numFmt w:val="decimal"/>
      <w:lvlText w:val="%1"/>
      <w:lvlJc w:val="left"/>
      <w:pPr>
        <w:ind w:left="810" w:hanging="810"/>
      </w:pPr>
      <w:rPr>
        <w:rFonts w:cs="Times New Roman" w:hint="default"/>
      </w:rPr>
    </w:lvl>
    <w:lvl w:ilvl="1">
      <w:start w:val="2"/>
      <w:numFmt w:val="decimal"/>
      <w:lvlText w:val="%1.%2"/>
      <w:lvlJc w:val="left"/>
      <w:pPr>
        <w:ind w:left="1046" w:hanging="810"/>
      </w:pPr>
      <w:rPr>
        <w:rFonts w:cs="Times New Roman" w:hint="default"/>
      </w:rPr>
    </w:lvl>
    <w:lvl w:ilvl="2">
      <w:start w:val="5"/>
      <w:numFmt w:val="decimal"/>
      <w:lvlText w:val="%1.%2.%3"/>
      <w:lvlJc w:val="left"/>
      <w:pPr>
        <w:ind w:left="1282" w:hanging="81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33">
    <w:nsid w:val="191D1CC5"/>
    <w:multiLevelType w:val="multilevel"/>
    <w:tmpl w:val="D57ED234"/>
    <w:lvl w:ilvl="0">
      <w:start w:val="7"/>
      <w:numFmt w:val="decimal"/>
      <w:lvlText w:val="%1."/>
      <w:lvlJc w:val="left"/>
      <w:pPr>
        <w:ind w:left="900" w:hanging="900"/>
      </w:pPr>
      <w:rPr>
        <w:rFonts w:cs="Times New Roman" w:hint="default"/>
      </w:rPr>
    </w:lvl>
    <w:lvl w:ilvl="1">
      <w:start w:val="4"/>
      <w:numFmt w:val="decimal"/>
      <w:lvlText w:val="%1.%2."/>
      <w:lvlJc w:val="left"/>
      <w:pPr>
        <w:ind w:left="900" w:hanging="900"/>
      </w:pPr>
      <w:rPr>
        <w:rFonts w:cs="Times New Roman" w:hint="default"/>
      </w:rPr>
    </w:lvl>
    <w:lvl w:ilvl="2">
      <w:start w:val="1"/>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19D06BE8"/>
    <w:multiLevelType w:val="multilevel"/>
    <w:tmpl w:val="09E60594"/>
    <w:lvl w:ilvl="0">
      <w:start w:val="6"/>
      <w:numFmt w:val="decimal"/>
      <w:lvlText w:val="%1"/>
      <w:lvlJc w:val="left"/>
      <w:pPr>
        <w:ind w:left="825" w:hanging="825"/>
      </w:pPr>
      <w:rPr>
        <w:rFonts w:cs="Times New Roman" w:hint="default"/>
      </w:rPr>
    </w:lvl>
    <w:lvl w:ilvl="1">
      <w:start w:val="1"/>
      <w:numFmt w:val="decimal"/>
      <w:lvlText w:val="%1.%2"/>
      <w:lvlJc w:val="left"/>
      <w:pPr>
        <w:ind w:left="1061" w:hanging="825"/>
      </w:pPr>
      <w:rPr>
        <w:rFonts w:cs="Times New Roman" w:hint="default"/>
      </w:rPr>
    </w:lvl>
    <w:lvl w:ilvl="2">
      <w:start w:val="1"/>
      <w:numFmt w:val="decimal"/>
      <w:lvlText w:val="%1.%2.%3"/>
      <w:lvlJc w:val="left"/>
      <w:pPr>
        <w:ind w:left="1297" w:hanging="825"/>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35">
    <w:nsid w:val="1C90718C"/>
    <w:multiLevelType w:val="multilevel"/>
    <w:tmpl w:val="978436DA"/>
    <w:lvl w:ilvl="0">
      <w:start w:val="7"/>
      <w:numFmt w:val="decimal"/>
      <w:lvlText w:val="%1"/>
      <w:lvlJc w:val="left"/>
      <w:pPr>
        <w:ind w:left="810" w:hanging="810"/>
      </w:pPr>
      <w:rPr>
        <w:rFonts w:cs="Times New Roman" w:hint="default"/>
      </w:rPr>
    </w:lvl>
    <w:lvl w:ilvl="1">
      <w:start w:val="2"/>
      <w:numFmt w:val="decimal"/>
      <w:lvlText w:val="%1.%2"/>
      <w:lvlJc w:val="left"/>
      <w:pPr>
        <w:ind w:left="810" w:hanging="810"/>
      </w:pPr>
      <w:rPr>
        <w:rFonts w:cs="Times New Roman" w:hint="default"/>
      </w:rPr>
    </w:lvl>
    <w:lvl w:ilvl="2">
      <w:start w:val="4"/>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1F762558"/>
    <w:multiLevelType w:val="multilevel"/>
    <w:tmpl w:val="9D927FA2"/>
    <w:lvl w:ilvl="0">
      <w:start w:val="7"/>
      <w:numFmt w:val="decimal"/>
      <w:lvlText w:val="%1"/>
      <w:lvlJc w:val="left"/>
      <w:pPr>
        <w:ind w:left="1050" w:hanging="1050"/>
      </w:pPr>
      <w:rPr>
        <w:rFonts w:cs="Times New Roman" w:hint="default"/>
      </w:rPr>
    </w:lvl>
    <w:lvl w:ilvl="1">
      <w:start w:val="3"/>
      <w:numFmt w:val="decimal"/>
      <w:lvlText w:val="%1.%2"/>
      <w:lvlJc w:val="left"/>
      <w:pPr>
        <w:ind w:left="1227" w:hanging="1050"/>
      </w:pPr>
      <w:rPr>
        <w:rFonts w:cs="Times New Roman" w:hint="default"/>
      </w:rPr>
    </w:lvl>
    <w:lvl w:ilvl="2">
      <w:start w:val="1"/>
      <w:numFmt w:val="decimal"/>
      <w:lvlText w:val="%1.%2.%3"/>
      <w:lvlJc w:val="left"/>
      <w:pPr>
        <w:ind w:left="1404" w:hanging="1050"/>
      </w:pPr>
      <w:rPr>
        <w:rFonts w:cs="Times New Roman" w:hint="default"/>
      </w:rPr>
    </w:lvl>
    <w:lvl w:ilvl="3">
      <w:start w:val="4"/>
      <w:numFmt w:val="decimal"/>
      <w:lvlText w:val="%1.%2.%3.%4"/>
      <w:lvlJc w:val="left"/>
      <w:pPr>
        <w:ind w:left="1611" w:hanging="108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2325" w:hanging="1440"/>
      </w:pPr>
      <w:rPr>
        <w:rFonts w:cs="Times New Roman" w:hint="default"/>
      </w:rPr>
    </w:lvl>
    <w:lvl w:ilvl="6">
      <w:start w:val="1"/>
      <w:numFmt w:val="decimal"/>
      <w:lvlText w:val="%1.%2.%3.%4.%5.%6.%7"/>
      <w:lvlJc w:val="left"/>
      <w:pPr>
        <w:ind w:left="2502" w:hanging="1440"/>
      </w:pPr>
      <w:rPr>
        <w:rFonts w:cs="Times New Roman" w:hint="default"/>
      </w:rPr>
    </w:lvl>
    <w:lvl w:ilvl="7">
      <w:start w:val="1"/>
      <w:numFmt w:val="decimal"/>
      <w:lvlText w:val="%1.%2.%3.%4.%5.%6.%7.%8"/>
      <w:lvlJc w:val="left"/>
      <w:pPr>
        <w:ind w:left="3039" w:hanging="1800"/>
      </w:pPr>
      <w:rPr>
        <w:rFonts w:cs="Times New Roman" w:hint="default"/>
      </w:rPr>
    </w:lvl>
    <w:lvl w:ilvl="8">
      <w:start w:val="1"/>
      <w:numFmt w:val="decimal"/>
      <w:lvlText w:val="%1.%2.%3.%4.%5.%6.%7.%8.%9"/>
      <w:lvlJc w:val="left"/>
      <w:pPr>
        <w:ind w:left="3576" w:hanging="2160"/>
      </w:pPr>
      <w:rPr>
        <w:rFonts w:cs="Times New Roman" w:hint="default"/>
      </w:rPr>
    </w:lvl>
  </w:abstractNum>
  <w:abstractNum w:abstractNumId="37">
    <w:nsid w:val="20882E0F"/>
    <w:multiLevelType w:val="multilevel"/>
    <w:tmpl w:val="6EF4F824"/>
    <w:lvl w:ilvl="0">
      <w:start w:val="7"/>
      <w:numFmt w:val="decimal"/>
      <w:lvlText w:val="%1."/>
      <w:lvlJc w:val="left"/>
      <w:pPr>
        <w:ind w:left="1095" w:hanging="1095"/>
      </w:pPr>
      <w:rPr>
        <w:rFonts w:cs="Times New Roman" w:hint="default"/>
      </w:rPr>
    </w:lvl>
    <w:lvl w:ilvl="1">
      <w:start w:val="3"/>
      <w:numFmt w:val="decimal"/>
      <w:lvlText w:val="%1.%2."/>
      <w:lvlJc w:val="left"/>
      <w:pPr>
        <w:ind w:left="1095" w:hanging="1095"/>
      </w:pPr>
      <w:rPr>
        <w:rFonts w:cs="Times New Roman" w:hint="default"/>
      </w:rPr>
    </w:lvl>
    <w:lvl w:ilvl="2">
      <w:start w:val="3"/>
      <w:numFmt w:val="decimal"/>
      <w:lvlText w:val="%1.%2.%3."/>
      <w:lvlJc w:val="left"/>
      <w:pPr>
        <w:ind w:left="1095" w:hanging="1095"/>
      </w:pPr>
      <w:rPr>
        <w:rFonts w:cs="Times New Roman" w:hint="default"/>
      </w:rPr>
    </w:lvl>
    <w:lvl w:ilvl="3">
      <w:start w:val="2"/>
      <w:numFmt w:val="decimal"/>
      <w:lvlText w:val="%1.%2.%3.%4."/>
      <w:lvlJc w:val="left"/>
      <w:pPr>
        <w:ind w:left="1095" w:hanging="1095"/>
      </w:pPr>
      <w:rPr>
        <w:rFonts w:cs="Times New Roman" w:hint="default"/>
      </w:rPr>
    </w:lvl>
    <w:lvl w:ilvl="4">
      <w:start w:val="1"/>
      <w:numFmt w:val="decimal"/>
      <w:lvlText w:val="%1.%2.%3.%4.%5."/>
      <w:lvlJc w:val="left"/>
      <w:pPr>
        <w:ind w:left="2088" w:hanging="109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237E5132"/>
    <w:multiLevelType w:val="multilevel"/>
    <w:tmpl w:val="6E8E9BB4"/>
    <w:lvl w:ilvl="0">
      <w:start w:val="7"/>
      <w:numFmt w:val="decimal"/>
      <w:lvlText w:val="%1."/>
      <w:lvlJc w:val="left"/>
      <w:pPr>
        <w:ind w:left="885" w:hanging="885"/>
      </w:pPr>
      <w:rPr>
        <w:rFonts w:cs="Times New Roman" w:hint="default"/>
      </w:rPr>
    </w:lvl>
    <w:lvl w:ilvl="1">
      <w:start w:val="4"/>
      <w:numFmt w:val="decimal"/>
      <w:lvlText w:val="%1.%2."/>
      <w:lvlJc w:val="left"/>
      <w:pPr>
        <w:ind w:left="885" w:hanging="885"/>
      </w:pPr>
      <w:rPr>
        <w:rFonts w:cs="Times New Roman" w:hint="default"/>
      </w:rPr>
    </w:lvl>
    <w:lvl w:ilvl="2">
      <w:start w:val="2"/>
      <w:numFmt w:val="decimal"/>
      <w:lvlText w:val="%1.%2.%3."/>
      <w:lvlJc w:val="left"/>
      <w:pPr>
        <w:ind w:left="885" w:hanging="88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248113CC"/>
    <w:multiLevelType w:val="multilevel"/>
    <w:tmpl w:val="7B70150E"/>
    <w:lvl w:ilvl="0">
      <w:start w:val="6"/>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5"/>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27AE0B81"/>
    <w:multiLevelType w:val="multilevel"/>
    <w:tmpl w:val="078CF924"/>
    <w:lvl w:ilvl="0">
      <w:start w:val="4"/>
      <w:numFmt w:val="decimal"/>
      <w:lvlText w:val="%1."/>
      <w:lvlJc w:val="left"/>
      <w:pPr>
        <w:ind w:left="900" w:hanging="900"/>
      </w:pPr>
      <w:rPr>
        <w:rFonts w:cs="Times New Roman" w:hint="default"/>
      </w:rPr>
    </w:lvl>
    <w:lvl w:ilvl="1">
      <w:start w:val="3"/>
      <w:numFmt w:val="decimal"/>
      <w:lvlText w:val="%1.%2."/>
      <w:lvlJc w:val="left"/>
      <w:pPr>
        <w:ind w:left="1496" w:hanging="900"/>
      </w:pPr>
      <w:rPr>
        <w:rFonts w:cs="Times New Roman" w:hint="default"/>
      </w:rPr>
    </w:lvl>
    <w:lvl w:ilvl="2">
      <w:start w:val="2"/>
      <w:numFmt w:val="decimal"/>
      <w:lvlText w:val="%1.%2.%3."/>
      <w:lvlJc w:val="left"/>
      <w:pPr>
        <w:ind w:left="2092" w:hanging="900"/>
      </w:pPr>
      <w:rPr>
        <w:rFonts w:cs="Times New Roman" w:hint="default"/>
      </w:rPr>
    </w:lvl>
    <w:lvl w:ilvl="3">
      <w:start w:val="1"/>
      <w:numFmt w:val="decimal"/>
      <w:lvlText w:val="%1.%2.%3.%4."/>
      <w:lvlJc w:val="left"/>
      <w:pPr>
        <w:ind w:left="2868" w:hanging="1080"/>
      </w:pPr>
      <w:rPr>
        <w:rFonts w:cs="Times New Roman" w:hint="default"/>
      </w:rPr>
    </w:lvl>
    <w:lvl w:ilvl="4">
      <w:start w:val="1"/>
      <w:numFmt w:val="decimal"/>
      <w:lvlText w:val="%1.%2.%3.%4.%5."/>
      <w:lvlJc w:val="left"/>
      <w:pPr>
        <w:ind w:left="3464" w:hanging="1080"/>
      </w:pPr>
      <w:rPr>
        <w:rFonts w:cs="Times New Roman" w:hint="default"/>
      </w:rPr>
    </w:lvl>
    <w:lvl w:ilvl="5">
      <w:start w:val="1"/>
      <w:numFmt w:val="decimal"/>
      <w:lvlText w:val="%1.%2.%3.%4.%5.%6."/>
      <w:lvlJc w:val="left"/>
      <w:pPr>
        <w:ind w:left="4420" w:hanging="1440"/>
      </w:pPr>
      <w:rPr>
        <w:rFonts w:cs="Times New Roman" w:hint="default"/>
      </w:rPr>
    </w:lvl>
    <w:lvl w:ilvl="6">
      <w:start w:val="1"/>
      <w:numFmt w:val="decimal"/>
      <w:lvlText w:val="%1.%2.%3.%4.%5.%6.%7."/>
      <w:lvlJc w:val="left"/>
      <w:pPr>
        <w:ind w:left="5376" w:hanging="1800"/>
      </w:pPr>
      <w:rPr>
        <w:rFonts w:cs="Times New Roman" w:hint="default"/>
      </w:rPr>
    </w:lvl>
    <w:lvl w:ilvl="7">
      <w:start w:val="1"/>
      <w:numFmt w:val="decimal"/>
      <w:lvlText w:val="%1.%2.%3.%4.%5.%6.%7.%8."/>
      <w:lvlJc w:val="left"/>
      <w:pPr>
        <w:ind w:left="5972" w:hanging="1800"/>
      </w:pPr>
      <w:rPr>
        <w:rFonts w:cs="Times New Roman" w:hint="default"/>
      </w:rPr>
    </w:lvl>
    <w:lvl w:ilvl="8">
      <w:start w:val="1"/>
      <w:numFmt w:val="decimal"/>
      <w:lvlText w:val="%1.%2.%3.%4.%5.%6.%7.%8.%9."/>
      <w:lvlJc w:val="left"/>
      <w:pPr>
        <w:ind w:left="6928" w:hanging="2160"/>
      </w:pPr>
      <w:rPr>
        <w:rFonts w:cs="Times New Roman" w:hint="default"/>
      </w:rPr>
    </w:lvl>
  </w:abstractNum>
  <w:abstractNum w:abstractNumId="41">
    <w:nsid w:val="27B32C88"/>
    <w:multiLevelType w:val="multilevel"/>
    <w:tmpl w:val="1224747A"/>
    <w:lvl w:ilvl="0">
      <w:start w:val="8"/>
      <w:numFmt w:val="decimal"/>
      <w:lvlText w:val="%1."/>
      <w:lvlJc w:val="left"/>
      <w:pPr>
        <w:ind w:left="885" w:hanging="885"/>
      </w:pPr>
      <w:rPr>
        <w:rFonts w:cs="Times New Roman" w:hint="default"/>
      </w:rPr>
    </w:lvl>
    <w:lvl w:ilvl="1">
      <w:start w:val="5"/>
      <w:numFmt w:val="decimal"/>
      <w:lvlText w:val="%1.%2."/>
      <w:lvlJc w:val="left"/>
      <w:pPr>
        <w:ind w:left="885" w:hanging="885"/>
      </w:pPr>
      <w:rPr>
        <w:rFonts w:cs="Times New Roman" w:hint="default"/>
      </w:rPr>
    </w:lvl>
    <w:lvl w:ilvl="2">
      <w:start w:val="2"/>
      <w:numFmt w:val="decimal"/>
      <w:lvlText w:val="%1.%2.%3."/>
      <w:lvlJc w:val="left"/>
      <w:pPr>
        <w:ind w:left="885" w:hanging="885"/>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29001F9D"/>
    <w:multiLevelType w:val="multilevel"/>
    <w:tmpl w:val="F50C91DA"/>
    <w:lvl w:ilvl="0">
      <w:start w:val="6"/>
      <w:numFmt w:val="decimal"/>
      <w:lvlText w:val="%1"/>
      <w:lvlJc w:val="left"/>
      <w:pPr>
        <w:ind w:left="825" w:hanging="825"/>
      </w:pPr>
      <w:rPr>
        <w:rFonts w:cs="Times New Roman" w:hint="default"/>
      </w:rPr>
    </w:lvl>
    <w:lvl w:ilvl="1">
      <w:start w:val="1"/>
      <w:numFmt w:val="decimal"/>
      <w:lvlText w:val="%1.%2"/>
      <w:lvlJc w:val="left"/>
      <w:pPr>
        <w:ind w:left="1065" w:hanging="825"/>
      </w:pPr>
      <w:rPr>
        <w:rFonts w:cs="Times New Roman" w:hint="default"/>
      </w:rPr>
    </w:lvl>
    <w:lvl w:ilvl="2">
      <w:start w:val="4"/>
      <w:numFmt w:val="decimal"/>
      <w:lvlText w:val="%1.%2.%3"/>
      <w:lvlJc w:val="left"/>
      <w:pPr>
        <w:ind w:left="1305" w:hanging="825"/>
      </w:pPr>
      <w:rPr>
        <w:rFonts w:cs="Times New Roman" w:hint="default"/>
      </w:rPr>
    </w:lvl>
    <w:lvl w:ilvl="3">
      <w:start w:val="2"/>
      <w:numFmt w:val="decimal"/>
      <w:lvlText w:val="%1.%2.%3.%4"/>
      <w:lvlJc w:val="left"/>
      <w:pPr>
        <w:ind w:left="1800" w:hanging="108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480" w:hanging="1800"/>
      </w:pPr>
      <w:rPr>
        <w:rFonts w:cs="Times New Roman" w:hint="default"/>
      </w:rPr>
    </w:lvl>
    <w:lvl w:ilvl="8">
      <w:start w:val="1"/>
      <w:numFmt w:val="decimal"/>
      <w:lvlText w:val="%1.%2.%3.%4.%5.%6.%7.%8.%9"/>
      <w:lvlJc w:val="left"/>
      <w:pPr>
        <w:ind w:left="4080" w:hanging="2160"/>
      </w:pPr>
      <w:rPr>
        <w:rFonts w:cs="Times New Roman" w:hint="default"/>
      </w:rPr>
    </w:lvl>
  </w:abstractNum>
  <w:abstractNum w:abstractNumId="43">
    <w:nsid w:val="296F3DD3"/>
    <w:multiLevelType w:val="multilevel"/>
    <w:tmpl w:val="1EDEAFDC"/>
    <w:lvl w:ilvl="0">
      <w:start w:val="8"/>
      <w:numFmt w:val="decimal"/>
      <w:lvlText w:val="%1"/>
      <w:lvlJc w:val="left"/>
      <w:pPr>
        <w:ind w:left="825" w:hanging="825"/>
      </w:pPr>
      <w:rPr>
        <w:rFonts w:cs="Times New Roman" w:hint="default"/>
      </w:rPr>
    </w:lvl>
    <w:lvl w:ilvl="1">
      <w:start w:val="4"/>
      <w:numFmt w:val="decimal"/>
      <w:lvlText w:val="%1.%2"/>
      <w:lvlJc w:val="left"/>
      <w:pPr>
        <w:ind w:left="1061" w:hanging="825"/>
      </w:pPr>
      <w:rPr>
        <w:rFonts w:cs="Times New Roman" w:hint="default"/>
      </w:rPr>
    </w:lvl>
    <w:lvl w:ilvl="2">
      <w:start w:val="5"/>
      <w:numFmt w:val="decimal"/>
      <w:lvlText w:val="%1.%2.%3"/>
      <w:lvlJc w:val="left"/>
      <w:pPr>
        <w:ind w:left="1297" w:hanging="825"/>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44">
    <w:nsid w:val="2AF95F03"/>
    <w:multiLevelType w:val="multilevel"/>
    <w:tmpl w:val="6E6A50B4"/>
    <w:lvl w:ilvl="0">
      <w:start w:val="4"/>
      <w:numFmt w:val="decimal"/>
      <w:lvlText w:val="%1."/>
      <w:lvlJc w:val="left"/>
      <w:pPr>
        <w:ind w:left="900" w:hanging="900"/>
      </w:pPr>
      <w:rPr>
        <w:rFonts w:cs="Times New Roman" w:hint="default"/>
      </w:rPr>
    </w:lvl>
    <w:lvl w:ilvl="1">
      <w:start w:val="2"/>
      <w:numFmt w:val="decimal"/>
      <w:lvlText w:val="%1.%2."/>
      <w:lvlJc w:val="left"/>
      <w:pPr>
        <w:ind w:left="1136" w:hanging="900"/>
      </w:pPr>
      <w:rPr>
        <w:rFonts w:cs="Times New Roman" w:hint="default"/>
      </w:rPr>
    </w:lvl>
    <w:lvl w:ilvl="2">
      <w:start w:val="2"/>
      <w:numFmt w:val="decimal"/>
      <w:lvlText w:val="%1.%2.%3."/>
      <w:lvlJc w:val="left"/>
      <w:pPr>
        <w:ind w:left="1372" w:hanging="90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45">
    <w:nsid w:val="2B1216B4"/>
    <w:multiLevelType w:val="multilevel"/>
    <w:tmpl w:val="33C69582"/>
    <w:lvl w:ilvl="0">
      <w:start w:val="8"/>
      <w:numFmt w:val="decimal"/>
      <w:lvlText w:val="%1."/>
      <w:lvlJc w:val="left"/>
      <w:pPr>
        <w:ind w:left="900" w:hanging="900"/>
      </w:pPr>
      <w:rPr>
        <w:rFonts w:cs="Times New Roman" w:hint="default"/>
      </w:rPr>
    </w:lvl>
    <w:lvl w:ilvl="1">
      <w:start w:val="3"/>
      <w:numFmt w:val="decimal"/>
      <w:lvlText w:val="%1.%2."/>
      <w:lvlJc w:val="left"/>
      <w:pPr>
        <w:ind w:left="900" w:hanging="900"/>
      </w:pPr>
      <w:rPr>
        <w:rFonts w:cs="Times New Roman" w:hint="default"/>
      </w:rPr>
    </w:lvl>
    <w:lvl w:ilvl="2">
      <w:start w:val="5"/>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nsid w:val="2CBA1E0C"/>
    <w:multiLevelType w:val="multilevel"/>
    <w:tmpl w:val="BC582FBA"/>
    <w:lvl w:ilvl="0">
      <w:start w:val="8"/>
      <w:numFmt w:val="decimal"/>
      <w:lvlText w:val="%1."/>
      <w:lvlJc w:val="left"/>
      <w:pPr>
        <w:ind w:left="885" w:hanging="885"/>
      </w:pPr>
      <w:rPr>
        <w:rFonts w:cs="Times New Roman" w:hint="default"/>
      </w:rPr>
    </w:lvl>
    <w:lvl w:ilvl="1">
      <w:start w:val="3"/>
      <w:numFmt w:val="decimal"/>
      <w:lvlText w:val="%1.%2."/>
      <w:lvlJc w:val="left"/>
      <w:pPr>
        <w:ind w:left="885" w:hanging="885"/>
      </w:pPr>
      <w:rPr>
        <w:rFonts w:cs="Times New Roman" w:hint="default"/>
      </w:rPr>
    </w:lvl>
    <w:lvl w:ilvl="2">
      <w:start w:val="4"/>
      <w:numFmt w:val="decimal"/>
      <w:lvlText w:val="%1.%2.%3."/>
      <w:lvlJc w:val="left"/>
      <w:pPr>
        <w:ind w:left="885" w:hanging="88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nsid w:val="2D8A44FD"/>
    <w:multiLevelType w:val="multilevel"/>
    <w:tmpl w:val="D64E200E"/>
    <w:lvl w:ilvl="0">
      <w:start w:val="7"/>
      <w:numFmt w:val="decimal"/>
      <w:lvlText w:val="%1."/>
      <w:lvlJc w:val="left"/>
      <w:pPr>
        <w:ind w:left="1095" w:hanging="1095"/>
      </w:pPr>
      <w:rPr>
        <w:rFonts w:cs="Times New Roman" w:hint="default"/>
      </w:rPr>
    </w:lvl>
    <w:lvl w:ilvl="1">
      <w:start w:val="3"/>
      <w:numFmt w:val="decimal"/>
      <w:lvlText w:val="%1.%2."/>
      <w:lvlJc w:val="left"/>
      <w:pPr>
        <w:ind w:left="1095" w:hanging="1095"/>
      </w:pPr>
      <w:rPr>
        <w:rFonts w:cs="Times New Roman" w:hint="default"/>
      </w:rPr>
    </w:lvl>
    <w:lvl w:ilvl="2">
      <w:start w:val="3"/>
      <w:numFmt w:val="decimal"/>
      <w:lvlText w:val="%1.%2.%3."/>
      <w:lvlJc w:val="left"/>
      <w:pPr>
        <w:ind w:left="1095" w:hanging="1095"/>
      </w:pPr>
      <w:rPr>
        <w:rFonts w:cs="Times New Roman" w:hint="default"/>
      </w:rPr>
    </w:lvl>
    <w:lvl w:ilvl="3">
      <w:start w:val="4"/>
      <w:numFmt w:val="decimal"/>
      <w:lvlText w:val="%1.%2.%3.%4."/>
      <w:lvlJc w:val="left"/>
      <w:pPr>
        <w:ind w:left="1095" w:hanging="1095"/>
      </w:pPr>
      <w:rPr>
        <w:rFonts w:cs="Times New Roman" w:hint="default"/>
      </w:rPr>
    </w:lvl>
    <w:lvl w:ilvl="4">
      <w:start w:val="1"/>
      <w:numFmt w:val="decimal"/>
      <w:lvlText w:val="%1.%2.%3.%4.%5."/>
      <w:lvlJc w:val="left"/>
      <w:pPr>
        <w:ind w:left="1095" w:hanging="109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8">
    <w:nsid w:val="3079477F"/>
    <w:multiLevelType w:val="multilevel"/>
    <w:tmpl w:val="38F452FC"/>
    <w:lvl w:ilvl="0">
      <w:start w:val="6"/>
      <w:numFmt w:val="decimal"/>
      <w:lvlText w:val="%1."/>
      <w:lvlJc w:val="left"/>
      <w:pPr>
        <w:ind w:left="675" w:hanging="675"/>
      </w:pPr>
      <w:rPr>
        <w:rFonts w:cs="Times New Roman" w:hint="default"/>
      </w:rPr>
    </w:lvl>
    <w:lvl w:ilvl="1">
      <w:start w:val="4"/>
      <w:numFmt w:val="decimal"/>
      <w:lvlText w:val="%1.%2."/>
      <w:lvlJc w:val="left"/>
      <w:pPr>
        <w:ind w:left="956" w:hanging="720"/>
      </w:pPr>
      <w:rPr>
        <w:rFonts w:cs="Times New Roman" w:hint="default"/>
      </w:rPr>
    </w:lvl>
    <w:lvl w:ilvl="2">
      <w:start w:val="4"/>
      <w:numFmt w:val="decimal"/>
      <w:lvlText w:val="%1.%2.%3."/>
      <w:lvlJc w:val="left"/>
      <w:pPr>
        <w:ind w:left="1192" w:hanging="72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49">
    <w:nsid w:val="312E7F13"/>
    <w:multiLevelType w:val="hybridMultilevel"/>
    <w:tmpl w:val="DD582FD8"/>
    <w:lvl w:ilvl="0" w:tplc="0860994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0">
    <w:nsid w:val="31717DBE"/>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31CC0C2E"/>
    <w:multiLevelType w:val="multilevel"/>
    <w:tmpl w:val="07DAA8DA"/>
    <w:lvl w:ilvl="0">
      <w:start w:val="7"/>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2"/>
      <w:numFmt w:val="decimal"/>
      <w:lvlText w:val="%1.%2.%3"/>
      <w:lvlJc w:val="left"/>
      <w:pPr>
        <w:ind w:left="825" w:hanging="825"/>
      </w:pPr>
      <w:rPr>
        <w:rFonts w:cs="Times New Roman" w:hint="default"/>
      </w:rPr>
    </w:lvl>
    <w:lvl w:ilvl="3">
      <w:start w:val="1"/>
      <w:numFmt w:val="decimal"/>
      <w:lvlText w:val="%1.%2.%3.%4"/>
      <w:lvlJc w:val="left"/>
      <w:pPr>
        <w:ind w:left="1931"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2">
    <w:nsid w:val="333E03E0"/>
    <w:multiLevelType w:val="multilevel"/>
    <w:tmpl w:val="93F8311C"/>
    <w:lvl w:ilvl="0">
      <w:start w:val="4"/>
      <w:numFmt w:val="decimal"/>
      <w:lvlText w:val="%1."/>
      <w:lvlJc w:val="left"/>
      <w:pPr>
        <w:ind w:left="900" w:hanging="900"/>
      </w:pPr>
      <w:rPr>
        <w:rFonts w:cs="Times New Roman" w:hint="default"/>
      </w:rPr>
    </w:lvl>
    <w:lvl w:ilvl="1">
      <w:start w:val="3"/>
      <w:numFmt w:val="decimal"/>
      <w:lvlText w:val="%1.%2."/>
      <w:lvlJc w:val="left"/>
      <w:pPr>
        <w:ind w:left="1597" w:hanging="900"/>
      </w:pPr>
      <w:rPr>
        <w:rFonts w:cs="Times New Roman" w:hint="default"/>
      </w:rPr>
    </w:lvl>
    <w:lvl w:ilvl="2">
      <w:start w:val="4"/>
      <w:numFmt w:val="decimal"/>
      <w:lvlText w:val="%1.%2.%3."/>
      <w:lvlJc w:val="left"/>
      <w:pPr>
        <w:ind w:left="2294" w:hanging="900"/>
      </w:pPr>
      <w:rPr>
        <w:rFonts w:cs="Times New Roman" w:hint="default"/>
      </w:rPr>
    </w:lvl>
    <w:lvl w:ilvl="3">
      <w:start w:val="1"/>
      <w:numFmt w:val="decimal"/>
      <w:lvlText w:val="%1.%2.%3.%4."/>
      <w:lvlJc w:val="left"/>
      <w:pPr>
        <w:ind w:left="3171" w:hanging="108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925" w:hanging="1440"/>
      </w:pPr>
      <w:rPr>
        <w:rFonts w:cs="Times New Roman" w:hint="default"/>
      </w:rPr>
    </w:lvl>
    <w:lvl w:ilvl="6">
      <w:start w:val="1"/>
      <w:numFmt w:val="decimal"/>
      <w:lvlText w:val="%1.%2.%3.%4.%5.%6.%7."/>
      <w:lvlJc w:val="left"/>
      <w:pPr>
        <w:ind w:left="5982" w:hanging="1800"/>
      </w:pPr>
      <w:rPr>
        <w:rFonts w:cs="Times New Roman" w:hint="default"/>
      </w:rPr>
    </w:lvl>
    <w:lvl w:ilvl="7">
      <w:start w:val="1"/>
      <w:numFmt w:val="decimal"/>
      <w:lvlText w:val="%1.%2.%3.%4.%5.%6.%7.%8."/>
      <w:lvlJc w:val="left"/>
      <w:pPr>
        <w:ind w:left="6679" w:hanging="1800"/>
      </w:pPr>
      <w:rPr>
        <w:rFonts w:cs="Times New Roman" w:hint="default"/>
      </w:rPr>
    </w:lvl>
    <w:lvl w:ilvl="8">
      <w:start w:val="1"/>
      <w:numFmt w:val="decimal"/>
      <w:lvlText w:val="%1.%2.%3.%4.%5.%6.%7.%8.%9."/>
      <w:lvlJc w:val="left"/>
      <w:pPr>
        <w:ind w:left="7736" w:hanging="2160"/>
      </w:pPr>
      <w:rPr>
        <w:rFonts w:cs="Times New Roman" w:hint="default"/>
      </w:rPr>
    </w:lvl>
  </w:abstractNum>
  <w:abstractNum w:abstractNumId="53">
    <w:nsid w:val="3567799B"/>
    <w:multiLevelType w:val="multilevel"/>
    <w:tmpl w:val="2756678C"/>
    <w:lvl w:ilvl="0">
      <w:start w:val="4"/>
      <w:numFmt w:val="decimal"/>
      <w:lvlText w:val="%1."/>
      <w:lvlJc w:val="left"/>
      <w:pPr>
        <w:ind w:left="900" w:hanging="900"/>
      </w:pPr>
      <w:rPr>
        <w:rFonts w:cs="Times New Roman" w:hint="default"/>
      </w:rPr>
    </w:lvl>
    <w:lvl w:ilvl="1">
      <w:start w:val="4"/>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1"/>
      <w:numFmt w:val="decimal"/>
      <w:lvlText w:val="%1.%2.%3.%4."/>
      <w:lvlJc w:val="left"/>
      <w:pPr>
        <w:ind w:left="2215"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54">
    <w:nsid w:val="356B76C8"/>
    <w:multiLevelType w:val="multilevel"/>
    <w:tmpl w:val="6706D608"/>
    <w:lvl w:ilvl="0">
      <w:start w:val="6"/>
      <w:numFmt w:val="decimal"/>
      <w:lvlText w:val="%1"/>
      <w:lvlJc w:val="left"/>
      <w:pPr>
        <w:ind w:left="825" w:hanging="825"/>
      </w:pPr>
      <w:rPr>
        <w:rFonts w:cs="Times New Roman" w:hint="default"/>
      </w:rPr>
    </w:lvl>
    <w:lvl w:ilvl="1">
      <w:start w:val="2"/>
      <w:numFmt w:val="decimal"/>
      <w:lvlText w:val="%1.%2"/>
      <w:lvlJc w:val="left"/>
      <w:pPr>
        <w:ind w:left="1065" w:hanging="825"/>
      </w:pPr>
      <w:rPr>
        <w:rFonts w:cs="Times New Roman" w:hint="default"/>
      </w:rPr>
    </w:lvl>
    <w:lvl w:ilvl="2">
      <w:start w:val="5"/>
      <w:numFmt w:val="decimal"/>
      <w:lvlText w:val="%1.%2.%3"/>
      <w:lvlJc w:val="left"/>
      <w:pPr>
        <w:ind w:left="1305" w:hanging="825"/>
      </w:pPr>
      <w:rPr>
        <w:rFonts w:cs="Times New Roman" w:hint="default"/>
      </w:rPr>
    </w:lvl>
    <w:lvl w:ilvl="3">
      <w:start w:val="3"/>
      <w:numFmt w:val="decimal"/>
      <w:lvlText w:val="%1.%2.%3.%4"/>
      <w:lvlJc w:val="left"/>
      <w:pPr>
        <w:ind w:left="1800" w:hanging="108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480" w:hanging="1800"/>
      </w:pPr>
      <w:rPr>
        <w:rFonts w:cs="Times New Roman" w:hint="default"/>
      </w:rPr>
    </w:lvl>
    <w:lvl w:ilvl="8">
      <w:start w:val="1"/>
      <w:numFmt w:val="decimal"/>
      <w:lvlText w:val="%1.%2.%3.%4.%5.%6.%7.%8.%9"/>
      <w:lvlJc w:val="left"/>
      <w:pPr>
        <w:ind w:left="4080" w:hanging="2160"/>
      </w:pPr>
      <w:rPr>
        <w:rFonts w:cs="Times New Roman" w:hint="default"/>
      </w:rPr>
    </w:lvl>
  </w:abstractNum>
  <w:abstractNum w:abstractNumId="55">
    <w:nsid w:val="3570595E"/>
    <w:multiLevelType w:val="multilevel"/>
    <w:tmpl w:val="7E18E8D6"/>
    <w:lvl w:ilvl="0">
      <w:start w:val="8"/>
      <w:numFmt w:val="decimal"/>
      <w:lvlText w:val="%1."/>
      <w:lvlJc w:val="left"/>
      <w:pPr>
        <w:ind w:left="900" w:hanging="900"/>
      </w:pPr>
      <w:rPr>
        <w:rFonts w:cs="Times New Roman" w:hint="default"/>
      </w:rPr>
    </w:lvl>
    <w:lvl w:ilvl="1">
      <w:start w:val="4"/>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6">
    <w:nsid w:val="3657530E"/>
    <w:multiLevelType w:val="multilevel"/>
    <w:tmpl w:val="275411CC"/>
    <w:lvl w:ilvl="0">
      <w:start w:val="8"/>
      <w:numFmt w:val="decimal"/>
      <w:lvlText w:val="%1"/>
      <w:lvlJc w:val="left"/>
      <w:pPr>
        <w:ind w:left="825" w:hanging="825"/>
      </w:pPr>
      <w:rPr>
        <w:rFonts w:cs="Times New Roman" w:hint="default"/>
      </w:rPr>
    </w:lvl>
    <w:lvl w:ilvl="1">
      <w:start w:val="5"/>
      <w:numFmt w:val="decimal"/>
      <w:lvlText w:val="%1.%2"/>
      <w:lvlJc w:val="left"/>
      <w:pPr>
        <w:ind w:left="825" w:hanging="825"/>
      </w:pPr>
      <w:rPr>
        <w:rFonts w:cs="Times New Roman" w:hint="default"/>
      </w:rPr>
    </w:lvl>
    <w:lvl w:ilvl="2">
      <w:start w:val="2"/>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7">
    <w:nsid w:val="366801B4"/>
    <w:multiLevelType w:val="multilevel"/>
    <w:tmpl w:val="03F2A2D0"/>
    <w:lvl w:ilvl="0">
      <w:start w:val="6"/>
      <w:numFmt w:val="decimal"/>
      <w:lvlText w:val="%1."/>
      <w:lvlJc w:val="left"/>
      <w:pPr>
        <w:ind w:left="900" w:hanging="900"/>
      </w:pPr>
      <w:rPr>
        <w:rFonts w:cs="Times New Roman" w:hint="default"/>
      </w:rPr>
    </w:lvl>
    <w:lvl w:ilvl="1">
      <w:start w:val="5"/>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8">
    <w:nsid w:val="3E2A1FBA"/>
    <w:multiLevelType w:val="multilevel"/>
    <w:tmpl w:val="CFD0EF7E"/>
    <w:lvl w:ilvl="0">
      <w:start w:val="7"/>
      <w:numFmt w:val="decimal"/>
      <w:lvlText w:val="%1."/>
      <w:lvlJc w:val="left"/>
      <w:pPr>
        <w:ind w:left="1125" w:hanging="1125"/>
      </w:pPr>
      <w:rPr>
        <w:rFonts w:cs="Times New Roman" w:hint="default"/>
      </w:rPr>
    </w:lvl>
    <w:lvl w:ilvl="1">
      <w:start w:val="3"/>
      <w:numFmt w:val="decimal"/>
      <w:lvlText w:val="%1.%2."/>
      <w:lvlJc w:val="left"/>
      <w:pPr>
        <w:ind w:left="1125" w:hanging="1125"/>
      </w:pPr>
      <w:rPr>
        <w:rFonts w:cs="Times New Roman" w:hint="default"/>
      </w:rPr>
    </w:lvl>
    <w:lvl w:ilvl="2">
      <w:start w:val="1"/>
      <w:numFmt w:val="decimal"/>
      <w:lvlText w:val="%1.%2.%3."/>
      <w:lvlJc w:val="left"/>
      <w:pPr>
        <w:ind w:left="1125" w:hanging="1125"/>
      </w:pPr>
      <w:rPr>
        <w:rFonts w:cs="Times New Roman" w:hint="default"/>
      </w:rPr>
    </w:lvl>
    <w:lvl w:ilvl="3">
      <w:start w:val="2"/>
      <w:numFmt w:val="decimal"/>
      <w:lvlText w:val="%1.%2.%3.%4."/>
      <w:lvlJc w:val="left"/>
      <w:pPr>
        <w:ind w:left="1125" w:hanging="1125"/>
      </w:pPr>
      <w:rPr>
        <w:rFonts w:cs="Times New Roman" w:hint="default"/>
      </w:rPr>
    </w:lvl>
    <w:lvl w:ilvl="4">
      <w:start w:val="2"/>
      <w:numFmt w:val="decimal"/>
      <w:lvlText w:val="%1.%2.%3.%4.%5."/>
      <w:lvlJc w:val="left"/>
      <w:pPr>
        <w:ind w:left="1125" w:hanging="112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9">
    <w:nsid w:val="3EAE5236"/>
    <w:multiLevelType w:val="multilevel"/>
    <w:tmpl w:val="714AA380"/>
    <w:lvl w:ilvl="0">
      <w:start w:val="6"/>
      <w:numFmt w:val="decimal"/>
      <w:lvlText w:val="%1."/>
      <w:lvlJc w:val="left"/>
      <w:pPr>
        <w:ind w:left="900" w:hanging="900"/>
      </w:pPr>
      <w:rPr>
        <w:rFonts w:cs="Times New Roman" w:hint="default"/>
      </w:rPr>
    </w:lvl>
    <w:lvl w:ilvl="1">
      <w:start w:val="5"/>
      <w:numFmt w:val="decimal"/>
      <w:lvlText w:val="%1.%2."/>
      <w:lvlJc w:val="left"/>
      <w:pPr>
        <w:ind w:left="1089" w:hanging="900"/>
      </w:pPr>
      <w:rPr>
        <w:rFonts w:cs="Times New Roman" w:hint="default"/>
      </w:rPr>
    </w:lvl>
    <w:lvl w:ilvl="2">
      <w:start w:val="1"/>
      <w:numFmt w:val="decimal"/>
      <w:lvlText w:val="%1.%2.%3."/>
      <w:lvlJc w:val="left"/>
      <w:pPr>
        <w:ind w:left="1278" w:hanging="900"/>
      </w:pPr>
      <w:rPr>
        <w:rFonts w:cs="Times New Roman" w:hint="default"/>
      </w:rPr>
    </w:lvl>
    <w:lvl w:ilvl="3">
      <w:start w:val="4"/>
      <w:numFmt w:val="decimal"/>
      <w:lvlText w:val="%1.%2.%3.%4."/>
      <w:lvlJc w:val="left"/>
      <w:pPr>
        <w:ind w:left="1647" w:hanging="1080"/>
      </w:pPr>
      <w:rPr>
        <w:rFonts w:cs="Times New Roman" w:hint="default"/>
      </w:rPr>
    </w:lvl>
    <w:lvl w:ilvl="4">
      <w:start w:val="1"/>
      <w:numFmt w:val="decimal"/>
      <w:lvlText w:val="%1.%2.%3.%4.%5."/>
      <w:lvlJc w:val="left"/>
      <w:pPr>
        <w:ind w:left="1836" w:hanging="1080"/>
      </w:pPr>
      <w:rPr>
        <w:rFonts w:cs="Times New Roman" w:hint="default"/>
      </w:rPr>
    </w:lvl>
    <w:lvl w:ilvl="5">
      <w:start w:val="1"/>
      <w:numFmt w:val="decimal"/>
      <w:lvlText w:val="%1.%2.%3.%4.%5.%6."/>
      <w:lvlJc w:val="left"/>
      <w:pPr>
        <w:ind w:left="2385" w:hanging="1440"/>
      </w:pPr>
      <w:rPr>
        <w:rFonts w:cs="Times New Roman" w:hint="default"/>
      </w:rPr>
    </w:lvl>
    <w:lvl w:ilvl="6">
      <w:start w:val="1"/>
      <w:numFmt w:val="decimal"/>
      <w:lvlText w:val="%1.%2.%3.%4.%5.%6.%7."/>
      <w:lvlJc w:val="left"/>
      <w:pPr>
        <w:ind w:left="2934" w:hanging="1800"/>
      </w:pPr>
      <w:rPr>
        <w:rFonts w:cs="Times New Roman" w:hint="default"/>
      </w:rPr>
    </w:lvl>
    <w:lvl w:ilvl="7">
      <w:start w:val="1"/>
      <w:numFmt w:val="decimal"/>
      <w:lvlText w:val="%1.%2.%3.%4.%5.%6.%7.%8."/>
      <w:lvlJc w:val="left"/>
      <w:pPr>
        <w:ind w:left="3123" w:hanging="1800"/>
      </w:pPr>
      <w:rPr>
        <w:rFonts w:cs="Times New Roman" w:hint="default"/>
      </w:rPr>
    </w:lvl>
    <w:lvl w:ilvl="8">
      <w:start w:val="1"/>
      <w:numFmt w:val="decimal"/>
      <w:lvlText w:val="%1.%2.%3.%4.%5.%6.%7.%8.%9."/>
      <w:lvlJc w:val="left"/>
      <w:pPr>
        <w:ind w:left="3672" w:hanging="2160"/>
      </w:pPr>
      <w:rPr>
        <w:rFonts w:cs="Times New Roman" w:hint="default"/>
      </w:rPr>
    </w:lvl>
  </w:abstractNum>
  <w:abstractNum w:abstractNumId="60">
    <w:nsid w:val="4208601C"/>
    <w:multiLevelType w:val="multilevel"/>
    <w:tmpl w:val="D624DF84"/>
    <w:lvl w:ilvl="0">
      <w:start w:val="8"/>
      <w:numFmt w:val="decimal"/>
      <w:lvlText w:val="%1."/>
      <w:lvlJc w:val="left"/>
      <w:pPr>
        <w:ind w:left="900" w:hanging="900"/>
      </w:pPr>
      <w:rPr>
        <w:rFonts w:cs="Times New Roman" w:hint="default"/>
      </w:rPr>
    </w:lvl>
    <w:lvl w:ilvl="1">
      <w:start w:val="6"/>
      <w:numFmt w:val="decimal"/>
      <w:lvlText w:val="%1.%2."/>
      <w:lvlJc w:val="left"/>
      <w:pPr>
        <w:ind w:left="900" w:hanging="900"/>
      </w:pPr>
      <w:rPr>
        <w:rFonts w:cs="Times New Roman" w:hint="default"/>
      </w:rPr>
    </w:lvl>
    <w:lvl w:ilvl="2">
      <w:start w:val="4"/>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1">
    <w:nsid w:val="42B272AB"/>
    <w:multiLevelType w:val="multilevel"/>
    <w:tmpl w:val="CC2EB4EA"/>
    <w:lvl w:ilvl="0">
      <w:start w:val="6"/>
      <w:numFmt w:val="decimal"/>
      <w:lvlText w:val="%1"/>
      <w:lvlJc w:val="left"/>
      <w:pPr>
        <w:ind w:left="825" w:hanging="825"/>
      </w:pPr>
      <w:rPr>
        <w:rFonts w:cs="Times New Roman" w:hint="default"/>
      </w:rPr>
    </w:lvl>
    <w:lvl w:ilvl="1">
      <w:start w:val="8"/>
      <w:numFmt w:val="decimal"/>
      <w:lvlText w:val="%1.%2"/>
      <w:lvlJc w:val="left"/>
      <w:pPr>
        <w:ind w:left="825" w:hanging="825"/>
      </w:pPr>
      <w:rPr>
        <w:rFonts w:cs="Times New Roman" w:hint="default"/>
      </w:rPr>
    </w:lvl>
    <w:lvl w:ilvl="2">
      <w:start w:val="1"/>
      <w:numFmt w:val="decimal"/>
      <w:lvlText w:val="%1.%2.%3"/>
      <w:lvlJc w:val="left"/>
      <w:pPr>
        <w:ind w:left="825" w:hanging="825"/>
      </w:pPr>
      <w:rPr>
        <w:rFonts w:cs="Times New Roman" w:hint="default"/>
      </w:rPr>
    </w:lvl>
    <w:lvl w:ilvl="3">
      <w:start w:val="5"/>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2">
    <w:nsid w:val="43C1177A"/>
    <w:multiLevelType w:val="multilevel"/>
    <w:tmpl w:val="33B4CFF6"/>
    <w:lvl w:ilvl="0">
      <w:start w:val="7"/>
      <w:numFmt w:val="decimal"/>
      <w:lvlText w:val="%1"/>
      <w:lvlJc w:val="left"/>
      <w:pPr>
        <w:ind w:left="1050" w:hanging="1050"/>
      </w:pPr>
      <w:rPr>
        <w:rFonts w:cs="Times New Roman" w:hint="default"/>
      </w:rPr>
    </w:lvl>
    <w:lvl w:ilvl="1">
      <w:start w:val="3"/>
      <w:numFmt w:val="decimal"/>
      <w:lvlText w:val="%1.%2"/>
      <w:lvlJc w:val="left"/>
      <w:pPr>
        <w:ind w:left="1050" w:hanging="1050"/>
      </w:pPr>
      <w:rPr>
        <w:rFonts w:cs="Times New Roman" w:hint="default"/>
      </w:rPr>
    </w:lvl>
    <w:lvl w:ilvl="2">
      <w:start w:val="2"/>
      <w:numFmt w:val="decimal"/>
      <w:lvlText w:val="%1.%2.%3"/>
      <w:lvlJc w:val="left"/>
      <w:pPr>
        <w:ind w:left="1050" w:hanging="1050"/>
      </w:pPr>
      <w:rPr>
        <w:rFonts w:cs="Times New Roman" w:hint="default"/>
      </w:rPr>
    </w:lvl>
    <w:lvl w:ilvl="3">
      <w:start w:val="5"/>
      <w:numFmt w:val="decimal"/>
      <w:lvlText w:val="%1.%2.%3.%4"/>
      <w:lvlJc w:val="left"/>
      <w:pPr>
        <w:ind w:left="1080" w:hanging="1080"/>
      </w:pPr>
      <w:rPr>
        <w:rFonts w:cs="Times New Roman" w:hint="default"/>
      </w:rPr>
    </w:lvl>
    <w:lvl w:ilvl="4">
      <w:start w:val="2"/>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3">
    <w:nsid w:val="450D3637"/>
    <w:multiLevelType w:val="multilevel"/>
    <w:tmpl w:val="3DA06C6A"/>
    <w:lvl w:ilvl="0">
      <w:start w:val="6"/>
      <w:numFmt w:val="decimal"/>
      <w:lvlText w:val="%1."/>
      <w:lvlJc w:val="left"/>
      <w:pPr>
        <w:ind w:left="900" w:hanging="900"/>
      </w:pPr>
      <w:rPr>
        <w:rFonts w:cs="Times New Roman" w:hint="default"/>
      </w:rPr>
    </w:lvl>
    <w:lvl w:ilvl="1">
      <w:start w:val="5"/>
      <w:numFmt w:val="decimal"/>
      <w:lvlText w:val="%1.%2."/>
      <w:lvlJc w:val="left"/>
      <w:pPr>
        <w:ind w:left="900" w:hanging="900"/>
      </w:pPr>
      <w:rPr>
        <w:rFonts w:cs="Times New Roman" w:hint="default"/>
      </w:rPr>
    </w:lvl>
    <w:lvl w:ilvl="2">
      <w:start w:val="4"/>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4">
    <w:nsid w:val="45D25D4F"/>
    <w:multiLevelType w:val="multilevel"/>
    <w:tmpl w:val="E62E31EE"/>
    <w:lvl w:ilvl="0">
      <w:start w:val="8"/>
      <w:numFmt w:val="decimal"/>
      <w:lvlText w:val="%1"/>
      <w:lvlJc w:val="left"/>
      <w:pPr>
        <w:ind w:left="825" w:hanging="825"/>
      </w:pPr>
      <w:rPr>
        <w:rFonts w:cs="Times New Roman" w:hint="default"/>
      </w:rPr>
    </w:lvl>
    <w:lvl w:ilvl="1">
      <w:start w:val="4"/>
      <w:numFmt w:val="decimal"/>
      <w:lvlText w:val="%1.%2"/>
      <w:lvlJc w:val="left"/>
      <w:pPr>
        <w:ind w:left="825" w:hanging="825"/>
      </w:pPr>
      <w:rPr>
        <w:rFonts w:cs="Times New Roman" w:hint="default"/>
      </w:rPr>
    </w:lvl>
    <w:lvl w:ilvl="2">
      <w:start w:val="4"/>
      <w:numFmt w:val="decimal"/>
      <w:lvlText w:val="%1.%2.%3"/>
      <w:lvlJc w:val="left"/>
      <w:pPr>
        <w:ind w:left="825" w:hanging="825"/>
      </w:pPr>
      <w:rPr>
        <w:rFonts w:cs="Times New Roman" w:hint="default"/>
      </w:rPr>
    </w:lvl>
    <w:lvl w:ilvl="3">
      <w:start w:val="4"/>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5">
    <w:nsid w:val="460026F9"/>
    <w:multiLevelType w:val="multilevel"/>
    <w:tmpl w:val="9A38CE2C"/>
    <w:lvl w:ilvl="0">
      <w:start w:val="8"/>
      <w:numFmt w:val="decimal"/>
      <w:lvlText w:val="%1."/>
      <w:lvlJc w:val="left"/>
      <w:pPr>
        <w:ind w:left="675" w:hanging="675"/>
      </w:pPr>
      <w:rPr>
        <w:rFonts w:cs="Times New Roman" w:hint="default"/>
      </w:rPr>
    </w:lvl>
    <w:lvl w:ilvl="1">
      <w:start w:val="5"/>
      <w:numFmt w:val="decimal"/>
      <w:lvlText w:val="%1.%2."/>
      <w:lvlJc w:val="left"/>
      <w:pPr>
        <w:ind w:left="1162" w:hanging="720"/>
      </w:pPr>
      <w:rPr>
        <w:rFonts w:cs="Times New Roman" w:hint="default"/>
      </w:rPr>
    </w:lvl>
    <w:lvl w:ilvl="2">
      <w:start w:val="4"/>
      <w:numFmt w:val="decimal"/>
      <w:lvlText w:val="%1.%2.%3."/>
      <w:lvlJc w:val="left"/>
      <w:pPr>
        <w:ind w:left="1604" w:hanging="720"/>
      </w:pPr>
      <w:rPr>
        <w:rFonts w:cs="Times New Roman" w:hint="default"/>
      </w:rPr>
    </w:lvl>
    <w:lvl w:ilvl="3">
      <w:start w:val="1"/>
      <w:numFmt w:val="decimal"/>
      <w:lvlText w:val="%1.%2.%3.%4."/>
      <w:lvlJc w:val="left"/>
      <w:pPr>
        <w:ind w:left="2406" w:hanging="1080"/>
      </w:pPr>
      <w:rPr>
        <w:rFonts w:cs="Times New Roman" w:hint="default"/>
      </w:rPr>
    </w:lvl>
    <w:lvl w:ilvl="4">
      <w:start w:val="1"/>
      <w:numFmt w:val="decimal"/>
      <w:lvlText w:val="%1.%2.%3.%4.%5."/>
      <w:lvlJc w:val="left"/>
      <w:pPr>
        <w:ind w:left="2848" w:hanging="1080"/>
      </w:pPr>
      <w:rPr>
        <w:rFonts w:cs="Times New Roman" w:hint="default"/>
      </w:rPr>
    </w:lvl>
    <w:lvl w:ilvl="5">
      <w:start w:val="1"/>
      <w:numFmt w:val="decimal"/>
      <w:lvlText w:val="%1.%2.%3.%4.%5.%6."/>
      <w:lvlJc w:val="left"/>
      <w:pPr>
        <w:ind w:left="3650" w:hanging="1440"/>
      </w:pPr>
      <w:rPr>
        <w:rFonts w:cs="Times New Roman" w:hint="default"/>
      </w:rPr>
    </w:lvl>
    <w:lvl w:ilvl="6">
      <w:start w:val="1"/>
      <w:numFmt w:val="decimal"/>
      <w:lvlText w:val="%1.%2.%3.%4.%5.%6.%7."/>
      <w:lvlJc w:val="left"/>
      <w:pPr>
        <w:ind w:left="4452" w:hanging="1800"/>
      </w:pPr>
      <w:rPr>
        <w:rFonts w:cs="Times New Roman" w:hint="default"/>
      </w:rPr>
    </w:lvl>
    <w:lvl w:ilvl="7">
      <w:start w:val="1"/>
      <w:numFmt w:val="decimal"/>
      <w:lvlText w:val="%1.%2.%3.%4.%5.%6.%7.%8."/>
      <w:lvlJc w:val="left"/>
      <w:pPr>
        <w:ind w:left="4894" w:hanging="1800"/>
      </w:pPr>
      <w:rPr>
        <w:rFonts w:cs="Times New Roman" w:hint="default"/>
      </w:rPr>
    </w:lvl>
    <w:lvl w:ilvl="8">
      <w:start w:val="1"/>
      <w:numFmt w:val="decimal"/>
      <w:lvlText w:val="%1.%2.%3.%4.%5.%6.%7.%8.%9."/>
      <w:lvlJc w:val="left"/>
      <w:pPr>
        <w:ind w:left="5696" w:hanging="2160"/>
      </w:pPr>
      <w:rPr>
        <w:rFonts w:cs="Times New Roman" w:hint="default"/>
      </w:rPr>
    </w:lvl>
  </w:abstractNum>
  <w:abstractNum w:abstractNumId="66">
    <w:nsid w:val="46765924"/>
    <w:multiLevelType w:val="hybridMultilevel"/>
    <w:tmpl w:val="436C0CA4"/>
    <w:lvl w:ilvl="0" w:tplc="6F86DC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nsid w:val="47333D77"/>
    <w:multiLevelType w:val="multilevel"/>
    <w:tmpl w:val="C32035B4"/>
    <w:lvl w:ilvl="0">
      <w:start w:val="7"/>
      <w:numFmt w:val="decimal"/>
      <w:lvlText w:val="%1"/>
      <w:lvlJc w:val="left"/>
      <w:pPr>
        <w:ind w:left="600" w:hanging="600"/>
      </w:pPr>
      <w:rPr>
        <w:rFonts w:cs="Times New Roman" w:hint="default"/>
      </w:rPr>
    </w:lvl>
    <w:lvl w:ilvl="1">
      <w:start w:val="6"/>
      <w:numFmt w:val="decimal"/>
      <w:lvlText w:val="%1.%2"/>
      <w:lvlJc w:val="left"/>
      <w:pPr>
        <w:ind w:left="1309" w:hanging="600"/>
      </w:pPr>
      <w:rPr>
        <w:rFonts w:cs="Times New Roman" w:hint="default"/>
      </w:rPr>
    </w:lvl>
    <w:lvl w:ilvl="2">
      <w:start w:val="1"/>
      <w:numFmt w:val="decimal"/>
      <w:lvlText w:val="%1.%2.%3"/>
      <w:lvlJc w:val="left"/>
      <w:pPr>
        <w:ind w:left="3981" w:hanging="720"/>
      </w:pPr>
      <w:rPr>
        <w:rFonts w:cs="Times New Roman" w:hint="default"/>
      </w:rPr>
    </w:lvl>
    <w:lvl w:ilvl="3">
      <w:start w:val="1"/>
      <w:numFmt w:val="decimal"/>
      <w:lvlText w:val="%1.%2.%3.%4"/>
      <w:lvlJc w:val="left"/>
      <w:pPr>
        <w:ind w:left="3207" w:hanging="1080"/>
      </w:pPr>
      <w:rPr>
        <w:rFonts w:cs="Times New Roman" w:hint="default"/>
        <w:i w:val="0"/>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8">
    <w:nsid w:val="48187EEA"/>
    <w:multiLevelType w:val="multilevel"/>
    <w:tmpl w:val="4802E15C"/>
    <w:lvl w:ilvl="0">
      <w:start w:val="7"/>
      <w:numFmt w:val="decimal"/>
      <w:lvlText w:val="%1."/>
      <w:lvlJc w:val="left"/>
      <w:pPr>
        <w:ind w:left="1095" w:hanging="1095"/>
      </w:pPr>
      <w:rPr>
        <w:rFonts w:cs="Times New Roman" w:hint="default"/>
      </w:rPr>
    </w:lvl>
    <w:lvl w:ilvl="1">
      <w:start w:val="3"/>
      <w:numFmt w:val="decimal"/>
      <w:lvlText w:val="%1.%2."/>
      <w:lvlJc w:val="left"/>
      <w:pPr>
        <w:ind w:left="1095" w:hanging="1095"/>
      </w:pPr>
      <w:rPr>
        <w:rFonts w:cs="Times New Roman" w:hint="default"/>
      </w:rPr>
    </w:lvl>
    <w:lvl w:ilvl="2">
      <w:start w:val="4"/>
      <w:numFmt w:val="decimal"/>
      <w:lvlText w:val="%1.%2.%3."/>
      <w:lvlJc w:val="left"/>
      <w:pPr>
        <w:ind w:left="1095" w:hanging="1095"/>
      </w:pPr>
      <w:rPr>
        <w:rFonts w:cs="Times New Roman" w:hint="default"/>
      </w:rPr>
    </w:lvl>
    <w:lvl w:ilvl="3">
      <w:start w:val="5"/>
      <w:numFmt w:val="decimal"/>
      <w:lvlText w:val="%1.%2.%3.%4."/>
      <w:lvlJc w:val="left"/>
      <w:pPr>
        <w:ind w:left="1095" w:hanging="1095"/>
      </w:pPr>
      <w:rPr>
        <w:rFonts w:cs="Times New Roman" w:hint="default"/>
      </w:rPr>
    </w:lvl>
    <w:lvl w:ilvl="4">
      <w:start w:val="1"/>
      <w:numFmt w:val="decimal"/>
      <w:lvlText w:val="%1.%2.%3.%4.%5."/>
      <w:lvlJc w:val="left"/>
      <w:pPr>
        <w:ind w:left="1095" w:hanging="109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9">
    <w:nsid w:val="484A7530"/>
    <w:multiLevelType w:val="multilevel"/>
    <w:tmpl w:val="F29E2D2A"/>
    <w:lvl w:ilvl="0">
      <w:start w:val="7"/>
      <w:numFmt w:val="decimal"/>
      <w:lvlText w:val="%1."/>
      <w:lvlJc w:val="left"/>
      <w:pPr>
        <w:ind w:left="885" w:hanging="885"/>
      </w:pPr>
      <w:rPr>
        <w:rFonts w:cs="Times New Roman" w:hint="default"/>
      </w:rPr>
    </w:lvl>
    <w:lvl w:ilvl="1">
      <w:start w:val="6"/>
      <w:numFmt w:val="decimal"/>
      <w:lvlText w:val="%1.%2."/>
      <w:lvlJc w:val="left"/>
      <w:pPr>
        <w:ind w:left="885" w:hanging="885"/>
      </w:pPr>
      <w:rPr>
        <w:rFonts w:cs="Times New Roman" w:hint="default"/>
      </w:rPr>
    </w:lvl>
    <w:lvl w:ilvl="2">
      <w:start w:val="1"/>
      <w:numFmt w:val="decimal"/>
      <w:lvlText w:val="%1.%2.%3."/>
      <w:lvlJc w:val="left"/>
      <w:pPr>
        <w:ind w:left="885" w:hanging="88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0">
    <w:nsid w:val="4915717E"/>
    <w:multiLevelType w:val="multilevel"/>
    <w:tmpl w:val="69962F0E"/>
    <w:lvl w:ilvl="0">
      <w:start w:val="8"/>
      <w:numFmt w:val="decimal"/>
      <w:lvlText w:val="%1."/>
      <w:lvlJc w:val="left"/>
      <w:pPr>
        <w:ind w:left="900" w:hanging="900"/>
      </w:pPr>
      <w:rPr>
        <w:rFonts w:cs="Times New Roman" w:hint="default"/>
      </w:rPr>
    </w:lvl>
    <w:lvl w:ilvl="1">
      <w:start w:val="5"/>
      <w:numFmt w:val="decimal"/>
      <w:lvlText w:val="%1.%2."/>
      <w:lvlJc w:val="left"/>
      <w:pPr>
        <w:ind w:left="900" w:hanging="900"/>
      </w:pPr>
      <w:rPr>
        <w:rFonts w:cs="Times New Roman" w:hint="default"/>
      </w:rPr>
    </w:lvl>
    <w:lvl w:ilvl="2">
      <w:start w:val="5"/>
      <w:numFmt w:val="decimal"/>
      <w:lvlText w:val="%1.%2.%3."/>
      <w:lvlJc w:val="left"/>
      <w:pPr>
        <w:ind w:left="900" w:hanging="900"/>
      </w:pPr>
      <w:rPr>
        <w:rFonts w:cs="Times New Roman" w:hint="default"/>
      </w:rPr>
    </w:lvl>
    <w:lvl w:ilvl="3">
      <w:start w:val="1"/>
      <w:numFmt w:val="decimal"/>
      <w:lvlText w:val="%1.%2.%3.%4."/>
      <w:lvlJc w:val="left"/>
      <w:pPr>
        <w:ind w:left="1648"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1">
    <w:nsid w:val="4A170B8D"/>
    <w:multiLevelType w:val="multilevel"/>
    <w:tmpl w:val="98D6BCD8"/>
    <w:lvl w:ilvl="0">
      <w:start w:val="7"/>
      <w:numFmt w:val="decimal"/>
      <w:lvlText w:val="%1."/>
      <w:lvlJc w:val="left"/>
      <w:pPr>
        <w:ind w:left="1125" w:hanging="1125"/>
      </w:pPr>
      <w:rPr>
        <w:rFonts w:cs="Times New Roman" w:hint="default"/>
      </w:rPr>
    </w:lvl>
    <w:lvl w:ilvl="1">
      <w:start w:val="3"/>
      <w:numFmt w:val="decimal"/>
      <w:lvlText w:val="%1.%2."/>
      <w:lvlJc w:val="left"/>
      <w:pPr>
        <w:ind w:left="1125" w:hanging="1125"/>
      </w:pPr>
      <w:rPr>
        <w:rFonts w:cs="Times New Roman" w:hint="default"/>
      </w:rPr>
    </w:lvl>
    <w:lvl w:ilvl="2">
      <w:start w:val="3"/>
      <w:numFmt w:val="decimal"/>
      <w:lvlText w:val="%1.%2.%3."/>
      <w:lvlJc w:val="left"/>
      <w:pPr>
        <w:ind w:left="1125" w:hanging="1125"/>
      </w:pPr>
      <w:rPr>
        <w:rFonts w:cs="Times New Roman" w:hint="default"/>
      </w:rPr>
    </w:lvl>
    <w:lvl w:ilvl="3">
      <w:start w:val="1"/>
      <w:numFmt w:val="decimal"/>
      <w:lvlText w:val="%1.%2.%3.%4."/>
      <w:lvlJc w:val="left"/>
      <w:pPr>
        <w:ind w:left="1125" w:hanging="1125"/>
      </w:pPr>
      <w:rPr>
        <w:rFonts w:cs="Times New Roman" w:hint="default"/>
      </w:rPr>
    </w:lvl>
    <w:lvl w:ilvl="4">
      <w:start w:val="1"/>
      <w:numFmt w:val="decimal"/>
      <w:lvlText w:val="%1.%2.%3.%4.%5."/>
      <w:lvlJc w:val="left"/>
      <w:pPr>
        <w:ind w:left="1125" w:hanging="112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2">
    <w:nsid w:val="4C07734C"/>
    <w:multiLevelType w:val="multilevel"/>
    <w:tmpl w:val="10A030E2"/>
    <w:lvl w:ilvl="0">
      <w:start w:val="7"/>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3">
    <w:nsid w:val="4DA73CDE"/>
    <w:multiLevelType w:val="multilevel"/>
    <w:tmpl w:val="2A7E76B8"/>
    <w:lvl w:ilvl="0">
      <w:start w:val="2"/>
      <w:numFmt w:val="decimal"/>
      <w:lvlText w:val="%1."/>
      <w:lvlJc w:val="left"/>
      <w:pPr>
        <w:ind w:left="720" w:hanging="360"/>
      </w:pPr>
      <w:rPr>
        <w:rFonts w:cs="Times New Roman" w:hint="default"/>
        <w:b/>
      </w:rPr>
    </w:lvl>
    <w:lvl w:ilvl="1">
      <w:start w:val="2"/>
      <w:numFmt w:val="decimal"/>
      <w:isLgl/>
      <w:lvlText w:val="%1.%2"/>
      <w:lvlJc w:val="left"/>
      <w:pPr>
        <w:ind w:left="1017" w:hanging="45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90" w:hanging="1080"/>
      </w:pPr>
      <w:rPr>
        <w:rFonts w:cs="Times New Roman" w:hint="default"/>
        <w:i w:val="0"/>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74">
    <w:nsid w:val="517B250C"/>
    <w:multiLevelType w:val="multilevel"/>
    <w:tmpl w:val="08A020D4"/>
    <w:lvl w:ilvl="0">
      <w:start w:val="7"/>
      <w:numFmt w:val="decimal"/>
      <w:lvlText w:val="%1."/>
      <w:lvlJc w:val="left"/>
      <w:pPr>
        <w:ind w:left="885" w:hanging="885"/>
      </w:pPr>
      <w:rPr>
        <w:rFonts w:cs="Times New Roman" w:hint="default"/>
      </w:rPr>
    </w:lvl>
    <w:lvl w:ilvl="1">
      <w:start w:val="6"/>
      <w:numFmt w:val="decimal"/>
      <w:lvlText w:val="%1.%2."/>
      <w:lvlJc w:val="left"/>
      <w:pPr>
        <w:ind w:left="885" w:hanging="885"/>
      </w:pPr>
      <w:rPr>
        <w:rFonts w:cs="Times New Roman" w:hint="default"/>
      </w:rPr>
    </w:lvl>
    <w:lvl w:ilvl="2">
      <w:start w:val="4"/>
      <w:numFmt w:val="decimal"/>
      <w:lvlText w:val="%1.%2.%3."/>
      <w:lvlJc w:val="left"/>
      <w:pPr>
        <w:ind w:left="885" w:hanging="88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5">
    <w:nsid w:val="56554D96"/>
    <w:multiLevelType w:val="multilevel"/>
    <w:tmpl w:val="52E22E7A"/>
    <w:lvl w:ilvl="0">
      <w:start w:val="4"/>
      <w:numFmt w:val="decimal"/>
      <w:lvlText w:val="%1."/>
      <w:lvlJc w:val="left"/>
      <w:pPr>
        <w:ind w:left="900" w:hanging="900"/>
      </w:pPr>
      <w:rPr>
        <w:rFonts w:cs="Times New Roman" w:hint="default"/>
      </w:rPr>
    </w:lvl>
    <w:lvl w:ilvl="1">
      <w:start w:val="2"/>
      <w:numFmt w:val="decimal"/>
      <w:lvlText w:val="%1.%2."/>
      <w:lvlJc w:val="left"/>
      <w:pPr>
        <w:ind w:left="1380" w:hanging="900"/>
      </w:pPr>
      <w:rPr>
        <w:rFonts w:cs="Times New Roman" w:hint="default"/>
      </w:rPr>
    </w:lvl>
    <w:lvl w:ilvl="2">
      <w:start w:val="4"/>
      <w:numFmt w:val="decimal"/>
      <w:lvlText w:val="%1.%2.%3."/>
      <w:lvlJc w:val="left"/>
      <w:pPr>
        <w:ind w:left="1860" w:hanging="900"/>
      </w:pPr>
      <w:rPr>
        <w:rFonts w:cs="Times New Roman" w:hint="default"/>
      </w:rPr>
    </w:lvl>
    <w:lvl w:ilvl="3">
      <w:start w:val="1"/>
      <w:numFmt w:val="decimal"/>
      <w:lvlText w:val="%1.%2.%3.%4."/>
      <w:lvlJc w:val="left"/>
      <w:pPr>
        <w:ind w:left="2520" w:hanging="108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840" w:hanging="1440"/>
      </w:pPr>
      <w:rPr>
        <w:rFonts w:cs="Times New Roman" w:hint="default"/>
      </w:rPr>
    </w:lvl>
    <w:lvl w:ilvl="6">
      <w:start w:val="1"/>
      <w:numFmt w:val="decimal"/>
      <w:lvlText w:val="%1.%2.%3.%4.%5.%6.%7."/>
      <w:lvlJc w:val="left"/>
      <w:pPr>
        <w:ind w:left="4680" w:hanging="1800"/>
      </w:pPr>
      <w:rPr>
        <w:rFonts w:cs="Times New Roman" w:hint="default"/>
      </w:rPr>
    </w:lvl>
    <w:lvl w:ilvl="7">
      <w:start w:val="1"/>
      <w:numFmt w:val="decimal"/>
      <w:lvlText w:val="%1.%2.%3.%4.%5.%6.%7.%8."/>
      <w:lvlJc w:val="left"/>
      <w:pPr>
        <w:ind w:left="5160" w:hanging="1800"/>
      </w:pPr>
      <w:rPr>
        <w:rFonts w:cs="Times New Roman" w:hint="default"/>
      </w:rPr>
    </w:lvl>
    <w:lvl w:ilvl="8">
      <w:start w:val="1"/>
      <w:numFmt w:val="decimal"/>
      <w:lvlText w:val="%1.%2.%3.%4.%5.%6.%7.%8.%9."/>
      <w:lvlJc w:val="left"/>
      <w:pPr>
        <w:ind w:left="6000" w:hanging="2160"/>
      </w:pPr>
      <w:rPr>
        <w:rFonts w:cs="Times New Roman" w:hint="default"/>
      </w:rPr>
    </w:lvl>
  </w:abstractNum>
  <w:abstractNum w:abstractNumId="76">
    <w:nsid w:val="56E00FD4"/>
    <w:multiLevelType w:val="multilevel"/>
    <w:tmpl w:val="BE0C6BC8"/>
    <w:lvl w:ilvl="0">
      <w:start w:val="7"/>
      <w:numFmt w:val="decimal"/>
      <w:lvlText w:val="%1."/>
      <w:lvlJc w:val="left"/>
      <w:pPr>
        <w:ind w:left="1125" w:hanging="1125"/>
      </w:pPr>
      <w:rPr>
        <w:rFonts w:cs="Times New Roman" w:hint="default"/>
      </w:rPr>
    </w:lvl>
    <w:lvl w:ilvl="1">
      <w:start w:val="3"/>
      <w:numFmt w:val="decimal"/>
      <w:lvlText w:val="%1.%2."/>
      <w:lvlJc w:val="left"/>
      <w:pPr>
        <w:ind w:left="1125" w:hanging="1125"/>
      </w:pPr>
      <w:rPr>
        <w:rFonts w:cs="Times New Roman" w:hint="default"/>
      </w:rPr>
    </w:lvl>
    <w:lvl w:ilvl="2">
      <w:start w:val="4"/>
      <w:numFmt w:val="decimal"/>
      <w:lvlText w:val="%1.%2.%3."/>
      <w:lvlJc w:val="left"/>
      <w:pPr>
        <w:ind w:left="1125" w:hanging="1125"/>
      </w:pPr>
      <w:rPr>
        <w:rFonts w:cs="Times New Roman" w:hint="default"/>
      </w:rPr>
    </w:lvl>
    <w:lvl w:ilvl="3">
      <w:start w:val="2"/>
      <w:numFmt w:val="decimal"/>
      <w:lvlText w:val="%1.%2.%3.%4."/>
      <w:lvlJc w:val="left"/>
      <w:pPr>
        <w:ind w:left="1125" w:hanging="1125"/>
      </w:pPr>
      <w:rPr>
        <w:rFonts w:cs="Times New Roman" w:hint="default"/>
      </w:rPr>
    </w:lvl>
    <w:lvl w:ilvl="4">
      <w:start w:val="1"/>
      <w:numFmt w:val="decimal"/>
      <w:lvlText w:val="%1.%2.%3.%4.%5."/>
      <w:lvlJc w:val="left"/>
      <w:pPr>
        <w:ind w:left="1125" w:hanging="112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7">
    <w:nsid w:val="581B3F6E"/>
    <w:multiLevelType w:val="multilevel"/>
    <w:tmpl w:val="33C69582"/>
    <w:lvl w:ilvl="0">
      <w:start w:val="7"/>
      <w:numFmt w:val="decimal"/>
      <w:lvlText w:val="%1."/>
      <w:lvlJc w:val="left"/>
      <w:pPr>
        <w:ind w:left="900" w:hanging="900"/>
      </w:pPr>
      <w:rPr>
        <w:rFonts w:cs="Times New Roman" w:hint="default"/>
      </w:rPr>
    </w:lvl>
    <w:lvl w:ilvl="1">
      <w:start w:val="5"/>
      <w:numFmt w:val="decimal"/>
      <w:lvlText w:val="%1.%2."/>
      <w:lvlJc w:val="left"/>
      <w:pPr>
        <w:ind w:left="900" w:hanging="900"/>
      </w:pPr>
      <w:rPr>
        <w:rFonts w:cs="Times New Roman" w:hint="default"/>
      </w:rPr>
    </w:lvl>
    <w:lvl w:ilvl="2">
      <w:start w:val="1"/>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8">
    <w:nsid w:val="5A1D475F"/>
    <w:multiLevelType w:val="multilevel"/>
    <w:tmpl w:val="9F2C009A"/>
    <w:lvl w:ilvl="0">
      <w:start w:val="6"/>
      <w:numFmt w:val="decimal"/>
      <w:lvlText w:val="%1."/>
      <w:lvlJc w:val="left"/>
      <w:pPr>
        <w:ind w:left="900" w:hanging="900"/>
      </w:pPr>
      <w:rPr>
        <w:rFonts w:cs="Times New Roman" w:hint="default"/>
      </w:rPr>
    </w:lvl>
    <w:lvl w:ilvl="1">
      <w:start w:val="6"/>
      <w:numFmt w:val="decimal"/>
      <w:lvlText w:val="%1.%2."/>
      <w:lvlJc w:val="left"/>
      <w:pPr>
        <w:ind w:left="900" w:hanging="900"/>
      </w:pPr>
      <w:rPr>
        <w:rFonts w:cs="Times New Roman" w:hint="default"/>
      </w:rPr>
    </w:lvl>
    <w:lvl w:ilvl="2">
      <w:start w:val="5"/>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9">
    <w:nsid w:val="5CC11696"/>
    <w:multiLevelType w:val="multilevel"/>
    <w:tmpl w:val="33C69582"/>
    <w:lvl w:ilvl="0">
      <w:start w:val="7"/>
      <w:numFmt w:val="decimal"/>
      <w:lvlText w:val="%1."/>
      <w:lvlJc w:val="left"/>
      <w:pPr>
        <w:ind w:left="900" w:hanging="900"/>
      </w:pPr>
      <w:rPr>
        <w:rFonts w:cs="Times New Roman" w:hint="default"/>
      </w:rPr>
    </w:lvl>
    <w:lvl w:ilvl="1">
      <w:start w:val="6"/>
      <w:numFmt w:val="decimal"/>
      <w:lvlText w:val="%1.%2."/>
      <w:lvlJc w:val="left"/>
      <w:pPr>
        <w:ind w:left="900" w:hanging="900"/>
      </w:pPr>
      <w:rPr>
        <w:rFonts w:cs="Times New Roman" w:hint="default"/>
      </w:rPr>
    </w:lvl>
    <w:lvl w:ilvl="2">
      <w:start w:val="5"/>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0">
    <w:nsid w:val="5D486A35"/>
    <w:multiLevelType w:val="multilevel"/>
    <w:tmpl w:val="33C69582"/>
    <w:lvl w:ilvl="0">
      <w:start w:val="8"/>
      <w:numFmt w:val="decimal"/>
      <w:lvlText w:val="%1."/>
      <w:lvlJc w:val="left"/>
      <w:pPr>
        <w:ind w:left="900" w:hanging="900"/>
      </w:pPr>
      <w:rPr>
        <w:rFonts w:cs="Times New Roman" w:hint="default"/>
      </w:rPr>
    </w:lvl>
    <w:lvl w:ilvl="1">
      <w:start w:val="2"/>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1">
    <w:nsid w:val="5F191C3B"/>
    <w:multiLevelType w:val="multilevel"/>
    <w:tmpl w:val="92E871E0"/>
    <w:lvl w:ilvl="0">
      <w:start w:val="8"/>
      <w:numFmt w:val="decimal"/>
      <w:lvlText w:val="%1"/>
      <w:lvlJc w:val="left"/>
      <w:pPr>
        <w:ind w:left="825" w:hanging="825"/>
      </w:pPr>
      <w:rPr>
        <w:rFonts w:cs="Times New Roman" w:hint="default"/>
      </w:rPr>
    </w:lvl>
    <w:lvl w:ilvl="1">
      <w:start w:val="5"/>
      <w:numFmt w:val="decimal"/>
      <w:lvlText w:val="%1.%2"/>
      <w:lvlJc w:val="left"/>
      <w:pPr>
        <w:ind w:left="825" w:hanging="825"/>
      </w:pPr>
      <w:rPr>
        <w:rFonts w:cs="Times New Roman" w:hint="default"/>
      </w:rPr>
    </w:lvl>
    <w:lvl w:ilvl="2">
      <w:start w:val="4"/>
      <w:numFmt w:val="decimal"/>
      <w:lvlText w:val="%1.%2.%3"/>
      <w:lvlJc w:val="left"/>
      <w:pPr>
        <w:ind w:left="825" w:hanging="825"/>
      </w:pPr>
      <w:rPr>
        <w:rFonts w:cs="Times New Roman" w:hint="default"/>
      </w:rPr>
    </w:lvl>
    <w:lvl w:ilvl="3">
      <w:start w:val="2"/>
      <w:numFmt w:val="decimal"/>
      <w:lvlText w:val="%1.%2.%3.%4"/>
      <w:lvlJc w:val="left"/>
      <w:pPr>
        <w:ind w:left="1648"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2">
    <w:nsid w:val="62DD7D40"/>
    <w:multiLevelType w:val="multilevel"/>
    <w:tmpl w:val="33C69582"/>
    <w:lvl w:ilvl="0">
      <w:start w:val="8"/>
      <w:numFmt w:val="decimal"/>
      <w:lvlText w:val="%1."/>
      <w:lvlJc w:val="left"/>
      <w:pPr>
        <w:ind w:left="900" w:hanging="900"/>
      </w:pPr>
      <w:rPr>
        <w:rFonts w:cs="Times New Roman" w:hint="default"/>
      </w:rPr>
    </w:lvl>
    <w:lvl w:ilvl="1">
      <w:start w:val="3"/>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3">
    <w:nsid w:val="6455675A"/>
    <w:multiLevelType w:val="multilevel"/>
    <w:tmpl w:val="33C69582"/>
    <w:lvl w:ilvl="0">
      <w:start w:val="7"/>
      <w:numFmt w:val="decimal"/>
      <w:lvlText w:val="%1."/>
      <w:lvlJc w:val="left"/>
      <w:pPr>
        <w:ind w:left="900" w:hanging="900"/>
      </w:pPr>
      <w:rPr>
        <w:rFonts w:cs="Times New Roman" w:hint="default"/>
      </w:rPr>
    </w:lvl>
    <w:lvl w:ilvl="1">
      <w:start w:val="5"/>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4">
    <w:nsid w:val="65B3581F"/>
    <w:multiLevelType w:val="hybridMultilevel"/>
    <w:tmpl w:val="73B20F98"/>
    <w:lvl w:ilvl="0" w:tplc="331875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5">
    <w:nsid w:val="67893189"/>
    <w:multiLevelType w:val="multilevel"/>
    <w:tmpl w:val="2698F106"/>
    <w:lvl w:ilvl="0">
      <w:start w:val="7"/>
      <w:numFmt w:val="decimal"/>
      <w:lvlText w:val="%1."/>
      <w:lvlJc w:val="left"/>
      <w:pPr>
        <w:ind w:left="1125" w:hanging="1125"/>
      </w:pPr>
      <w:rPr>
        <w:rFonts w:cs="Times New Roman" w:hint="default"/>
      </w:rPr>
    </w:lvl>
    <w:lvl w:ilvl="1">
      <w:start w:val="3"/>
      <w:numFmt w:val="decimal"/>
      <w:lvlText w:val="%1.%2."/>
      <w:lvlJc w:val="left"/>
      <w:pPr>
        <w:ind w:left="1125" w:hanging="1125"/>
      </w:pPr>
      <w:rPr>
        <w:rFonts w:cs="Times New Roman" w:hint="default"/>
      </w:rPr>
    </w:lvl>
    <w:lvl w:ilvl="2">
      <w:start w:val="4"/>
      <w:numFmt w:val="decimal"/>
      <w:lvlText w:val="%1.%2.%3."/>
      <w:lvlJc w:val="left"/>
      <w:pPr>
        <w:ind w:left="1125" w:hanging="1125"/>
      </w:pPr>
      <w:rPr>
        <w:rFonts w:cs="Times New Roman" w:hint="default"/>
      </w:rPr>
    </w:lvl>
    <w:lvl w:ilvl="3">
      <w:start w:val="4"/>
      <w:numFmt w:val="decimal"/>
      <w:lvlText w:val="%1.%2.%3.%4."/>
      <w:lvlJc w:val="left"/>
      <w:pPr>
        <w:ind w:left="1125" w:hanging="1125"/>
      </w:pPr>
      <w:rPr>
        <w:rFonts w:cs="Times New Roman" w:hint="default"/>
      </w:rPr>
    </w:lvl>
    <w:lvl w:ilvl="4">
      <w:start w:val="2"/>
      <w:numFmt w:val="decimal"/>
      <w:lvlText w:val="%1.%2.%3.%4.%5."/>
      <w:lvlJc w:val="left"/>
      <w:pPr>
        <w:ind w:left="1125" w:hanging="112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6">
    <w:nsid w:val="67B55B1F"/>
    <w:multiLevelType w:val="multilevel"/>
    <w:tmpl w:val="1BBA2F42"/>
    <w:lvl w:ilvl="0">
      <w:start w:val="8"/>
      <w:numFmt w:val="decimal"/>
      <w:lvlText w:val="%1."/>
      <w:lvlJc w:val="left"/>
      <w:pPr>
        <w:ind w:left="900" w:hanging="900"/>
      </w:pPr>
      <w:rPr>
        <w:rFonts w:cs="Times New Roman" w:hint="default"/>
      </w:rPr>
    </w:lvl>
    <w:lvl w:ilvl="1">
      <w:start w:val="4"/>
      <w:numFmt w:val="decimal"/>
      <w:lvlText w:val="%1.%2."/>
      <w:lvlJc w:val="left"/>
      <w:pPr>
        <w:ind w:left="900" w:hanging="900"/>
      </w:pPr>
      <w:rPr>
        <w:rFonts w:cs="Times New Roman" w:hint="default"/>
      </w:rPr>
    </w:lvl>
    <w:lvl w:ilvl="2">
      <w:start w:val="1"/>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7">
    <w:nsid w:val="687F1605"/>
    <w:multiLevelType w:val="multilevel"/>
    <w:tmpl w:val="FCE213F0"/>
    <w:lvl w:ilvl="0">
      <w:start w:val="8"/>
      <w:numFmt w:val="decimal"/>
      <w:lvlText w:val="%1."/>
      <w:lvlJc w:val="left"/>
      <w:pPr>
        <w:ind w:left="900" w:hanging="900"/>
      </w:pPr>
      <w:rPr>
        <w:rFonts w:cs="Times New Roman" w:hint="default"/>
      </w:rPr>
    </w:lvl>
    <w:lvl w:ilvl="1">
      <w:start w:val="7"/>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8">
    <w:nsid w:val="68E432E1"/>
    <w:multiLevelType w:val="multilevel"/>
    <w:tmpl w:val="23E21A7E"/>
    <w:lvl w:ilvl="0">
      <w:start w:val="6"/>
      <w:numFmt w:val="decimal"/>
      <w:lvlText w:val="%1."/>
      <w:lvlJc w:val="left"/>
      <w:pPr>
        <w:ind w:left="900" w:hanging="900"/>
      </w:pPr>
      <w:rPr>
        <w:rFonts w:cs="Times New Roman" w:hint="default"/>
      </w:rPr>
    </w:lvl>
    <w:lvl w:ilvl="1">
      <w:start w:val="6"/>
      <w:numFmt w:val="decimal"/>
      <w:lvlText w:val="%1.%2."/>
      <w:lvlJc w:val="left"/>
      <w:pPr>
        <w:ind w:left="900" w:hanging="900"/>
      </w:pPr>
      <w:rPr>
        <w:rFonts w:cs="Times New Roman" w:hint="default"/>
      </w:rPr>
    </w:lvl>
    <w:lvl w:ilvl="2">
      <w:start w:val="4"/>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9">
    <w:nsid w:val="6B51591A"/>
    <w:multiLevelType w:val="multilevel"/>
    <w:tmpl w:val="33C69582"/>
    <w:lvl w:ilvl="0">
      <w:start w:val="8"/>
      <w:numFmt w:val="decimal"/>
      <w:lvlText w:val="%1."/>
      <w:lvlJc w:val="left"/>
      <w:pPr>
        <w:ind w:left="900" w:hanging="900"/>
      </w:pPr>
      <w:rPr>
        <w:rFonts w:cs="Times New Roman" w:hint="default"/>
      </w:rPr>
    </w:lvl>
    <w:lvl w:ilvl="1">
      <w:start w:val="2"/>
      <w:numFmt w:val="decimal"/>
      <w:lvlText w:val="%1.%2."/>
      <w:lvlJc w:val="left"/>
      <w:pPr>
        <w:ind w:left="900" w:hanging="900"/>
      </w:pPr>
      <w:rPr>
        <w:rFonts w:cs="Times New Roman" w:hint="default"/>
      </w:rPr>
    </w:lvl>
    <w:lvl w:ilvl="2">
      <w:start w:val="1"/>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0">
    <w:nsid w:val="6D970333"/>
    <w:multiLevelType w:val="multilevel"/>
    <w:tmpl w:val="F1BA1996"/>
    <w:lvl w:ilvl="0">
      <w:start w:val="4"/>
      <w:numFmt w:val="decimal"/>
      <w:lvlText w:val="%1."/>
      <w:lvlJc w:val="left"/>
      <w:pPr>
        <w:ind w:left="900" w:hanging="900"/>
      </w:pPr>
      <w:rPr>
        <w:rFonts w:cs="Times New Roman" w:hint="default"/>
      </w:rPr>
    </w:lvl>
    <w:lvl w:ilvl="1">
      <w:start w:val="4"/>
      <w:numFmt w:val="decimal"/>
      <w:lvlText w:val="%1.%2."/>
      <w:lvlJc w:val="left"/>
      <w:pPr>
        <w:ind w:left="1574" w:hanging="900"/>
      </w:pPr>
      <w:rPr>
        <w:rFonts w:cs="Times New Roman" w:hint="default"/>
      </w:rPr>
    </w:lvl>
    <w:lvl w:ilvl="2">
      <w:start w:val="4"/>
      <w:numFmt w:val="decimal"/>
      <w:lvlText w:val="%1.%2.%3."/>
      <w:lvlJc w:val="left"/>
      <w:pPr>
        <w:ind w:left="2248" w:hanging="900"/>
      </w:pPr>
      <w:rPr>
        <w:rFonts w:cs="Times New Roman" w:hint="default"/>
      </w:rPr>
    </w:lvl>
    <w:lvl w:ilvl="3">
      <w:start w:val="1"/>
      <w:numFmt w:val="decimal"/>
      <w:lvlText w:val="%1.%2.%3.%4."/>
      <w:lvlJc w:val="left"/>
      <w:pPr>
        <w:ind w:left="3102" w:hanging="1080"/>
      </w:pPr>
      <w:rPr>
        <w:rFonts w:cs="Times New Roman" w:hint="default"/>
      </w:rPr>
    </w:lvl>
    <w:lvl w:ilvl="4">
      <w:start w:val="1"/>
      <w:numFmt w:val="decimal"/>
      <w:lvlText w:val="%1.%2.%3.%4.%5."/>
      <w:lvlJc w:val="left"/>
      <w:pPr>
        <w:ind w:left="3776" w:hanging="1080"/>
      </w:pPr>
      <w:rPr>
        <w:rFonts w:cs="Times New Roman" w:hint="default"/>
      </w:rPr>
    </w:lvl>
    <w:lvl w:ilvl="5">
      <w:start w:val="1"/>
      <w:numFmt w:val="decimal"/>
      <w:lvlText w:val="%1.%2.%3.%4.%5.%6."/>
      <w:lvlJc w:val="left"/>
      <w:pPr>
        <w:ind w:left="4810" w:hanging="1440"/>
      </w:pPr>
      <w:rPr>
        <w:rFonts w:cs="Times New Roman" w:hint="default"/>
      </w:rPr>
    </w:lvl>
    <w:lvl w:ilvl="6">
      <w:start w:val="1"/>
      <w:numFmt w:val="decimal"/>
      <w:lvlText w:val="%1.%2.%3.%4.%5.%6.%7."/>
      <w:lvlJc w:val="left"/>
      <w:pPr>
        <w:ind w:left="5844" w:hanging="1800"/>
      </w:pPr>
      <w:rPr>
        <w:rFonts w:cs="Times New Roman" w:hint="default"/>
      </w:rPr>
    </w:lvl>
    <w:lvl w:ilvl="7">
      <w:start w:val="1"/>
      <w:numFmt w:val="decimal"/>
      <w:lvlText w:val="%1.%2.%3.%4.%5.%6.%7.%8."/>
      <w:lvlJc w:val="left"/>
      <w:pPr>
        <w:ind w:left="6518" w:hanging="1800"/>
      </w:pPr>
      <w:rPr>
        <w:rFonts w:cs="Times New Roman" w:hint="default"/>
      </w:rPr>
    </w:lvl>
    <w:lvl w:ilvl="8">
      <w:start w:val="1"/>
      <w:numFmt w:val="decimal"/>
      <w:lvlText w:val="%1.%2.%3.%4.%5.%6.%7.%8.%9."/>
      <w:lvlJc w:val="left"/>
      <w:pPr>
        <w:ind w:left="7552" w:hanging="2160"/>
      </w:pPr>
      <w:rPr>
        <w:rFonts w:cs="Times New Roman" w:hint="default"/>
      </w:rPr>
    </w:lvl>
  </w:abstractNum>
  <w:abstractNum w:abstractNumId="91">
    <w:nsid w:val="6EF32028"/>
    <w:multiLevelType w:val="multilevel"/>
    <w:tmpl w:val="D29C4322"/>
    <w:lvl w:ilvl="0">
      <w:start w:val="8"/>
      <w:numFmt w:val="decimal"/>
      <w:lvlText w:val="%1."/>
      <w:lvlJc w:val="left"/>
      <w:pPr>
        <w:ind w:left="900" w:hanging="900"/>
      </w:pPr>
      <w:rPr>
        <w:rFonts w:cs="Times New Roman" w:hint="default"/>
      </w:rPr>
    </w:lvl>
    <w:lvl w:ilvl="1">
      <w:start w:val="7"/>
      <w:numFmt w:val="decimal"/>
      <w:lvlText w:val="%1.%2."/>
      <w:lvlJc w:val="left"/>
      <w:pPr>
        <w:ind w:left="900" w:hanging="900"/>
      </w:pPr>
      <w:rPr>
        <w:rFonts w:cs="Times New Roman" w:hint="default"/>
      </w:rPr>
    </w:lvl>
    <w:lvl w:ilvl="2">
      <w:start w:val="4"/>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2">
    <w:nsid w:val="6F585C96"/>
    <w:multiLevelType w:val="multilevel"/>
    <w:tmpl w:val="7682BF38"/>
    <w:lvl w:ilvl="0">
      <w:start w:val="7"/>
      <w:numFmt w:val="decimal"/>
      <w:lvlText w:val="%1."/>
      <w:lvlJc w:val="left"/>
      <w:pPr>
        <w:ind w:left="885" w:hanging="885"/>
      </w:pPr>
      <w:rPr>
        <w:rFonts w:cs="Times New Roman" w:hint="default"/>
      </w:rPr>
    </w:lvl>
    <w:lvl w:ilvl="1">
      <w:start w:val="5"/>
      <w:numFmt w:val="decimal"/>
      <w:lvlText w:val="%1.%2."/>
      <w:lvlJc w:val="left"/>
      <w:pPr>
        <w:ind w:left="885" w:hanging="885"/>
      </w:pPr>
      <w:rPr>
        <w:rFonts w:cs="Times New Roman" w:hint="default"/>
      </w:rPr>
    </w:lvl>
    <w:lvl w:ilvl="2">
      <w:start w:val="5"/>
      <w:numFmt w:val="decimal"/>
      <w:lvlText w:val="%1.%2.%3."/>
      <w:lvlJc w:val="left"/>
      <w:pPr>
        <w:ind w:left="885" w:hanging="88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3">
    <w:nsid w:val="75297B8D"/>
    <w:multiLevelType w:val="multilevel"/>
    <w:tmpl w:val="269ED456"/>
    <w:lvl w:ilvl="0">
      <w:start w:val="7"/>
      <w:numFmt w:val="decimal"/>
      <w:lvlText w:val="%1"/>
      <w:lvlJc w:val="left"/>
      <w:pPr>
        <w:ind w:left="1035" w:hanging="1035"/>
      </w:pPr>
      <w:rPr>
        <w:rFonts w:cs="Times New Roman" w:hint="default"/>
      </w:rPr>
    </w:lvl>
    <w:lvl w:ilvl="1">
      <w:start w:val="3"/>
      <w:numFmt w:val="decimal"/>
      <w:lvlText w:val="%1.%2"/>
      <w:lvlJc w:val="left"/>
      <w:pPr>
        <w:ind w:left="1035" w:hanging="1035"/>
      </w:pPr>
      <w:rPr>
        <w:rFonts w:cs="Times New Roman" w:hint="default"/>
      </w:rPr>
    </w:lvl>
    <w:lvl w:ilvl="2">
      <w:start w:val="2"/>
      <w:numFmt w:val="decimal"/>
      <w:lvlText w:val="%1.%2.%3"/>
      <w:lvlJc w:val="left"/>
      <w:pPr>
        <w:ind w:left="1035" w:hanging="1035"/>
      </w:pPr>
      <w:rPr>
        <w:rFonts w:cs="Times New Roman" w:hint="default"/>
      </w:rPr>
    </w:lvl>
    <w:lvl w:ilvl="3">
      <w:start w:val="4"/>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4">
    <w:nsid w:val="76DE6F1E"/>
    <w:multiLevelType w:val="multilevel"/>
    <w:tmpl w:val="4BC430B4"/>
    <w:lvl w:ilvl="0">
      <w:start w:val="7"/>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4"/>
      <w:numFmt w:val="decimal"/>
      <w:lvlText w:val="%1.%2.%3"/>
      <w:lvlJc w:val="left"/>
      <w:pPr>
        <w:ind w:left="825" w:hanging="825"/>
      </w:pPr>
      <w:rPr>
        <w:rFonts w:cs="Times New Roman" w:hint="default"/>
      </w:rPr>
    </w:lvl>
    <w:lvl w:ilvl="3">
      <w:start w:val="1"/>
      <w:numFmt w:val="decimal"/>
      <w:lvlText w:val="%1.%2.%3.%4"/>
      <w:lvlJc w:val="left"/>
      <w:pPr>
        <w:ind w:left="1790" w:hanging="1080"/>
      </w:pPr>
      <w:rPr>
        <w:rFonts w:cs="Times New Roman" w:hint="default"/>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5">
    <w:nsid w:val="76F91272"/>
    <w:multiLevelType w:val="multilevel"/>
    <w:tmpl w:val="AE9665B2"/>
    <w:lvl w:ilvl="0">
      <w:start w:val="6"/>
      <w:numFmt w:val="decimal"/>
      <w:lvlText w:val="%1."/>
      <w:lvlJc w:val="left"/>
      <w:pPr>
        <w:ind w:left="900" w:hanging="900"/>
      </w:pPr>
      <w:rPr>
        <w:rFonts w:cs="Times New Roman" w:hint="default"/>
      </w:rPr>
    </w:lvl>
    <w:lvl w:ilvl="1">
      <w:start w:val="6"/>
      <w:numFmt w:val="decimal"/>
      <w:lvlText w:val="%1.%2."/>
      <w:lvlJc w:val="left"/>
      <w:pPr>
        <w:ind w:left="900" w:hanging="900"/>
      </w:pPr>
      <w:rPr>
        <w:rFonts w:cs="Times New Roman" w:hint="default"/>
      </w:rPr>
    </w:lvl>
    <w:lvl w:ilvl="2">
      <w:start w:val="1"/>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6">
    <w:nsid w:val="798531EC"/>
    <w:multiLevelType w:val="multilevel"/>
    <w:tmpl w:val="FDA2D41C"/>
    <w:lvl w:ilvl="0">
      <w:start w:val="7"/>
      <w:numFmt w:val="decimal"/>
      <w:lvlText w:val="%1"/>
      <w:lvlJc w:val="left"/>
      <w:pPr>
        <w:ind w:left="825" w:hanging="825"/>
      </w:pPr>
      <w:rPr>
        <w:rFonts w:cs="Times New Roman" w:hint="default"/>
      </w:rPr>
    </w:lvl>
    <w:lvl w:ilvl="1">
      <w:start w:val="1"/>
      <w:numFmt w:val="decimal"/>
      <w:lvlText w:val="%1.%2"/>
      <w:lvlJc w:val="left"/>
      <w:pPr>
        <w:ind w:left="1108" w:hanging="825"/>
      </w:pPr>
      <w:rPr>
        <w:rFonts w:cs="Times New Roman" w:hint="default"/>
      </w:rPr>
    </w:lvl>
    <w:lvl w:ilvl="2">
      <w:start w:val="5"/>
      <w:numFmt w:val="decimal"/>
      <w:lvlText w:val="%1.%2.%3"/>
      <w:lvlJc w:val="left"/>
      <w:pPr>
        <w:ind w:left="1391" w:hanging="825"/>
      </w:pPr>
      <w:rPr>
        <w:rFonts w:cs="Times New Roman" w:hint="default"/>
      </w:rPr>
    </w:lvl>
    <w:lvl w:ilvl="3">
      <w:start w:val="1"/>
      <w:numFmt w:val="decimal"/>
      <w:lvlText w:val="%1.%2.%3.%4"/>
      <w:lvlJc w:val="left"/>
      <w:pPr>
        <w:ind w:left="1929" w:hanging="1080"/>
      </w:pPr>
      <w:rPr>
        <w:rFonts w:cs="Times New Roman" w:hint="default"/>
        <w:color w:val="auto"/>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97">
    <w:nsid w:val="7A27015B"/>
    <w:multiLevelType w:val="multilevel"/>
    <w:tmpl w:val="4BF67328"/>
    <w:lvl w:ilvl="0">
      <w:start w:val="8"/>
      <w:numFmt w:val="decimal"/>
      <w:lvlText w:val="%1."/>
      <w:lvlJc w:val="left"/>
      <w:pPr>
        <w:ind w:left="900" w:hanging="900"/>
      </w:pPr>
      <w:rPr>
        <w:rFonts w:cs="Times New Roman" w:hint="default"/>
      </w:rPr>
    </w:lvl>
    <w:lvl w:ilvl="1">
      <w:start w:val="7"/>
      <w:numFmt w:val="decimal"/>
      <w:lvlText w:val="%1.%2."/>
      <w:lvlJc w:val="left"/>
      <w:pPr>
        <w:ind w:left="900" w:hanging="900"/>
      </w:pPr>
      <w:rPr>
        <w:rFonts w:cs="Times New Roman" w:hint="default"/>
      </w:rPr>
    </w:lvl>
    <w:lvl w:ilvl="2">
      <w:start w:val="5"/>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8">
    <w:nsid w:val="7AEC142A"/>
    <w:multiLevelType w:val="multilevel"/>
    <w:tmpl w:val="6164BC6E"/>
    <w:lvl w:ilvl="0">
      <w:start w:val="8"/>
      <w:numFmt w:val="decimal"/>
      <w:lvlText w:val="%1"/>
      <w:lvlJc w:val="left"/>
      <w:pPr>
        <w:ind w:left="825" w:hanging="825"/>
      </w:pPr>
      <w:rPr>
        <w:rFonts w:cs="Times New Roman" w:hint="default"/>
      </w:rPr>
    </w:lvl>
    <w:lvl w:ilvl="1">
      <w:start w:val="4"/>
      <w:numFmt w:val="decimal"/>
      <w:lvlText w:val="%1.%2"/>
      <w:lvlJc w:val="left"/>
      <w:pPr>
        <w:ind w:left="825" w:hanging="825"/>
      </w:pPr>
      <w:rPr>
        <w:rFonts w:cs="Times New Roman" w:hint="default"/>
      </w:rPr>
    </w:lvl>
    <w:lvl w:ilvl="2">
      <w:start w:val="4"/>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9">
    <w:nsid w:val="7B2C0919"/>
    <w:multiLevelType w:val="multilevel"/>
    <w:tmpl w:val="4574C5DA"/>
    <w:lvl w:ilvl="0">
      <w:start w:val="7"/>
      <w:numFmt w:val="decimal"/>
      <w:lvlText w:val="%1"/>
      <w:lvlJc w:val="left"/>
      <w:pPr>
        <w:ind w:left="825" w:hanging="825"/>
      </w:pPr>
      <w:rPr>
        <w:rFonts w:cs="Times New Roman" w:hint="default"/>
      </w:rPr>
    </w:lvl>
    <w:lvl w:ilvl="1">
      <w:start w:val="2"/>
      <w:numFmt w:val="decimal"/>
      <w:lvlText w:val="%1.%2"/>
      <w:lvlJc w:val="left"/>
      <w:pPr>
        <w:ind w:left="1061" w:hanging="825"/>
      </w:pPr>
      <w:rPr>
        <w:rFonts w:cs="Times New Roman" w:hint="default"/>
      </w:rPr>
    </w:lvl>
    <w:lvl w:ilvl="2">
      <w:start w:val="5"/>
      <w:numFmt w:val="decimal"/>
      <w:lvlText w:val="%1.%2.%3"/>
      <w:lvlJc w:val="left"/>
      <w:pPr>
        <w:ind w:left="1297" w:hanging="825"/>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00">
    <w:nsid w:val="7F90047F"/>
    <w:multiLevelType w:val="multilevel"/>
    <w:tmpl w:val="33DE36C2"/>
    <w:lvl w:ilvl="0">
      <w:start w:val="6"/>
      <w:numFmt w:val="decimal"/>
      <w:lvlText w:val="%1."/>
      <w:lvlJc w:val="left"/>
      <w:pPr>
        <w:ind w:left="885" w:hanging="885"/>
      </w:pPr>
      <w:rPr>
        <w:rFonts w:cs="Times New Roman" w:hint="default"/>
      </w:rPr>
    </w:lvl>
    <w:lvl w:ilvl="1">
      <w:start w:val="6"/>
      <w:numFmt w:val="decimal"/>
      <w:lvlText w:val="%1.%2."/>
      <w:lvlJc w:val="left"/>
      <w:pPr>
        <w:ind w:left="1121" w:hanging="885"/>
      </w:pPr>
      <w:rPr>
        <w:rFonts w:cs="Times New Roman" w:hint="default"/>
      </w:rPr>
    </w:lvl>
    <w:lvl w:ilvl="2">
      <w:start w:val="2"/>
      <w:numFmt w:val="decimal"/>
      <w:lvlText w:val="%1.%2.%3."/>
      <w:lvlJc w:val="left"/>
      <w:pPr>
        <w:ind w:left="1357" w:hanging="885"/>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01">
    <w:nsid w:val="7FAC39AA"/>
    <w:multiLevelType w:val="multilevel"/>
    <w:tmpl w:val="F42269B2"/>
    <w:lvl w:ilvl="0">
      <w:start w:val="7"/>
      <w:numFmt w:val="decimal"/>
      <w:lvlText w:val="%1."/>
      <w:lvlJc w:val="left"/>
      <w:pPr>
        <w:ind w:left="1125" w:hanging="1125"/>
      </w:pPr>
      <w:rPr>
        <w:rFonts w:cs="Times New Roman" w:hint="default"/>
      </w:rPr>
    </w:lvl>
    <w:lvl w:ilvl="1">
      <w:start w:val="3"/>
      <w:numFmt w:val="decimal"/>
      <w:lvlText w:val="%1.%2."/>
      <w:lvlJc w:val="left"/>
      <w:pPr>
        <w:ind w:left="1302" w:hanging="1125"/>
      </w:pPr>
      <w:rPr>
        <w:rFonts w:cs="Times New Roman" w:hint="default"/>
      </w:rPr>
    </w:lvl>
    <w:lvl w:ilvl="2">
      <w:start w:val="4"/>
      <w:numFmt w:val="decimal"/>
      <w:lvlText w:val="%1.%2.%3."/>
      <w:lvlJc w:val="left"/>
      <w:pPr>
        <w:ind w:left="1479" w:hanging="1125"/>
      </w:pPr>
      <w:rPr>
        <w:rFonts w:cs="Times New Roman" w:hint="default"/>
      </w:rPr>
    </w:lvl>
    <w:lvl w:ilvl="3">
      <w:start w:val="1"/>
      <w:numFmt w:val="decimal"/>
      <w:lvlText w:val="%1.%2.%3.%4."/>
      <w:lvlJc w:val="left"/>
      <w:pPr>
        <w:ind w:left="1656" w:hanging="1125"/>
      </w:pPr>
      <w:rPr>
        <w:rFonts w:cs="Times New Roman" w:hint="default"/>
      </w:rPr>
    </w:lvl>
    <w:lvl w:ilvl="4">
      <w:start w:val="3"/>
      <w:numFmt w:val="decimal"/>
      <w:lvlText w:val="%1.%2.%3.%4.%5."/>
      <w:lvlJc w:val="left"/>
      <w:pPr>
        <w:ind w:left="1833" w:hanging="1125"/>
      </w:pPr>
      <w:rPr>
        <w:rFonts w:cs="Times New Roman" w:hint="default"/>
      </w:rPr>
    </w:lvl>
    <w:lvl w:ilvl="5">
      <w:start w:val="1"/>
      <w:numFmt w:val="decimal"/>
      <w:lvlText w:val="%1.%2.%3.%4.%5.%6."/>
      <w:lvlJc w:val="left"/>
      <w:pPr>
        <w:ind w:left="2325" w:hanging="1440"/>
      </w:pPr>
      <w:rPr>
        <w:rFonts w:cs="Times New Roman" w:hint="default"/>
      </w:rPr>
    </w:lvl>
    <w:lvl w:ilvl="6">
      <w:start w:val="1"/>
      <w:numFmt w:val="decimal"/>
      <w:lvlText w:val="%1.%2.%3.%4.%5.%6.%7."/>
      <w:lvlJc w:val="left"/>
      <w:pPr>
        <w:ind w:left="2862" w:hanging="1800"/>
      </w:pPr>
      <w:rPr>
        <w:rFonts w:cs="Times New Roman" w:hint="default"/>
      </w:rPr>
    </w:lvl>
    <w:lvl w:ilvl="7">
      <w:start w:val="1"/>
      <w:numFmt w:val="decimal"/>
      <w:lvlText w:val="%1.%2.%3.%4.%5.%6.%7.%8."/>
      <w:lvlJc w:val="left"/>
      <w:pPr>
        <w:ind w:left="3039" w:hanging="1800"/>
      </w:pPr>
      <w:rPr>
        <w:rFonts w:cs="Times New Roman" w:hint="default"/>
      </w:rPr>
    </w:lvl>
    <w:lvl w:ilvl="8">
      <w:start w:val="1"/>
      <w:numFmt w:val="decimal"/>
      <w:lvlText w:val="%1.%2.%3.%4.%5.%6.%7.%8.%9."/>
      <w:lvlJc w:val="left"/>
      <w:pPr>
        <w:ind w:left="3576" w:hanging="2160"/>
      </w:pPr>
      <w:rPr>
        <w:rFonts w:cs="Times New Roman" w:hint="default"/>
      </w:rPr>
    </w:lvl>
  </w:abstractNum>
  <w:num w:numId="1">
    <w:abstractNumId w:val="66"/>
  </w:num>
  <w:num w:numId="2">
    <w:abstractNumId w:val="23"/>
  </w:num>
  <w:num w:numId="3">
    <w:abstractNumId w:val="44"/>
  </w:num>
  <w:num w:numId="4">
    <w:abstractNumId w:val="75"/>
  </w:num>
  <w:num w:numId="5">
    <w:abstractNumId w:val="53"/>
  </w:num>
  <w:num w:numId="6">
    <w:abstractNumId w:val="17"/>
  </w:num>
  <w:num w:numId="7">
    <w:abstractNumId w:val="90"/>
  </w:num>
  <w:num w:numId="8">
    <w:abstractNumId w:val="30"/>
  </w:num>
  <w:num w:numId="9">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4"/>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73"/>
  </w:num>
  <w:num w:numId="15">
    <w:abstractNumId w:val="34"/>
  </w:num>
  <w:num w:numId="16">
    <w:abstractNumId w:val="10"/>
  </w:num>
  <w:num w:numId="17">
    <w:abstractNumId w:val="42"/>
  </w:num>
  <w:num w:numId="18">
    <w:abstractNumId w:val="39"/>
  </w:num>
  <w:num w:numId="19">
    <w:abstractNumId w:val="32"/>
  </w:num>
  <w:num w:numId="20">
    <w:abstractNumId w:val="54"/>
  </w:num>
  <w:num w:numId="21">
    <w:abstractNumId w:val="48"/>
  </w:num>
  <w:num w:numId="22">
    <w:abstractNumId w:val="61"/>
  </w:num>
  <w:num w:numId="23">
    <w:abstractNumId w:val="84"/>
  </w:num>
  <w:num w:numId="24">
    <w:abstractNumId w:val="28"/>
  </w:num>
  <w:num w:numId="25">
    <w:abstractNumId w:val="51"/>
  </w:num>
  <w:num w:numId="26">
    <w:abstractNumId w:val="94"/>
  </w:num>
  <w:num w:numId="27">
    <w:abstractNumId w:val="96"/>
  </w:num>
  <w:num w:numId="28">
    <w:abstractNumId w:val="27"/>
  </w:num>
  <w:num w:numId="29">
    <w:abstractNumId w:val="18"/>
  </w:num>
  <w:num w:numId="30">
    <w:abstractNumId w:val="35"/>
  </w:num>
  <w:num w:numId="31">
    <w:abstractNumId w:val="99"/>
  </w:num>
  <w:num w:numId="32">
    <w:abstractNumId w:val="29"/>
  </w:num>
  <w:num w:numId="33">
    <w:abstractNumId w:val="58"/>
  </w:num>
  <w:num w:numId="34">
    <w:abstractNumId w:val="36"/>
  </w:num>
  <w:num w:numId="35">
    <w:abstractNumId w:val="12"/>
  </w:num>
  <w:num w:numId="36">
    <w:abstractNumId w:val="93"/>
  </w:num>
  <w:num w:numId="37">
    <w:abstractNumId w:val="14"/>
  </w:num>
  <w:num w:numId="38">
    <w:abstractNumId w:val="62"/>
  </w:num>
  <w:num w:numId="39">
    <w:abstractNumId w:val="71"/>
  </w:num>
  <w:num w:numId="40">
    <w:abstractNumId w:val="37"/>
  </w:num>
  <w:num w:numId="41">
    <w:abstractNumId w:val="47"/>
  </w:num>
  <w:num w:numId="42">
    <w:abstractNumId w:val="21"/>
  </w:num>
  <w:num w:numId="43">
    <w:abstractNumId w:val="101"/>
  </w:num>
  <w:num w:numId="44">
    <w:abstractNumId w:val="76"/>
  </w:num>
  <w:num w:numId="45">
    <w:abstractNumId w:val="85"/>
  </w:num>
  <w:num w:numId="46">
    <w:abstractNumId w:val="68"/>
  </w:num>
  <w:num w:numId="47">
    <w:abstractNumId w:val="33"/>
  </w:num>
  <w:num w:numId="48">
    <w:abstractNumId w:val="38"/>
  </w:num>
  <w:num w:numId="49">
    <w:abstractNumId w:val="19"/>
  </w:num>
  <w:num w:numId="50">
    <w:abstractNumId w:val="77"/>
  </w:num>
  <w:num w:numId="51">
    <w:abstractNumId w:val="83"/>
  </w:num>
  <w:num w:numId="52">
    <w:abstractNumId w:val="16"/>
  </w:num>
  <w:num w:numId="53">
    <w:abstractNumId w:val="92"/>
  </w:num>
  <w:num w:numId="54">
    <w:abstractNumId w:val="69"/>
  </w:num>
  <w:num w:numId="55">
    <w:abstractNumId w:val="11"/>
  </w:num>
  <w:num w:numId="56">
    <w:abstractNumId w:val="74"/>
  </w:num>
  <w:num w:numId="57">
    <w:abstractNumId w:val="79"/>
  </w:num>
  <w:num w:numId="58">
    <w:abstractNumId w:val="25"/>
  </w:num>
  <w:num w:numId="59">
    <w:abstractNumId w:val="89"/>
  </w:num>
  <w:num w:numId="60">
    <w:abstractNumId w:val="80"/>
  </w:num>
  <w:num w:numId="61">
    <w:abstractNumId w:val="82"/>
  </w:num>
  <w:num w:numId="62">
    <w:abstractNumId w:val="46"/>
  </w:num>
  <w:num w:numId="63">
    <w:abstractNumId w:val="45"/>
  </w:num>
  <w:num w:numId="64">
    <w:abstractNumId w:val="86"/>
  </w:num>
  <w:num w:numId="65">
    <w:abstractNumId w:val="55"/>
  </w:num>
  <w:num w:numId="66">
    <w:abstractNumId w:val="98"/>
  </w:num>
  <w:num w:numId="67">
    <w:abstractNumId w:val="64"/>
  </w:num>
  <w:num w:numId="68">
    <w:abstractNumId w:val="43"/>
  </w:num>
  <w:num w:numId="69">
    <w:abstractNumId w:val="56"/>
  </w:num>
  <w:num w:numId="70">
    <w:abstractNumId w:val="41"/>
  </w:num>
  <w:num w:numId="71">
    <w:abstractNumId w:val="81"/>
  </w:num>
  <w:num w:numId="72">
    <w:abstractNumId w:val="65"/>
  </w:num>
  <w:num w:numId="73">
    <w:abstractNumId w:val="70"/>
  </w:num>
  <w:num w:numId="74">
    <w:abstractNumId w:val="22"/>
  </w:num>
  <w:num w:numId="75">
    <w:abstractNumId w:val="60"/>
  </w:num>
  <w:num w:numId="76">
    <w:abstractNumId w:val="26"/>
  </w:num>
  <w:num w:numId="77">
    <w:abstractNumId w:val="91"/>
  </w:num>
  <w:num w:numId="78">
    <w:abstractNumId w:val="97"/>
  </w:num>
  <w:num w:numId="79">
    <w:abstractNumId w:val="31"/>
  </w:num>
  <w:num w:numId="80">
    <w:abstractNumId w:val="50"/>
  </w:num>
  <w:num w:numId="81">
    <w:abstractNumId w:val="87"/>
  </w:num>
  <w:num w:numId="82">
    <w:abstractNumId w:val="59"/>
  </w:num>
  <w:num w:numId="83">
    <w:abstractNumId w:val="57"/>
  </w:num>
  <w:num w:numId="84">
    <w:abstractNumId w:val="63"/>
  </w:num>
  <w:num w:numId="85">
    <w:abstractNumId w:val="95"/>
  </w:num>
  <w:num w:numId="86">
    <w:abstractNumId w:val="100"/>
  </w:num>
  <w:num w:numId="87">
    <w:abstractNumId w:val="88"/>
  </w:num>
  <w:num w:numId="88">
    <w:abstractNumId w:val="78"/>
  </w:num>
  <w:num w:numId="89">
    <w:abstractNumId w:val="49"/>
  </w:num>
  <w:num w:numId="90">
    <w:abstractNumId w:val="13"/>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num>
  <w:num w:numId="94">
    <w:abstractNumId w:val="7"/>
  </w:num>
  <w:num w:numId="95">
    <w:abstractNumId w:val="6"/>
  </w:num>
  <w:num w:numId="96">
    <w:abstractNumId w:val="5"/>
  </w:num>
  <w:num w:numId="97">
    <w:abstractNumId w:val="4"/>
  </w:num>
  <w:num w:numId="98">
    <w:abstractNumId w:val="8"/>
  </w:num>
  <w:num w:numId="99">
    <w:abstractNumId w:val="3"/>
  </w:num>
  <w:num w:numId="100">
    <w:abstractNumId w:val="2"/>
  </w:num>
  <w:num w:numId="101">
    <w:abstractNumId w:val="1"/>
  </w:num>
  <w:num w:numId="102">
    <w:abstractNumId w:val="0"/>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C05"/>
    <w:rsid w:val="000064AF"/>
    <w:rsid w:val="0001317B"/>
    <w:rsid w:val="00017B14"/>
    <w:rsid w:val="00021E92"/>
    <w:rsid w:val="000260C7"/>
    <w:rsid w:val="0002727A"/>
    <w:rsid w:val="00037B14"/>
    <w:rsid w:val="00045998"/>
    <w:rsid w:val="0004620C"/>
    <w:rsid w:val="000507FA"/>
    <w:rsid w:val="00060355"/>
    <w:rsid w:val="000700C4"/>
    <w:rsid w:val="00072E32"/>
    <w:rsid w:val="000802EB"/>
    <w:rsid w:val="00080898"/>
    <w:rsid w:val="00082CF3"/>
    <w:rsid w:val="00084FFD"/>
    <w:rsid w:val="0008557B"/>
    <w:rsid w:val="00085B74"/>
    <w:rsid w:val="00085F83"/>
    <w:rsid w:val="00087367"/>
    <w:rsid w:val="0009131A"/>
    <w:rsid w:val="0009499B"/>
    <w:rsid w:val="00095CBB"/>
    <w:rsid w:val="000A400F"/>
    <w:rsid w:val="000C759B"/>
    <w:rsid w:val="000D11CA"/>
    <w:rsid w:val="000D4148"/>
    <w:rsid w:val="000D6492"/>
    <w:rsid w:val="000E1E7E"/>
    <w:rsid w:val="000E613C"/>
    <w:rsid w:val="000F14F7"/>
    <w:rsid w:val="000F22A9"/>
    <w:rsid w:val="000F52FE"/>
    <w:rsid w:val="000F6356"/>
    <w:rsid w:val="000F6502"/>
    <w:rsid w:val="0010447D"/>
    <w:rsid w:val="001111B6"/>
    <w:rsid w:val="00111E11"/>
    <w:rsid w:val="001128B7"/>
    <w:rsid w:val="00116F26"/>
    <w:rsid w:val="00127AA6"/>
    <w:rsid w:val="00130F90"/>
    <w:rsid w:val="00135433"/>
    <w:rsid w:val="0013774B"/>
    <w:rsid w:val="00147193"/>
    <w:rsid w:val="001553EB"/>
    <w:rsid w:val="00155D85"/>
    <w:rsid w:val="00157F2E"/>
    <w:rsid w:val="00161577"/>
    <w:rsid w:val="00166679"/>
    <w:rsid w:val="00177E5B"/>
    <w:rsid w:val="00183321"/>
    <w:rsid w:val="00186092"/>
    <w:rsid w:val="00196C28"/>
    <w:rsid w:val="001A1FD2"/>
    <w:rsid w:val="001A2642"/>
    <w:rsid w:val="001A6000"/>
    <w:rsid w:val="001A63C1"/>
    <w:rsid w:val="001A65AC"/>
    <w:rsid w:val="001B170B"/>
    <w:rsid w:val="001B316B"/>
    <w:rsid w:val="001B3218"/>
    <w:rsid w:val="001B4A29"/>
    <w:rsid w:val="001B5300"/>
    <w:rsid w:val="001B6656"/>
    <w:rsid w:val="001C3C06"/>
    <w:rsid w:val="001D1281"/>
    <w:rsid w:val="001D2655"/>
    <w:rsid w:val="001D50B8"/>
    <w:rsid w:val="001E58DD"/>
    <w:rsid w:val="001F03C0"/>
    <w:rsid w:val="001F3C75"/>
    <w:rsid w:val="001F4C53"/>
    <w:rsid w:val="002024C0"/>
    <w:rsid w:val="00204877"/>
    <w:rsid w:val="00211921"/>
    <w:rsid w:val="00211C04"/>
    <w:rsid w:val="00220B24"/>
    <w:rsid w:val="0022118D"/>
    <w:rsid w:val="00221AB3"/>
    <w:rsid w:val="00230552"/>
    <w:rsid w:val="00231D4C"/>
    <w:rsid w:val="00234FB5"/>
    <w:rsid w:val="00235123"/>
    <w:rsid w:val="00241D20"/>
    <w:rsid w:val="00241F00"/>
    <w:rsid w:val="00242256"/>
    <w:rsid w:val="0024311C"/>
    <w:rsid w:val="00245C92"/>
    <w:rsid w:val="002467EF"/>
    <w:rsid w:val="00250BAA"/>
    <w:rsid w:val="00251397"/>
    <w:rsid w:val="00267AD8"/>
    <w:rsid w:val="002704D7"/>
    <w:rsid w:val="00270C4F"/>
    <w:rsid w:val="00277644"/>
    <w:rsid w:val="00281D16"/>
    <w:rsid w:val="00283B58"/>
    <w:rsid w:val="0028597F"/>
    <w:rsid w:val="00286F72"/>
    <w:rsid w:val="002A2E18"/>
    <w:rsid w:val="002A42EC"/>
    <w:rsid w:val="002B0B62"/>
    <w:rsid w:val="002C0BA0"/>
    <w:rsid w:val="002C0C58"/>
    <w:rsid w:val="002C1161"/>
    <w:rsid w:val="002C3F73"/>
    <w:rsid w:val="002C434F"/>
    <w:rsid w:val="002D372F"/>
    <w:rsid w:val="002D4AF6"/>
    <w:rsid w:val="002D5448"/>
    <w:rsid w:val="002E2139"/>
    <w:rsid w:val="002E3053"/>
    <w:rsid w:val="002E3E56"/>
    <w:rsid w:val="002F21FA"/>
    <w:rsid w:val="002F7D0E"/>
    <w:rsid w:val="0030183C"/>
    <w:rsid w:val="0030526E"/>
    <w:rsid w:val="0031080B"/>
    <w:rsid w:val="00310ABC"/>
    <w:rsid w:val="003135E0"/>
    <w:rsid w:val="00313FE0"/>
    <w:rsid w:val="003150B1"/>
    <w:rsid w:val="00316F61"/>
    <w:rsid w:val="00317873"/>
    <w:rsid w:val="00320FD4"/>
    <w:rsid w:val="0032161E"/>
    <w:rsid w:val="00326795"/>
    <w:rsid w:val="00327F0F"/>
    <w:rsid w:val="00330C23"/>
    <w:rsid w:val="003340C0"/>
    <w:rsid w:val="003372FC"/>
    <w:rsid w:val="003379A2"/>
    <w:rsid w:val="003415EA"/>
    <w:rsid w:val="00341D4B"/>
    <w:rsid w:val="003529A7"/>
    <w:rsid w:val="00355FAB"/>
    <w:rsid w:val="003601AA"/>
    <w:rsid w:val="00366230"/>
    <w:rsid w:val="003706B6"/>
    <w:rsid w:val="00374A01"/>
    <w:rsid w:val="0037620D"/>
    <w:rsid w:val="00377038"/>
    <w:rsid w:val="00380F49"/>
    <w:rsid w:val="003A2B47"/>
    <w:rsid w:val="003A3E1E"/>
    <w:rsid w:val="003A5163"/>
    <w:rsid w:val="003B330B"/>
    <w:rsid w:val="003B4007"/>
    <w:rsid w:val="003B51A4"/>
    <w:rsid w:val="003B789F"/>
    <w:rsid w:val="003C52D0"/>
    <w:rsid w:val="003D1D60"/>
    <w:rsid w:val="003D2E72"/>
    <w:rsid w:val="003D304E"/>
    <w:rsid w:val="003E0C95"/>
    <w:rsid w:val="003E494C"/>
    <w:rsid w:val="003F1BC0"/>
    <w:rsid w:val="003F2E85"/>
    <w:rsid w:val="003F3DAA"/>
    <w:rsid w:val="003F5A49"/>
    <w:rsid w:val="003F606F"/>
    <w:rsid w:val="004039B5"/>
    <w:rsid w:val="00411A8F"/>
    <w:rsid w:val="0042040C"/>
    <w:rsid w:val="00425349"/>
    <w:rsid w:val="00426FD0"/>
    <w:rsid w:val="00432D61"/>
    <w:rsid w:val="00440211"/>
    <w:rsid w:val="004449BC"/>
    <w:rsid w:val="004477FE"/>
    <w:rsid w:val="00451A83"/>
    <w:rsid w:val="00453321"/>
    <w:rsid w:val="00457B5B"/>
    <w:rsid w:val="00457DE6"/>
    <w:rsid w:val="004611C8"/>
    <w:rsid w:val="00463AE0"/>
    <w:rsid w:val="00465490"/>
    <w:rsid w:val="0046593B"/>
    <w:rsid w:val="00467BE0"/>
    <w:rsid w:val="004706A4"/>
    <w:rsid w:val="00473256"/>
    <w:rsid w:val="00483A0C"/>
    <w:rsid w:val="00487189"/>
    <w:rsid w:val="004959D6"/>
    <w:rsid w:val="004B66B7"/>
    <w:rsid w:val="004B7ECC"/>
    <w:rsid w:val="004C06F7"/>
    <w:rsid w:val="004C3F9B"/>
    <w:rsid w:val="004D2F80"/>
    <w:rsid w:val="004E31BC"/>
    <w:rsid w:val="004E4F58"/>
    <w:rsid w:val="004F3B41"/>
    <w:rsid w:val="004F3F70"/>
    <w:rsid w:val="004F4AF0"/>
    <w:rsid w:val="004F6F61"/>
    <w:rsid w:val="005020D9"/>
    <w:rsid w:val="00503F6F"/>
    <w:rsid w:val="0050657F"/>
    <w:rsid w:val="00512FF6"/>
    <w:rsid w:val="0051627E"/>
    <w:rsid w:val="005169E4"/>
    <w:rsid w:val="00530B3E"/>
    <w:rsid w:val="00531579"/>
    <w:rsid w:val="0053427E"/>
    <w:rsid w:val="00535166"/>
    <w:rsid w:val="005455CB"/>
    <w:rsid w:val="00546B9F"/>
    <w:rsid w:val="00550E34"/>
    <w:rsid w:val="005563A3"/>
    <w:rsid w:val="0056298D"/>
    <w:rsid w:val="005642B8"/>
    <w:rsid w:val="005660FE"/>
    <w:rsid w:val="00584DEF"/>
    <w:rsid w:val="0059744A"/>
    <w:rsid w:val="005A2ABC"/>
    <w:rsid w:val="005A4C3A"/>
    <w:rsid w:val="005A760E"/>
    <w:rsid w:val="005A7C5F"/>
    <w:rsid w:val="005B0BF3"/>
    <w:rsid w:val="005B65A0"/>
    <w:rsid w:val="005C19E3"/>
    <w:rsid w:val="005C3CE5"/>
    <w:rsid w:val="005C4143"/>
    <w:rsid w:val="005C420B"/>
    <w:rsid w:val="005D010F"/>
    <w:rsid w:val="005D7627"/>
    <w:rsid w:val="005E13E1"/>
    <w:rsid w:val="005E2F92"/>
    <w:rsid w:val="005E352F"/>
    <w:rsid w:val="00601A4B"/>
    <w:rsid w:val="00604D50"/>
    <w:rsid w:val="0060579A"/>
    <w:rsid w:val="00614425"/>
    <w:rsid w:val="00616146"/>
    <w:rsid w:val="00620406"/>
    <w:rsid w:val="00627CC7"/>
    <w:rsid w:val="00634D73"/>
    <w:rsid w:val="00634F53"/>
    <w:rsid w:val="00636118"/>
    <w:rsid w:val="00636328"/>
    <w:rsid w:val="00636B68"/>
    <w:rsid w:val="0063710C"/>
    <w:rsid w:val="006428BA"/>
    <w:rsid w:val="00652D85"/>
    <w:rsid w:val="00654270"/>
    <w:rsid w:val="0065678D"/>
    <w:rsid w:val="00660A93"/>
    <w:rsid w:val="00667619"/>
    <w:rsid w:val="006751A0"/>
    <w:rsid w:val="00687461"/>
    <w:rsid w:val="006A1904"/>
    <w:rsid w:val="006A2F0F"/>
    <w:rsid w:val="006A4C8A"/>
    <w:rsid w:val="006A75E2"/>
    <w:rsid w:val="006B17DA"/>
    <w:rsid w:val="006B4FA5"/>
    <w:rsid w:val="006B5CC2"/>
    <w:rsid w:val="006B5D67"/>
    <w:rsid w:val="006B69F0"/>
    <w:rsid w:val="006B6DB5"/>
    <w:rsid w:val="006C3612"/>
    <w:rsid w:val="006C3E49"/>
    <w:rsid w:val="006C763F"/>
    <w:rsid w:val="006D57F8"/>
    <w:rsid w:val="006E0B96"/>
    <w:rsid w:val="006F0435"/>
    <w:rsid w:val="006F3767"/>
    <w:rsid w:val="006F5081"/>
    <w:rsid w:val="007076C8"/>
    <w:rsid w:val="00712381"/>
    <w:rsid w:val="00713AC5"/>
    <w:rsid w:val="007158D0"/>
    <w:rsid w:val="007158DF"/>
    <w:rsid w:val="00715CF4"/>
    <w:rsid w:val="0072191A"/>
    <w:rsid w:val="00723368"/>
    <w:rsid w:val="00724CEF"/>
    <w:rsid w:val="007310DB"/>
    <w:rsid w:val="00731B8E"/>
    <w:rsid w:val="00735B5B"/>
    <w:rsid w:val="00736A85"/>
    <w:rsid w:val="00737F2E"/>
    <w:rsid w:val="00740003"/>
    <w:rsid w:val="007416C5"/>
    <w:rsid w:val="007416FC"/>
    <w:rsid w:val="00741E3E"/>
    <w:rsid w:val="00744EDC"/>
    <w:rsid w:val="007450CF"/>
    <w:rsid w:val="007462A9"/>
    <w:rsid w:val="0075387A"/>
    <w:rsid w:val="007576B9"/>
    <w:rsid w:val="00766D37"/>
    <w:rsid w:val="00767DC7"/>
    <w:rsid w:val="00781F18"/>
    <w:rsid w:val="0078260E"/>
    <w:rsid w:val="00786259"/>
    <w:rsid w:val="007870D3"/>
    <w:rsid w:val="00790260"/>
    <w:rsid w:val="007905F2"/>
    <w:rsid w:val="00795EEA"/>
    <w:rsid w:val="007A1613"/>
    <w:rsid w:val="007A1AD0"/>
    <w:rsid w:val="007A3662"/>
    <w:rsid w:val="007A494D"/>
    <w:rsid w:val="007A7A58"/>
    <w:rsid w:val="007B621C"/>
    <w:rsid w:val="007C0B9A"/>
    <w:rsid w:val="007C14B5"/>
    <w:rsid w:val="007C1ED5"/>
    <w:rsid w:val="007C7B4C"/>
    <w:rsid w:val="007D0B12"/>
    <w:rsid w:val="007D7A42"/>
    <w:rsid w:val="007E1EE0"/>
    <w:rsid w:val="007E47DB"/>
    <w:rsid w:val="007E4A27"/>
    <w:rsid w:val="007F25DC"/>
    <w:rsid w:val="007F4E94"/>
    <w:rsid w:val="007F6638"/>
    <w:rsid w:val="0080530E"/>
    <w:rsid w:val="00805C71"/>
    <w:rsid w:val="00807100"/>
    <w:rsid w:val="008135D4"/>
    <w:rsid w:val="00815B71"/>
    <w:rsid w:val="00820653"/>
    <w:rsid w:val="00822105"/>
    <w:rsid w:val="00822CF3"/>
    <w:rsid w:val="008257D4"/>
    <w:rsid w:val="00826BDF"/>
    <w:rsid w:val="00830082"/>
    <w:rsid w:val="00830415"/>
    <w:rsid w:val="00831BFF"/>
    <w:rsid w:val="00832D66"/>
    <w:rsid w:val="0083402D"/>
    <w:rsid w:val="0083448F"/>
    <w:rsid w:val="008428D0"/>
    <w:rsid w:val="0084297A"/>
    <w:rsid w:val="008526C3"/>
    <w:rsid w:val="00853356"/>
    <w:rsid w:val="00857E88"/>
    <w:rsid w:val="00860579"/>
    <w:rsid w:val="00860649"/>
    <w:rsid w:val="00860C75"/>
    <w:rsid w:val="0086354D"/>
    <w:rsid w:val="00864342"/>
    <w:rsid w:val="00864978"/>
    <w:rsid w:val="00865FAA"/>
    <w:rsid w:val="00866F22"/>
    <w:rsid w:val="00867AF9"/>
    <w:rsid w:val="00871E37"/>
    <w:rsid w:val="00882857"/>
    <w:rsid w:val="008915FF"/>
    <w:rsid w:val="008A59CF"/>
    <w:rsid w:val="008A5B60"/>
    <w:rsid w:val="008B1421"/>
    <w:rsid w:val="008B534D"/>
    <w:rsid w:val="008C1A0E"/>
    <w:rsid w:val="008C6495"/>
    <w:rsid w:val="008C670A"/>
    <w:rsid w:val="008C7FA2"/>
    <w:rsid w:val="008D5376"/>
    <w:rsid w:val="008D5782"/>
    <w:rsid w:val="008D6C36"/>
    <w:rsid w:val="008E0FAA"/>
    <w:rsid w:val="008E110E"/>
    <w:rsid w:val="008E1BD1"/>
    <w:rsid w:val="008E4CCC"/>
    <w:rsid w:val="008E7E1E"/>
    <w:rsid w:val="008F41ED"/>
    <w:rsid w:val="008F5654"/>
    <w:rsid w:val="008F5E95"/>
    <w:rsid w:val="008F6683"/>
    <w:rsid w:val="009014A5"/>
    <w:rsid w:val="009051A3"/>
    <w:rsid w:val="00905DD6"/>
    <w:rsid w:val="009061FF"/>
    <w:rsid w:val="00913F44"/>
    <w:rsid w:val="00917D41"/>
    <w:rsid w:val="00924129"/>
    <w:rsid w:val="00924565"/>
    <w:rsid w:val="009313C2"/>
    <w:rsid w:val="00932079"/>
    <w:rsid w:val="009338A6"/>
    <w:rsid w:val="00934705"/>
    <w:rsid w:val="00937EFD"/>
    <w:rsid w:val="00945C27"/>
    <w:rsid w:val="0094644F"/>
    <w:rsid w:val="00956CFB"/>
    <w:rsid w:val="00960775"/>
    <w:rsid w:val="00961731"/>
    <w:rsid w:val="00964CE0"/>
    <w:rsid w:val="0096521F"/>
    <w:rsid w:val="0096530C"/>
    <w:rsid w:val="009709F9"/>
    <w:rsid w:val="00977249"/>
    <w:rsid w:val="00980359"/>
    <w:rsid w:val="009857F6"/>
    <w:rsid w:val="009872D9"/>
    <w:rsid w:val="00990E07"/>
    <w:rsid w:val="00992EC5"/>
    <w:rsid w:val="009A1A7B"/>
    <w:rsid w:val="009A276A"/>
    <w:rsid w:val="009A32FF"/>
    <w:rsid w:val="009A5489"/>
    <w:rsid w:val="009B033F"/>
    <w:rsid w:val="009B4A64"/>
    <w:rsid w:val="009B4F29"/>
    <w:rsid w:val="009B6348"/>
    <w:rsid w:val="009D0BCD"/>
    <w:rsid w:val="009D201E"/>
    <w:rsid w:val="009D4E48"/>
    <w:rsid w:val="009E0D14"/>
    <w:rsid w:val="009E4BB7"/>
    <w:rsid w:val="009F0A26"/>
    <w:rsid w:val="009F2556"/>
    <w:rsid w:val="009F2633"/>
    <w:rsid w:val="009F4223"/>
    <w:rsid w:val="00A00545"/>
    <w:rsid w:val="00A00822"/>
    <w:rsid w:val="00A02332"/>
    <w:rsid w:val="00A041CE"/>
    <w:rsid w:val="00A04CBD"/>
    <w:rsid w:val="00A07056"/>
    <w:rsid w:val="00A07962"/>
    <w:rsid w:val="00A13F6F"/>
    <w:rsid w:val="00A16A66"/>
    <w:rsid w:val="00A25986"/>
    <w:rsid w:val="00A26E84"/>
    <w:rsid w:val="00A26F89"/>
    <w:rsid w:val="00A32AF0"/>
    <w:rsid w:val="00A367CD"/>
    <w:rsid w:val="00A40B46"/>
    <w:rsid w:val="00A426F9"/>
    <w:rsid w:val="00A45733"/>
    <w:rsid w:val="00A46554"/>
    <w:rsid w:val="00A50861"/>
    <w:rsid w:val="00A5179D"/>
    <w:rsid w:val="00A520C0"/>
    <w:rsid w:val="00A52C25"/>
    <w:rsid w:val="00A53607"/>
    <w:rsid w:val="00A558B0"/>
    <w:rsid w:val="00A56EF8"/>
    <w:rsid w:val="00A576FA"/>
    <w:rsid w:val="00A64409"/>
    <w:rsid w:val="00A652C4"/>
    <w:rsid w:val="00A738B8"/>
    <w:rsid w:val="00A73CCD"/>
    <w:rsid w:val="00A73DB3"/>
    <w:rsid w:val="00A84683"/>
    <w:rsid w:val="00A85D30"/>
    <w:rsid w:val="00A95F08"/>
    <w:rsid w:val="00AA4FDA"/>
    <w:rsid w:val="00AA7742"/>
    <w:rsid w:val="00AB61CD"/>
    <w:rsid w:val="00AC20FA"/>
    <w:rsid w:val="00AC2748"/>
    <w:rsid w:val="00AC7C0A"/>
    <w:rsid w:val="00AD12B8"/>
    <w:rsid w:val="00AD372A"/>
    <w:rsid w:val="00AE1168"/>
    <w:rsid w:val="00AE3308"/>
    <w:rsid w:val="00AE6D67"/>
    <w:rsid w:val="00AE79E0"/>
    <w:rsid w:val="00AE7C2F"/>
    <w:rsid w:val="00AF3556"/>
    <w:rsid w:val="00B01D67"/>
    <w:rsid w:val="00B05C8A"/>
    <w:rsid w:val="00B069E1"/>
    <w:rsid w:val="00B077CE"/>
    <w:rsid w:val="00B10903"/>
    <w:rsid w:val="00B1568D"/>
    <w:rsid w:val="00B219E0"/>
    <w:rsid w:val="00B24196"/>
    <w:rsid w:val="00B27A8C"/>
    <w:rsid w:val="00B30FF2"/>
    <w:rsid w:val="00B31325"/>
    <w:rsid w:val="00B313B0"/>
    <w:rsid w:val="00B3300D"/>
    <w:rsid w:val="00B36D4E"/>
    <w:rsid w:val="00B37444"/>
    <w:rsid w:val="00B51AFA"/>
    <w:rsid w:val="00B520E1"/>
    <w:rsid w:val="00B55FE9"/>
    <w:rsid w:val="00B56D48"/>
    <w:rsid w:val="00B5738D"/>
    <w:rsid w:val="00B700C5"/>
    <w:rsid w:val="00B72839"/>
    <w:rsid w:val="00B74956"/>
    <w:rsid w:val="00B7748E"/>
    <w:rsid w:val="00B92272"/>
    <w:rsid w:val="00B937CA"/>
    <w:rsid w:val="00B94264"/>
    <w:rsid w:val="00B9474E"/>
    <w:rsid w:val="00B95A9E"/>
    <w:rsid w:val="00B96AF9"/>
    <w:rsid w:val="00BA1D3E"/>
    <w:rsid w:val="00BA3969"/>
    <w:rsid w:val="00BB0CD3"/>
    <w:rsid w:val="00BB6F54"/>
    <w:rsid w:val="00BC295D"/>
    <w:rsid w:val="00BC7256"/>
    <w:rsid w:val="00BD04E2"/>
    <w:rsid w:val="00BD3555"/>
    <w:rsid w:val="00BD64BD"/>
    <w:rsid w:val="00BE1ECD"/>
    <w:rsid w:val="00BE1F22"/>
    <w:rsid w:val="00BE6C09"/>
    <w:rsid w:val="00BE7995"/>
    <w:rsid w:val="00BF0036"/>
    <w:rsid w:val="00BF41AB"/>
    <w:rsid w:val="00BF5CA9"/>
    <w:rsid w:val="00BF77BE"/>
    <w:rsid w:val="00C02427"/>
    <w:rsid w:val="00C04333"/>
    <w:rsid w:val="00C049FD"/>
    <w:rsid w:val="00C1297C"/>
    <w:rsid w:val="00C15DF9"/>
    <w:rsid w:val="00C21E54"/>
    <w:rsid w:val="00C31CD7"/>
    <w:rsid w:val="00C3769F"/>
    <w:rsid w:val="00C40F91"/>
    <w:rsid w:val="00C42240"/>
    <w:rsid w:val="00C467CF"/>
    <w:rsid w:val="00C5236F"/>
    <w:rsid w:val="00C52DBB"/>
    <w:rsid w:val="00C67FA5"/>
    <w:rsid w:val="00C8000B"/>
    <w:rsid w:val="00C81497"/>
    <w:rsid w:val="00C81F69"/>
    <w:rsid w:val="00C91878"/>
    <w:rsid w:val="00C946F6"/>
    <w:rsid w:val="00C954F2"/>
    <w:rsid w:val="00CA02E0"/>
    <w:rsid w:val="00CA5497"/>
    <w:rsid w:val="00CA786F"/>
    <w:rsid w:val="00CB3715"/>
    <w:rsid w:val="00CB5253"/>
    <w:rsid w:val="00CC0799"/>
    <w:rsid w:val="00CC554B"/>
    <w:rsid w:val="00CC5B65"/>
    <w:rsid w:val="00CC6763"/>
    <w:rsid w:val="00CD259D"/>
    <w:rsid w:val="00CE043F"/>
    <w:rsid w:val="00CE0EB4"/>
    <w:rsid w:val="00CE2296"/>
    <w:rsid w:val="00CE4979"/>
    <w:rsid w:val="00CE7F73"/>
    <w:rsid w:val="00CF70DF"/>
    <w:rsid w:val="00D017AC"/>
    <w:rsid w:val="00D031DE"/>
    <w:rsid w:val="00D0405E"/>
    <w:rsid w:val="00D10CDD"/>
    <w:rsid w:val="00D10EA4"/>
    <w:rsid w:val="00D1696B"/>
    <w:rsid w:val="00D17A70"/>
    <w:rsid w:val="00D17C82"/>
    <w:rsid w:val="00D20C9B"/>
    <w:rsid w:val="00D21DCC"/>
    <w:rsid w:val="00D329D7"/>
    <w:rsid w:val="00D42B93"/>
    <w:rsid w:val="00D42D6B"/>
    <w:rsid w:val="00D436AD"/>
    <w:rsid w:val="00D44C2D"/>
    <w:rsid w:val="00D519AA"/>
    <w:rsid w:val="00D54F8B"/>
    <w:rsid w:val="00D6654E"/>
    <w:rsid w:val="00D66817"/>
    <w:rsid w:val="00D72240"/>
    <w:rsid w:val="00D767EE"/>
    <w:rsid w:val="00D76FAB"/>
    <w:rsid w:val="00D80F4F"/>
    <w:rsid w:val="00D833FF"/>
    <w:rsid w:val="00D91860"/>
    <w:rsid w:val="00D93700"/>
    <w:rsid w:val="00DA296E"/>
    <w:rsid w:val="00DA70D0"/>
    <w:rsid w:val="00DA7EBC"/>
    <w:rsid w:val="00DB3348"/>
    <w:rsid w:val="00DC052C"/>
    <w:rsid w:val="00DC26D8"/>
    <w:rsid w:val="00DC798E"/>
    <w:rsid w:val="00DD079A"/>
    <w:rsid w:val="00DD0E2D"/>
    <w:rsid w:val="00DD38F2"/>
    <w:rsid w:val="00DE5372"/>
    <w:rsid w:val="00DF728B"/>
    <w:rsid w:val="00E02825"/>
    <w:rsid w:val="00E030E1"/>
    <w:rsid w:val="00E04DEB"/>
    <w:rsid w:val="00E0607D"/>
    <w:rsid w:val="00E06849"/>
    <w:rsid w:val="00E129F2"/>
    <w:rsid w:val="00E2430D"/>
    <w:rsid w:val="00E310E4"/>
    <w:rsid w:val="00E32105"/>
    <w:rsid w:val="00E34AA9"/>
    <w:rsid w:val="00E37E78"/>
    <w:rsid w:val="00E40178"/>
    <w:rsid w:val="00E424D6"/>
    <w:rsid w:val="00E43AE5"/>
    <w:rsid w:val="00E445EC"/>
    <w:rsid w:val="00E47E1E"/>
    <w:rsid w:val="00E50B07"/>
    <w:rsid w:val="00E52955"/>
    <w:rsid w:val="00E53921"/>
    <w:rsid w:val="00E54405"/>
    <w:rsid w:val="00E7263B"/>
    <w:rsid w:val="00E753D9"/>
    <w:rsid w:val="00E754F4"/>
    <w:rsid w:val="00E75A8C"/>
    <w:rsid w:val="00E8445B"/>
    <w:rsid w:val="00E94AEC"/>
    <w:rsid w:val="00E94CA3"/>
    <w:rsid w:val="00E95989"/>
    <w:rsid w:val="00E95E1F"/>
    <w:rsid w:val="00EA0D93"/>
    <w:rsid w:val="00EA2083"/>
    <w:rsid w:val="00EA4CA1"/>
    <w:rsid w:val="00EB4C05"/>
    <w:rsid w:val="00EC039A"/>
    <w:rsid w:val="00EC2E52"/>
    <w:rsid w:val="00EC3BC4"/>
    <w:rsid w:val="00EE1CE9"/>
    <w:rsid w:val="00EE4AA8"/>
    <w:rsid w:val="00EE761A"/>
    <w:rsid w:val="00EF1D0C"/>
    <w:rsid w:val="00EF5B64"/>
    <w:rsid w:val="00EF628A"/>
    <w:rsid w:val="00EF6687"/>
    <w:rsid w:val="00F029DA"/>
    <w:rsid w:val="00F02D57"/>
    <w:rsid w:val="00F0661D"/>
    <w:rsid w:val="00F07F1A"/>
    <w:rsid w:val="00F21E00"/>
    <w:rsid w:val="00F244C3"/>
    <w:rsid w:val="00F26C29"/>
    <w:rsid w:val="00F34061"/>
    <w:rsid w:val="00F35158"/>
    <w:rsid w:val="00F3684F"/>
    <w:rsid w:val="00F36F6D"/>
    <w:rsid w:val="00F4075B"/>
    <w:rsid w:val="00F4139C"/>
    <w:rsid w:val="00F4547E"/>
    <w:rsid w:val="00F46765"/>
    <w:rsid w:val="00F606BF"/>
    <w:rsid w:val="00F62F82"/>
    <w:rsid w:val="00F66EAA"/>
    <w:rsid w:val="00F66F86"/>
    <w:rsid w:val="00F7656A"/>
    <w:rsid w:val="00F772D2"/>
    <w:rsid w:val="00F84359"/>
    <w:rsid w:val="00F84D54"/>
    <w:rsid w:val="00F92211"/>
    <w:rsid w:val="00F93CE1"/>
    <w:rsid w:val="00F945BF"/>
    <w:rsid w:val="00FA3B21"/>
    <w:rsid w:val="00FB1799"/>
    <w:rsid w:val="00FB224E"/>
    <w:rsid w:val="00FB26C4"/>
    <w:rsid w:val="00FB371E"/>
    <w:rsid w:val="00FB5B9B"/>
    <w:rsid w:val="00FC025C"/>
    <w:rsid w:val="00FC2DAF"/>
    <w:rsid w:val="00FD5DD4"/>
    <w:rsid w:val="00FE375F"/>
    <w:rsid w:val="00FF120D"/>
    <w:rsid w:val="00FF15B8"/>
    <w:rsid w:val="00FF163A"/>
    <w:rsid w:val="00FF43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B4C05"/>
    <w:rPr>
      <w:rFonts w:ascii="Times New Roman" w:eastAsia="Times New Roman" w:hAnsi="Times New Roman"/>
      <w:sz w:val="20"/>
      <w:szCs w:val="20"/>
    </w:rPr>
  </w:style>
  <w:style w:type="paragraph" w:styleId="Heading1">
    <w:name w:val="heading 1"/>
    <w:basedOn w:val="Normal"/>
    <w:next w:val="Normal"/>
    <w:link w:val="Heading1Char"/>
    <w:uiPriority w:val="99"/>
    <w:qFormat/>
    <w:rsid w:val="00EB4C05"/>
    <w:pPr>
      <w:keepNext/>
      <w:outlineLvl w:val="0"/>
    </w:pPr>
    <w:rPr>
      <w:b/>
      <w:color w:val="000000"/>
      <w:sz w:val="24"/>
    </w:rPr>
  </w:style>
  <w:style w:type="paragraph" w:styleId="Heading2">
    <w:name w:val="heading 2"/>
    <w:basedOn w:val="Normal"/>
    <w:next w:val="Normal"/>
    <w:link w:val="Heading2Char"/>
    <w:uiPriority w:val="99"/>
    <w:qFormat/>
    <w:rsid w:val="0031787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17873"/>
    <w:pPr>
      <w:keepNext/>
      <w:jc w:val="center"/>
      <w:outlineLvl w:val="2"/>
    </w:pPr>
    <w:rPr>
      <w:rFonts w:ascii="Tahoma" w:hAnsi="Tahoma"/>
      <w:sz w:val="24"/>
    </w:rPr>
  </w:style>
  <w:style w:type="paragraph" w:styleId="Heading4">
    <w:name w:val="heading 4"/>
    <w:basedOn w:val="Normal"/>
    <w:next w:val="Normal"/>
    <w:link w:val="Heading4Char"/>
    <w:uiPriority w:val="99"/>
    <w:qFormat/>
    <w:rsid w:val="00317873"/>
    <w:pPr>
      <w:keepNext/>
      <w:spacing w:line="312" w:lineRule="auto"/>
      <w:ind w:left="360"/>
      <w:jc w:val="both"/>
      <w:outlineLvl w:val="3"/>
    </w:pPr>
    <w:rPr>
      <w:i/>
      <w:color w:val="000000"/>
      <w:sz w:val="28"/>
    </w:rPr>
  </w:style>
  <w:style w:type="paragraph" w:styleId="Heading5">
    <w:name w:val="heading 5"/>
    <w:basedOn w:val="Normal"/>
    <w:next w:val="Normal"/>
    <w:link w:val="Heading5Char"/>
    <w:uiPriority w:val="99"/>
    <w:qFormat/>
    <w:rsid w:val="00317873"/>
    <w:pPr>
      <w:spacing w:before="240" w:after="60"/>
      <w:outlineLvl w:val="4"/>
    </w:pPr>
    <w:rPr>
      <w:b/>
      <w:i/>
      <w:sz w:val="26"/>
    </w:rPr>
  </w:style>
  <w:style w:type="paragraph" w:styleId="Heading6">
    <w:name w:val="heading 6"/>
    <w:basedOn w:val="Normal"/>
    <w:next w:val="Normal"/>
    <w:link w:val="Heading6Char"/>
    <w:uiPriority w:val="99"/>
    <w:qFormat/>
    <w:rsid w:val="00317873"/>
    <w:pPr>
      <w:keepNext/>
      <w:pBdr>
        <w:top w:val="single" w:sz="4" w:space="1" w:color="auto"/>
        <w:left w:val="single" w:sz="4" w:space="4" w:color="auto"/>
        <w:bottom w:val="single" w:sz="4" w:space="1" w:color="auto"/>
        <w:right w:val="single" w:sz="4" w:space="4" w:color="auto"/>
      </w:pBdr>
      <w:ind w:firstLine="1701"/>
      <w:jc w:val="both"/>
      <w:outlineLvl w:val="5"/>
    </w:pPr>
    <w:rPr>
      <w:rFonts w:ascii="Tahoma" w:hAnsi="Tahoma"/>
      <w:b/>
      <w:i/>
      <w:sz w:val="24"/>
    </w:rPr>
  </w:style>
  <w:style w:type="paragraph" w:styleId="Heading7">
    <w:name w:val="heading 7"/>
    <w:basedOn w:val="Normal"/>
    <w:next w:val="Normal"/>
    <w:link w:val="Heading7Char"/>
    <w:uiPriority w:val="99"/>
    <w:qFormat/>
    <w:rsid w:val="00317873"/>
    <w:pPr>
      <w:spacing w:before="240" w:after="60"/>
      <w:outlineLvl w:val="6"/>
    </w:pPr>
    <w:rPr>
      <w:sz w:val="24"/>
    </w:rPr>
  </w:style>
  <w:style w:type="paragraph" w:styleId="Heading8">
    <w:name w:val="heading 8"/>
    <w:basedOn w:val="Normal"/>
    <w:next w:val="Normal"/>
    <w:link w:val="Heading8Char"/>
    <w:uiPriority w:val="99"/>
    <w:qFormat/>
    <w:rsid w:val="00317873"/>
    <w:pPr>
      <w:spacing w:before="240" w:after="60"/>
      <w:outlineLvl w:val="7"/>
    </w:pPr>
    <w:rPr>
      <w:i/>
      <w:sz w:val="24"/>
    </w:rPr>
  </w:style>
  <w:style w:type="paragraph" w:styleId="Heading9">
    <w:name w:val="heading 9"/>
    <w:basedOn w:val="Normal"/>
    <w:next w:val="Normal"/>
    <w:link w:val="Heading9Char"/>
    <w:uiPriority w:val="99"/>
    <w:qFormat/>
    <w:rsid w:val="00317873"/>
    <w:pPr>
      <w:keepNext/>
      <w:jc w:val="both"/>
      <w:outlineLvl w:val="8"/>
    </w:pPr>
    <w:rPr>
      <w:color w:val="00000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4C05"/>
    <w:rPr>
      <w:rFonts w:ascii="Times New Roman" w:hAnsi="Times New Roman" w:cs="Times New Roman"/>
      <w:b/>
      <w:snapToGrid w:val="0"/>
      <w:color w:val="000000"/>
      <w:sz w:val="20"/>
      <w:szCs w:val="20"/>
    </w:rPr>
  </w:style>
  <w:style w:type="character" w:customStyle="1" w:styleId="Heading2Char">
    <w:name w:val="Heading 2 Char"/>
    <w:basedOn w:val="DefaultParagraphFont"/>
    <w:link w:val="Heading2"/>
    <w:uiPriority w:val="99"/>
    <w:locked/>
    <w:rsid w:val="00317873"/>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locked/>
    <w:rsid w:val="00317873"/>
    <w:rPr>
      <w:rFonts w:ascii="Tahoma" w:hAnsi="Tahoma" w:cs="Times New Roman"/>
      <w:sz w:val="20"/>
      <w:szCs w:val="20"/>
    </w:rPr>
  </w:style>
  <w:style w:type="character" w:customStyle="1" w:styleId="Heading4Char">
    <w:name w:val="Heading 4 Char"/>
    <w:basedOn w:val="DefaultParagraphFont"/>
    <w:link w:val="Heading4"/>
    <w:uiPriority w:val="99"/>
    <w:locked/>
    <w:rsid w:val="00317873"/>
    <w:rPr>
      <w:rFonts w:ascii="Times New Roman" w:hAnsi="Times New Roman" w:cs="Times New Roman"/>
      <w:i/>
      <w:color w:val="000000"/>
      <w:sz w:val="20"/>
      <w:szCs w:val="20"/>
    </w:rPr>
  </w:style>
  <w:style w:type="character" w:customStyle="1" w:styleId="Heading5Char">
    <w:name w:val="Heading 5 Char"/>
    <w:basedOn w:val="DefaultParagraphFont"/>
    <w:link w:val="Heading5"/>
    <w:uiPriority w:val="99"/>
    <w:locked/>
    <w:rsid w:val="00317873"/>
    <w:rPr>
      <w:rFonts w:ascii="Times New Roman" w:hAnsi="Times New Roman" w:cs="Times New Roman"/>
      <w:b/>
      <w:i/>
      <w:sz w:val="20"/>
      <w:szCs w:val="20"/>
    </w:rPr>
  </w:style>
  <w:style w:type="character" w:customStyle="1" w:styleId="Heading6Char">
    <w:name w:val="Heading 6 Char"/>
    <w:basedOn w:val="DefaultParagraphFont"/>
    <w:link w:val="Heading6"/>
    <w:uiPriority w:val="99"/>
    <w:locked/>
    <w:rsid w:val="00317873"/>
    <w:rPr>
      <w:rFonts w:ascii="Tahoma" w:hAnsi="Tahoma" w:cs="Times New Roman"/>
      <w:b/>
      <w:i/>
      <w:sz w:val="20"/>
      <w:szCs w:val="20"/>
    </w:rPr>
  </w:style>
  <w:style w:type="character" w:customStyle="1" w:styleId="Heading7Char">
    <w:name w:val="Heading 7 Char"/>
    <w:basedOn w:val="DefaultParagraphFont"/>
    <w:link w:val="Heading7"/>
    <w:uiPriority w:val="99"/>
    <w:locked/>
    <w:rsid w:val="00317873"/>
    <w:rPr>
      <w:rFonts w:ascii="Times New Roman" w:hAnsi="Times New Roman" w:cs="Times New Roman"/>
      <w:sz w:val="20"/>
      <w:szCs w:val="20"/>
    </w:rPr>
  </w:style>
  <w:style w:type="character" w:customStyle="1" w:styleId="Heading8Char">
    <w:name w:val="Heading 8 Char"/>
    <w:basedOn w:val="DefaultParagraphFont"/>
    <w:link w:val="Heading8"/>
    <w:uiPriority w:val="99"/>
    <w:locked/>
    <w:rsid w:val="00317873"/>
    <w:rPr>
      <w:rFonts w:ascii="Times New Roman" w:hAnsi="Times New Roman" w:cs="Times New Roman"/>
      <w:i/>
      <w:sz w:val="20"/>
      <w:szCs w:val="20"/>
    </w:rPr>
  </w:style>
  <w:style w:type="character" w:customStyle="1" w:styleId="Heading9Char">
    <w:name w:val="Heading 9 Char"/>
    <w:basedOn w:val="DefaultParagraphFont"/>
    <w:link w:val="Heading9"/>
    <w:uiPriority w:val="99"/>
    <w:locked/>
    <w:rsid w:val="00317873"/>
    <w:rPr>
      <w:rFonts w:ascii="Times New Roman" w:hAnsi="Times New Roman" w:cs="Times New Roman"/>
      <w:snapToGrid w:val="0"/>
      <w:color w:val="000000"/>
      <w:sz w:val="20"/>
      <w:szCs w:val="20"/>
    </w:rPr>
  </w:style>
  <w:style w:type="paragraph" w:styleId="Title">
    <w:name w:val="Title"/>
    <w:basedOn w:val="Normal"/>
    <w:link w:val="TitleChar"/>
    <w:uiPriority w:val="99"/>
    <w:qFormat/>
    <w:rsid w:val="00EB4C05"/>
    <w:pPr>
      <w:jc w:val="center"/>
    </w:pPr>
    <w:rPr>
      <w:b/>
      <w:color w:val="000000"/>
      <w:sz w:val="24"/>
    </w:rPr>
  </w:style>
  <w:style w:type="character" w:customStyle="1" w:styleId="TitleChar">
    <w:name w:val="Title Char"/>
    <w:basedOn w:val="DefaultParagraphFont"/>
    <w:link w:val="Title"/>
    <w:uiPriority w:val="99"/>
    <w:locked/>
    <w:rsid w:val="00EB4C05"/>
    <w:rPr>
      <w:rFonts w:ascii="Times New Roman" w:hAnsi="Times New Roman" w:cs="Times New Roman"/>
      <w:b/>
      <w:snapToGrid w:val="0"/>
      <w:color w:val="000000"/>
      <w:sz w:val="20"/>
      <w:szCs w:val="20"/>
    </w:rPr>
  </w:style>
  <w:style w:type="paragraph" w:customStyle="1" w:styleId="1">
    <w:name w:val="1"/>
    <w:basedOn w:val="Normal"/>
    <w:next w:val="NormalWeb"/>
    <w:uiPriority w:val="99"/>
    <w:rsid w:val="00EB4C05"/>
    <w:pPr>
      <w:spacing w:before="100" w:beforeAutospacing="1" w:after="100" w:afterAutospacing="1"/>
      <w:ind w:firstLine="902"/>
      <w:jc w:val="both"/>
    </w:pPr>
    <w:rPr>
      <w:sz w:val="24"/>
      <w:szCs w:val="24"/>
    </w:rPr>
  </w:style>
  <w:style w:type="paragraph" w:styleId="NormalWeb">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Знак"/>
    <w:basedOn w:val="Normal"/>
    <w:link w:val="NormalWebChar"/>
    <w:uiPriority w:val="99"/>
    <w:rsid w:val="00EB4C05"/>
    <w:rPr>
      <w:rFonts w:eastAsia="Calibri"/>
      <w:sz w:val="24"/>
    </w:rPr>
  </w:style>
  <w:style w:type="table" w:styleId="TableGrid">
    <w:name w:val="Table Grid"/>
    <w:basedOn w:val="TableNormal"/>
    <w:uiPriority w:val="99"/>
    <w:rsid w:val="00EB4C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B4C05"/>
    <w:pPr>
      <w:ind w:left="720"/>
      <w:contextualSpacing/>
    </w:pPr>
  </w:style>
  <w:style w:type="paragraph" w:styleId="BalloonText">
    <w:name w:val="Balloon Text"/>
    <w:basedOn w:val="Normal"/>
    <w:link w:val="BalloonTextChar"/>
    <w:uiPriority w:val="99"/>
    <w:rsid w:val="00EB4C05"/>
    <w:rPr>
      <w:rFonts w:ascii="Tahoma" w:hAnsi="Tahoma" w:cs="Tahoma"/>
      <w:sz w:val="16"/>
      <w:szCs w:val="16"/>
    </w:rPr>
  </w:style>
  <w:style w:type="character" w:customStyle="1" w:styleId="BalloonTextChar">
    <w:name w:val="Balloon Text Char"/>
    <w:basedOn w:val="DefaultParagraphFont"/>
    <w:link w:val="BalloonText"/>
    <w:uiPriority w:val="99"/>
    <w:locked/>
    <w:rsid w:val="00EB4C05"/>
    <w:rPr>
      <w:rFonts w:ascii="Tahoma" w:hAnsi="Tahoma" w:cs="Tahoma"/>
      <w:sz w:val="16"/>
      <w:szCs w:val="16"/>
      <w:lang w:eastAsia="ru-RU"/>
    </w:rPr>
  </w:style>
  <w:style w:type="paragraph" w:styleId="FootnoteText">
    <w:name w:val="footnote text"/>
    <w:aliases w:val="Заголовок таблицы,Текст сноски Знак1 Знак1,Текст сноски Знак Знак Знак1,Текст сноски Знак1 Знак Знак,Текст сноски Знак Знак Знак Знак,Текст сноски Знак Знак Знак,single spac,single sp,single space Знак,footnote text Знак,З"/>
    <w:basedOn w:val="Normal"/>
    <w:link w:val="FootnoteTextChar"/>
    <w:uiPriority w:val="99"/>
    <w:rsid w:val="00EB4C05"/>
    <w:rPr>
      <w:rFonts w:ascii="Calibri" w:hAnsi="Calibri"/>
    </w:rPr>
  </w:style>
  <w:style w:type="character" w:customStyle="1" w:styleId="FootnoteTextChar">
    <w:name w:val="Footnote Text Char"/>
    <w:aliases w:val="Заголовок таблицы Char,Текст сноски Знак1 Знак1 Char,Текст сноски Знак Знак Знак1 Char,Текст сноски Знак1 Знак Знак Char,Текст сноски Знак Знак Знак Знак Char,Текст сноски Знак Знак Знак Char,single spac Char,single sp Char,З Char"/>
    <w:basedOn w:val="DefaultParagraphFont"/>
    <w:link w:val="FootnoteText"/>
    <w:uiPriority w:val="99"/>
    <w:semiHidden/>
    <w:locked/>
    <w:rsid w:val="00EB4C05"/>
    <w:rPr>
      <w:rFonts w:ascii="Calibri" w:hAnsi="Calibri" w:cs="Times New Roman"/>
      <w:sz w:val="20"/>
      <w:lang w:eastAsia="ru-RU"/>
    </w:rPr>
  </w:style>
  <w:style w:type="character" w:customStyle="1" w:styleId="a">
    <w:name w:val="Текст сноски Знак"/>
    <w:basedOn w:val="DefaultParagraphFont"/>
    <w:uiPriority w:val="99"/>
    <w:rsid w:val="00EB4C05"/>
    <w:rPr>
      <w:rFonts w:ascii="Times New Roman" w:hAnsi="Times New Roman" w:cs="Times New Roman"/>
      <w:sz w:val="20"/>
      <w:szCs w:val="20"/>
      <w:lang w:eastAsia="ru-RU"/>
    </w:rPr>
  </w:style>
  <w:style w:type="character" w:styleId="FootnoteReference">
    <w:name w:val="footnote reference"/>
    <w:aliases w:val="Знак сноски-FN,Знак сноски 1,Ciae niinee-FN"/>
    <w:basedOn w:val="DefaultParagraphFont"/>
    <w:uiPriority w:val="99"/>
    <w:rsid w:val="00EB4C05"/>
    <w:rPr>
      <w:rFonts w:cs="Times New Roman"/>
      <w:vertAlign w:val="superscript"/>
    </w:rPr>
  </w:style>
  <w:style w:type="paragraph" w:styleId="Caption">
    <w:name w:val="caption"/>
    <w:basedOn w:val="Normal"/>
    <w:next w:val="Normal"/>
    <w:uiPriority w:val="99"/>
    <w:qFormat/>
    <w:rsid w:val="00317873"/>
    <w:pPr>
      <w:spacing w:before="120"/>
      <w:jc w:val="center"/>
    </w:pPr>
    <w:rPr>
      <w:sz w:val="36"/>
    </w:rPr>
  </w:style>
  <w:style w:type="paragraph" w:styleId="Header">
    <w:name w:val="header"/>
    <w:basedOn w:val="Normal"/>
    <w:link w:val="HeaderChar1"/>
    <w:uiPriority w:val="99"/>
    <w:rsid w:val="00317873"/>
    <w:pPr>
      <w:tabs>
        <w:tab w:val="center" w:pos="4677"/>
        <w:tab w:val="right" w:pos="9355"/>
      </w:tabs>
    </w:pPr>
  </w:style>
  <w:style w:type="character" w:customStyle="1" w:styleId="HeaderChar">
    <w:name w:val="Header Char"/>
    <w:basedOn w:val="DefaultParagraphFont"/>
    <w:link w:val="Header"/>
    <w:uiPriority w:val="99"/>
    <w:locked/>
    <w:rsid w:val="00317873"/>
    <w:rPr>
      <w:rFonts w:ascii="Times New Roman" w:hAnsi="Times New Roman" w:cs="Times New Roman"/>
      <w:sz w:val="20"/>
      <w:lang w:eastAsia="ru-RU"/>
    </w:rPr>
  </w:style>
  <w:style w:type="character" w:customStyle="1" w:styleId="HeaderChar1">
    <w:name w:val="Header Char1"/>
    <w:basedOn w:val="DefaultParagraphFont"/>
    <w:link w:val="Header"/>
    <w:uiPriority w:val="99"/>
    <w:locked/>
    <w:rsid w:val="00317873"/>
    <w:rPr>
      <w:rFonts w:ascii="Times New Roman" w:hAnsi="Times New Roman" w:cs="Times New Roman"/>
      <w:sz w:val="20"/>
      <w:szCs w:val="20"/>
      <w:lang w:eastAsia="ru-RU"/>
    </w:rPr>
  </w:style>
  <w:style w:type="paragraph" w:styleId="Footer">
    <w:name w:val="footer"/>
    <w:basedOn w:val="Normal"/>
    <w:link w:val="FooterChar"/>
    <w:uiPriority w:val="99"/>
    <w:rsid w:val="00317873"/>
    <w:pPr>
      <w:tabs>
        <w:tab w:val="center" w:pos="4677"/>
        <w:tab w:val="right" w:pos="9355"/>
      </w:tabs>
    </w:pPr>
  </w:style>
  <w:style w:type="character" w:customStyle="1" w:styleId="FooterChar">
    <w:name w:val="Footer Char"/>
    <w:basedOn w:val="DefaultParagraphFont"/>
    <w:link w:val="Footer"/>
    <w:uiPriority w:val="99"/>
    <w:locked/>
    <w:rsid w:val="00317873"/>
    <w:rPr>
      <w:rFonts w:ascii="Times New Roman" w:hAnsi="Times New Roman" w:cs="Times New Roman"/>
      <w:sz w:val="20"/>
      <w:szCs w:val="20"/>
      <w:lang w:eastAsia="ru-RU"/>
    </w:rPr>
  </w:style>
  <w:style w:type="character" w:styleId="PageNumber">
    <w:name w:val="page number"/>
    <w:basedOn w:val="DefaultParagraphFont"/>
    <w:uiPriority w:val="99"/>
    <w:rsid w:val="00317873"/>
    <w:rPr>
      <w:rFonts w:cs="Times New Roman"/>
    </w:rPr>
  </w:style>
  <w:style w:type="paragraph" w:customStyle="1" w:styleId="CharChar">
    <w:name w:val="Char Char"/>
    <w:basedOn w:val="Normal"/>
    <w:autoRedefine/>
    <w:uiPriority w:val="99"/>
    <w:rsid w:val="00317873"/>
    <w:pPr>
      <w:spacing w:after="160" w:line="240" w:lineRule="exact"/>
    </w:pPr>
    <w:rPr>
      <w:sz w:val="28"/>
      <w:lang w:val="en-US" w:eastAsia="en-US"/>
    </w:rPr>
  </w:style>
  <w:style w:type="character" w:styleId="Hyperlink">
    <w:name w:val="Hyperlink"/>
    <w:basedOn w:val="DefaultParagraphFont"/>
    <w:uiPriority w:val="99"/>
    <w:rsid w:val="00317873"/>
    <w:rPr>
      <w:rFonts w:cs="Times New Roman"/>
      <w:color w:val="0000FF"/>
      <w:u w:val="single"/>
    </w:rPr>
  </w:style>
  <w:style w:type="paragraph" w:customStyle="1" w:styleId="ConsPlusTitle">
    <w:name w:val="ConsPlusTitle"/>
    <w:uiPriority w:val="99"/>
    <w:rsid w:val="00317873"/>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link w:val="ConsPlusNormal0"/>
    <w:uiPriority w:val="99"/>
    <w:rsid w:val="00317873"/>
    <w:pPr>
      <w:widowControl w:val="0"/>
      <w:autoSpaceDE w:val="0"/>
      <w:autoSpaceDN w:val="0"/>
      <w:adjustRightInd w:val="0"/>
    </w:pPr>
    <w:rPr>
      <w:rFonts w:ascii="Arial" w:hAnsi="Arial"/>
    </w:rPr>
  </w:style>
  <w:style w:type="character" w:customStyle="1" w:styleId="ConsPlusNormal0">
    <w:name w:val="ConsPlusNormal Знак"/>
    <w:link w:val="ConsPlusNormal"/>
    <w:uiPriority w:val="99"/>
    <w:locked/>
    <w:rsid w:val="00317873"/>
    <w:rPr>
      <w:rFonts w:ascii="Arial" w:hAnsi="Arial"/>
      <w:sz w:val="22"/>
      <w:lang w:eastAsia="ru-RU"/>
    </w:rPr>
  </w:style>
  <w:style w:type="paragraph" w:styleId="DocumentMap">
    <w:name w:val="Document Map"/>
    <w:basedOn w:val="Normal"/>
    <w:link w:val="DocumentMapChar"/>
    <w:uiPriority w:val="99"/>
    <w:semiHidden/>
    <w:rsid w:val="00317873"/>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317873"/>
    <w:rPr>
      <w:rFonts w:ascii="Tahoma" w:hAnsi="Tahoma" w:cs="Times New Roman"/>
      <w:sz w:val="20"/>
      <w:szCs w:val="20"/>
      <w:shd w:val="clear" w:color="auto" w:fill="000080"/>
    </w:rPr>
  </w:style>
  <w:style w:type="paragraph" w:styleId="BodyTextIndent">
    <w:name w:val="Body Text Indent"/>
    <w:basedOn w:val="Normal"/>
    <w:link w:val="BodyTextIndentChar"/>
    <w:uiPriority w:val="99"/>
    <w:rsid w:val="00317873"/>
    <w:pPr>
      <w:ind w:firstLine="720"/>
      <w:jc w:val="both"/>
    </w:pPr>
    <w:rPr>
      <w:sz w:val="28"/>
    </w:rPr>
  </w:style>
  <w:style w:type="character" w:customStyle="1" w:styleId="BodyTextIndentChar">
    <w:name w:val="Body Text Indent Char"/>
    <w:basedOn w:val="DefaultParagraphFont"/>
    <w:link w:val="BodyTextIndent"/>
    <w:uiPriority w:val="99"/>
    <w:locked/>
    <w:rsid w:val="00317873"/>
    <w:rPr>
      <w:rFonts w:ascii="Times New Roman" w:hAnsi="Times New Roman" w:cs="Times New Roman"/>
      <w:sz w:val="20"/>
      <w:szCs w:val="20"/>
    </w:rPr>
  </w:style>
  <w:style w:type="paragraph" w:styleId="BodyText">
    <w:name w:val="Body Text"/>
    <w:aliases w:val="bt,Основной текст Знак1,Основной текст Знак Знак"/>
    <w:basedOn w:val="Normal"/>
    <w:link w:val="BodyTextChar"/>
    <w:uiPriority w:val="99"/>
    <w:rsid w:val="00317873"/>
    <w:pPr>
      <w:spacing w:after="120"/>
    </w:pPr>
  </w:style>
  <w:style w:type="character" w:customStyle="1" w:styleId="BodyTextChar">
    <w:name w:val="Body Text Char"/>
    <w:aliases w:val="bt Char,Основной текст Знак1 Char,Основной текст Знак Знак Char"/>
    <w:basedOn w:val="DefaultParagraphFont"/>
    <w:link w:val="BodyText"/>
    <w:uiPriority w:val="99"/>
    <w:locked/>
    <w:rsid w:val="00317873"/>
    <w:rPr>
      <w:rFonts w:ascii="Times New Roman" w:hAnsi="Times New Roman" w:cs="Times New Roman"/>
      <w:sz w:val="20"/>
      <w:lang w:eastAsia="ru-RU"/>
    </w:rPr>
  </w:style>
  <w:style w:type="character" w:customStyle="1" w:styleId="a0">
    <w:name w:val="Основной текст Знак"/>
    <w:basedOn w:val="DefaultParagraphFont"/>
    <w:uiPriority w:val="99"/>
    <w:semiHidden/>
    <w:rsid w:val="00317873"/>
    <w:rPr>
      <w:rFonts w:ascii="Times New Roman" w:hAnsi="Times New Roman" w:cs="Times New Roman"/>
      <w:sz w:val="20"/>
      <w:szCs w:val="20"/>
      <w:lang w:eastAsia="ru-RU"/>
    </w:rPr>
  </w:style>
  <w:style w:type="character" w:customStyle="1" w:styleId="3">
    <w:name w:val="Знак Знак3"/>
    <w:uiPriority w:val="99"/>
    <w:rsid w:val="00317873"/>
    <w:rPr>
      <w:rFonts w:ascii="Tahoma" w:hAnsi="Tahoma"/>
      <w:b/>
      <w:sz w:val="22"/>
    </w:rPr>
  </w:style>
  <w:style w:type="character" w:customStyle="1" w:styleId="PlainTextChar">
    <w:name w:val="Plain Text Char"/>
    <w:link w:val="PlainText"/>
    <w:uiPriority w:val="99"/>
    <w:locked/>
    <w:rsid w:val="00317873"/>
    <w:rPr>
      <w:rFonts w:ascii="Tahoma" w:hAnsi="Tahoma"/>
      <w:b/>
    </w:rPr>
  </w:style>
  <w:style w:type="paragraph" w:styleId="PlainText">
    <w:name w:val="Plain Text"/>
    <w:basedOn w:val="Normal"/>
    <w:link w:val="PlainTextChar"/>
    <w:uiPriority w:val="99"/>
    <w:rsid w:val="00317873"/>
    <w:rPr>
      <w:rFonts w:ascii="Tahoma" w:eastAsia="Calibri" w:hAnsi="Tahoma"/>
      <w:b/>
    </w:rPr>
  </w:style>
  <w:style w:type="character" w:customStyle="1" w:styleId="PlainTextChar1">
    <w:name w:val="Plain Text Char1"/>
    <w:basedOn w:val="DefaultParagraphFont"/>
    <w:link w:val="PlainText"/>
    <w:uiPriority w:val="99"/>
    <w:semiHidden/>
    <w:locked/>
    <w:rsid w:val="00860C75"/>
    <w:rPr>
      <w:rFonts w:ascii="Courier New" w:hAnsi="Courier New" w:cs="Courier New"/>
      <w:sz w:val="20"/>
      <w:szCs w:val="20"/>
    </w:rPr>
  </w:style>
  <w:style w:type="character" w:customStyle="1" w:styleId="10">
    <w:name w:val="Текст Знак1"/>
    <w:basedOn w:val="DefaultParagraphFont"/>
    <w:uiPriority w:val="99"/>
    <w:rsid w:val="00317873"/>
    <w:rPr>
      <w:rFonts w:ascii="Consolas" w:hAnsi="Consolas" w:cs="Times New Roman"/>
      <w:sz w:val="21"/>
      <w:szCs w:val="21"/>
      <w:lang w:eastAsia="ru-RU"/>
    </w:rPr>
  </w:style>
  <w:style w:type="character" w:customStyle="1" w:styleId="BodyTextIndent2Char">
    <w:name w:val="Body Text Indent 2 Char"/>
    <w:link w:val="BodyTextIndent2"/>
    <w:uiPriority w:val="99"/>
    <w:locked/>
    <w:rsid w:val="00317873"/>
  </w:style>
  <w:style w:type="paragraph" w:styleId="BodyTextIndent2">
    <w:name w:val="Body Text Indent 2"/>
    <w:basedOn w:val="Normal"/>
    <w:link w:val="BodyTextIndent2Char"/>
    <w:uiPriority w:val="99"/>
    <w:rsid w:val="00317873"/>
    <w:pPr>
      <w:spacing w:after="120" w:line="480" w:lineRule="auto"/>
      <w:ind w:left="283"/>
    </w:pPr>
    <w:rPr>
      <w:rFonts w:ascii="Calibri" w:eastAsia="Calibri" w:hAnsi="Calibri"/>
      <w:sz w:val="22"/>
      <w:szCs w:val="22"/>
      <w:lang w:eastAsia="en-US"/>
    </w:rPr>
  </w:style>
  <w:style w:type="character" w:customStyle="1" w:styleId="BodyTextIndent2Char1">
    <w:name w:val="Body Text Indent 2 Char1"/>
    <w:basedOn w:val="DefaultParagraphFont"/>
    <w:link w:val="BodyTextIndent2"/>
    <w:uiPriority w:val="99"/>
    <w:semiHidden/>
    <w:locked/>
    <w:rsid w:val="00860C75"/>
    <w:rPr>
      <w:rFonts w:ascii="Times New Roman" w:hAnsi="Times New Roman" w:cs="Times New Roman"/>
      <w:sz w:val="20"/>
      <w:szCs w:val="20"/>
    </w:rPr>
  </w:style>
  <w:style w:type="character" w:customStyle="1" w:styleId="21">
    <w:name w:val="Основной текст с отступом 2 Знак1"/>
    <w:basedOn w:val="DefaultParagraphFont"/>
    <w:uiPriority w:val="99"/>
    <w:semiHidden/>
    <w:rsid w:val="00317873"/>
    <w:rPr>
      <w:rFonts w:ascii="Times New Roman" w:hAnsi="Times New Roman" w:cs="Times New Roman"/>
      <w:sz w:val="20"/>
      <w:szCs w:val="20"/>
      <w:lang w:eastAsia="ru-RU"/>
    </w:rPr>
  </w:style>
  <w:style w:type="character" w:customStyle="1" w:styleId="BodyText2Char">
    <w:name w:val="Body Text 2 Char"/>
    <w:link w:val="BodyText2"/>
    <w:uiPriority w:val="99"/>
    <w:locked/>
    <w:rsid w:val="00317873"/>
  </w:style>
  <w:style w:type="paragraph" w:styleId="BodyText2">
    <w:name w:val="Body Text 2"/>
    <w:basedOn w:val="Normal"/>
    <w:link w:val="BodyText2Char"/>
    <w:uiPriority w:val="99"/>
    <w:rsid w:val="00317873"/>
    <w:pPr>
      <w:spacing w:after="120" w:line="480" w:lineRule="auto"/>
    </w:pPr>
    <w:rPr>
      <w:rFonts w:ascii="Calibri" w:eastAsia="Calibri" w:hAnsi="Calibri"/>
      <w:sz w:val="22"/>
      <w:szCs w:val="22"/>
      <w:lang w:eastAsia="en-US"/>
    </w:rPr>
  </w:style>
  <w:style w:type="character" w:customStyle="1" w:styleId="BodyText2Char1">
    <w:name w:val="Body Text 2 Char1"/>
    <w:basedOn w:val="DefaultParagraphFont"/>
    <w:link w:val="BodyText2"/>
    <w:uiPriority w:val="99"/>
    <w:semiHidden/>
    <w:locked/>
    <w:rsid w:val="00860C75"/>
    <w:rPr>
      <w:rFonts w:ascii="Times New Roman" w:hAnsi="Times New Roman" w:cs="Times New Roman"/>
      <w:sz w:val="20"/>
      <w:szCs w:val="20"/>
    </w:rPr>
  </w:style>
  <w:style w:type="character" w:customStyle="1" w:styleId="210">
    <w:name w:val="Основной текст 2 Знак1"/>
    <w:basedOn w:val="DefaultParagraphFont"/>
    <w:uiPriority w:val="99"/>
    <w:semiHidden/>
    <w:rsid w:val="00317873"/>
    <w:rPr>
      <w:rFonts w:ascii="Times New Roman" w:hAnsi="Times New Roman" w:cs="Times New Roman"/>
      <w:sz w:val="20"/>
      <w:szCs w:val="20"/>
      <w:lang w:eastAsia="ru-RU"/>
    </w:rPr>
  </w:style>
  <w:style w:type="character" w:customStyle="1" w:styleId="NormalWebChar">
    <w:name w:val="Normal (Web) Char"/>
    <w:aliases w:val="Обычный (веб) Знак Char,Обычный (веб) Знак2 Знак Char,Обычный (веб) Знак1 Знак1 Знак Char,Обычный (веб) Знак Знак Знак1 Знак Char,....... (Web)1 Знак Знак Знак1 Знак Char,Знак Знак Знак Знак1 Знак Char,Знак Char"/>
    <w:link w:val="NormalWeb"/>
    <w:uiPriority w:val="99"/>
    <w:locked/>
    <w:rsid w:val="00317873"/>
    <w:rPr>
      <w:rFonts w:ascii="Times New Roman" w:hAnsi="Times New Roman"/>
      <w:sz w:val="24"/>
      <w:lang w:eastAsia="ru-RU"/>
    </w:rPr>
  </w:style>
  <w:style w:type="paragraph" w:customStyle="1" w:styleId="Default">
    <w:name w:val="Default"/>
    <w:uiPriority w:val="99"/>
    <w:rsid w:val="00317873"/>
    <w:pPr>
      <w:autoSpaceDE w:val="0"/>
      <w:autoSpaceDN w:val="0"/>
      <w:adjustRightInd w:val="0"/>
    </w:pPr>
    <w:rPr>
      <w:rFonts w:ascii="Trebuchet MS" w:eastAsia="Times New Roman" w:hAnsi="Trebuchet MS" w:cs="Trebuchet MS"/>
      <w:color w:val="000000"/>
      <w:sz w:val="24"/>
      <w:szCs w:val="24"/>
    </w:rPr>
  </w:style>
  <w:style w:type="paragraph" w:customStyle="1" w:styleId="ListParagraph1">
    <w:name w:val="List Paragraph1"/>
    <w:basedOn w:val="Normal"/>
    <w:link w:val="ListParagraphChar2"/>
    <w:uiPriority w:val="99"/>
    <w:rsid w:val="00317873"/>
    <w:pPr>
      <w:ind w:left="720"/>
      <w:contextualSpacing/>
    </w:pPr>
    <w:rPr>
      <w:rFonts w:eastAsia="Calibri"/>
    </w:rPr>
  </w:style>
  <w:style w:type="character" w:customStyle="1" w:styleId="ListParagraphChar2">
    <w:name w:val="List Paragraph Char2"/>
    <w:link w:val="ListParagraph1"/>
    <w:uiPriority w:val="99"/>
    <w:locked/>
    <w:rsid w:val="00317873"/>
    <w:rPr>
      <w:rFonts w:ascii="Times New Roman" w:hAnsi="Times New Roman"/>
      <w:sz w:val="20"/>
      <w:lang w:eastAsia="ru-RU"/>
    </w:rPr>
  </w:style>
  <w:style w:type="character" w:customStyle="1" w:styleId="BodyText3Char">
    <w:name w:val="Body Text 3 Char"/>
    <w:link w:val="BodyText3"/>
    <w:uiPriority w:val="99"/>
    <w:locked/>
    <w:rsid w:val="00317873"/>
    <w:rPr>
      <w:sz w:val="16"/>
    </w:rPr>
  </w:style>
  <w:style w:type="paragraph" w:styleId="BodyText3">
    <w:name w:val="Body Text 3"/>
    <w:basedOn w:val="Normal"/>
    <w:link w:val="BodyText3Char"/>
    <w:uiPriority w:val="99"/>
    <w:rsid w:val="00317873"/>
    <w:pPr>
      <w:spacing w:after="120"/>
    </w:pPr>
    <w:rPr>
      <w:rFonts w:ascii="Calibri" w:eastAsia="Calibri" w:hAnsi="Calibri"/>
      <w:sz w:val="16"/>
    </w:rPr>
  </w:style>
  <w:style w:type="character" w:customStyle="1" w:styleId="BodyText3Char1">
    <w:name w:val="Body Text 3 Char1"/>
    <w:basedOn w:val="DefaultParagraphFont"/>
    <w:link w:val="BodyText3"/>
    <w:uiPriority w:val="99"/>
    <w:semiHidden/>
    <w:locked/>
    <w:rsid w:val="00860C75"/>
    <w:rPr>
      <w:rFonts w:ascii="Times New Roman" w:hAnsi="Times New Roman" w:cs="Times New Roman"/>
      <w:sz w:val="16"/>
      <w:szCs w:val="16"/>
    </w:rPr>
  </w:style>
  <w:style w:type="character" w:customStyle="1" w:styleId="31">
    <w:name w:val="Основной текст 3 Знак1"/>
    <w:basedOn w:val="DefaultParagraphFont"/>
    <w:uiPriority w:val="99"/>
    <w:semiHidden/>
    <w:rsid w:val="00317873"/>
    <w:rPr>
      <w:rFonts w:ascii="Times New Roman" w:hAnsi="Times New Roman" w:cs="Times New Roman"/>
      <w:sz w:val="16"/>
      <w:szCs w:val="16"/>
      <w:lang w:eastAsia="ru-RU"/>
    </w:rPr>
  </w:style>
  <w:style w:type="character" w:customStyle="1" w:styleId="s2">
    <w:name w:val="s2"/>
    <w:uiPriority w:val="99"/>
    <w:rsid w:val="00317873"/>
    <w:rPr>
      <w:rFonts w:ascii="Times New Roman" w:hAnsi="Times New Roman"/>
    </w:rPr>
  </w:style>
  <w:style w:type="character" w:customStyle="1" w:styleId="BodyTextIndent3Char">
    <w:name w:val="Body Text Indent 3 Char"/>
    <w:aliases w:val="дисер Char"/>
    <w:link w:val="BodyTextIndent3"/>
    <w:uiPriority w:val="99"/>
    <w:locked/>
    <w:rsid w:val="00317873"/>
    <w:rPr>
      <w:sz w:val="16"/>
    </w:rPr>
  </w:style>
  <w:style w:type="paragraph" w:styleId="BodyTextIndent3">
    <w:name w:val="Body Text Indent 3"/>
    <w:aliases w:val="дисер"/>
    <w:basedOn w:val="Normal"/>
    <w:link w:val="BodyTextIndent3Char"/>
    <w:uiPriority w:val="99"/>
    <w:rsid w:val="00317873"/>
    <w:pPr>
      <w:spacing w:after="120"/>
      <w:ind w:left="283"/>
    </w:pPr>
    <w:rPr>
      <w:rFonts w:ascii="Calibri" w:eastAsia="Calibri" w:hAnsi="Calibri"/>
      <w:sz w:val="16"/>
    </w:rPr>
  </w:style>
  <w:style w:type="character" w:customStyle="1" w:styleId="BodyTextIndent3Char1">
    <w:name w:val="Body Text Indent 3 Char1"/>
    <w:aliases w:val="дисер Char1"/>
    <w:basedOn w:val="DefaultParagraphFont"/>
    <w:link w:val="BodyTextIndent3"/>
    <w:uiPriority w:val="99"/>
    <w:semiHidden/>
    <w:locked/>
    <w:rsid w:val="00860C75"/>
    <w:rPr>
      <w:rFonts w:ascii="Times New Roman" w:hAnsi="Times New Roman" w:cs="Times New Roman"/>
      <w:sz w:val="16"/>
      <w:szCs w:val="16"/>
    </w:rPr>
  </w:style>
  <w:style w:type="character" w:customStyle="1" w:styleId="310">
    <w:name w:val="Основной текст с отступом 3 Знак1"/>
    <w:basedOn w:val="DefaultParagraphFont"/>
    <w:uiPriority w:val="99"/>
    <w:semiHidden/>
    <w:rsid w:val="00317873"/>
    <w:rPr>
      <w:rFonts w:ascii="Times New Roman" w:hAnsi="Times New Roman" w:cs="Times New Roman"/>
      <w:sz w:val="16"/>
      <w:szCs w:val="16"/>
      <w:lang w:eastAsia="ru-RU"/>
    </w:rPr>
  </w:style>
  <w:style w:type="paragraph" w:styleId="Subtitle">
    <w:name w:val="Subtitle"/>
    <w:basedOn w:val="Normal"/>
    <w:link w:val="SubtitleChar"/>
    <w:uiPriority w:val="99"/>
    <w:qFormat/>
    <w:rsid w:val="00317873"/>
    <w:pPr>
      <w:jc w:val="center"/>
    </w:pPr>
    <w:rPr>
      <w:sz w:val="24"/>
    </w:rPr>
  </w:style>
  <w:style w:type="character" w:customStyle="1" w:styleId="SubtitleChar">
    <w:name w:val="Subtitle Char"/>
    <w:basedOn w:val="DefaultParagraphFont"/>
    <w:link w:val="Subtitle"/>
    <w:uiPriority w:val="99"/>
    <w:locked/>
    <w:rsid w:val="00317873"/>
    <w:rPr>
      <w:rFonts w:ascii="Times New Roman" w:hAnsi="Times New Roman" w:cs="Times New Roman"/>
      <w:sz w:val="20"/>
      <w:szCs w:val="20"/>
    </w:rPr>
  </w:style>
  <w:style w:type="paragraph" w:customStyle="1" w:styleId="ConsCell">
    <w:name w:val="ConsCell"/>
    <w:uiPriority w:val="99"/>
    <w:rsid w:val="00317873"/>
    <w:pPr>
      <w:widowControl w:val="0"/>
    </w:pPr>
    <w:rPr>
      <w:rFonts w:ascii="Arial" w:eastAsia="Times New Roman" w:hAnsi="Arial"/>
      <w:sz w:val="24"/>
      <w:szCs w:val="20"/>
    </w:rPr>
  </w:style>
  <w:style w:type="paragraph" w:customStyle="1" w:styleId="ListParagraph11">
    <w:name w:val="List Paragraph11"/>
    <w:basedOn w:val="Normal"/>
    <w:link w:val="ListParagraph0"/>
    <w:uiPriority w:val="99"/>
    <w:rsid w:val="00317873"/>
    <w:pPr>
      <w:spacing w:after="200" w:line="276" w:lineRule="auto"/>
      <w:ind w:left="720"/>
      <w:contextualSpacing/>
    </w:pPr>
    <w:rPr>
      <w:rFonts w:ascii="Calibri" w:eastAsia="Calibri" w:hAnsi="Calibri"/>
    </w:rPr>
  </w:style>
  <w:style w:type="character" w:customStyle="1" w:styleId="ListParagraph0">
    <w:name w:val="List Paragraph Знак"/>
    <w:link w:val="ListParagraph11"/>
    <w:uiPriority w:val="99"/>
    <w:locked/>
    <w:rsid w:val="00317873"/>
    <w:rPr>
      <w:rFonts w:ascii="Calibri" w:hAnsi="Calibri"/>
      <w:sz w:val="20"/>
    </w:rPr>
  </w:style>
  <w:style w:type="paragraph" w:customStyle="1" w:styleId="a1">
    <w:name w:val="Прижатый влево"/>
    <w:basedOn w:val="Normal"/>
    <w:next w:val="Normal"/>
    <w:uiPriority w:val="99"/>
    <w:rsid w:val="00317873"/>
    <w:pPr>
      <w:autoSpaceDE w:val="0"/>
      <w:autoSpaceDN w:val="0"/>
      <w:adjustRightInd w:val="0"/>
    </w:pPr>
    <w:rPr>
      <w:rFonts w:ascii="Arial" w:hAnsi="Arial" w:cs="Arial"/>
      <w:sz w:val="24"/>
      <w:szCs w:val="24"/>
    </w:rPr>
  </w:style>
  <w:style w:type="character" w:customStyle="1" w:styleId="a2">
    <w:name w:val="Цветовое выделение"/>
    <w:uiPriority w:val="99"/>
    <w:rsid w:val="00317873"/>
    <w:rPr>
      <w:b/>
      <w:color w:val="26282F"/>
      <w:sz w:val="26"/>
    </w:rPr>
  </w:style>
  <w:style w:type="paragraph" w:customStyle="1" w:styleId="a3">
    <w:name w:val="Нормальный (таблица)"/>
    <w:basedOn w:val="Normal"/>
    <w:next w:val="Normal"/>
    <w:uiPriority w:val="99"/>
    <w:rsid w:val="00317873"/>
    <w:pPr>
      <w:widowControl w:val="0"/>
      <w:autoSpaceDE w:val="0"/>
      <w:autoSpaceDN w:val="0"/>
      <w:adjustRightInd w:val="0"/>
      <w:jc w:val="both"/>
    </w:pPr>
    <w:rPr>
      <w:rFonts w:ascii="Arial" w:hAnsi="Arial" w:cs="Arial"/>
      <w:sz w:val="24"/>
      <w:szCs w:val="24"/>
    </w:rPr>
  </w:style>
  <w:style w:type="paragraph" w:customStyle="1" w:styleId="11">
    <w:name w:val="Стиль1"/>
    <w:basedOn w:val="Normal"/>
    <w:uiPriority w:val="99"/>
    <w:rsid w:val="00317873"/>
    <w:pPr>
      <w:ind w:firstLine="720"/>
      <w:jc w:val="both"/>
    </w:pPr>
    <w:rPr>
      <w:sz w:val="28"/>
    </w:rPr>
  </w:style>
  <w:style w:type="paragraph" w:customStyle="1" w:styleId="12">
    <w:name w:val="Абзац списка1"/>
    <w:basedOn w:val="Normal"/>
    <w:link w:val="ListParagraphChar1"/>
    <w:uiPriority w:val="99"/>
    <w:rsid w:val="00317873"/>
    <w:pPr>
      <w:ind w:left="720"/>
      <w:contextualSpacing/>
    </w:pPr>
    <w:rPr>
      <w:rFonts w:eastAsia="Calibri"/>
    </w:rPr>
  </w:style>
  <w:style w:type="character" w:customStyle="1" w:styleId="ListParagraphChar1">
    <w:name w:val="List Paragraph Char1"/>
    <w:link w:val="12"/>
    <w:uiPriority w:val="99"/>
    <w:locked/>
    <w:rsid w:val="00317873"/>
    <w:rPr>
      <w:rFonts w:ascii="Times New Roman" w:hAnsi="Times New Roman"/>
      <w:sz w:val="20"/>
      <w:lang w:eastAsia="ru-RU"/>
    </w:rPr>
  </w:style>
  <w:style w:type="paragraph" w:customStyle="1" w:styleId="Style2">
    <w:name w:val="Style2"/>
    <w:basedOn w:val="Normal"/>
    <w:uiPriority w:val="99"/>
    <w:rsid w:val="00317873"/>
    <w:pPr>
      <w:widowControl w:val="0"/>
      <w:autoSpaceDE w:val="0"/>
      <w:autoSpaceDN w:val="0"/>
      <w:adjustRightInd w:val="0"/>
      <w:spacing w:line="319" w:lineRule="exact"/>
      <w:ind w:firstLine="686"/>
      <w:jc w:val="both"/>
    </w:pPr>
    <w:rPr>
      <w:sz w:val="24"/>
      <w:szCs w:val="24"/>
    </w:rPr>
  </w:style>
  <w:style w:type="character" w:customStyle="1" w:styleId="2">
    <w:name w:val="Основной текст (2)_"/>
    <w:link w:val="20"/>
    <w:uiPriority w:val="99"/>
    <w:locked/>
    <w:rsid w:val="00317873"/>
    <w:rPr>
      <w:sz w:val="28"/>
      <w:shd w:val="clear" w:color="auto" w:fill="FFFFFF"/>
    </w:rPr>
  </w:style>
  <w:style w:type="paragraph" w:customStyle="1" w:styleId="20">
    <w:name w:val="Основной текст (2)"/>
    <w:basedOn w:val="Normal"/>
    <w:link w:val="2"/>
    <w:uiPriority w:val="99"/>
    <w:rsid w:val="00317873"/>
    <w:pPr>
      <w:widowControl w:val="0"/>
      <w:shd w:val="clear" w:color="auto" w:fill="FFFFFF"/>
      <w:spacing w:line="240" w:lineRule="atLeast"/>
    </w:pPr>
    <w:rPr>
      <w:rFonts w:ascii="Calibri" w:eastAsia="Calibri" w:hAnsi="Calibri"/>
      <w:sz w:val="28"/>
      <w:shd w:val="clear" w:color="auto" w:fill="FFFFFF"/>
    </w:rPr>
  </w:style>
  <w:style w:type="paragraph" w:customStyle="1" w:styleId="ConsPlusCell">
    <w:name w:val="ConsPlusCell"/>
    <w:uiPriority w:val="99"/>
    <w:rsid w:val="00317873"/>
    <w:pPr>
      <w:widowControl w:val="0"/>
      <w:autoSpaceDE w:val="0"/>
      <w:autoSpaceDN w:val="0"/>
      <w:adjustRightInd w:val="0"/>
    </w:pPr>
    <w:rPr>
      <w:rFonts w:eastAsia="Times New Roman" w:cs="Calibri"/>
    </w:rPr>
  </w:style>
  <w:style w:type="paragraph" w:customStyle="1" w:styleId="110">
    <w:name w:val="Абзац списка11"/>
    <w:basedOn w:val="Normal"/>
    <w:uiPriority w:val="99"/>
    <w:rsid w:val="00317873"/>
    <w:pPr>
      <w:spacing w:after="200" w:line="276" w:lineRule="auto"/>
      <w:ind w:left="720"/>
    </w:pPr>
    <w:rPr>
      <w:sz w:val="24"/>
      <w:szCs w:val="24"/>
      <w:lang w:eastAsia="en-US"/>
    </w:rPr>
  </w:style>
  <w:style w:type="paragraph" w:customStyle="1" w:styleId="western">
    <w:name w:val="western"/>
    <w:basedOn w:val="Normal"/>
    <w:uiPriority w:val="99"/>
    <w:rsid w:val="00317873"/>
    <w:pPr>
      <w:spacing w:before="100" w:beforeAutospacing="1" w:after="100" w:afterAutospacing="1"/>
    </w:pPr>
    <w:rPr>
      <w:sz w:val="24"/>
      <w:szCs w:val="24"/>
    </w:rPr>
  </w:style>
  <w:style w:type="character" w:customStyle="1" w:styleId="apple-converted-space">
    <w:name w:val="apple-converted-space"/>
    <w:uiPriority w:val="99"/>
    <w:rsid w:val="00317873"/>
  </w:style>
  <w:style w:type="paragraph" w:customStyle="1" w:styleId="22">
    <w:name w:val="Основной текст 22"/>
    <w:basedOn w:val="Normal"/>
    <w:uiPriority w:val="99"/>
    <w:rsid w:val="00317873"/>
    <w:pPr>
      <w:jc w:val="both"/>
    </w:pPr>
    <w:rPr>
      <w:sz w:val="28"/>
    </w:rPr>
  </w:style>
  <w:style w:type="paragraph" w:customStyle="1" w:styleId="ConsPlusNonformat">
    <w:name w:val="ConsPlusNonformat"/>
    <w:uiPriority w:val="99"/>
    <w:rsid w:val="00317873"/>
    <w:pPr>
      <w:autoSpaceDE w:val="0"/>
      <w:autoSpaceDN w:val="0"/>
      <w:adjustRightInd w:val="0"/>
    </w:pPr>
    <w:rPr>
      <w:rFonts w:ascii="Courier New" w:eastAsia="Times New Roman" w:hAnsi="Courier New" w:cs="Courier New"/>
      <w:sz w:val="20"/>
      <w:szCs w:val="20"/>
    </w:rPr>
  </w:style>
  <w:style w:type="paragraph" w:styleId="TOC1">
    <w:name w:val="toc 1"/>
    <w:basedOn w:val="Normal"/>
    <w:next w:val="Normal"/>
    <w:autoRedefine/>
    <w:uiPriority w:val="99"/>
    <w:rsid w:val="00317873"/>
    <w:pPr>
      <w:keepNext/>
      <w:widowControl w:val="0"/>
      <w:tabs>
        <w:tab w:val="left" w:pos="828"/>
        <w:tab w:val="right" w:leader="dot" w:pos="9923"/>
      </w:tabs>
      <w:spacing w:line="240" w:lineRule="atLeast"/>
    </w:pPr>
    <w:rPr>
      <w:noProof/>
      <w:sz w:val="28"/>
      <w:szCs w:val="28"/>
    </w:rPr>
  </w:style>
  <w:style w:type="paragraph" w:customStyle="1" w:styleId="a4">
    <w:name w:val="Îáû÷íûé"/>
    <w:uiPriority w:val="99"/>
    <w:rsid w:val="00317873"/>
    <w:pPr>
      <w:widowControl w:val="0"/>
    </w:pPr>
    <w:rPr>
      <w:rFonts w:ascii="Times New Roman" w:eastAsia="Times New Roman" w:hAnsi="Times New Roman"/>
      <w:sz w:val="20"/>
      <w:szCs w:val="20"/>
    </w:rPr>
  </w:style>
  <w:style w:type="paragraph" w:customStyle="1" w:styleId="a5">
    <w:name w:val="Нормативный"/>
    <w:basedOn w:val="Normal"/>
    <w:uiPriority w:val="99"/>
    <w:rsid w:val="00317873"/>
    <w:pPr>
      <w:shd w:val="clear" w:color="auto" w:fill="FFFFFF"/>
      <w:spacing w:line="360" w:lineRule="auto"/>
      <w:ind w:firstLine="709"/>
      <w:jc w:val="both"/>
    </w:pPr>
    <w:rPr>
      <w:color w:val="000000"/>
      <w:sz w:val="28"/>
      <w:szCs w:val="28"/>
    </w:rPr>
  </w:style>
  <w:style w:type="paragraph" w:customStyle="1" w:styleId="23">
    <w:name w:val="Абзац списка2"/>
    <w:basedOn w:val="Normal"/>
    <w:uiPriority w:val="99"/>
    <w:rsid w:val="00317873"/>
    <w:pPr>
      <w:spacing w:after="200" w:line="276" w:lineRule="auto"/>
      <w:ind w:left="720"/>
      <w:contextualSpacing/>
    </w:pPr>
    <w:rPr>
      <w:rFonts w:ascii="Calibri" w:hAnsi="Calibri"/>
      <w:sz w:val="22"/>
      <w:szCs w:val="22"/>
      <w:lang w:eastAsia="en-US"/>
    </w:rPr>
  </w:style>
  <w:style w:type="character" w:styleId="Strong">
    <w:name w:val="Strong"/>
    <w:basedOn w:val="DefaultParagraphFont"/>
    <w:uiPriority w:val="99"/>
    <w:qFormat/>
    <w:rsid w:val="00317873"/>
    <w:rPr>
      <w:rFonts w:cs="Times New Roman"/>
      <w:b/>
    </w:rPr>
  </w:style>
  <w:style w:type="character" w:customStyle="1" w:styleId="FontStyle80">
    <w:name w:val="Font Style80"/>
    <w:uiPriority w:val="99"/>
    <w:rsid w:val="00317873"/>
    <w:rPr>
      <w:rFonts w:ascii="Times New Roman" w:hAnsi="Times New Roman"/>
      <w:color w:val="000000"/>
      <w:sz w:val="26"/>
    </w:rPr>
  </w:style>
  <w:style w:type="character" w:customStyle="1" w:styleId="normalchar">
    <w:name w:val="normal__char"/>
    <w:uiPriority w:val="99"/>
    <w:rsid w:val="00317873"/>
  </w:style>
  <w:style w:type="paragraph" w:customStyle="1" w:styleId="30">
    <w:name w:val="Абзац списка3"/>
    <w:basedOn w:val="Normal"/>
    <w:uiPriority w:val="99"/>
    <w:rsid w:val="00317873"/>
    <w:pPr>
      <w:spacing w:after="200" w:line="276" w:lineRule="auto"/>
      <w:ind w:left="720"/>
      <w:contextualSpacing/>
    </w:pPr>
    <w:rPr>
      <w:rFonts w:ascii="Calibri" w:hAnsi="Calibri"/>
      <w:sz w:val="22"/>
      <w:szCs w:val="22"/>
      <w:lang w:eastAsia="en-US"/>
    </w:rPr>
  </w:style>
  <w:style w:type="paragraph" w:customStyle="1" w:styleId="4">
    <w:name w:val="Абзац списка4"/>
    <w:basedOn w:val="Normal"/>
    <w:link w:val="ListParagraphChar"/>
    <w:uiPriority w:val="99"/>
    <w:rsid w:val="00317873"/>
    <w:pPr>
      <w:ind w:left="720"/>
      <w:contextualSpacing/>
    </w:pPr>
    <w:rPr>
      <w:rFonts w:eastAsia="Calibri"/>
    </w:rPr>
  </w:style>
  <w:style w:type="character" w:customStyle="1" w:styleId="ListParagraphChar">
    <w:name w:val="List Paragraph Char"/>
    <w:link w:val="4"/>
    <w:uiPriority w:val="99"/>
    <w:locked/>
    <w:rsid w:val="00317873"/>
    <w:rPr>
      <w:rFonts w:ascii="Times New Roman" w:hAnsi="Times New Roman"/>
      <w:sz w:val="20"/>
      <w:lang w:eastAsia="ru-RU"/>
    </w:rPr>
  </w:style>
  <w:style w:type="paragraph" w:customStyle="1" w:styleId="Standard">
    <w:name w:val="Standard"/>
    <w:uiPriority w:val="99"/>
    <w:rsid w:val="00317873"/>
    <w:pPr>
      <w:suppressAutoHyphens/>
      <w:autoSpaceDN w:val="0"/>
    </w:pPr>
    <w:rPr>
      <w:rFonts w:ascii="Times New Roman" w:eastAsia="SimSun" w:hAnsi="Times New Roman"/>
      <w:kern w:val="3"/>
      <w:sz w:val="24"/>
      <w:szCs w:val="24"/>
      <w:lang w:eastAsia="zh-CN"/>
    </w:rPr>
  </w:style>
  <w:style w:type="paragraph" w:styleId="CommentText">
    <w:name w:val="annotation text"/>
    <w:basedOn w:val="Normal"/>
    <w:link w:val="CommentTextChar"/>
    <w:uiPriority w:val="99"/>
    <w:rsid w:val="00317873"/>
  </w:style>
  <w:style w:type="character" w:customStyle="1" w:styleId="CommentTextChar">
    <w:name w:val="Comment Text Char"/>
    <w:basedOn w:val="DefaultParagraphFont"/>
    <w:link w:val="CommentText"/>
    <w:uiPriority w:val="99"/>
    <w:locked/>
    <w:rsid w:val="00317873"/>
    <w:rPr>
      <w:rFonts w:ascii="Times New Roman" w:hAnsi="Times New Roman" w:cs="Times New Roman"/>
      <w:sz w:val="20"/>
      <w:szCs w:val="20"/>
      <w:lang w:eastAsia="ru-RU"/>
    </w:rPr>
  </w:style>
  <w:style w:type="paragraph" w:customStyle="1" w:styleId="NoSpacing1">
    <w:name w:val="No Spacing1"/>
    <w:uiPriority w:val="99"/>
    <w:rsid w:val="00317873"/>
    <w:rPr>
      <w:rFonts w:eastAsia="Times New Roman"/>
      <w:lang w:eastAsia="en-US"/>
    </w:rPr>
  </w:style>
  <w:style w:type="character" w:styleId="CommentReference">
    <w:name w:val="annotation reference"/>
    <w:basedOn w:val="DefaultParagraphFont"/>
    <w:uiPriority w:val="99"/>
    <w:rsid w:val="00317873"/>
    <w:rPr>
      <w:rFonts w:cs="Times New Roman"/>
      <w:sz w:val="16"/>
    </w:rPr>
  </w:style>
  <w:style w:type="character" w:styleId="Emphasis">
    <w:name w:val="Emphasis"/>
    <w:basedOn w:val="DefaultParagraphFont"/>
    <w:uiPriority w:val="99"/>
    <w:qFormat/>
    <w:rsid w:val="00317873"/>
    <w:rPr>
      <w:rFonts w:cs="Times New Roman"/>
      <w:i/>
    </w:rPr>
  </w:style>
  <w:style w:type="paragraph" w:styleId="CommentSubject">
    <w:name w:val="annotation subject"/>
    <w:basedOn w:val="CommentText"/>
    <w:next w:val="CommentText"/>
    <w:link w:val="CommentSubjectChar"/>
    <w:uiPriority w:val="99"/>
    <w:rsid w:val="00317873"/>
    <w:rPr>
      <w:b/>
    </w:rPr>
  </w:style>
  <w:style w:type="character" w:customStyle="1" w:styleId="CommentSubjectChar">
    <w:name w:val="Comment Subject Char"/>
    <w:basedOn w:val="CommentTextChar"/>
    <w:link w:val="CommentSubject"/>
    <w:uiPriority w:val="99"/>
    <w:locked/>
    <w:rsid w:val="00317873"/>
    <w:rPr>
      <w:b/>
    </w:rPr>
  </w:style>
  <w:style w:type="character" w:customStyle="1" w:styleId="FontStyle13">
    <w:name w:val="Font Style13"/>
    <w:uiPriority w:val="99"/>
    <w:rsid w:val="00317873"/>
    <w:rPr>
      <w:rFonts w:ascii="Times New Roman" w:hAnsi="Times New Roman"/>
      <w:sz w:val="28"/>
    </w:rPr>
  </w:style>
  <w:style w:type="paragraph" w:styleId="HTMLPreformatted">
    <w:name w:val="HTML Preformatted"/>
    <w:basedOn w:val="Normal"/>
    <w:link w:val="HTMLPreformattedChar"/>
    <w:uiPriority w:val="99"/>
    <w:rsid w:val="00317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locked/>
    <w:rsid w:val="00317873"/>
    <w:rPr>
      <w:rFonts w:ascii="Courier New" w:hAnsi="Courier New" w:cs="Times New Roman"/>
      <w:sz w:val="20"/>
      <w:szCs w:val="20"/>
    </w:rPr>
  </w:style>
  <w:style w:type="character" w:customStyle="1" w:styleId="actstextwidth">
    <w:name w:val="acts_text_width"/>
    <w:uiPriority w:val="99"/>
    <w:rsid w:val="00317873"/>
  </w:style>
  <w:style w:type="paragraph" w:customStyle="1" w:styleId="ConsNonformat">
    <w:name w:val="ConsNonformat"/>
    <w:uiPriority w:val="99"/>
    <w:rsid w:val="00317873"/>
    <w:pPr>
      <w:widowControl w:val="0"/>
      <w:autoSpaceDE w:val="0"/>
      <w:autoSpaceDN w:val="0"/>
      <w:adjustRightInd w:val="0"/>
      <w:ind w:right="19772"/>
    </w:pPr>
    <w:rPr>
      <w:rFonts w:ascii="Courier New" w:eastAsia="Times New Roman" w:hAnsi="Courier New" w:cs="Courier New"/>
      <w:sz w:val="28"/>
      <w:szCs w:val="28"/>
    </w:rPr>
  </w:style>
  <w:style w:type="paragraph" w:customStyle="1" w:styleId="5">
    <w:name w:val="Абзац списка5"/>
    <w:basedOn w:val="Normal"/>
    <w:uiPriority w:val="99"/>
    <w:rsid w:val="00317873"/>
    <w:pPr>
      <w:ind w:left="720"/>
      <w:contextualSpacing/>
    </w:pPr>
  </w:style>
  <w:style w:type="paragraph" w:customStyle="1" w:styleId="6">
    <w:name w:val="Абзац списка6"/>
    <w:basedOn w:val="Normal"/>
    <w:link w:val="ListParagraphChar3"/>
    <w:uiPriority w:val="99"/>
    <w:rsid w:val="00317873"/>
    <w:pPr>
      <w:ind w:left="720"/>
      <w:contextualSpacing/>
    </w:pPr>
    <w:rPr>
      <w:rFonts w:eastAsia="Calibri"/>
    </w:rPr>
  </w:style>
  <w:style w:type="character" w:customStyle="1" w:styleId="ListParagraphChar3">
    <w:name w:val="List Paragraph Char3"/>
    <w:link w:val="6"/>
    <w:uiPriority w:val="99"/>
    <w:locked/>
    <w:rsid w:val="00317873"/>
    <w:rPr>
      <w:rFonts w:ascii="Times New Roman" w:hAnsi="Times New Roman"/>
      <w:sz w:val="20"/>
      <w:lang w:eastAsia="ru-RU"/>
    </w:rPr>
  </w:style>
  <w:style w:type="paragraph" w:customStyle="1" w:styleId="msonormalcxspmiddle">
    <w:name w:val="msonormalcxspmiddle"/>
    <w:basedOn w:val="Normal"/>
    <w:uiPriority w:val="99"/>
    <w:rsid w:val="00317873"/>
    <w:pPr>
      <w:spacing w:before="100" w:beforeAutospacing="1" w:after="100" w:afterAutospacing="1"/>
    </w:pPr>
    <w:rPr>
      <w:sz w:val="24"/>
      <w:szCs w:val="24"/>
    </w:rPr>
  </w:style>
  <w:style w:type="paragraph" w:customStyle="1" w:styleId="Style10">
    <w:name w:val="Style10"/>
    <w:basedOn w:val="Normal"/>
    <w:uiPriority w:val="99"/>
    <w:rsid w:val="00317873"/>
    <w:pPr>
      <w:widowControl w:val="0"/>
      <w:autoSpaceDE w:val="0"/>
      <w:autoSpaceDN w:val="0"/>
      <w:adjustRightInd w:val="0"/>
      <w:spacing w:line="451" w:lineRule="exact"/>
      <w:ind w:firstLine="871"/>
      <w:jc w:val="both"/>
    </w:pPr>
    <w:rPr>
      <w:sz w:val="24"/>
      <w:szCs w:val="24"/>
    </w:rPr>
  </w:style>
  <w:style w:type="character" w:customStyle="1" w:styleId="FontStyle41">
    <w:name w:val="Font Style41"/>
    <w:uiPriority w:val="99"/>
    <w:rsid w:val="00317873"/>
    <w:rPr>
      <w:rFonts w:ascii="Times New Roman" w:hAnsi="Times New Roman"/>
      <w:sz w:val="24"/>
    </w:rPr>
  </w:style>
  <w:style w:type="paragraph" w:styleId="TOC2">
    <w:name w:val="toc 2"/>
    <w:basedOn w:val="Normal"/>
    <w:next w:val="Normal"/>
    <w:autoRedefine/>
    <w:uiPriority w:val="99"/>
    <w:rsid w:val="00317873"/>
    <w:pPr>
      <w:keepNext/>
      <w:widowControl w:val="0"/>
      <w:tabs>
        <w:tab w:val="right" w:leader="dot" w:pos="9912"/>
      </w:tabs>
      <w:ind w:left="284"/>
    </w:pPr>
    <w:rPr>
      <w:sz w:val="28"/>
      <w:szCs w:val="28"/>
    </w:rPr>
  </w:style>
  <w:style w:type="paragraph" w:styleId="TOC3">
    <w:name w:val="toc 3"/>
    <w:basedOn w:val="Normal"/>
    <w:next w:val="Normal"/>
    <w:autoRedefine/>
    <w:uiPriority w:val="99"/>
    <w:rsid w:val="00317873"/>
    <w:pPr>
      <w:keepNext/>
      <w:widowControl w:val="0"/>
      <w:tabs>
        <w:tab w:val="right" w:leader="dot" w:pos="9923"/>
      </w:tabs>
      <w:ind w:left="426"/>
    </w:pPr>
    <w:rPr>
      <w:sz w:val="28"/>
      <w:szCs w:val="28"/>
    </w:rPr>
  </w:style>
  <w:style w:type="paragraph" w:customStyle="1" w:styleId="7">
    <w:name w:val="Абзац списка7"/>
    <w:basedOn w:val="Normal"/>
    <w:link w:val="ListParagraphChar4"/>
    <w:uiPriority w:val="99"/>
    <w:rsid w:val="00317873"/>
    <w:pPr>
      <w:ind w:left="720"/>
      <w:contextualSpacing/>
    </w:pPr>
    <w:rPr>
      <w:rFonts w:eastAsia="Calibri"/>
    </w:rPr>
  </w:style>
  <w:style w:type="character" w:customStyle="1" w:styleId="ListParagraphChar4">
    <w:name w:val="List Paragraph Char4"/>
    <w:link w:val="7"/>
    <w:uiPriority w:val="99"/>
    <w:locked/>
    <w:rsid w:val="00317873"/>
    <w:rPr>
      <w:rFonts w:ascii="Times New Roman" w:hAnsi="Times New Roman"/>
      <w:sz w:val="20"/>
      <w:lang w:eastAsia="ru-RU"/>
    </w:rPr>
  </w:style>
  <w:style w:type="character" w:customStyle="1" w:styleId="100">
    <w:name w:val="Знак Знак10"/>
    <w:uiPriority w:val="99"/>
    <w:locked/>
    <w:rsid w:val="00317873"/>
    <w:rPr>
      <w:sz w:val="28"/>
    </w:rPr>
  </w:style>
  <w:style w:type="paragraph" w:customStyle="1" w:styleId="8">
    <w:name w:val="Абзац списка8"/>
    <w:basedOn w:val="Normal"/>
    <w:uiPriority w:val="99"/>
    <w:rsid w:val="00317873"/>
    <w:pPr>
      <w:ind w:left="720"/>
      <w:contextualSpacing/>
    </w:pPr>
    <w:rPr>
      <w:rFonts w:eastAsia="Calibri"/>
    </w:rPr>
  </w:style>
  <w:style w:type="paragraph" w:customStyle="1" w:styleId="xl22">
    <w:name w:val="xl22"/>
    <w:basedOn w:val="Normal"/>
    <w:uiPriority w:val="99"/>
    <w:rsid w:val="00317873"/>
    <w:pPr>
      <w:spacing w:before="100" w:beforeAutospacing="1" w:after="100" w:afterAutospacing="1"/>
    </w:pPr>
    <w:rPr>
      <w:rFonts w:ascii="Arial Unicode MS" w:eastAsia="Arial Unicode MS"/>
      <w:sz w:val="24"/>
      <w:szCs w:val="24"/>
    </w:rPr>
  </w:style>
  <w:style w:type="character" w:customStyle="1" w:styleId="a6">
    <w:name w:val="Колонтитул_"/>
    <w:link w:val="a7"/>
    <w:uiPriority w:val="99"/>
    <w:locked/>
    <w:rsid w:val="00317873"/>
    <w:rPr>
      <w:shd w:val="clear" w:color="auto" w:fill="FFFFFF"/>
    </w:rPr>
  </w:style>
  <w:style w:type="paragraph" w:customStyle="1" w:styleId="a7">
    <w:name w:val="Колонтитул"/>
    <w:basedOn w:val="Normal"/>
    <w:link w:val="a6"/>
    <w:uiPriority w:val="99"/>
    <w:rsid w:val="00317873"/>
    <w:pPr>
      <w:shd w:val="clear" w:color="auto" w:fill="FFFFFF"/>
    </w:pPr>
    <w:rPr>
      <w:rFonts w:ascii="Calibri" w:eastAsia="Calibri" w:hAnsi="Calibri"/>
    </w:rPr>
  </w:style>
  <w:style w:type="paragraph" w:customStyle="1" w:styleId="a8">
    <w:name w:val="Содержимое таблицы"/>
    <w:basedOn w:val="Normal"/>
    <w:uiPriority w:val="99"/>
    <w:rsid w:val="00AC2748"/>
    <w:pPr>
      <w:widowControl w:val="0"/>
      <w:suppressLineNumbers/>
      <w:suppressAutoHyphens/>
    </w:pPr>
    <w:rPr>
      <w:rFonts w:eastAsia="SimSun" w:cs="Mangal"/>
      <w:kern w:val="1"/>
      <w:sz w:val="24"/>
      <w:szCs w:val="24"/>
      <w:lang w:eastAsia="hi-IN" w:bidi="hi-IN"/>
    </w:rPr>
  </w:style>
  <w:style w:type="paragraph" w:customStyle="1" w:styleId="formattexttopleveltext">
    <w:name w:val="formattext topleveltext"/>
    <w:basedOn w:val="Normal"/>
    <w:uiPriority w:val="99"/>
    <w:rsid w:val="00440211"/>
    <w:pPr>
      <w:spacing w:before="100" w:beforeAutospacing="1" w:after="100" w:afterAutospacing="1"/>
    </w:pPr>
    <w:rPr>
      <w:sz w:val="24"/>
      <w:szCs w:val="24"/>
    </w:rPr>
  </w:style>
  <w:style w:type="paragraph" w:customStyle="1" w:styleId="FR4">
    <w:name w:val="FR4"/>
    <w:uiPriority w:val="99"/>
    <w:rsid w:val="002C0BA0"/>
    <w:pPr>
      <w:widowControl w:val="0"/>
      <w:snapToGrid w:val="0"/>
      <w:jc w:val="right"/>
    </w:pPr>
    <w:rPr>
      <w:rFonts w:ascii="Arial" w:eastAsia="Times New Roman" w:hAnsi="Arial"/>
      <w:sz w:val="16"/>
      <w:szCs w:val="20"/>
    </w:rPr>
  </w:style>
  <w:style w:type="character" w:customStyle="1" w:styleId="FontStyle83">
    <w:name w:val="Font Style83"/>
    <w:uiPriority w:val="99"/>
    <w:rsid w:val="00045998"/>
    <w:rPr>
      <w:rFonts w:ascii="Times New Roman" w:hAnsi="Times New Roman"/>
      <w:sz w:val="26"/>
    </w:rPr>
  </w:style>
  <w:style w:type="character" w:customStyle="1" w:styleId="c0">
    <w:name w:val="c0"/>
    <w:uiPriority w:val="99"/>
    <w:rsid w:val="00C5236F"/>
  </w:style>
  <w:style w:type="character" w:customStyle="1" w:styleId="itemtext1">
    <w:name w:val="itemtext1"/>
    <w:basedOn w:val="DefaultParagraphFont"/>
    <w:uiPriority w:val="99"/>
    <w:rsid w:val="00087367"/>
    <w:rPr>
      <w:rFonts w:ascii="Segoe UI" w:hAnsi="Segoe UI" w:cs="Segoe UI"/>
      <w:color w:val="000000"/>
      <w:sz w:val="20"/>
      <w:szCs w:val="20"/>
    </w:rPr>
  </w:style>
  <w:style w:type="paragraph" w:styleId="NoSpacing">
    <w:name w:val="No Spacing"/>
    <w:uiPriority w:val="99"/>
    <w:qFormat/>
    <w:rsid w:val="00234FB5"/>
    <w:rPr>
      <w:lang w:eastAsia="en-US"/>
    </w:rPr>
  </w:style>
  <w:style w:type="paragraph" w:customStyle="1" w:styleId="9">
    <w:name w:val="Абзац списка9"/>
    <w:basedOn w:val="Normal"/>
    <w:uiPriority w:val="99"/>
    <w:rsid w:val="0030526E"/>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208108031">
      <w:marLeft w:val="0"/>
      <w:marRight w:val="0"/>
      <w:marTop w:val="0"/>
      <w:marBottom w:val="0"/>
      <w:divBdr>
        <w:top w:val="none" w:sz="0" w:space="0" w:color="auto"/>
        <w:left w:val="none" w:sz="0" w:space="0" w:color="auto"/>
        <w:bottom w:val="none" w:sz="0" w:space="0" w:color="auto"/>
        <w:right w:val="none" w:sz="0" w:space="0" w:color="auto"/>
      </w:divBdr>
    </w:div>
    <w:div w:id="1208108032">
      <w:marLeft w:val="0"/>
      <w:marRight w:val="0"/>
      <w:marTop w:val="0"/>
      <w:marBottom w:val="0"/>
      <w:divBdr>
        <w:top w:val="none" w:sz="0" w:space="0" w:color="auto"/>
        <w:left w:val="none" w:sz="0" w:space="0" w:color="auto"/>
        <w:bottom w:val="none" w:sz="0" w:space="0" w:color="auto"/>
        <w:right w:val="none" w:sz="0" w:space="0" w:color="auto"/>
      </w:divBdr>
    </w:div>
    <w:div w:id="1208108033">
      <w:marLeft w:val="0"/>
      <w:marRight w:val="0"/>
      <w:marTop w:val="0"/>
      <w:marBottom w:val="0"/>
      <w:divBdr>
        <w:top w:val="none" w:sz="0" w:space="0" w:color="auto"/>
        <w:left w:val="none" w:sz="0" w:space="0" w:color="auto"/>
        <w:bottom w:val="none" w:sz="0" w:space="0" w:color="auto"/>
        <w:right w:val="none" w:sz="0" w:space="0" w:color="auto"/>
      </w:divBdr>
    </w:div>
    <w:div w:id="1208108034">
      <w:marLeft w:val="0"/>
      <w:marRight w:val="0"/>
      <w:marTop w:val="0"/>
      <w:marBottom w:val="0"/>
      <w:divBdr>
        <w:top w:val="none" w:sz="0" w:space="0" w:color="auto"/>
        <w:left w:val="none" w:sz="0" w:space="0" w:color="auto"/>
        <w:bottom w:val="none" w:sz="0" w:space="0" w:color="auto"/>
        <w:right w:val="none" w:sz="0" w:space="0" w:color="auto"/>
      </w:divBdr>
    </w:div>
    <w:div w:id="1208108035">
      <w:marLeft w:val="0"/>
      <w:marRight w:val="0"/>
      <w:marTop w:val="0"/>
      <w:marBottom w:val="0"/>
      <w:divBdr>
        <w:top w:val="none" w:sz="0" w:space="0" w:color="auto"/>
        <w:left w:val="none" w:sz="0" w:space="0" w:color="auto"/>
        <w:bottom w:val="none" w:sz="0" w:space="0" w:color="auto"/>
        <w:right w:val="none" w:sz="0" w:space="0" w:color="auto"/>
      </w:divBdr>
    </w:div>
    <w:div w:id="1208108036">
      <w:marLeft w:val="0"/>
      <w:marRight w:val="0"/>
      <w:marTop w:val="0"/>
      <w:marBottom w:val="0"/>
      <w:divBdr>
        <w:top w:val="none" w:sz="0" w:space="0" w:color="auto"/>
        <w:left w:val="none" w:sz="0" w:space="0" w:color="auto"/>
        <w:bottom w:val="none" w:sz="0" w:space="0" w:color="auto"/>
        <w:right w:val="none" w:sz="0" w:space="0" w:color="auto"/>
      </w:divBdr>
    </w:div>
    <w:div w:id="1208108037">
      <w:marLeft w:val="0"/>
      <w:marRight w:val="0"/>
      <w:marTop w:val="0"/>
      <w:marBottom w:val="0"/>
      <w:divBdr>
        <w:top w:val="none" w:sz="0" w:space="0" w:color="auto"/>
        <w:left w:val="none" w:sz="0" w:space="0" w:color="auto"/>
        <w:bottom w:val="none" w:sz="0" w:space="0" w:color="auto"/>
        <w:right w:val="none" w:sz="0" w:space="0" w:color="auto"/>
      </w:divBdr>
    </w:div>
    <w:div w:id="1208108038">
      <w:marLeft w:val="0"/>
      <w:marRight w:val="0"/>
      <w:marTop w:val="0"/>
      <w:marBottom w:val="0"/>
      <w:divBdr>
        <w:top w:val="none" w:sz="0" w:space="0" w:color="auto"/>
        <w:left w:val="none" w:sz="0" w:space="0" w:color="auto"/>
        <w:bottom w:val="none" w:sz="0" w:space="0" w:color="auto"/>
        <w:right w:val="none" w:sz="0" w:space="0" w:color="auto"/>
      </w:divBdr>
    </w:div>
    <w:div w:id="1208108039">
      <w:marLeft w:val="0"/>
      <w:marRight w:val="0"/>
      <w:marTop w:val="0"/>
      <w:marBottom w:val="0"/>
      <w:divBdr>
        <w:top w:val="none" w:sz="0" w:space="0" w:color="auto"/>
        <w:left w:val="none" w:sz="0" w:space="0" w:color="auto"/>
        <w:bottom w:val="none" w:sz="0" w:space="0" w:color="auto"/>
        <w:right w:val="none" w:sz="0" w:space="0" w:color="auto"/>
      </w:divBdr>
    </w:div>
    <w:div w:id="1208108040">
      <w:marLeft w:val="0"/>
      <w:marRight w:val="0"/>
      <w:marTop w:val="0"/>
      <w:marBottom w:val="0"/>
      <w:divBdr>
        <w:top w:val="none" w:sz="0" w:space="0" w:color="auto"/>
        <w:left w:val="none" w:sz="0" w:space="0" w:color="auto"/>
        <w:bottom w:val="none" w:sz="0" w:space="0" w:color="auto"/>
        <w:right w:val="none" w:sz="0" w:space="0" w:color="auto"/>
      </w:divBdr>
    </w:div>
    <w:div w:id="1208108041">
      <w:marLeft w:val="0"/>
      <w:marRight w:val="0"/>
      <w:marTop w:val="0"/>
      <w:marBottom w:val="0"/>
      <w:divBdr>
        <w:top w:val="none" w:sz="0" w:space="0" w:color="auto"/>
        <w:left w:val="none" w:sz="0" w:space="0" w:color="auto"/>
        <w:bottom w:val="none" w:sz="0" w:space="0" w:color="auto"/>
        <w:right w:val="none" w:sz="0" w:space="0" w:color="auto"/>
      </w:divBdr>
    </w:div>
    <w:div w:id="1208108042">
      <w:marLeft w:val="0"/>
      <w:marRight w:val="0"/>
      <w:marTop w:val="0"/>
      <w:marBottom w:val="0"/>
      <w:divBdr>
        <w:top w:val="none" w:sz="0" w:space="0" w:color="auto"/>
        <w:left w:val="none" w:sz="0" w:space="0" w:color="auto"/>
        <w:bottom w:val="none" w:sz="0" w:space="0" w:color="auto"/>
        <w:right w:val="none" w:sz="0" w:space="0" w:color="auto"/>
      </w:divBdr>
    </w:div>
    <w:div w:id="1208108043">
      <w:marLeft w:val="0"/>
      <w:marRight w:val="0"/>
      <w:marTop w:val="0"/>
      <w:marBottom w:val="0"/>
      <w:divBdr>
        <w:top w:val="none" w:sz="0" w:space="0" w:color="auto"/>
        <w:left w:val="none" w:sz="0" w:space="0" w:color="auto"/>
        <w:bottom w:val="none" w:sz="0" w:space="0" w:color="auto"/>
        <w:right w:val="none" w:sz="0" w:space="0" w:color="auto"/>
      </w:divBdr>
    </w:div>
    <w:div w:id="1208108044">
      <w:marLeft w:val="0"/>
      <w:marRight w:val="0"/>
      <w:marTop w:val="0"/>
      <w:marBottom w:val="0"/>
      <w:divBdr>
        <w:top w:val="none" w:sz="0" w:space="0" w:color="auto"/>
        <w:left w:val="none" w:sz="0" w:space="0" w:color="auto"/>
        <w:bottom w:val="none" w:sz="0" w:space="0" w:color="auto"/>
        <w:right w:val="none" w:sz="0" w:space="0" w:color="auto"/>
      </w:divBdr>
    </w:div>
    <w:div w:id="1208108045">
      <w:marLeft w:val="0"/>
      <w:marRight w:val="0"/>
      <w:marTop w:val="0"/>
      <w:marBottom w:val="0"/>
      <w:divBdr>
        <w:top w:val="none" w:sz="0" w:space="0" w:color="auto"/>
        <w:left w:val="none" w:sz="0" w:space="0" w:color="auto"/>
        <w:bottom w:val="none" w:sz="0" w:space="0" w:color="auto"/>
        <w:right w:val="none" w:sz="0" w:space="0" w:color="auto"/>
      </w:divBdr>
    </w:div>
    <w:div w:id="1208108046">
      <w:marLeft w:val="0"/>
      <w:marRight w:val="0"/>
      <w:marTop w:val="0"/>
      <w:marBottom w:val="0"/>
      <w:divBdr>
        <w:top w:val="none" w:sz="0" w:space="0" w:color="auto"/>
        <w:left w:val="none" w:sz="0" w:space="0" w:color="auto"/>
        <w:bottom w:val="none" w:sz="0" w:space="0" w:color="auto"/>
        <w:right w:val="none" w:sz="0" w:space="0" w:color="auto"/>
      </w:divBdr>
    </w:div>
    <w:div w:id="1208108047">
      <w:marLeft w:val="0"/>
      <w:marRight w:val="0"/>
      <w:marTop w:val="0"/>
      <w:marBottom w:val="0"/>
      <w:divBdr>
        <w:top w:val="none" w:sz="0" w:space="0" w:color="auto"/>
        <w:left w:val="none" w:sz="0" w:space="0" w:color="auto"/>
        <w:bottom w:val="none" w:sz="0" w:space="0" w:color="auto"/>
        <w:right w:val="none" w:sz="0" w:space="0" w:color="auto"/>
      </w:divBdr>
    </w:div>
    <w:div w:id="1208108048">
      <w:marLeft w:val="0"/>
      <w:marRight w:val="0"/>
      <w:marTop w:val="0"/>
      <w:marBottom w:val="0"/>
      <w:divBdr>
        <w:top w:val="none" w:sz="0" w:space="0" w:color="auto"/>
        <w:left w:val="none" w:sz="0" w:space="0" w:color="auto"/>
        <w:bottom w:val="none" w:sz="0" w:space="0" w:color="auto"/>
        <w:right w:val="none" w:sz="0" w:space="0" w:color="auto"/>
      </w:divBdr>
    </w:div>
    <w:div w:id="1208108049">
      <w:marLeft w:val="0"/>
      <w:marRight w:val="0"/>
      <w:marTop w:val="0"/>
      <w:marBottom w:val="0"/>
      <w:divBdr>
        <w:top w:val="none" w:sz="0" w:space="0" w:color="auto"/>
        <w:left w:val="none" w:sz="0" w:space="0" w:color="auto"/>
        <w:bottom w:val="none" w:sz="0" w:space="0" w:color="auto"/>
        <w:right w:val="none" w:sz="0" w:space="0" w:color="auto"/>
      </w:divBdr>
    </w:div>
    <w:div w:id="1208108050">
      <w:marLeft w:val="0"/>
      <w:marRight w:val="0"/>
      <w:marTop w:val="0"/>
      <w:marBottom w:val="0"/>
      <w:divBdr>
        <w:top w:val="none" w:sz="0" w:space="0" w:color="auto"/>
        <w:left w:val="none" w:sz="0" w:space="0" w:color="auto"/>
        <w:bottom w:val="none" w:sz="0" w:space="0" w:color="auto"/>
        <w:right w:val="none" w:sz="0" w:space="0" w:color="auto"/>
      </w:divBdr>
    </w:div>
    <w:div w:id="1208108051">
      <w:marLeft w:val="0"/>
      <w:marRight w:val="0"/>
      <w:marTop w:val="0"/>
      <w:marBottom w:val="0"/>
      <w:divBdr>
        <w:top w:val="none" w:sz="0" w:space="0" w:color="auto"/>
        <w:left w:val="none" w:sz="0" w:space="0" w:color="auto"/>
        <w:bottom w:val="none" w:sz="0" w:space="0" w:color="auto"/>
        <w:right w:val="none" w:sz="0" w:space="0" w:color="auto"/>
      </w:divBdr>
    </w:div>
    <w:div w:id="1208108052">
      <w:marLeft w:val="0"/>
      <w:marRight w:val="0"/>
      <w:marTop w:val="0"/>
      <w:marBottom w:val="0"/>
      <w:divBdr>
        <w:top w:val="none" w:sz="0" w:space="0" w:color="auto"/>
        <w:left w:val="none" w:sz="0" w:space="0" w:color="auto"/>
        <w:bottom w:val="none" w:sz="0" w:space="0" w:color="auto"/>
        <w:right w:val="none" w:sz="0" w:space="0" w:color="auto"/>
      </w:divBdr>
    </w:div>
    <w:div w:id="1208108053">
      <w:marLeft w:val="0"/>
      <w:marRight w:val="0"/>
      <w:marTop w:val="0"/>
      <w:marBottom w:val="0"/>
      <w:divBdr>
        <w:top w:val="none" w:sz="0" w:space="0" w:color="auto"/>
        <w:left w:val="none" w:sz="0" w:space="0" w:color="auto"/>
        <w:bottom w:val="none" w:sz="0" w:space="0" w:color="auto"/>
        <w:right w:val="none" w:sz="0" w:space="0" w:color="auto"/>
      </w:divBdr>
    </w:div>
    <w:div w:id="1208108054">
      <w:marLeft w:val="0"/>
      <w:marRight w:val="0"/>
      <w:marTop w:val="0"/>
      <w:marBottom w:val="0"/>
      <w:divBdr>
        <w:top w:val="none" w:sz="0" w:space="0" w:color="auto"/>
        <w:left w:val="none" w:sz="0" w:space="0" w:color="auto"/>
        <w:bottom w:val="none" w:sz="0" w:space="0" w:color="auto"/>
        <w:right w:val="none" w:sz="0" w:space="0" w:color="auto"/>
      </w:divBdr>
    </w:div>
    <w:div w:id="1208108055">
      <w:marLeft w:val="0"/>
      <w:marRight w:val="0"/>
      <w:marTop w:val="0"/>
      <w:marBottom w:val="0"/>
      <w:divBdr>
        <w:top w:val="none" w:sz="0" w:space="0" w:color="auto"/>
        <w:left w:val="none" w:sz="0" w:space="0" w:color="auto"/>
        <w:bottom w:val="none" w:sz="0" w:space="0" w:color="auto"/>
        <w:right w:val="none" w:sz="0" w:space="0" w:color="auto"/>
      </w:divBdr>
    </w:div>
    <w:div w:id="1208108056">
      <w:marLeft w:val="0"/>
      <w:marRight w:val="0"/>
      <w:marTop w:val="0"/>
      <w:marBottom w:val="0"/>
      <w:divBdr>
        <w:top w:val="none" w:sz="0" w:space="0" w:color="auto"/>
        <w:left w:val="none" w:sz="0" w:space="0" w:color="auto"/>
        <w:bottom w:val="none" w:sz="0" w:space="0" w:color="auto"/>
        <w:right w:val="none" w:sz="0" w:space="0" w:color="auto"/>
      </w:divBdr>
    </w:div>
    <w:div w:id="1208108057">
      <w:marLeft w:val="0"/>
      <w:marRight w:val="0"/>
      <w:marTop w:val="0"/>
      <w:marBottom w:val="0"/>
      <w:divBdr>
        <w:top w:val="none" w:sz="0" w:space="0" w:color="auto"/>
        <w:left w:val="none" w:sz="0" w:space="0" w:color="auto"/>
        <w:bottom w:val="none" w:sz="0" w:space="0" w:color="auto"/>
        <w:right w:val="none" w:sz="0" w:space="0" w:color="auto"/>
      </w:divBdr>
    </w:div>
    <w:div w:id="1208108058">
      <w:marLeft w:val="0"/>
      <w:marRight w:val="0"/>
      <w:marTop w:val="0"/>
      <w:marBottom w:val="0"/>
      <w:divBdr>
        <w:top w:val="none" w:sz="0" w:space="0" w:color="auto"/>
        <w:left w:val="none" w:sz="0" w:space="0" w:color="auto"/>
        <w:bottom w:val="none" w:sz="0" w:space="0" w:color="auto"/>
        <w:right w:val="none" w:sz="0" w:space="0" w:color="auto"/>
      </w:divBdr>
    </w:div>
    <w:div w:id="1208108059">
      <w:marLeft w:val="0"/>
      <w:marRight w:val="0"/>
      <w:marTop w:val="0"/>
      <w:marBottom w:val="0"/>
      <w:divBdr>
        <w:top w:val="none" w:sz="0" w:space="0" w:color="auto"/>
        <w:left w:val="none" w:sz="0" w:space="0" w:color="auto"/>
        <w:bottom w:val="none" w:sz="0" w:space="0" w:color="auto"/>
        <w:right w:val="none" w:sz="0" w:space="0" w:color="auto"/>
      </w:divBdr>
    </w:div>
    <w:div w:id="1208108060">
      <w:marLeft w:val="0"/>
      <w:marRight w:val="0"/>
      <w:marTop w:val="0"/>
      <w:marBottom w:val="0"/>
      <w:divBdr>
        <w:top w:val="none" w:sz="0" w:space="0" w:color="auto"/>
        <w:left w:val="none" w:sz="0" w:space="0" w:color="auto"/>
        <w:bottom w:val="none" w:sz="0" w:space="0" w:color="auto"/>
        <w:right w:val="none" w:sz="0" w:space="0" w:color="auto"/>
      </w:divBdr>
    </w:div>
    <w:div w:id="1208108061">
      <w:marLeft w:val="0"/>
      <w:marRight w:val="0"/>
      <w:marTop w:val="0"/>
      <w:marBottom w:val="0"/>
      <w:divBdr>
        <w:top w:val="none" w:sz="0" w:space="0" w:color="auto"/>
        <w:left w:val="none" w:sz="0" w:space="0" w:color="auto"/>
        <w:bottom w:val="none" w:sz="0" w:space="0" w:color="auto"/>
        <w:right w:val="none" w:sz="0" w:space="0" w:color="auto"/>
      </w:divBdr>
    </w:div>
    <w:div w:id="1208108062">
      <w:marLeft w:val="0"/>
      <w:marRight w:val="0"/>
      <w:marTop w:val="0"/>
      <w:marBottom w:val="0"/>
      <w:divBdr>
        <w:top w:val="none" w:sz="0" w:space="0" w:color="auto"/>
        <w:left w:val="none" w:sz="0" w:space="0" w:color="auto"/>
        <w:bottom w:val="none" w:sz="0" w:space="0" w:color="auto"/>
        <w:right w:val="none" w:sz="0" w:space="0" w:color="auto"/>
      </w:divBdr>
    </w:div>
    <w:div w:id="1208108063">
      <w:marLeft w:val="0"/>
      <w:marRight w:val="0"/>
      <w:marTop w:val="0"/>
      <w:marBottom w:val="0"/>
      <w:divBdr>
        <w:top w:val="none" w:sz="0" w:space="0" w:color="auto"/>
        <w:left w:val="none" w:sz="0" w:space="0" w:color="auto"/>
        <w:bottom w:val="none" w:sz="0" w:space="0" w:color="auto"/>
        <w:right w:val="none" w:sz="0" w:space="0" w:color="auto"/>
      </w:divBdr>
    </w:div>
    <w:div w:id="1208108064">
      <w:marLeft w:val="0"/>
      <w:marRight w:val="0"/>
      <w:marTop w:val="0"/>
      <w:marBottom w:val="0"/>
      <w:divBdr>
        <w:top w:val="none" w:sz="0" w:space="0" w:color="auto"/>
        <w:left w:val="none" w:sz="0" w:space="0" w:color="auto"/>
        <w:bottom w:val="none" w:sz="0" w:space="0" w:color="auto"/>
        <w:right w:val="none" w:sz="0" w:space="0" w:color="auto"/>
      </w:divBdr>
    </w:div>
    <w:div w:id="1208108065">
      <w:marLeft w:val="0"/>
      <w:marRight w:val="0"/>
      <w:marTop w:val="0"/>
      <w:marBottom w:val="0"/>
      <w:divBdr>
        <w:top w:val="none" w:sz="0" w:space="0" w:color="auto"/>
        <w:left w:val="none" w:sz="0" w:space="0" w:color="auto"/>
        <w:bottom w:val="none" w:sz="0" w:space="0" w:color="auto"/>
        <w:right w:val="none" w:sz="0" w:space="0" w:color="auto"/>
      </w:divBdr>
    </w:div>
    <w:div w:id="1208108066">
      <w:marLeft w:val="0"/>
      <w:marRight w:val="0"/>
      <w:marTop w:val="0"/>
      <w:marBottom w:val="0"/>
      <w:divBdr>
        <w:top w:val="none" w:sz="0" w:space="0" w:color="auto"/>
        <w:left w:val="none" w:sz="0" w:space="0" w:color="auto"/>
        <w:bottom w:val="none" w:sz="0" w:space="0" w:color="auto"/>
        <w:right w:val="none" w:sz="0" w:space="0" w:color="auto"/>
      </w:divBdr>
    </w:div>
    <w:div w:id="1208108067">
      <w:marLeft w:val="0"/>
      <w:marRight w:val="0"/>
      <w:marTop w:val="0"/>
      <w:marBottom w:val="0"/>
      <w:divBdr>
        <w:top w:val="none" w:sz="0" w:space="0" w:color="auto"/>
        <w:left w:val="none" w:sz="0" w:space="0" w:color="auto"/>
        <w:bottom w:val="none" w:sz="0" w:space="0" w:color="auto"/>
        <w:right w:val="none" w:sz="0" w:space="0" w:color="auto"/>
      </w:divBdr>
    </w:div>
    <w:div w:id="1208108068">
      <w:marLeft w:val="0"/>
      <w:marRight w:val="0"/>
      <w:marTop w:val="0"/>
      <w:marBottom w:val="0"/>
      <w:divBdr>
        <w:top w:val="none" w:sz="0" w:space="0" w:color="auto"/>
        <w:left w:val="none" w:sz="0" w:space="0" w:color="auto"/>
        <w:bottom w:val="none" w:sz="0" w:space="0" w:color="auto"/>
        <w:right w:val="none" w:sz="0" w:space="0" w:color="auto"/>
      </w:divBdr>
    </w:div>
    <w:div w:id="120810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D3CFDBD1445FBD6FFEAA1D09AED9B708C0C0389FB7C0DE9DCBAAF8B245CBFFFF95812684A94445OFn4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1221</TotalTime>
  <Pages>71</Pages>
  <Words>22692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219</cp:revision>
  <cp:lastPrinted>2018-12-18T07:36:00Z</cp:lastPrinted>
  <dcterms:created xsi:type="dcterms:W3CDTF">2018-10-31T15:20:00Z</dcterms:created>
  <dcterms:modified xsi:type="dcterms:W3CDTF">2018-12-18T07:36:00Z</dcterms:modified>
</cp:coreProperties>
</file>