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10385" w:type="dxa"/>
        <w:tblLook w:val="04A0" w:firstRow="1" w:lastRow="0" w:firstColumn="1" w:lastColumn="0" w:noHBand="0" w:noVBand="1"/>
      </w:tblPr>
      <w:tblGrid>
        <w:gridCol w:w="5495"/>
        <w:gridCol w:w="285"/>
        <w:gridCol w:w="3402"/>
        <w:gridCol w:w="827"/>
        <w:gridCol w:w="376"/>
      </w:tblGrid>
      <w:tr w:rsidR="00EF10AD" w:rsidRPr="00EF10AD" w:rsidTr="00EF10AD">
        <w:trPr>
          <w:trHeight w:val="3234"/>
        </w:trPr>
        <w:tc>
          <w:tcPr>
            <w:tcW w:w="10385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1C0F4DE9" wp14:editId="122CB339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2F4C6A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07.10.2022  №   33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8165D">
        <w:trPr>
          <w:gridAfter w:val="1"/>
          <w:wAfter w:w="376" w:type="dxa"/>
          <w:trHeight w:val="1324"/>
        </w:trPr>
        <w:tc>
          <w:tcPr>
            <w:tcW w:w="5495" w:type="dxa"/>
            <w:shd w:val="clear" w:color="auto" w:fill="auto"/>
          </w:tcPr>
          <w:p w:rsidR="00352C63" w:rsidRDefault="00C94E09" w:rsidP="0048165D">
            <w:pPr>
              <w:pStyle w:val="ConsPlusNormal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 w:rsidR="00530B02">
              <w:rPr>
                <w:rFonts w:ascii="Times New Roman" w:hAnsi="Times New Roman"/>
                <w:sz w:val="28"/>
              </w:rPr>
              <w:t>внесении изменений в решение Представительного Собрания Бабаевского муниципального округа от 16.09.2022 №</w:t>
            </w:r>
            <w:r w:rsidR="002F4C6A"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bookmarkEnd w:id="0"/>
            <w:r w:rsidR="00530B02"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C94E09" w:rsidRPr="00C94E09" w:rsidRDefault="00C94E09" w:rsidP="00C94E09">
      <w:pPr>
        <w:suppressAutoHyphens w:val="0"/>
        <w:spacing w:after="20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 соответствии с </w:t>
      </w:r>
      <w:r w:rsidR="004816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Федеральным законом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от 06.10.2003 № 131-ФЗ «Об общих принципах организации местного самоуправления в Российской Федерации», зак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ном Вологодской области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06.05.2022 № 5123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-ОЗ «О преобразовании всех пос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лений, входящих в состав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района Вологодской обл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сти, путем их объединения, наделении вновь образованного муниципального обр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зования статусом муниципального округа и </w:t>
      </w:r>
      <w:proofErr w:type="gramStart"/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установлении</w:t>
      </w:r>
      <w:proofErr w:type="gramEnd"/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границ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ниципального округа Вологодской области», Представительное Собрание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</w:t>
      </w:r>
      <w:r w:rsidR="00095B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Вологодской области</w:t>
      </w:r>
    </w:p>
    <w:p w:rsidR="00285A6A" w:rsidRDefault="00285A6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530B02" w:rsidRDefault="00CD3655" w:rsidP="00530B0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94E09">
        <w:rPr>
          <w:rFonts w:ascii="Times New Roman" w:hAnsi="Times New Roman"/>
          <w:sz w:val="28"/>
        </w:rPr>
        <w:t xml:space="preserve"> </w:t>
      </w:r>
      <w:r w:rsidR="00530B02">
        <w:rPr>
          <w:rFonts w:ascii="Times New Roman" w:hAnsi="Times New Roman"/>
          <w:sz w:val="28"/>
        </w:rPr>
        <w:t xml:space="preserve">Внести в решение Представительного Собрания Бабаевского муниципального округа Вологодской области </w:t>
      </w:r>
      <w:r w:rsidR="0048165D">
        <w:rPr>
          <w:rFonts w:ascii="Times New Roman" w:hAnsi="Times New Roman"/>
          <w:sz w:val="28"/>
        </w:rPr>
        <w:t>от 16.09.2022 №</w:t>
      </w:r>
      <w:r w:rsidR="00885506">
        <w:rPr>
          <w:rFonts w:ascii="Times New Roman" w:hAnsi="Times New Roman"/>
          <w:sz w:val="28"/>
        </w:rPr>
        <w:t xml:space="preserve"> </w:t>
      </w:r>
      <w:r w:rsidR="0048165D">
        <w:rPr>
          <w:rFonts w:ascii="Times New Roman" w:hAnsi="Times New Roman"/>
          <w:sz w:val="28"/>
        </w:rPr>
        <w:t xml:space="preserve">31 «О создании администрации Бабаевского муниципального округа Вологодской области» </w:t>
      </w:r>
      <w:r w:rsidR="00530B02">
        <w:rPr>
          <w:rFonts w:ascii="Times New Roman" w:hAnsi="Times New Roman"/>
          <w:sz w:val="28"/>
        </w:rPr>
        <w:t>следующие изменения:</w:t>
      </w:r>
    </w:p>
    <w:p w:rsidR="00530B02" w:rsidRDefault="00530B02" w:rsidP="00530B0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Решение дополнить пунктом 2.1 следующего содержания:</w:t>
      </w:r>
    </w:p>
    <w:p w:rsidR="00530B02" w:rsidRPr="00530B02" w:rsidRDefault="00530B02" w:rsidP="00530B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«2.1</w:t>
      </w:r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 </w:t>
      </w:r>
      <w:proofErr w:type="gramStart"/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Установить, что в переходный период, установленный статьей 5</w:t>
      </w:r>
      <w:r w:rsidRPr="00530B02">
        <w:rPr>
          <w:rFonts w:hint="eastAsia"/>
        </w:rPr>
        <w:t xml:space="preserve">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530B02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 Вологодской области от 06.05.2022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до вступления в должность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</w:t>
      </w:r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лавы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Бабаевского </w:t>
      </w:r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Вологодской области полномочия г</w:t>
      </w:r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лавы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Бабаевского </w:t>
      </w:r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муниципального округа</w:t>
      </w:r>
      <w:proofErr w:type="gramEnd"/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логодской области исполняются  г</w:t>
      </w:r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лавой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Бабаевского </w:t>
      </w:r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Юрием Валентиновичем Парфёновым</w:t>
      </w:r>
      <w:proofErr w:type="gramStart"/>
      <w:r w:rsidRPr="00530B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="004816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</w:t>
      </w:r>
      <w:proofErr w:type="gramEnd"/>
    </w:p>
    <w:p w:rsidR="008C3D36" w:rsidRDefault="00530B02" w:rsidP="008C3D36">
      <w:pPr>
        <w:suppressAutoHyphens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8C3D36" w:rsidRPr="008C3D3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Настоящее решение вступает в силу со дня его п</w:t>
      </w:r>
      <w:r w:rsidR="008C3D3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ринятия.</w:t>
      </w:r>
    </w:p>
    <w:p w:rsidR="00F04B93" w:rsidRDefault="00FD1702" w:rsidP="008C3D36">
      <w:pPr>
        <w:tabs>
          <w:tab w:val="left" w:pos="1134"/>
        </w:tabs>
        <w:jc w:val="both"/>
        <w:rPr>
          <w:rFonts w:ascii="Times New Roman" w:eastAsia="Times New Roman" w:hAnsi="Times New Roman" w:cs="Tahoma"/>
          <w:color w:val="auto"/>
          <w:sz w:val="28"/>
          <w:lang w:eastAsia="ru-RU" w:bidi="ar-SA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8C3D36" w:rsidTr="00FD1702">
        <w:tc>
          <w:tcPr>
            <w:tcW w:w="5495" w:type="dxa"/>
          </w:tcPr>
          <w:p w:rsidR="002633FB" w:rsidRDefault="008C3D36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 Представительного Собрания Бабаевского  муниципального округа </w:t>
            </w:r>
            <w:r w:rsidR="00095B0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8C3D36" w:rsidRDefault="002633FB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    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  <w:r w:rsidR="008C3D36">
              <w:rPr>
                <w:rFonts w:ascii="Times New Roman" w:hAnsi="Times New Roman"/>
                <w:sz w:val="28"/>
              </w:rPr>
              <w:t xml:space="preserve">                                 </w:t>
            </w:r>
          </w:p>
        </w:tc>
        <w:tc>
          <w:tcPr>
            <w:tcW w:w="4678" w:type="dxa"/>
          </w:tcPr>
          <w:p w:rsidR="008C3D36" w:rsidRDefault="00FD1702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Глава</w:t>
            </w:r>
            <w:r w:rsidR="008C3D36" w:rsidRP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</w:t>
            </w:r>
            <w:r w:rsid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Бабаевского</w:t>
            </w:r>
            <w:r w:rsidR="008C3D36" w:rsidRP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района</w:t>
            </w:r>
            <w:r w:rsidR="00095B0B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Вологодской области</w:t>
            </w:r>
          </w:p>
          <w:p w:rsidR="00FA3F8F" w:rsidRDefault="00FA3F8F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</w:p>
          <w:p w:rsidR="008C3D36" w:rsidRDefault="00A53A03" w:rsidP="008C3D36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Ю.В.Парфё</w:t>
            </w:r>
            <w:r w:rsidR="00FA3F8F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</w:tc>
      </w:tr>
    </w:tbl>
    <w:p w:rsidR="008C3D36" w:rsidRDefault="008C3D36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352C63" w:rsidRDefault="00352C63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095B3C" w:rsidRDefault="00095B3C">
      <w:pPr>
        <w:jc w:val="right"/>
        <w:rPr>
          <w:rFonts w:ascii="Times New Roman" w:hAnsi="Times New Roman"/>
          <w:sz w:val="24"/>
        </w:rPr>
      </w:pPr>
    </w:p>
    <w:p w:rsidR="00095B3C" w:rsidRDefault="00095B3C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352C63" w:rsidRDefault="00352C63">
      <w:pPr>
        <w:jc w:val="right"/>
        <w:rPr>
          <w:rFonts w:ascii="Times New Roman" w:hAnsi="Times New Roman"/>
          <w:sz w:val="24"/>
        </w:rPr>
      </w:pP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1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95B0B"/>
    <w:rsid w:val="00095B3C"/>
    <w:rsid w:val="001C3F72"/>
    <w:rsid w:val="00211C33"/>
    <w:rsid w:val="0022746E"/>
    <w:rsid w:val="002633FB"/>
    <w:rsid w:val="00285A6A"/>
    <w:rsid w:val="002F4C6A"/>
    <w:rsid w:val="00352C63"/>
    <w:rsid w:val="00376025"/>
    <w:rsid w:val="0048165D"/>
    <w:rsid w:val="0049400F"/>
    <w:rsid w:val="004B34BD"/>
    <w:rsid w:val="00530B02"/>
    <w:rsid w:val="00673A30"/>
    <w:rsid w:val="00857931"/>
    <w:rsid w:val="00885506"/>
    <w:rsid w:val="008C3D36"/>
    <w:rsid w:val="009E466B"/>
    <w:rsid w:val="00A53A03"/>
    <w:rsid w:val="00A63924"/>
    <w:rsid w:val="00C94E09"/>
    <w:rsid w:val="00CD3655"/>
    <w:rsid w:val="00EF10AD"/>
    <w:rsid w:val="00F04B93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11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2">
    <w:name w:val="Основной текст1"/>
    <w:qFormat/>
    <w:rPr>
      <w:rFonts w:ascii="Times New Roman" w:hAnsi="Times New Roman"/>
      <w:sz w:val="22"/>
    </w:rPr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15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0">
    <w:name w:val="toc 3"/>
    <w:next w:val="a"/>
    <w:uiPriority w:val="39"/>
    <w:pPr>
      <w:ind w:left="400"/>
    </w:pPr>
  </w:style>
  <w:style w:type="paragraph" w:styleId="aa">
    <w:name w:val="Balloon Text"/>
    <w:basedOn w:val="a"/>
    <w:qFormat/>
    <w:rPr>
      <w:rFonts w:ascii="Tahoma" w:hAnsi="Tahoma"/>
      <w:sz w:val="16"/>
    </w:rPr>
  </w:style>
  <w:style w:type="paragraph" w:styleId="ab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6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7">
    <w:name w:val="toc 1"/>
    <w:next w:val="a"/>
    <w:uiPriority w:val="39"/>
    <w:rPr>
      <w:rFonts w:ascii="XO Thames" w:hAnsi="XO Thames"/>
      <w:b/>
    </w:rPr>
  </w:style>
  <w:style w:type="paragraph" w:customStyle="1" w:styleId="ac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18">
    <w:name w:val="Выделение1"/>
    <w:qFormat/>
    <w:rPr>
      <w:i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d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e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">
    <w:name w:val="Hyperlink"/>
    <w:basedOn w:val="a0"/>
    <w:uiPriority w:val="99"/>
    <w:rsid w:val="003760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30B02"/>
    <w:pPr>
      <w:ind w:left="720"/>
      <w:contextualSpacing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34A7-5536-47F9-8944-215BFE40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2022-10-07T12:31:00Z</cp:lastPrinted>
  <dcterms:created xsi:type="dcterms:W3CDTF">2022-10-07T06:08:00Z</dcterms:created>
  <dcterms:modified xsi:type="dcterms:W3CDTF">2022-10-07T12:31:00Z</dcterms:modified>
  <dc:language>ru-RU</dc:language>
</cp:coreProperties>
</file>