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128"/>
        <w:gridCol w:w="499"/>
        <w:gridCol w:w="1415"/>
        <w:gridCol w:w="1973"/>
        <w:gridCol w:w="3785"/>
      </w:tblGrid>
      <w:tr w:rsidR="00156A15" w:rsidTr="00156A15">
        <w:trPr>
          <w:trHeight w:val="2558"/>
        </w:trPr>
        <w:tc>
          <w:tcPr>
            <w:tcW w:w="10300" w:type="dxa"/>
            <w:gridSpan w:val="6"/>
          </w:tcPr>
          <w:p w:rsidR="00156A15" w:rsidRDefault="00156A15">
            <w:pPr>
              <w:spacing w:before="60" w:after="60"/>
              <w:jc w:val="center"/>
              <w:rPr>
                <w:i/>
                <w:noProof/>
              </w:rPr>
            </w:pPr>
          </w:p>
          <w:p w:rsidR="00156A15" w:rsidRDefault="00156A15" w:rsidP="00156A1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</w:t>
            </w:r>
            <w:r>
              <w:rPr>
                <w:i/>
                <w:noProof/>
              </w:rPr>
              <w:drawing>
                <wp:inline distT="0" distB="0" distL="0" distR="0">
                  <wp:extent cx="3810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A15" w:rsidRDefault="00156A15">
            <w:pPr>
              <w:spacing w:before="60" w:after="60"/>
              <w:jc w:val="center"/>
              <w:rPr>
                <w:b/>
                <w:bCs/>
              </w:rPr>
            </w:pPr>
          </w:p>
          <w:p w:rsidR="00156A15" w:rsidRDefault="00156A1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156A15" w:rsidRDefault="00156A15">
            <w:pPr>
              <w:spacing w:before="60" w:after="60"/>
              <w:rPr>
                <w:b/>
                <w:bCs/>
              </w:rPr>
            </w:pPr>
          </w:p>
          <w:p w:rsidR="00156A15" w:rsidRDefault="00156A1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УПРАВЛЕНИЕ ИМУЩЕСТВЕННЫХ И ЗЕМЕЛЬНЫХ ОТНОШЕНИЙ</w:t>
            </w:r>
          </w:p>
          <w:p w:rsidR="00156A15" w:rsidRDefault="00156A15">
            <w:pPr>
              <w:pStyle w:val="1"/>
              <w:rPr>
                <w:sz w:val="40"/>
                <w:szCs w:val="40"/>
              </w:rPr>
            </w:pPr>
          </w:p>
          <w:p w:rsidR="00156A15" w:rsidRPr="00156A15" w:rsidRDefault="00156A15" w:rsidP="00156A15">
            <w:pPr>
              <w:pStyle w:val="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РАСПОРЯЖЕНИЕ</w:t>
            </w:r>
          </w:p>
          <w:p w:rsidR="00156A15" w:rsidRDefault="00156A15">
            <w:pPr>
              <w:jc w:val="center"/>
              <w:rPr>
                <w:sz w:val="32"/>
                <w:szCs w:val="32"/>
              </w:rPr>
            </w:pPr>
          </w:p>
        </w:tc>
      </w:tr>
      <w:tr w:rsidR="00156A15" w:rsidTr="00156A15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56A15" w:rsidRDefault="00156A15">
            <w:pPr>
              <w:rPr>
                <w:sz w:val="28"/>
                <w:szCs w:val="28"/>
              </w:rPr>
            </w:pPr>
          </w:p>
          <w:p w:rsidR="00156A15" w:rsidRPr="009363DD" w:rsidRDefault="00EF7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C1193">
              <w:rPr>
                <w:sz w:val="28"/>
                <w:szCs w:val="28"/>
              </w:rPr>
              <w:t>.12</w:t>
            </w:r>
            <w:r w:rsidR="00456228">
              <w:rPr>
                <w:sz w:val="28"/>
                <w:szCs w:val="28"/>
              </w:rPr>
              <w:t>.2024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D7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</w:t>
            </w:r>
            <w:bookmarkStart w:id="0" w:name="_GoBack"/>
            <w:bookmarkEnd w:id="0"/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/>
        </w:tc>
        <w:tc>
          <w:tcPr>
            <w:tcW w:w="37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/>
        </w:tc>
      </w:tr>
      <w:tr w:rsidR="00156A15" w:rsidTr="00156A15">
        <w:trPr>
          <w:trHeight w:val="355"/>
        </w:trPr>
        <w:tc>
          <w:tcPr>
            <w:tcW w:w="10300" w:type="dxa"/>
            <w:gridSpan w:val="6"/>
          </w:tcPr>
          <w:p w:rsidR="00156A15" w:rsidRDefault="00156A15"/>
        </w:tc>
      </w:tr>
      <w:tr w:rsidR="00156A15" w:rsidTr="00156A15">
        <w:trPr>
          <w:trHeight w:val="586"/>
        </w:trPr>
        <w:tc>
          <w:tcPr>
            <w:tcW w:w="10300" w:type="dxa"/>
            <w:gridSpan w:val="6"/>
          </w:tcPr>
          <w:p w:rsidR="00156A15" w:rsidRDefault="00156A15"/>
          <w:p w:rsidR="00156A15" w:rsidRDefault="00156A15">
            <w:r>
              <w:t>г. Бабаево</w:t>
            </w:r>
          </w:p>
          <w:p w:rsidR="00156A15" w:rsidRDefault="00156A15"/>
        </w:tc>
      </w:tr>
      <w:tr w:rsidR="00156A15" w:rsidTr="00156A15">
        <w:trPr>
          <w:trHeight w:hRule="exact" w:val="1338"/>
        </w:trPr>
        <w:tc>
          <w:tcPr>
            <w:tcW w:w="4545" w:type="dxa"/>
            <w:gridSpan w:val="4"/>
          </w:tcPr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схемы</w:t>
            </w:r>
          </w:p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расположения  земельного участка</w:t>
            </w:r>
          </w:p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кадастровом плане территории</w:t>
            </w:r>
          </w:p>
        </w:tc>
        <w:tc>
          <w:tcPr>
            <w:tcW w:w="5755" w:type="dxa"/>
            <w:gridSpan w:val="2"/>
          </w:tcPr>
          <w:p w:rsidR="00156A15" w:rsidRDefault="00156A15">
            <w:pPr>
              <w:jc w:val="center"/>
              <w:rPr>
                <w:szCs w:val="26"/>
              </w:rPr>
            </w:pPr>
          </w:p>
        </w:tc>
      </w:tr>
    </w:tbl>
    <w:p w:rsidR="00156A15" w:rsidRDefault="00156A15" w:rsidP="00156A15">
      <w:pPr>
        <w:ind w:firstLine="707"/>
        <w:jc w:val="both"/>
        <w:rPr>
          <w:sz w:val="28"/>
          <w:szCs w:val="28"/>
        </w:rPr>
      </w:pPr>
    </w:p>
    <w:p w:rsidR="00156A15" w:rsidRDefault="00156A15" w:rsidP="00156A15">
      <w:pPr>
        <w:ind w:firstLine="707"/>
        <w:jc w:val="both"/>
        <w:rPr>
          <w:sz w:val="28"/>
          <w:szCs w:val="28"/>
        </w:rPr>
      </w:pPr>
    </w:p>
    <w:p w:rsidR="00156A15" w:rsidRDefault="00156A15" w:rsidP="00156A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56A15" w:rsidRDefault="00156A15" w:rsidP="00156A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На  основании заявления </w:t>
      </w:r>
      <w:r w:rsidR="006E0BCC">
        <w:rPr>
          <w:sz w:val="28"/>
          <w:szCs w:val="28"/>
        </w:rPr>
        <w:t xml:space="preserve"> заключения по результатам общественных обсуждений по схеме расположения земельного участка на кадастровом плане территории по адресу</w:t>
      </w:r>
      <w:proofErr w:type="gramEnd"/>
      <w:r w:rsidR="006E0BCC">
        <w:rPr>
          <w:sz w:val="28"/>
          <w:szCs w:val="28"/>
        </w:rPr>
        <w:t xml:space="preserve">: </w:t>
      </w:r>
      <w:proofErr w:type="gramStart"/>
      <w:r w:rsidR="009363DD" w:rsidRPr="00320FEB">
        <w:rPr>
          <w:sz w:val="28"/>
          <w:szCs w:val="28"/>
        </w:rPr>
        <w:t>Вологодская</w:t>
      </w:r>
      <w:r w:rsidR="002F7F75">
        <w:rPr>
          <w:sz w:val="28"/>
          <w:szCs w:val="28"/>
        </w:rPr>
        <w:t xml:space="preserve"> область, Бабаевский район,</w:t>
      </w:r>
      <w:r w:rsidR="002E175D">
        <w:rPr>
          <w:sz w:val="28"/>
          <w:szCs w:val="28"/>
        </w:rPr>
        <w:t xml:space="preserve"> </w:t>
      </w:r>
      <w:r w:rsidR="00EC1193">
        <w:rPr>
          <w:sz w:val="28"/>
          <w:szCs w:val="28"/>
        </w:rPr>
        <w:t>г. Бабаево, ул. Загородная</w:t>
      </w:r>
      <w:r w:rsidR="00456228">
        <w:rPr>
          <w:sz w:val="28"/>
          <w:szCs w:val="28"/>
        </w:rPr>
        <w:t xml:space="preserve"> </w:t>
      </w:r>
      <w:r w:rsidR="009363DD">
        <w:rPr>
          <w:sz w:val="28"/>
          <w:szCs w:val="28"/>
        </w:rPr>
        <w:t xml:space="preserve"> </w:t>
      </w:r>
      <w:r w:rsidR="006E0BCC">
        <w:rPr>
          <w:sz w:val="28"/>
          <w:szCs w:val="28"/>
        </w:rPr>
        <w:t xml:space="preserve">под многоквартирным домом, </w:t>
      </w:r>
      <w:r>
        <w:rPr>
          <w:sz w:val="28"/>
          <w:szCs w:val="28"/>
        </w:rPr>
        <w:t xml:space="preserve">  в  соответствии </w:t>
      </w:r>
      <w:r w:rsidR="006E0BCC">
        <w:rPr>
          <w:sz w:val="28"/>
          <w:szCs w:val="28"/>
        </w:rPr>
        <w:t>с. п. 2.1 ст. 11.10</w:t>
      </w:r>
      <w:r>
        <w:rPr>
          <w:sz w:val="28"/>
          <w:szCs w:val="28"/>
        </w:rPr>
        <w:t xml:space="preserve">  Земельного кодекса Российской Федерации</w:t>
      </w:r>
      <w:proofErr w:type="gramEnd"/>
    </w:p>
    <w:p w:rsidR="00156A15" w:rsidRDefault="00156A15" w:rsidP="00156A15">
      <w:pPr>
        <w:jc w:val="both"/>
        <w:rPr>
          <w:sz w:val="28"/>
          <w:szCs w:val="28"/>
        </w:rPr>
      </w:pPr>
    </w:p>
    <w:p w:rsidR="00156A15" w:rsidRDefault="00156A15" w:rsidP="00156A15">
      <w:pPr>
        <w:jc w:val="both"/>
        <w:rPr>
          <w:sz w:val="28"/>
          <w:szCs w:val="28"/>
        </w:rPr>
      </w:pPr>
    </w:p>
    <w:p w:rsidR="00156A15" w:rsidRDefault="00156A15" w:rsidP="00156A15">
      <w:pPr>
        <w:pStyle w:val="a5"/>
        <w:numPr>
          <w:ilvl w:val="0"/>
          <w:numId w:val="1"/>
        </w:numPr>
        <w:tabs>
          <w:tab w:val="left" w:pos="111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расположения земельного  участка на кадастровом</w:t>
      </w:r>
      <w:r w:rsidR="00EC1193">
        <w:rPr>
          <w:sz w:val="28"/>
          <w:szCs w:val="28"/>
        </w:rPr>
        <w:t xml:space="preserve"> плане территории  площадью 2230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 с </w:t>
      </w:r>
      <w:r w:rsidR="009363DD">
        <w:rPr>
          <w:sz w:val="28"/>
          <w:szCs w:val="28"/>
        </w:rPr>
        <w:t>условным номером   35:02:0</w:t>
      </w:r>
      <w:r w:rsidR="00EC1193">
        <w:rPr>
          <w:sz w:val="28"/>
          <w:szCs w:val="28"/>
        </w:rPr>
        <w:t>104009</w:t>
      </w:r>
      <w:r>
        <w:rPr>
          <w:sz w:val="28"/>
          <w:szCs w:val="28"/>
        </w:rPr>
        <w:t xml:space="preserve">:ЗУ  по адресу: </w:t>
      </w:r>
      <w:r w:rsidR="009363DD" w:rsidRPr="00320FEB">
        <w:rPr>
          <w:sz w:val="28"/>
          <w:szCs w:val="28"/>
        </w:rPr>
        <w:t>Вологодская</w:t>
      </w:r>
      <w:r w:rsidR="009363DD">
        <w:rPr>
          <w:sz w:val="28"/>
          <w:szCs w:val="28"/>
        </w:rPr>
        <w:t xml:space="preserve"> область, Бабаев</w:t>
      </w:r>
      <w:r w:rsidR="002F7F75">
        <w:rPr>
          <w:sz w:val="28"/>
          <w:szCs w:val="28"/>
        </w:rPr>
        <w:t>ский район,</w:t>
      </w:r>
      <w:r w:rsidR="00EC1193">
        <w:rPr>
          <w:sz w:val="28"/>
          <w:szCs w:val="28"/>
        </w:rPr>
        <w:t xml:space="preserve"> г. Бабаево, ул. Загородная</w:t>
      </w:r>
    </w:p>
    <w:p w:rsidR="00156A15" w:rsidRDefault="00156A15" w:rsidP="00156A15">
      <w:pPr>
        <w:pStyle w:val="a5"/>
        <w:tabs>
          <w:tab w:val="left" w:pos="111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Категория земель – земли населенных пунктов. </w:t>
      </w:r>
    </w:p>
    <w:p w:rsidR="00156A15" w:rsidRDefault="00156A15" w:rsidP="00156A15">
      <w:pPr>
        <w:pStyle w:val="a5"/>
        <w:tabs>
          <w:tab w:val="left" w:pos="111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7F75">
        <w:rPr>
          <w:sz w:val="28"/>
          <w:szCs w:val="28"/>
        </w:rPr>
        <w:t xml:space="preserve"> </w:t>
      </w:r>
      <w:r w:rsidR="00B620D3">
        <w:rPr>
          <w:sz w:val="28"/>
          <w:szCs w:val="28"/>
        </w:rPr>
        <w:t xml:space="preserve">  Территориальная зона    - «ЖИ</w:t>
      </w:r>
      <w:r w:rsidR="006E0BCC">
        <w:rPr>
          <w:sz w:val="28"/>
          <w:szCs w:val="28"/>
        </w:rPr>
        <w:t>» -</w:t>
      </w:r>
      <w:r w:rsidR="00DE0673">
        <w:rPr>
          <w:sz w:val="28"/>
          <w:szCs w:val="28"/>
        </w:rPr>
        <w:t xml:space="preserve"> </w:t>
      </w:r>
      <w:r w:rsidR="00B620D3">
        <w:rPr>
          <w:sz w:val="28"/>
          <w:szCs w:val="28"/>
        </w:rPr>
        <w:t xml:space="preserve">зона застройки индивидуальными </w:t>
      </w:r>
      <w:r w:rsidR="002F7F75">
        <w:rPr>
          <w:sz w:val="28"/>
          <w:szCs w:val="28"/>
        </w:rPr>
        <w:t>жилыми домами</w:t>
      </w:r>
      <w:r w:rsidR="006E0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6A15" w:rsidRDefault="00156A15" w:rsidP="00156A15">
      <w:pPr>
        <w:pStyle w:val="a5"/>
        <w:tabs>
          <w:tab w:val="left" w:pos="111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    Установить вид  разрешенного использования земельного участ</w:t>
      </w:r>
      <w:r w:rsidR="006E0BCC">
        <w:rPr>
          <w:sz w:val="28"/>
          <w:szCs w:val="28"/>
        </w:rPr>
        <w:t>ка – малоэтажная многоквартирная жилая застройка</w:t>
      </w:r>
      <w:r>
        <w:rPr>
          <w:sz w:val="28"/>
          <w:szCs w:val="28"/>
        </w:rPr>
        <w:t>.</w:t>
      </w:r>
    </w:p>
    <w:p w:rsidR="00156A15" w:rsidRDefault="00156A15" w:rsidP="00156A15">
      <w:pPr>
        <w:tabs>
          <w:tab w:val="left" w:pos="11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56A15" w:rsidRPr="006E0BCC" w:rsidRDefault="00156A15" w:rsidP="006E0BCC">
      <w:pPr>
        <w:jc w:val="both"/>
        <w:rPr>
          <w:sz w:val="28"/>
          <w:szCs w:val="28"/>
        </w:rPr>
      </w:pPr>
    </w:p>
    <w:p w:rsidR="00156A15" w:rsidRDefault="00156A15" w:rsidP="00156A15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02"/>
        <w:gridCol w:w="5211"/>
      </w:tblGrid>
      <w:tr w:rsidR="00156A15" w:rsidTr="00156A15">
        <w:tc>
          <w:tcPr>
            <w:tcW w:w="5102" w:type="dxa"/>
            <w:hideMark/>
          </w:tcPr>
          <w:p w:rsidR="00156A15" w:rsidRDefault="00156A1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</w:t>
            </w:r>
            <w:proofErr w:type="gramStart"/>
            <w:r>
              <w:rPr>
                <w:szCs w:val="28"/>
              </w:rPr>
              <w:t>имущественных</w:t>
            </w:r>
            <w:proofErr w:type="gramEnd"/>
          </w:p>
          <w:p w:rsidR="00156A15" w:rsidRDefault="0056757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156A15">
              <w:rPr>
                <w:szCs w:val="28"/>
              </w:rPr>
              <w:t xml:space="preserve"> земельных отношений                                       </w:t>
            </w:r>
          </w:p>
          <w:p w:rsidR="00156A15" w:rsidRDefault="00156A1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156A15" w:rsidRDefault="00156A15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156A15" w:rsidRDefault="00156A15" w:rsidP="00156A1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56757E">
              <w:rPr>
                <w:szCs w:val="28"/>
              </w:rPr>
              <w:t xml:space="preserve">                    Е.В. Соловьева</w:t>
            </w:r>
          </w:p>
          <w:p w:rsidR="00156A15" w:rsidRDefault="00156A15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156A15" w:rsidRDefault="00156A15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</w:t>
            </w:r>
          </w:p>
        </w:tc>
      </w:tr>
    </w:tbl>
    <w:p w:rsidR="00156A15" w:rsidRDefault="00156A15" w:rsidP="00156A15"/>
    <w:p w:rsidR="00E94615" w:rsidRDefault="00E94615"/>
    <w:sectPr w:rsidR="00E94615" w:rsidSect="00156A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74EEA"/>
    <w:multiLevelType w:val="hybridMultilevel"/>
    <w:tmpl w:val="1B14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0B"/>
    <w:rsid w:val="00156A15"/>
    <w:rsid w:val="002E175D"/>
    <w:rsid w:val="002F7F75"/>
    <w:rsid w:val="00456228"/>
    <w:rsid w:val="00526652"/>
    <w:rsid w:val="0056757E"/>
    <w:rsid w:val="00685EF7"/>
    <w:rsid w:val="006E0BCC"/>
    <w:rsid w:val="008C67ED"/>
    <w:rsid w:val="009363DD"/>
    <w:rsid w:val="00B620D3"/>
    <w:rsid w:val="00D72EB3"/>
    <w:rsid w:val="00DB100B"/>
    <w:rsid w:val="00DE0673"/>
    <w:rsid w:val="00E94615"/>
    <w:rsid w:val="00EC1193"/>
    <w:rsid w:val="00E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A1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A1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unhideWhenUsed/>
    <w:rsid w:val="00156A1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56A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56A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6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A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A1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A1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unhideWhenUsed/>
    <w:rsid w:val="00156A1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56A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56A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6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2024-12-19T06:27:00Z</cp:lastPrinted>
  <dcterms:created xsi:type="dcterms:W3CDTF">2023-05-29T13:41:00Z</dcterms:created>
  <dcterms:modified xsi:type="dcterms:W3CDTF">2024-12-19T06:30:00Z</dcterms:modified>
</cp:coreProperties>
</file>