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8" w:rsidRDefault="003D0888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по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схеме расположения земельного участка на кадастровом плане территории   по адресу: Вологодская</w:t>
      </w:r>
      <w:r w:rsidR="00256896">
        <w:rPr>
          <w:rFonts w:ascii="Times New Roman" w:hAnsi="Times New Roman" w:cs="Times New Roman"/>
          <w:b/>
          <w:sz w:val="28"/>
          <w:szCs w:val="28"/>
        </w:rPr>
        <w:t xml:space="preserve"> область, Бабаевский район, г. Бабаево</w:t>
      </w:r>
      <w:r w:rsidR="002203FB">
        <w:rPr>
          <w:rFonts w:ascii="Times New Roman" w:hAnsi="Times New Roman" w:cs="Times New Roman"/>
          <w:b/>
          <w:sz w:val="28"/>
          <w:szCs w:val="28"/>
        </w:rPr>
        <w:t>, ул. Ухтомского</w:t>
      </w:r>
      <w:r w:rsidR="0000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CC0A99"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EB4" w:rsidRPr="00002ABF" w:rsidRDefault="00010EB4" w:rsidP="00002AB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рассматриваемого проекта: </w:t>
      </w:r>
      <w:r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на кадастровом плане территории   по адресу: Вологодская</w:t>
      </w:r>
      <w:r w:rsidR="00256896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Организатор общественных обсуждений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рабочая группа по организации и проведению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схеме расположения земельного участка на кадастровом плане тер</w:t>
      </w:r>
      <w:r w:rsidR="00002ABF">
        <w:rPr>
          <w:rFonts w:ascii="Times New Roman" w:hAnsi="Times New Roman" w:cs="Times New Roman"/>
          <w:sz w:val="28"/>
          <w:szCs w:val="28"/>
        </w:rPr>
        <w:t xml:space="preserve">ритории   по адресу: Вологодская область, Бабаевский район, </w:t>
      </w:r>
      <w:r w:rsidR="00256896">
        <w:rPr>
          <w:rFonts w:ascii="Times New Roman" w:hAnsi="Times New Roman" w:cs="Times New Roman"/>
          <w:sz w:val="28"/>
          <w:szCs w:val="28"/>
        </w:rPr>
        <w:t>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Общественные обсуждения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napToGrid w:val="0"/>
          <w:sz w:val="28"/>
          <w:szCs w:val="28"/>
        </w:rPr>
        <w:t>постановлением Главы Бабаевск</w:t>
      </w:r>
      <w:r w:rsidR="00CC0A99">
        <w:rPr>
          <w:rFonts w:ascii="Times New Roman" w:hAnsi="Times New Roman" w:cs="Times New Roman"/>
          <w:snapToGrid w:val="0"/>
          <w:sz w:val="28"/>
          <w:szCs w:val="28"/>
        </w:rPr>
        <w:t>ого муниципального округа  от 17</w:t>
      </w:r>
      <w:r w:rsidR="00002ABF">
        <w:rPr>
          <w:rFonts w:ascii="Times New Roman" w:hAnsi="Times New Roman" w:cs="Times New Roman"/>
          <w:snapToGrid w:val="0"/>
          <w:sz w:val="28"/>
          <w:szCs w:val="28"/>
        </w:rPr>
        <w:t>.01</w:t>
      </w:r>
      <w:r w:rsidR="007E2A9A">
        <w:rPr>
          <w:rFonts w:ascii="Times New Roman" w:hAnsi="Times New Roman" w:cs="Times New Roman"/>
          <w:snapToGrid w:val="0"/>
          <w:sz w:val="28"/>
          <w:szCs w:val="28"/>
        </w:rPr>
        <w:t xml:space="preserve">.2025 № </w:t>
      </w:r>
      <w:r w:rsidR="00BF712C">
        <w:rPr>
          <w:rFonts w:ascii="Times New Roman" w:hAnsi="Times New Roman" w:cs="Times New Roman"/>
          <w:snapToGrid w:val="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по схеме расположения земельного участка 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>Вологодск</w:t>
      </w:r>
      <w:r w:rsidR="00256896">
        <w:rPr>
          <w:rFonts w:ascii="Times New Roman" w:hAnsi="Times New Roman" w:cs="Times New Roman"/>
          <w:sz w:val="28"/>
          <w:szCs w:val="28"/>
        </w:rPr>
        <w:t>ая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Заключение о результатах общественных обсуждений подготовлено</w:t>
      </w:r>
      <w:r>
        <w:rPr>
          <w:rFonts w:ascii="Times New Roman" w:hAnsi="Times New Roman" w:cs="Times New Roman"/>
          <w:sz w:val="28"/>
          <w:szCs w:val="28"/>
        </w:rPr>
        <w:t>: на основании протоко</w:t>
      </w:r>
      <w:r w:rsidR="00CC0A99">
        <w:rPr>
          <w:rFonts w:ascii="Times New Roman" w:hAnsi="Times New Roman" w:cs="Times New Roman"/>
          <w:sz w:val="28"/>
          <w:szCs w:val="28"/>
        </w:rPr>
        <w:t>ла общественных обсуждений от 20</w:t>
      </w:r>
      <w:r w:rsidR="008F2DC6">
        <w:rPr>
          <w:rFonts w:ascii="Times New Roman" w:hAnsi="Times New Roman" w:cs="Times New Roman"/>
          <w:sz w:val="28"/>
          <w:szCs w:val="28"/>
        </w:rPr>
        <w:t>.</w:t>
      </w:r>
      <w:r w:rsidR="00CC0A99">
        <w:rPr>
          <w:rFonts w:ascii="Times New Roman" w:hAnsi="Times New Roman" w:cs="Times New Roman"/>
          <w:sz w:val="28"/>
          <w:szCs w:val="28"/>
        </w:rPr>
        <w:t>02.2025</w:t>
      </w:r>
      <w:r w:rsidR="008F2DC6">
        <w:rPr>
          <w:rFonts w:ascii="Times New Roman" w:hAnsi="Times New Roman" w:cs="Times New Roman"/>
          <w:sz w:val="28"/>
          <w:szCs w:val="28"/>
        </w:rPr>
        <w:t xml:space="preserve"> №б/н </w:t>
      </w:r>
      <w:r>
        <w:rPr>
          <w:rFonts w:ascii="Times New Roman" w:hAnsi="Times New Roman" w:cs="Times New Roman"/>
          <w:sz w:val="28"/>
          <w:szCs w:val="28"/>
        </w:rPr>
        <w:t xml:space="preserve"> по вопросу рассмотрения схемы расположения земельного участка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 xml:space="preserve"> Вологодск</w:t>
      </w:r>
      <w:r w:rsidR="00256896">
        <w:rPr>
          <w:rFonts w:ascii="Times New Roman" w:hAnsi="Times New Roman" w:cs="Times New Roman"/>
          <w:sz w:val="28"/>
          <w:szCs w:val="28"/>
        </w:rPr>
        <w:t>ая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Сведения о проведении экспозиции демонстрационных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в целях информирования населения была организована экспозиция схемы расположения земельного участка  на кадастровом плане территории   по адресу: </w:t>
      </w:r>
      <w:proofErr w:type="gramStart"/>
      <w:r w:rsidR="008F2DC6">
        <w:rPr>
          <w:rFonts w:ascii="Times New Roman" w:hAnsi="Times New Roman" w:cs="Times New Roman"/>
          <w:sz w:val="28"/>
          <w:szCs w:val="28"/>
        </w:rPr>
        <w:t>Вологодск</w:t>
      </w:r>
      <w:r w:rsidR="00256896">
        <w:rPr>
          <w:rFonts w:ascii="Times New Roman" w:hAnsi="Times New Roman" w:cs="Times New Roman"/>
          <w:sz w:val="28"/>
          <w:szCs w:val="28"/>
        </w:rPr>
        <w:t>ая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 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C0A99">
        <w:rPr>
          <w:rFonts w:ascii="Times New Roman" w:eastAsia="Calibri" w:hAnsi="Times New Roman" w:cs="Times New Roman"/>
          <w:sz w:val="28"/>
          <w:szCs w:val="28"/>
        </w:rPr>
        <w:t xml:space="preserve"> 20.01.2025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C0A99">
        <w:rPr>
          <w:rFonts w:ascii="Times New Roman" w:eastAsia="Calibri" w:hAnsi="Times New Roman" w:cs="Times New Roman"/>
          <w:sz w:val="28"/>
          <w:szCs w:val="28"/>
        </w:rPr>
        <w:t xml:space="preserve"> по 19.02.2025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Бабаевского муниципального округа по адресу: 162480, Вологодская область, г. Бабаево, ул. Ухтомского,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  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Бабаевского муниципального округа  в сети Интернет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>. (раздел «Градостроительство). Экспо</w:t>
      </w:r>
      <w:r w:rsidR="00486651">
        <w:rPr>
          <w:rFonts w:ascii="Times New Roman" w:hAnsi="Times New Roman" w:cs="Times New Roman"/>
          <w:sz w:val="28"/>
          <w:szCs w:val="28"/>
        </w:rPr>
        <w:t>зиция открыта в рабочие дни с 18.01.2024 по 15.02.2024</w:t>
      </w:r>
      <w:r>
        <w:rPr>
          <w:rFonts w:ascii="Times New Roman" w:hAnsi="Times New Roman" w:cs="Times New Roman"/>
          <w:sz w:val="28"/>
          <w:szCs w:val="28"/>
        </w:rPr>
        <w:t xml:space="preserve">, часы работы: с 9-00 по 17-00 час, перерыв с 12-00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13-00 час.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принятия предложений  и замечаний, касающихся рассматриваемого вопроса</w:t>
      </w:r>
      <w:r>
        <w:rPr>
          <w:rFonts w:ascii="Times New Roman" w:hAnsi="Times New Roman" w:cs="Times New Roman"/>
          <w:sz w:val="28"/>
          <w:szCs w:val="28"/>
        </w:rPr>
        <w:t>: предложения и замечания заинтересованных лиц, касающихся рассматриваемой схемы, для включения их в протокол обществе</w:t>
      </w:r>
      <w:r w:rsidR="00CC0A99">
        <w:rPr>
          <w:rFonts w:ascii="Times New Roman" w:hAnsi="Times New Roman" w:cs="Times New Roman"/>
          <w:sz w:val="28"/>
          <w:szCs w:val="28"/>
        </w:rPr>
        <w:t>нных обсуждений принимались с 20.01.2025</w:t>
      </w:r>
      <w:r>
        <w:rPr>
          <w:sz w:val="28"/>
          <w:szCs w:val="28"/>
        </w:rPr>
        <w:t xml:space="preserve"> г. </w:t>
      </w:r>
      <w:r w:rsidR="00CC0A99">
        <w:rPr>
          <w:rFonts w:ascii="Times New Roman" w:hAnsi="Times New Roman" w:cs="Times New Roman"/>
          <w:sz w:val="28"/>
          <w:szCs w:val="28"/>
        </w:rPr>
        <w:t xml:space="preserve"> по 19.02.2025</w:t>
      </w:r>
      <w:r>
        <w:rPr>
          <w:sz w:val="28"/>
          <w:szCs w:val="28"/>
        </w:rPr>
        <w:t xml:space="preserve"> г.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посредством официального сайта Бабаевского муниципального округа Вологодской области </w:t>
      </w:r>
      <w:hyperlink r:id="rId7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31; Адрес электронной почты: </w:t>
      </w:r>
      <w:hyperlink r:id="rId8" w:history="1">
        <w:r w:rsidR="00CC0A99" w:rsidRPr="007B796F">
          <w:rPr>
            <w:rStyle w:val="a3"/>
            <w:sz w:val="28"/>
            <w:szCs w:val="28"/>
            <w:lang w:val="en-US"/>
          </w:rPr>
          <w:t>zemotd</w:t>
        </w:r>
        <w:r w:rsidR="00CC0A99" w:rsidRPr="007B796F">
          <w:rPr>
            <w:rStyle w:val="a3"/>
            <w:sz w:val="28"/>
            <w:szCs w:val="28"/>
          </w:rPr>
          <w:t>3502@</w:t>
        </w:r>
        <w:r w:rsidR="00CC0A99" w:rsidRPr="007B796F">
          <w:rPr>
            <w:rStyle w:val="a3"/>
            <w:sz w:val="28"/>
            <w:szCs w:val="28"/>
            <w:lang w:val="en-US"/>
          </w:rPr>
          <w:t>yandex</w:t>
        </w:r>
        <w:r w:rsidR="00CC0A99" w:rsidRPr="007B796F">
          <w:rPr>
            <w:rStyle w:val="a3"/>
            <w:sz w:val="28"/>
            <w:szCs w:val="28"/>
          </w:rPr>
          <w:t>.</w:t>
        </w:r>
        <w:proofErr w:type="spellStart"/>
        <w:r w:rsidR="00CC0A99" w:rsidRPr="007B79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C0A99" w:rsidRPr="007E2A9A">
        <w:rPr>
          <w:sz w:val="28"/>
          <w:szCs w:val="28"/>
        </w:rPr>
        <w:t xml:space="preserve"> </w:t>
      </w:r>
      <w:r w:rsidRPr="00010EB4">
        <w:rPr>
          <w:color w:val="000000"/>
          <w:sz w:val="28"/>
          <w:szCs w:val="28"/>
        </w:rPr>
        <w:t xml:space="preserve">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31.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 общественных обсуждений</w:t>
      </w:r>
      <w:r>
        <w:rPr>
          <w:sz w:val="28"/>
          <w:szCs w:val="28"/>
        </w:rPr>
        <w:t>: не зарегистрировано.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замечания: 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поступало.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Бабаевского муниципального округа </w:t>
      </w:r>
      <w:hyperlink r:id="rId9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обращения по вопросу общественных обсуждений не поступали.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период проведения общественных обсуждений в адрес администрации предложений и замечаний в письменной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Выводы по результатам 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схеме расположения земельного участка 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 xml:space="preserve"> Вологодская область, Бабаевский</w:t>
      </w:r>
      <w:r w:rsidR="00256896">
        <w:rPr>
          <w:rFonts w:ascii="Times New Roman" w:hAnsi="Times New Roman" w:cs="Times New Roman"/>
          <w:sz w:val="28"/>
          <w:szCs w:val="28"/>
        </w:rPr>
        <w:t xml:space="preserve">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домом: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Считать общественные обсуждения состоявшимися.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Процедура проведения общественных обсуждений осуществлена в соответствии с </w:t>
      </w:r>
      <w:r>
        <w:rPr>
          <w:rFonts w:ascii="Times New Roman" w:eastAsia="Andale Sans UI" w:hAnsi="Times New Roman" w:cs="Times New Roman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</w:rPr>
        <w:t>п. 2.1 ст. 11.10 Земельного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ст. 5.1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 муниципального округа  от 27.12.2022 года №145</w:t>
      </w:r>
      <w:proofErr w:type="gramEnd"/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общественных обсуждений не зарегистрировано.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установленный срок предложений и замечаний, касающихся рассматриваемого вопроса, не поступило.</w:t>
      </w:r>
    </w:p>
    <w:p w:rsidR="00010EB4" w:rsidRDefault="00010EB4" w:rsidP="00010E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Рекомендовать к утверждению схему расположения земельного участка  на кадастровом плане территории   по адресу: </w:t>
      </w:r>
      <w:r w:rsidR="00460088">
        <w:rPr>
          <w:sz w:val="28"/>
          <w:szCs w:val="28"/>
        </w:rPr>
        <w:t>Вологодск</w:t>
      </w:r>
      <w:r w:rsidR="00256896">
        <w:rPr>
          <w:sz w:val="28"/>
          <w:szCs w:val="28"/>
        </w:rPr>
        <w:t>ая область, Бабаевский район, г. Бабаево</w:t>
      </w:r>
      <w:r w:rsidR="002203FB">
        <w:rPr>
          <w:sz w:val="28"/>
          <w:szCs w:val="28"/>
        </w:rPr>
        <w:t>, ул. Ухтомского</w:t>
      </w:r>
      <w:r w:rsidR="00460088">
        <w:rPr>
          <w:sz w:val="28"/>
          <w:szCs w:val="28"/>
        </w:rPr>
        <w:t xml:space="preserve"> </w:t>
      </w:r>
      <w:r>
        <w:rPr>
          <w:sz w:val="28"/>
          <w:szCs w:val="28"/>
        </w:rPr>
        <w:t>под многоквартирным домом</w:t>
      </w:r>
      <w:r w:rsidR="00256896">
        <w:rPr>
          <w:sz w:val="28"/>
          <w:szCs w:val="28"/>
        </w:rPr>
        <w:t>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Заключение о результатах общественных обсуждений  подлежит опу</w:t>
      </w:r>
      <w:r w:rsidR="00621452">
        <w:rPr>
          <w:rFonts w:ascii="Times New Roman" w:hAnsi="Times New Roman" w:cs="Times New Roman"/>
          <w:sz w:val="28"/>
          <w:szCs w:val="28"/>
        </w:rPr>
        <w:t>бликованию в официальном вестнике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«Наша жизнь» и размещению на оф</w:t>
      </w:r>
      <w:r w:rsidR="006A3054">
        <w:rPr>
          <w:rFonts w:ascii="Times New Roman" w:hAnsi="Times New Roman" w:cs="Times New Roman"/>
          <w:sz w:val="28"/>
          <w:szCs w:val="28"/>
          <w:lang w:eastAsia="ru-RU"/>
        </w:rPr>
        <w:t>ициальном сайте администрации Бабае</w:t>
      </w:r>
      <w:r w:rsidR="002568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05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10EB4" w:rsidRP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0EB4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Бабаевского 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10E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0EB4">
        <w:rPr>
          <w:rFonts w:ascii="Times New Roman" w:hAnsi="Times New Roman" w:cs="Times New Roman"/>
          <w:sz w:val="28"/>
          <w:szCs w:val="28"/>
        </w:rPr>
        <w:t xml:space="preserve">                                         Е.В. Соловьева</w:t>
      </w:r>
    </w:p>
    <w:p w:rsidR="00BA1027" w:rsidRDefault="00BA1027"/>
    <w:sectPr w:rsidR="00BA1027" w:rsidSect="00010EB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743F5A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2"/>
    <w:rsid w:val="00002ABF"/>
    <w:rsid w:val="00010EB4"/>
    <w:rsid w:val="001E1CA0"/>
    <w:rsid w:val="002203FB"/>
    <w:rsid w:val="00256896"/>
    <w:rsid w:val="003D0888"/>
    <w:rsid w:val="00460088"/>
    <w:rsid w:val="00486651"/>
    <w:rsid w:val="00584EA2"/>
    <w:rsid w:val="00621452"/>
    <w:rsid w:val="006A3054"/>
    <w:rsid w:val="007E2A9A"/>
    <w:rsid w:val="008D5EDE"/>
    <w:rsid w:val="008F2DC6"/>
    <w:rsid w:val="00B1462A"/>
    <w:rsid w:val="00B708FA"/>
    <w:rsid w:val="00BA1027"/>
    <w:rsid w:val="00BF3735"/>
    <w:rsid w:val="00BF712C"/>
    <w:rsid w:val="00CC0A99"/>
    <w:rsid w:val="00DB17D1"/>
    <w:rsid w:val="00DB6D25"/>
    <w:rsid w:val="00D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350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babaev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2025-02-19T12:34:00Z</cp:lastPrinted>
  <dcterms:created xsi:type="dcterms:W3CDTF">2023-06-09T13:32:00Z</dcterms:created>
  <dcterms:modified xsi:type="dcterms:W3CDTF">2025-02-19T12:34:00Z</dcterms:modified>
</cp:coreProperties>
</file>