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700"/>
        <w:gridCol w:w="1272"/>
        <w:gridCol w:w="2981"/>
      </w:tblGrid>
      <w:tr w:rsidR="006875DD" w:rsidRPr="006875DD" w:rsidTr="00470443">
        <w:trPr>
          <w:cantSplit/>
          <w:trHeight w:val="1135"/>
        </w:trPr>
        <w:tc>
          <w:tcPr>
            <w:tcW w:w="9498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932DE" wp14:editId="47714843">
                  <wp:extent cx="485140" cy="5645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875DD" w:rsidRPr="006875DD" w:rsidTr="00470443">
        <w:trPr>
          <w:trHeight w:hRule="exact" w:val="1400"/>
        </w:trPr>
        <w:tc>
          <w:tcPr>
            <w:tcW w:w="9498" w:type="dxa"/>
            <w:gridSpan w:val="7"/>
          </w:tcPr>
          <w:p w:rsidR="006875DD" w:rsidRPr="006875DD" w:rsidRDefault="006875DD" w:rsidP="006875D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  <w:p w:rsidR="006875DD" w:rsidRPr="006875DD" w:rsidRDefault="006875DD" w:rsidP="006875DD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875DD" w:rsidRPr="006875DD" w:rsidTr="0047044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75DD" w:rsidRPr="006875DD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499" w:type="dxa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875DD" w:rsidRPr="006875DD" w:rsidRDefault="006875DD" w:rsidP="000D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470443">
        <w:trPr>
          <w:trHeight w:hRule="exact" w:val="90"/>
        </w:trPr>
        <w:tc>
          <w:tcPr>
            <w:tcW w:w="9498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470443">
        <w:trPr>
          <w:trHeight w:hRule="exact" w:val="614"/>
        </w:trPr>
        <w:tc>
          <w:tcPr>
            <w:tcW w:w="9498" w:type="dxa"/>
            <w:gridSpan w:val="7"/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абаево</w:t>
            </w:r>
            <w:proofErr w:type="spellEnd"/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5DD" w:rsidRPr="006875DD" w:rsidTr="00470443">
        <w:trPr>
          <w:trHeight w:hRule="exact" w:val="1931"/>
        </w:trPr>
        <w:tc>
          <w:tcPr>
            <w:tcW w:w="5245" w:type="dxa"/>
            <w:gridSpan w:val="5"/>
          </w:tcPr>
          <w:p w:rsidR="006875DD" w:rsidRPr="006875DD" w:rsidRDefault="006875DD" w:rsidP="0068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637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0D6637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Бабаевского муниципального округа</w:t>
            </w:r>
          </w:p>
          <w:p w:rsidR="006875DD" w:rsidRPr="006875DD" w:rsidRDefault="000D6637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875DD" w:rsidRPr="006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1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left w:val="nil"/>
            </w:tcBorders>
          </w:tcPr>
          <w:p w:rsidR="006875DD" w:rsidRPr="006875DD" w:rsidRDefault="006875DD" w:rsidP="0068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6875DD" w:rsidRDefault="006875DD" w:rsidP="002C5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 Федерального</w:t>
      </w:r>
      <w:r w:rsidR="005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5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</w:t>
      </w:r>
      <w:r w:rsidR="005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501B4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2C51AE" w:rsidRP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"О физической культуре и спорте в Российской Федерации" и отдельные законодате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50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24.01.2024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C51AE" w:rsidRP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Е</w:t>
      </w:r>
      <w:r w:rsidR="002C51AE" w:rsidRP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всероссийской спортивной классификации,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приказом Министерства спорта Р</w:t>
      </w:r>
      <w:r w:rsidR="002C51AE" w:rsidRP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19 декабря 2022 г. №</w:t>
      </w:r>
      <w:r w:rsidR="002C51AE" w:rsidRP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1255</w:t>
      </w:r>
      <w:r w:rsid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Бабаевского муниципального округа, </w:t>
      </w:r>
      <w:r w:rsidRPr="00687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Бабаевского муниципального округа</w:t>
      </w: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75DD" w:rsidRPr="006875DD" w:rsidRDefault="006875DD" w:rsidP="0068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DD" w:rsidRPr="00A73E32" w:rsidRDefault="000D6637" w:rsidP="004C2EC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административный регламент предоставления муниципальной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DD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6875DD"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</w:t>
      </w:r>
      <w:r w:rsidR="00812604">
        <w:rPr>
          <w:rFonts w:ascii="Times New Roman" w:eastAsia="Times New Roman" w:hAnsi="Times New Roman" w:cs="Times New Roman"/>
          <w:sz w:val="28"/>
          <w:szCs w:val="28"/>
        </w:rPr>
        <w:t xml:space="preserve">присвоению спортивных разрядов (в новой редакции)  </w:t>
      </w:r>
      <w:r w:rsidR="006875DD" w:rsidRPr="00A73E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27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637" w:rsidRPr="00A73E32" w:rsidRDefault="002C51AE" w:rsidP="004C2EC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</w:t>
      </w:r>
      <w:r w:rsidR="00501B49" w:rsidRP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A73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7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2C51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Ассоциация клубов художественной гимнастики «Небесная грация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 физкультурно-спортивные организации</w:t>
      </w:r>
      <w:r w:rsidR="004C2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перечень»;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E32" w:rsidRDefault="00C20A86" w:rsidP="004C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</w:t>
      </w:r>
      <w:r w:rsidR="004C2EC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="00A73E32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A73E32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A73E3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3E32" w:rsidRPr="00A7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C20A86">
        <w:rPr>
          <w:rFonts w:ascii="Times New Roman" w:hAnsi="Times New Roman" w:cs="Times New Roman"/>
          <w:sz w:val="28"/>
          <w:szCs w:val="28"/>
        </w:rPr>
        <w:t>(</w:t>
      </w:r>
      <w:r w:rsidR="004C2EC6" w:rsidRPr="004C2EC6">
        <w:rPr>
          <w:rFonts w:ascii="Times New Roman" w:hAnsi="Times New Roman" w:cs="Times New Roman"/>
          <w:sz w:val="28"/>
          <w:szCs w:val="28"/>
        </w:rPr>
        <w:t>Международной Ассоциацией клубов художественной гимнастики «Небесная грация»</w:t>
      </w:r>
      <w:r w:rsidRPr="00C20A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3E32">
        <w:rPr>
          <w:rFonts w:ascii="Times New Roman" w:hAnsi="Times New Roman" w:cs="Times New Roman"/>
          <w:sz w:val="28"/>
          <w:szCs w:val="28"/>
        </w:rPr>
        <w:t xml:space="preserve"> </w:t>
      </w:r>
      <w:r w:rsidR="004C2EC6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E32">
        <w:rPr>
          <w:rFonts w:ascii="Times New Roman" w:hAnsi="Times New Roman" w:cs="Times New Roman"/>
          <w:sz w:val="28"/>
          <w:szCs w:val="28"/>
        </w:rPr>
        <w:t xml:space="preserve"> «</w:t>
      </w:r>
      <w:r w:rsidR="004C2EC6">
        <w:rPr>
          <w:rFonts w:ascii="Times New Roman" w:hAnsi="Times New Roman" w:cs="Times New Roman"/>
          <w:sz w:val="28"/>
          <w:szCs w:val="28"/>
        </w:rPr>
        <w:t>(физкультурно-спортивные организации, включенные в перечень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3E32">
        <w:rPr>
          <w:rFonts w:ascii="Times New Roman" w:hAnsi="Times New Roman" w:cs="Times New Roman"/>
          <w:sz w:val="28"/>
          <w:szCs w:val="28"/>
        </w:rPr>
        <w:t>».</w:t>
      </w:r>
    </w:p>
    <w:p w:rsidR="00A73E32" w:rsidRDefault="006875DD" w:rsidP="004C2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="00C20A86" w:rsidRPr="00C20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вестнике "НЖ" районной газеты "Наша жи</w:t>
      </w:r>
      <w:r w:rsid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знь" и </w:t>
      </w:r>
      <w:r w:rsidR="00627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</w:t>
      </w: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5DD" w:rsidRDefault="006875DD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3. </w:t>
      </w:r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округа по социальным вопросам и профилактике правонарушений Л.Р. </w:t>
      </w:r>
      <w:proofErr w:type="spellStart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="007C6649" w:rsidRPr="007C6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028" w:rsidRPr="00A73E32" w:rsidRDefault="007E0028" w:rsidP="00A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5DD" w:rsidRPr="006875DD" w:rsidRDefault="006875DD" w:rsidP="00687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B5FA2" w:rsidRPr="006875DD" w:rsidTr="00EB5FA2">
        <w:tc>
          <w:tcPr>
            <w:tcW w:w="9498" w:type="dxa"/>
          </w:tcPr>
          <w:p w:rsidR="00A50A28" w:rsidRDefault="00EB5FA2" w:rsidP="00E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Бабаевского</w:t>
            </w:r>
          </w:p>
          <w:p w:rsidR="00EB5FA2" w:rsidRPr="006875DD" w:rsidRDefault="00EB5FA2" w:rsidP="00E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</w:t>
            </w:r>
            <w:r w:rsidR="00A50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Ю.В. Парфенов</w:t>
            </w:r>
          </w:p>
        </w:tc>
      </w:tr>
    </w:tbl>
    <w:p w:rsidR="00E45D40" w:rsidRDefault="00E45D40" w:rsidP="00EB5FA2"/>
    <w:sectPr w:rsidR="00E4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F5B"/>
    <w:multiLevelType w:val="hybridMultilevel"/>
    <w:tmpl w:val="9A04F024"/>
    <w:lvl w:ilvl="0" w:tplc="B6847A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4736946"/>
    <w:multiLevelType w:val="multilevel"/>
    <w:tmpl w:val="237CD0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D"/>
    <w:rsid w:val="000D6637"/>
    <w:rsid w:val="002C51AE"/>
    <w:rsid w:val="00470443"/>
    <w:rsid w:val="004C2EC6"/>
    <w:rsid w:val="00501B49"/>
    <w:rsid w:val="0060389F"/>
    <w:rsid w:val="00627566"/>
    <w:rsid w:val="006875DD"/>
    <w:rsid w:val="007C6649"/>
    <w:rsid w:val="007E0028"/>
    <w:rsid w:val="00812604"/>
    <w:rsid w:val="00A50A28"/>
    <w:rsid w:val="00A73E32"/>
    <w:rsid w:val="00C20A86"/>
    <w:rsid w:val="00E45D40"/>
    <w:rsid w:val="00E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6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0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5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6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0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2024-03-13T07:14:00Z</cp:lastPrinted>
  <dcterms:created xsi:type="dcterms:W3CDTF">2023-09-14T05:40:00Z</dcterms:created>
  <dcterms:modified xsi:type="dcterms:W3CDTF">2024-03-13T07:16:00Z</dcterms:modified>
</cp:coreProperties>
</file>