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"/>
        <w:gridCol w:w="2132"/>
        <w:gridCol w:w="500"/>
        <w:gridCol w:w="1417"/>
        <w:gridCol w:w="549"/>
        <w:gridCol w:w="1427"/>
        <w:gridCol w:w="3817"/>
      </w:tblGrid>
      <w:tr w:rsidR="00B34A28" w:rsidTr="00C2783E">
        <w:trPr>
          <w:cantSplit/>
          <w:trHeight w:val="1031"/>
        </w:trPr>
        <w:tc>
          <w:tcPr>
            <w:tcW w:w="10348" w:type="dxa"/>
            <w:gridSpan w:val="7"/>
          </w:tcPr>
          <w:p w:rsidR="00B34A28" w:rsidRDefault="00B34A28" w:rsidP="004143F0">
            <w:pPr>
              <w:jc w:val="center"/>
              <w:rPr>
                <w:lang w:val="en-US"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224CD36C" wp14:editId="78579552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                                  </w:t>
            </w:r>
            <w:r>
              <w:rPr>
                <w:iCs/>
              </w:rPr>
              <w:t xml:space="preserve">              </w:t>
            </w:r>
            <w:r>
              <w:rPr>
                <w:lang w:val="en-US"/>
              </w:rPr>
              <w:t xml:space="preserve">             </w:t>
            </w:r>
          </w:p>
          <w:p w:rsidR="00B34A28" w:rsidRDefault="00B34A28" w:rsidP="004143F0">
            <w:pPr>
              <w:snapToGrid w:val="0"/>
              <w:jc w:val="center"/>
              <w:rPr>
                <w:lang w:val="en-US"/>
              </w:rPr>
            </w:pPr>
          </w:p>
        </w:tc>
      </w:tr>
      <w:tr w:rsidR="00B34A28" w:rsidTr="00C2783E">
        <w:trPr>
          <w:trHeight w:val="1218"/>
        </w:trPr>
        <w:tc>
          <w:tcPr>
            <w:tcW w:w="10348" w:type="dxa"/>
            <w:gridSpan w:val="7"/>
          </w:tcPr>
          <w:p w:rsidR="00B34A28" w:rsidRDefault="00B34A28" w:rsidP="004143F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B34A28" w:rsidRDefault="00B34A28" w:rsidP="004143F0">
            <w:pPr>
              <w:pStyle w:val="1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  <w:r>
              <w:rPr>
                <w:sz w:val="40"/>
                <w:szCs w:val="40"/>
              </w:rPr>
              <w:t xml:space="preserve"> О С Т А Н О В Л Е Н И Е</w:t>
            </w:r>
          </w:p>
          <w:p w:rsidR="00B34A28" w:rsidRDefault="00B34A28" w:rsidP="004143F0">
            <w:pPr>
              <w:snapToGrid w:val="0"/>
              <w:jc w:val="center"/>
              <w:rPr>
                <w:sz w:val="32"/>
                <w:szCs w:val="32"/>
              </w:rPr>
            </w:pPr>
          </w:p>
          <w:p w:rsidR="00E41340" w:rsidRDefault="00E41340" w:rsidP="004143F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34A28" w:rsidTr="00C2783E">
        <w:trPr>
          <w:cantSplit/>
          <w:trHeight w:val="287"/>
        </w:trPr>
        <w:tc>
          <w:tcPr>
            <w:tcW w:w="5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Default="00B34A28" w:rsidP="004143F0">
            <w:pPr>
              <w:snapToGrid w:val="0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Pr="00860C35" w:rsidRDefault="00C2783E" w:rsidP="004143F0">
            <w:pPr>
              <w:snapToGrid w:val="0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04.04</w:t>
            </w:r>
            <w:r w:rsidR="00B34A28">
              <w:rPr>
                <w:sz w:val="28"/>
                <w:szCs w:val="28"/>
              </w:rPr>
              <w:t>.2024</w:t>
            </w:r>
          </w:p>
        </w:tc>
        <w:tc>
          <w:tcPr>
            <w:tcW w:w="5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Default="00B34A28" w:rsidP="004143F0">
            <w:pPr>
              <w:snapToGrid w:val="0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Pr="00860C35" w:rsidRDefault="00B34A28" w:rsidP="004143F0">
            <w:pPr>
              <w:snapToGrid w:val="0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2783E">
              <w:rPr>
                <w:sz w:val="28"/>
                <w:szCs w:val="28"/>
              </w:rPr>
              <w:t>145</w:t>
            </w:r>
          </w:p>
        </w:tc>
        <w:tc>
          <w:tcPr>
            <w:tcW w:w="197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Default="00B34A28" w:rsidP="004143F0">
            <w:pPr>
              <w:snapToGrid w:val="0"/>
              <w:ind w:left="-142"/>
            </w:pPr>
          </w:p>
        </w:tc>
        <w:tc>
          <w:tcPr>
            <w:tcW w:w="38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Default="00B34A28" w:rsidP="004143F0">
            <w:pPr>
              <w:snapToGrid w:val="0"/>
              <w:ind w:left="-142"/>
            </w:pPr>
          </w:p>
        </w:tc>
      </w:tr>
      <w:tr w:rsidR="00B34A28" w:rsidTr="00C2783E">
        <w:trPr>
          <w:trHeight w:val="78"/>
        </w:trPr>
        <w:tc>
          <w:tcPr>
            <w:tcW w:w="10348" w:type="dxa"/>
            <w:gridSpan w:val="7"/>
          </w:tcPr>
          <w:p w:rsidR="00B34A28" w:rsidRDefault="00B34A28" w:rsidP="004143F0">
            <w:pPr>
              <w:snapToGrid w:val="0"/>
              <w:ind w:left="-142"/>
            </w:pPr>
          </w:p>
        </w:tc>
      </w:tr>
      <w:tr w:rsidR="00B34A28" w:rsidTr="00C2783E">
        <w:trPr>
          <w:trHeight w:val="359"/>
        </w:trPr>
        <w:tc>
          <w:tcPr>
            <w:tcW w:w="10348" w:type="dxa"/>
            <w:gridSpan w:val="7"/>
          </w:tcPr>
          <w:p w:rsidR="00B34A28" w:rsidRDefault="00B34A28" w:rsidP="004143F0">
            <w:pPr>
              <w:snapToGrid w:val="0"/>
              <w:ind w:left="-142"/>
            </w:pPr>
            <w:r>
              <w:t xml:space="preserve"> г. Бабаево</w:t>
            </w:r>
          </w:p>
        </w:tc>
      </w:tr>
      <w:tr w:rsidR="00B34A28" w:rsidTr="00DD657B">
        <w:trPr>
          <w:trHeight w:hRule="exact" w:val="1379"/>
        </w:trPr>
        <w:tc>
          <w:tcPr>
            <w:tcW w:w="5104" w:type="dxa"/>
            <w:gridSpan w:val="5"/>
          </w:tcPr>
          <w:p w:rsidR="00B34A28" w:rsidRDefault="00B34A28" w:rsidP="00C2783E">
            <w:pPr>
              <w:rPr>
                <w:sz w:val="28"/>
                <w:szCs w:val="28"/>
              </w:rPr>
            </w:pPr>
            <w:r w:rsidRPr="004531CB">
              <w:rPr>
                <w:sz w:val="28"/>
                <w:szCs w:val="28"/>
              </w:rPr>
              <w:t xml:space="preserve">О </w:t>
            </w:r>
            <w:r w:rsidR="00C2783E">
              <w:rPr>
                <w:sz w:val="28"/>
                <w:szCs w:val="28"/>
              </w:rPr>
              <w:t>внесении изменений в постановление</w:t>
            </w:r>
          </w:p>
          <w:p w:rsidR="00C2783E" w:rsidRPr="004531CB" w:rsidRDefault="00C2783E" w:rsidP="00C27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Бабаевского муниципального округа                             от 27.02.2024 № 76 </w:t>
            </w:r>
          </w:p>
          <w:p w:rsidR="00B34A28" w:rsidRDefault="00B34A28" w:rsidP="00B34A28">
            <w:pP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B34A28" w:rsidRDefault="00B34A28" w:rsidP="004143F0">
            <w:pPr>
              <w:snapToGrid w:val="0"/>
              <w:ind w:left="-142"/>
              <w:jc w:val="center"/>
              <w:rPr>
                <w:szCs w:val="26"/>
              </w:rPr>
            </w:pPr>
          </w:p>
        </w:tc>
      </w:tr>
    </w:tbl>
    <w:p w:rsidR="00352D68" w:rsidRDefault="00352D68" w:rsidP="00B34A28">
      <w:pPr>
        <w:jc w:val="both"/>
        <w:rPr>
          <w:sz w:val="26"/>
          <w:szCs w:val="26"/>
        </w:rPr>
      </w:pPr>
    </w:p>
    <w:p w:rsidR="00352D68" w:rsidRDefault="00352D68" w:rsidP="00352D68">
      <w:pPr>
        <w:ind w:left="-567"/>
        <w:jc w:val="both"/>
        <w:rPr>
          <w:rFonts w:eastAsia="Times New Roman"/>
          <w:sz w:val="26"/>
          <w:szCs w:val="26"/>
        </w:rPr>
      </w:pPr>
    </w:p>
    <w:p w:rsidR="00394447" w:rsidRDefault="00DD657B" w:rsidP="00DD657B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bookmarkStart w:id="0" w:name="_Hlk99971737"/>
      <w:r>
        <w:rPr>
          <w:sz w:val="28"/>
          <w:szCs w:val="28"/>
        </w:rPr>
        <w:t xml:space="preserve">         </w:t>
      </w:r>
      <w:proofErr w:type="gramStart"/>
      <w:r w:rsidR="00394447" w:rsidRPr="004531CB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ст.42.10 Федерального закона от 24.07.2007 года №221-ФЗ «О кадастровой деятельности», </w:t>
      </w:r>
      <w:r w:rsidR="00394447" w:rsidRPr="004531CB">
        <w:rPr>
          <w:rFonts w:eastAsia="Times New Roman"/>
          <w:sz w:val="28"/>
          <w:szCs w:val="28"/>
        </w:rPr>
        <w:t xml:space="preserve">приказом Департамента имущественных отношений Вологодской </w:t>
      </w:r>
      <w:r w:rsidR="00866E83">
        <w:rPr>
          <w:rFonts w:eastAsia="Times New Roman"/>
          <w:sz w:val="28"/>
          <w:szCs w:val="28"/>
        </w:rPr>
        <w:t xml:space="preserve">области от 18 августа 2015 года </w:t>
      </w:r>
      <w:r w:rsidR="00394447" w:rsidRPr="004531CB">
        <w:rPr>
          <w:rFonts w:eastAsia="Times New Roman"/>
          <w:sz w:val="28"/>
          <w:szCs w:val="28"/>
        </w:rPr>
        <w:t xml:space="preserve">№ 37н «Об утверждении типового регламента работы согласительной комиссии по комплексным кадастровым работам», </w:t>
      </w:r>
      <w:r w:rsidR="00B34A28">
        <w:rPr>
          <w:rFonts w:eastAsia="Times New Roman"/>
          <w:sz w:val="28"/>
          <w:szCs w:val="28"/>
        </w:rPr>
        <w:t xml:space="preserve">администрация Бабаевского муниципального округа </w:t>
      </w:r>
      <w:proofErr w:type="gramEnd"/>
    </w:p>
    <w:p w:rsidR="00B34A28" w:rsidRDefault="006858E1" w:rsidP="0039444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ПОСТАНОВЛЯЕТ:</w:t>
      </w:r>
    </w:p>
    <w:p w:rsidR="00C2783E" w:rsidRPr="00C2783E" w:rsidRDefault="00C2783E" w:rsidP="00C27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в постановление администрации Бабаевского муниципального округа от 27.02.2024 № 76 «О формировании согласительной комиссии и утверждении регламента работы согласительной комиссии при проведении комплексных кадастровых работ в кадастровом квартале </w:t>
      </w:r>
      <w:r>
        <w:rPr>
          <w:sz w:val="28"/>
          <w:szCs w:val="28"/>
        </w:rPr>
        <w:t>35:02:0202007</w:t>
      </w:r>
      <w:r>
        <w:rPr>
          <w:sz w:val="28"/>
          <w:szCs w:val="28"/>
        </w:rPr>
        <w:t>» следующие изменения:</w:t>
      </w:r>
    </w:p>
    <w:p w:rsidR="00394447" w:rsidRPr="004531CB" w:rsidRDefault="006858E1" w:rsidP="00C27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83E">
        <w:rPr>
          <w:sz w:val="28"/>
          <w:szCs w:val="28"/>
        </w:rPr>
        <w:t>1.1. Вывести из состава комиссии:</w:t>
      </w:r>
      <w:r w:rsidR="00394447" w:rsidRPr="004531CB">
        <w:rPr>
          <w:sz w:val="28"/>
          <w:szCs w:val="28"/>
        </w:rPr>
        <w:t xml:space="preserve"> </w:t>
      </w:r>
    </w:p>
    <w:p w:rsidR="00895F81" w:rsidRDefault="00C2783E" w:rsidP="00685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 w:rsidR="00394447">
        <w:rPr>
          <w:sz w:val="28"/>
          <w:szCs w:val="28"/>
        </w:rPr>
        <w:t>Ковалова</w:t>
      </w:r>
      <w:proofErr w:type="spellEnd"/>
      <w:r w:rsidR="00394447">
        <w:rPr>
          <w:sz w:val="28"/>
          <w:szCs w:val="28"/>
        </w:rPr>
        <w:t xml:space="preserve"> Ольга Валерьевна</w:t>
      </w:r>
      <w:r w:rsidR="00394447" w:rsidRPr="004531CB">
        <w:rPr>
          <w:sz w:val="28"/>
          <w:szCs w:val="28"/>
        </w:rPr>
        <w:t xml:space="preserve"> – </w:t>
      </w:r>
      <w:proofErr w:type="gramStart"/>
      <w:r w:rsidR="00394447" w:rsidRPr="004531CB">
        <w:rPr>
          <w:sz w:val="28"/>
          <w:szCs w:val="28"/>
        </w:rPr>
        <w:t>СРО КИ</w:t>
      </w:r>
      <w:proofErr w:type="gramEnd"/>
      <w:r w:rsidR="00394447" w:rsidRPr="004531CB">
        <w:rPr>
          <w:sz w:val="28"/>
          <w:szCs w:val="28"/>
        </w:rPr>
        <w:t xml:space="preserve"> «Союз кадастровых инженеров» - кадастровый инженер;</w:t>
      </w:r>
    </w:p>
    <w:p w:rsidR="00C2783E" w:rsidRDefault="00DD657B" w:rsidP="00685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83E">
        <w:rPr>
          <w:sz w:val="28"/>
          <w:szCs w:val="28"/>
        </w:rPr>
        <w:t>1.2. Ввести в состав комиссии:</w:t>
      </w:r>
    </w:p>
    <w:p w:rsidR="00394447" w:rsidRDefault="00DD657B" w:rsidP="00685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83E">
        <w:rPr>
          <w:sz w:val="28"/>
          <w:szCs w:val="28"/>
        </w:rPr>
        <w:t>- Танцев Михаил Владимирович</w:t>
      </w:r>
      <w:r w:rsidR="00394447">
        <w:rPr>
          <w:sz w:val="28"/>
          <w:szCs w:val="28"/>
        </w:rPr>
        <w:t xml:space="preserve"> </w:t>
      </w:r>
      <w:r w:rsidR="00394447" w:rsidRPr="004531CB">
        <w:rPr>
          <w:sz w:val="28"/>
          <w:szCs w:val="28"/>
        </w:rPr>
        <w:t xml:space="preserve"> – </w:t>
      </w:r>
      <w:r w:rsidR="00394447">
        <w:rPr>
          <w:sz w:val="28"/>
          <w:szCs w:val="28"/>
        </w:rPr>
        <w:t xml:space="preserve">начальник отдела </w:t>
      </w:r>
      <w:r w:rsidR="00C2783E">
        <w:rPr>
          <w:sz w:val="28"/>
          <w:szCs w:val="28"/>
        </w:rPr>
        <w:t xml:space="preserve">методологии Ассоциации </w:t>
      </w:r>
      <w:r w:rsidR="00394447">
        <w:rPr>
          <w:sz w:val="28"/>
          <w:szCs w:val="28"/>
        </w:rPr>
        <w:t>«</w:t>
      </w:r>
      <w:r w:rsidR="00C2783E">
        <w:rPr>
          <w:sz w:val="28"/>
          <w:szCs w:val="28"/>
        </w:rPr>
        <w:t>Союз кадастровых инженеров</w:t>
      </w:r>
      <w:r>
        <w:rPr>
          <w:sz w:val="28"/>
          <w:szCs w:val="28"/>
        </w:rPr>
        <w:t>»;</w:t>
      </w:r>
    </w:p>
    <w:p w:rsidR="00394447" w:rsidRPr="00DD657B" w:rsidRDefault="00DD657B" w:rsidP="00DD6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83E">
        <w:rPr>
          <w:sz w:val="28"/>
          <w:szCs w:val="28"/>
        </w:rPr>
        <w:t>- Разумов Сергей Владимирович – заместитель начальника отдела реализации, приватизации, работы</w:t>
      </w:r>
      <w:r>
        <w:rPr>
          <w:sz w:val="28"/>
          <w:szCs w:val="28"/>
        </w:rPr>
        <w:t xml:space="preserve"> с коммерческими организациями, правового обеспечения».</w:t>
      </w:r>
    </w:p>
    <w:p w:rsidR="00394447" w:rsidRPr="004531CB" w:rsidRDefault="00DD657B" w:rsidP="00DD657B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1" w:name="_GoBack"/>
      <w:bookmarkEnd w:id="1"/>
      <w:r>
        <w:rPr>
          <w:sz w:val="28"/>
          <w:szCs w:val="28"/>
        </w:rPr>
        <w:t>2</w:t>
      </w:r>
      <w:r w:rsidR="00394447" w:rsidRPr="004531CB">
        <w:rPr>
          <w:sz w:val="28"/>
          <w:szCs w:val="28"/>
        </w:rPr>
        <w:t>.</w:t>
      </w:r>
      <w:r w:rsidR="003D70CC">
        <w:rPr>
          <w:sz w:val="28"/>
          <w:szCs w:val="28"/>
        </w:rPr>
        <w:t xml:space="preserve"> Настоящее постановление подлежит размещению</w:t>
      </w:r>
      <w:r w:rsidR="00394447" w:rsidRPr="004531CB">
        <w:rPr>
          <w:sz w:val="28"/>
          <w:szCs w:val="28"/>
        </w:rPr>
        <w:t xml:space="preserve"> на официальном сайте </w:t>
      </w:r>
      <w:r w:rsidR="00B86F5D">
        <w:rPr>
          <w:sz w:val="28"/>
          <w:szCs w:val="28"/>
        </w:rPr>
        <w:t>администрации Бабаевского муниципального округа</w:t>
      </w:r>
      <w:r w:rsidR="00394447" w:rsidRPr="004531CB">
        <w:rPr>
          <w:sz w:val="28"/>
          <w:szCs w:val="28"/>
        </w:rPr>
        <w:t xml:space="preserve"> в информационно-телекоммуникационной сети «Интернет.</w:t>
      </w:r>
    </w:p>
    <w:p w:rsidR="00394447" w:rsidRDefault="00394447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Default="00E41340" w:rsidP="003944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Бабаевского</w:t>
      </w:r>
    </w:p>
    <w:p w:rsidR="00E41340" w:rsidRPr="004531CB" w:rsidRDefault="00E41340" w:rsidP="00394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</w:t>
      </w:r>
      <w:r w:rsidR="00DD657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DD657B">
        <w:rPr>
          <w:sz w:val="28"/>
          <w:szCs w:val="28"/>
        </w:rPr>
        <w:t xml:space="preserve"> </w:t>
      </w:r>
      <w:r>
        <w:rPr>
          <w:sz w:val="28"/>
          <w:szCs w:val="28"/>
        </w:rPr>
        <w:t>Ю.В. Парф</w:t>
      </w:r>
      <w:r w:rsidR="009D411D">
        <w:rPr>
          <w:sz w:val="28"/>
          <w:szCs w:val="28"/>
        </w:rPr>
        <w:t>е</w:t>
      </w:r>
      <w:r>
        <w:rPr>
          <w:sz w:val="28"/>
          <w:szCs w:val="28"/>
        </w:rPr>
        <w:t>нов</w:t>
      </w: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both"/>
        <w:rPr>
          <w:sz w:val="28"/>
          <w:szCs w:val="28"/>
        </w:rPr>
      </w:pPr>
    </w:p>
    <w:bookmarkEnd w:id="0"/>
    <w:p w:rsidR="00394447" w:rsidRPr="004531CB" w:rsidRDefault="00394447" w:rsidP="00394447">
      <w:pPr>
        <w:jc w:val="both"/>
        <w:rPr>
          <w:sz w:val="28"/>
          <w:szCs w:val="28"/>
        </w:rPr>
      </w:pPr>
    </w:p>
    <w:sectPr w:rsidR="00394447" w:rsidRPr="004531CB" w:rsidSect="0039444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5CF8"/>
    <w:multiLevelType w:val="hybridMultilevel"/>
    <w:tmpl w:val="75E44EBC"/>
    <w:lvl w:ilvl="0" w:tplc="8A0C5E78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1E52EAC"/>
    <w:multiLevelType w:val="hybridMultilevel"/>
    <w:tmpl w:val="686E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F735D"/>
    <w:multiLevelType w:val="hybridMultilevel"/>
    <w:tmpl w:val="16E00E80"/>
    <w:lvl w:ilvl="0" w:tplc="DDD8451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D"/>
    <w:rsid w:val="000306BE"/>
    <w:rsid w:val="000F08C4"/>
    <w:rsid w:val="001F0ECF"/>
    <w:rsid w:val="00352D68"/>
    <w:rsid w:val="00394447"/>
    <w:rsid w:val="003D70CC"/>
    <w:rsid w:val="0040489E"/>
    <w:rsid w:val="00427667"/>
    <w:rsid w:val="00506FB8"/>
    <w:rsid w:val="00512AF9"/>
    <w:rsid w:val="00595A32"/>
    <w:rsid w:val="005F5620"/>
    <w:rsid w:val="00620626"/>
    <w:rsid w:val="006858E1"/>
    <w:rsid w:val="007E6A69"/>
    <w:rsid w:val="00852DA3"/>
    <w:rsid w:val="00866E83"/>
    <w:rsid w:val="00895F81"/>
    <w:rsid w:val="00922ECA"/>
    <w:rsid w:val="009D411D"/>
    <w:rsid w:val="00AC5456"/>
    <w:rsid w:val="00B34A28"/>
    <w:rsid w:val="00B86F5D"/>
    <w:rsid w:val="00C24925"/>
    <w:rsid w:val="00C2783E"/>
    <w:rsid w:val="00CC22BA"/>
    <w:rsid w:val="00DB1CCD"/>
    <w:rsid w:val="00DD36BA"/>
    <w:rsid w:val="00DD657B"/>
    <w:rsid w:val="00E21966"/>
    <w:rsid w:val="00E41340"/>
    <w:rsid w:val="00E43A9B"/>
    <w:rsid w:val="00E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A69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7E6A69"/>
    <w:pPr>
      <w:keepNext/>
      <w:jc w:val="center"/>
      <w:outlineLvl w:val="1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6A69"/>
    <w:rPr>
      <w:color w:val="0000FF"/>
      <w:u w:val="single"/>
    </w:rPr>
  </w:style>
  <w:style w:type="paragraph" w:customStyle="1" w:styleId="11">
    <w:name w:val="Абзац списка1"/>
    <w:basedOn w:val="a"/>
    <w:rsid w:val="007E6A69"/>
    <w:pPr>
      <w:ind w:left="720"/>
      <w:contextualSpacing/>
    </w:pPr>
  </w:style>
  <w:style w:type="character" w:styleId="a4">
    <w:name w:val="Strong"/>
    <w:basedOn w:val="a0"/>
    <w:uiPriority w:val="22"/>
    <w:qFormat/>
    <w:rsid w:val="007E6A69"/>
    <w:rPr>
      <w:b/>
      <w:bCs/>
    </w:rPr>
  </w:style>
  <w:style w:type="character" w:customStyle="1" w:styleId="10">
    <w:name w:val="Заголовок 1 Знак"/>
    <w:basedOn w:val="a0"/>
    <w:link w:val="1"/>
    <w:rsid w:val="007E6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A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A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6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2AF9"/>
    <w:pPr>
      <w:ind w:left="720"/>
      <w:contextualSpacing/>
    </w:pPr>
  </w:style>
  <w:style w:type="paragraph" w:customStyle="1" w:styleId="21">
    <w:name w:val="Абзац списка2"/>
    <w:basedOn w:val="a"/>
    <w:rsid w:val="001F0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A69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7E6A69"/>
    <w:pPr>
      <w:keepNext/>
      <w:jc w:val="center"/>
      <w:outlineLvl w:val="1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6A69"/>
    <w:rPr>
      <w:color w:val="0000FF"/>
      <w:u w:val="single"/>
    </w:rPr>
  </w:style>
  <w:style w:type="paragraph" w:customStyle="1" w:styleId="11">
    <w:name w:val="Абзац списка1"/>
    <w:basedOn w:val="a"/>
    <w:rsid w:val="007E6A69"/>
    <w:pPr>
      <w:ind w:left="720"/>
      <w:contextualSpacing/>
    </w:pPr>
  </w:style>
  <w:style w:type="character" w:styleId="a4">
    <w:name w:val="Strong"/>
    <w:basedOn w:val="a0"/>
    <w:uiPriority w:val="22"/>
    <w:qFormat/>
    <w:rsid w:val="007E6A69"/>
    <w:rPr>
      <w:b/>
      <w:bCs/>
    </w:rPr>
  </w:style>
  <w:style w:type="character" w:customStyle="1" w:styleId="10">
    <w:name w:val="Заголовок 1 Знак"/>
    <w:basedOn w:val="a0"/>
    <w:link w:val="1"/>
    <w:rsid w:val="007E6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A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A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6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2AF9"/>
    <w:pPr>
      <w:ind w:left="720"/>
      <w:contextualSpacing/>
    </w:pPr>
  </w:style>
  <w:style w:type="paragraph" w:customStyle="1" w:styleId="21">
    <w:name w:val="Абзац списка2"/>
    <w:basedOn w:val="a"/>
    <w:rsid w:val="001F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2024-02-27T13:31:00Z</cp:lastPrinted>
  <dcterms:created xsi:type="dcterms:W3CDTF">2023-03-02T10:10:00Z</dcterms:created>
  <dcterms:modified xsi:type="dcterms:W3CDTF">2024-04-08T06:12:00Z</dcterms:modified>
</cp:coreProperties>
</file>