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541C8" w14:textId="77777777" w:rsidR="005F585B" w:rsidRDefault="005F585B" w:rsidP="002E6359">
      <w:pPr>
        <w:rPr>
          <w:sz w:val="28"/>
          <w:szCs w:val="28"/>
        </w:rPr>
      </w:pPr>
    </w:p>
    <w:tbl>
      <w:tblPr>
        <w:tblW w:w="10348" w:type="dxa"/>
        <w:tblInd w:w="108" w:type="dxa"/>
        <w:tblLayout w:type="fixed"/>
        <w:tblLook w:val="04A0" w:firstRow="1" w:lastRow="0" w:firstColumn="1" w:lastColumn="0" w:noHBand="0" w:noVBand="1"/>
      </w:tblPr>
      <w:tblGrid>
        <w:gridCol w:w="720"/>
        <w:gridCol w:w="1911"/>
        <w:gridCol w:w="499"/>
        <w:gridCol w:w="1414"/>
        <w:gridCol w:w="1934"/>
        <w:gridCol w:w="37"/>
        <w:gridCol w:w="3833"/>
      </w:tblGrid>
      <w:tr w:rsidR="000F3D20" w14:paraId="2409247A" w14:textId="77777777" w:rsidTr="00890228">
        <w:trPr>
          <w:trHeight w:val="1400"/>
        </w:trPr>
        <w:tc>
          <w:tcPr>
            <w:tcW w:w="10348" w:type="dxa"/>
            <w:gridSpan w:val="7"/>
          </w:tcPr>
          <w:p w14:paraId="745961C8" w14:textId="77777777" w:rsidR="000F3D20" w:rsidRDefault="000F3D20" w:rsidP="000F3D20">
            <w:pPr>
              <w:jc w:val="center"/>
              <w:rPr>
                <w:i/>
                <w:iCs/>
              </w:rPr>
            </w:pPr>
            <w:r>
              <w:rPr>
                <w:i/>
                <w:noProof/>
              </w:rPr>
              <w:drawing>
                <wp:inline distT="0" distB="0" distL="0" distR="0" wp14:anchorId="586AC7FB" wp14:editId="1386D07D">
                  <wp:extent cx="4857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tc>
      </w:tr>
      <w:tr w:rsidR="000F3D20" w14:paraId="61E0E3BE" w14:textId="77777777" w:rsidTr="00890228">
        <w:trPr>
          <w:trHeight w:val="1400"/>
        </w:trPr>
        <w:tc>
          <w:tcPr>
            <w:tcW w:w="10348" w:type="dxa"/>
            <w:gridSpan w:val="7"/>
            <w:hideMark/>
          </w:tcPr>
          <w:p w14:paraId="0DC928AD" w14:textId="77777777" w:rsidR="000F3D20" w:rsidRDefault="000F3D20" w:rsidP="000F3D20">
            <w:pPr>
              <w:jc w:val="center"/>
              <w:rPr>
                <w:b/>
              </w:rPr>
            </w:pPr>
            <w:r>
              <w:rPr>
                <w:b/>
              </w:rPr>
              <w:t>АДМИНИСТРАЦИЯ Б</w:t>
            </w:r>
            <w:r w:rsidR="00161C92">
              <w:rPr>
                <w:b/>
              </w:rPr>
              <w:t>АБАЕВСКОГО МУНИЦИПАЛЬНОГО ОКРУГА</w:t>
            </w:r>
          </w:p>
          <w:p w14:paraId="792A2BD8" w14:textId="77777777" w:rsidR="000F3D20" w:rsidRDefault="000F3D20" w:rsidP="000F3D20">
            <w:pPr>
              <w:jc w:val="center"/>
              <w:rPr>
                <w:b/>
                <w:sz w:val="40"/>
                <w:szCs w:val="40"/>
              </w:rPr>
            </w:pPr>
            <w:r>
              <w:rPr>
                <w:b/>
                <w:sz w:val="40"/>
                <w:szCs w:val="40"/>
              </w:rPr>
              <w:t>П О С Т А Н О В Л Е Н И Е</w:t>
            </w:r>
          </w:p>
        </w:tc>
      </w:tr>
      <w:tr w:rsidR="000F3D20" w14:paraId="39921947" w14:textId="77777777" w:rsidTr="00890228">
        <w:trPr>
          <w:cantSplit/>
        </w:trPr>
        <w:tc>
          <w:tcPr>
            <w:tcW w:w="720" w:type="dxa"/>
            <w:hideMark/>
          </w:tcPr>
          <w:p w14:paraId="0B8DEDFB" w14:textId="77777777" w:rsidR="000F3D20" w:rsidRDefault="000F3D20" w:rsidP="000F3D20">
            <w:pPr>
              <w:rPr>
                <w:sz w:val="28"/>
                <w:szCs w:val="28"/>
              </w:rPr>
            </w:pPr>
            <w:r>
              <w:rPr>
                <w:sz w:val="28"/>
                <w:szCs w:val="28"/>
              </w:rPr>
              <w:t>От</w:t>
            </w:r>
          </w:p>
        </w:tc>
        <w:tc>
          <w:tcPr>
            <w:tcW w:w="1911" w:type="dxa"/>
            <w:hideMark/>
          </w:tcPr>
          <w:p w14:paraId="5EEF769F" w14:textId="13D79DCE" w:rsidR="000F3D20" w:rsidRDefault="00D70811" w:rsidP="000F3D20">
            <w:pPr>
              <w:rPr>
                <w:sz w:val="28"/>
                <w:szCs w:val="28"/>
              </w:rPr>
            </w:pPr>
            <w:r>
              <w:rPr>
                <w:sz w:val="28"/>
                <w:szCs w:val="28"/>
              </w:rPr>
              <w:t>25.04.2024</w:t>
            </w:r>
          </w:p>
        </w:tc>
        <w:tc>
          <w:tcPr>
            <w:tcW w:w="499" w:type="dxa"/>
            <w:hideMark/>
          </w:tcPr>
          <w:p w14:paraId="23A693B2" w14:textId="77777777" w:rsidR="000F3D20" w:rsidRDefault="000F3D20" w:rsidP="000F3D20">
            <w:pPr>
              <w:rPr>
                <w:sz w:val="28"/>
                <w:szCs w:val="28"/>
              </w:rPr>
            </w:pPr>
            <w:r>
              <w:rPr>
                <w:sz w:val="28"/>
                <w:szCs w:val="28"/>
              </w:rPr>
              <w:t>№</w:t>
            </w:r>
          </w:p>
        </w:tc>
        <w:tc>
          <w:tcPr>
            <w:tcW w:w="1414" w:type="dxa"/>
            <w:hideMark/>
          </w:tcPr>
          <w:p w14:paraId="487CD6A6" w14:textId="51CDA44D" w:rsidR="000F3D20" w:rsidRDefault="00D70811" w:rsidP="000F3D20">
            <w:pPr>
              <w:rPr>
                <w:sz w:val="28"/>
                <w:szCs w:val="28"/>
              </w:rPr>
            </w:pPr>
            <w:r>
              <w:rPr>
                <w:sz w:val="28"/>
                <w:szCs w:val="28"/>
              </w:rPr>
              <w:t>169</w:t>
            </w:r>
          </w:p>
        </w:tc>
        <w:tc>
          <w:tcPr>
            <w:tcW w:w="1971" w:type="dxa"/>
            <w:gridSpan w:val="2"/>
            <w:tcMar>
              <w:top w:w="0" w:type="dxa"/>
              <w:left w:w="75" w:type="dxa"/>
              <w:bottom w:w="0" w:type="dxa"/>
              <w:right w:w="75" w:type="dxa"/>
            </w:tcMar>
          </w:tcPr>
          <w:p w14:paraId="784386FA" w14:textId="77777777" w:rsidR="000F3D20" w:rsidRDefault="000F3D20" w:rsidP="000F3D20">
            <w:pPr>
              <w:rPr>
                <w:sz w:val="28"/>
                <w:szCs w:val="28"/>
              </w:rPr>
            </w:pPr>
          </w:p>
        </w:tc>
        <w:tc>
          <w:tcPr>
            <w:tcW w:w="3833" w:type="dxa"/>
            <w:tcMar>
              <w:top w:w="0" w:type="dxa"/>
              <w:left w:w="75" w:type="dxa"/>
              <w:bottom w:w="0" w:type="dxa"/>
              <w:right w:w="75" w:type="dxa"/>
            </w:tcMar>
          </w:tcPr>
          <w:p w14:paraId="519E1B82" w14:textId="77777777" w:rsidR="000F3D20" w:rsidRDefault="000F3D20" w:rsidP="000F3D20">
            <w:pPr>
              <w:rPr>
                <w:sz w:val="28"/>
                <w:szCs w:val="28"/>
              </w:rPr>
            </w:pPr>
          </w:p>
        </w:tc>
      </w:tr>
      <w:tr w:rsidR="000F3D20" w14:paraId="2446DAF8" w14:textId="77777777" w:rsidTr="00890228">
        <w:trPr>
          <w:trHeight w:val="413"/>
        </w:trPr>
        <w:tc>
          <w:tcPr>
            <w:tcW w:w="10348" w:type="dxa"/>
            <w:gridSpan w:val="7"/>
            <w:hideMark/>
          </w:tcPr>
          <w:p w14:paraId="34E08479" w14:textId="77777777" w:rsidR="000F3D20" w:rsidRDefault="000F3D20" w:rsidP="000F3D20">
            <w:r>
              <w:t>г.</w:t>
            </w:r>
            <w:r w:rsidR="00916E44">
              <w:t xml:space="preserve"> </w:t>
            </w:r>
            <w:r>
              <w:t>Бабаево</w:t>
            </w:r>
          </w:p>
        </w:tc>
      </w:tr>
      <w:tr w:rsidR="000F3D20" w:rsidRPr="006D2787" w14:paraId="5609883A" w14:textId="77777777" w:rsidTr="006D2787">
        <w:trPr>
          <w:trHeight w:hRule="exact" w:val="2378"/>
        </w:trPr>
        <w:tc>
          <w:tcPr>
            <w:tcW w:w="6478" w:type="dxa"/>
            <w:gridSpan w:val="5"/>
          </w:tcPr>
          <w:p w14:paraId="60E8FFCB" w14:textId="2E1E50C2" w:rsidR="00923AE5" w:rsidRPr="006D2787" w:rsidRDefault="00923AE5" w:rsidP="00923AE5">
            <w:pPr>
              <w:rPr>
                <w:sz w:val="28"/>
                <w:szCs w:val="28"/>
              </w:rPr>
            </w:pPr>
            <w:r w:rsidRPr="006D2787">
              <w:rPr>
                <w:sz w:val="28"/>
                <w:szCs w:val="28"/>
              </w:rPr>
              <w:t>Об утверждении административного регламента предоставления муниципальной услуги по включению сведений о месте (площадке) накопления твердых коммунальных отходов в Реестр мест (площадок) накопления твердых коммунальных отходов на территории Ба</w:t>
            </w:r>
            <w:r w:rsidR="006D2787" w:rsidRPr="006D2787">
              <w:rPr>
                <w:sz w:val="28"/>
                <w:szCs w:val="28"/>
              </w:rPr>
              <w:t>баевского муниципального округа</w:t>
            </w:r>
          </w:p>
          <w:p w14:paraId="65A9F745" w14:textId="77777777" w:rsidR="00923AE5" w:rsidRPr="006D2787" w:rsidRDefault="00923AE5" w:rsidP="00923AE5">
            <w:pPr>
              <w:jc w:val="both"/>
              <w:rPr>
                <w:sz w:val="28"/>
                <w:szCs w:val="28"/>
              </w:rPr>
            </w:pPr>
          </w:p>
          <w:p w14:paraId="172C3238" w14:textId="77777777" w:rsidR="000F3D20" w:rsidRPr="006D2787" w:rsidRDefault="000F3D20" w:rsidP="000F3D20">
            <w:pPr>
              <w:rPr>
                <w:sz w:val="28"/>
                <w:szCs w:val="28"/>
              </w:rPr>
            </w:pPr>
          </w:p>
          <w:p w14:paraId="158F47AB" w14:textId="77777777" w:rsidR="000F3D20" w:rsidRPr="006D2787" w:rsidRDefault="000F3D20" w:rsidP="000F3D20">
            <w:pPr>
              <w:rPr>
                <w:sz w:val="28"/>
                <w:szCs w:val="28"/>
              </w:rPr>
            </w:pPr>
          </w:p>
        </w:tc>
        <w:tc>
          <w:tcPr>
            <w:tcW w:w="3870" w:type="dxa"/>
            <w:gridSpan w:val="2"/>
          </w:tcPr>
          <w:p w14:paraId="34BD1CE0" w14:textId="77777777" w:rsidR="000F3D20" w:rsidRPr="006D2787" w:rsidRDefault="000F3D20" w:rsidP="000F3D20">
            <w:pPr>
              <w:rPr>
                <w:sz w:val="28"/>
                <w:szCs w:val="28"/>
              </w:rPr>
            </w:pPr>
          </w:p>
        </w:tc>
      </w:tr>
    </w:tbl>
    <w:p w14:paraId="46BC0484" w14:textId="77777777" w:rsidR="000F3D20" w:rsidRDefault="000F3D20" w:rsidP="000F3D20">
      <w:pPr>
        <w:rPr>
          <w:sz w:val="28"/>
          <w:szCs w:val="28"/>
        </w:rPr>
      </w:pPr>
      <w:r w:rsidRPr="006D2787">
        <w:rPr>
          <w:sz w:val="28"/>
          <w:szCs w:val="28"/>
        </w:rPr>
        <w:t xml:space="preserve">            </w:t>
      </w:r>
    </w:p>
    <w:p w14:paraId="29B2EFB6" w14:textId="77777777" w:rsidR="006D2787" w:rsidRPr="006D2787" w:rsidRDefault="006D2787" w:rsidP="000F3D20">
      <w:pPr>
        <w:rPr>
          <w:sz w:val="28"/>
          <w:szCs w:val="28"/>
        </w:rPr>
      </w:pPr>
    </w:p>
    <w:p w14:paraId="360627ED" w14:textId="12C7E375" w:rsidR="00486B4A" w:rsidRPr="006D2787" w:rsidRDefault="00890228" w:rsidP="006D2787">
      <w:pPr>
        <w:pStyle w:val="ConsPlusNormal"/>
        <w:tabs>
          <w:tab w:val="left" w:pos="709"/>
        </w:tabs>
        <w:ind w:firstLine="540"/>
        <w:jc w:val="both"/>
        <w:rPr>
          <w:rFonts w:ascii="Times New Roman" w:hAnsi="Times New Roman" w:cs="Times New Roman"/>
          <w:sz w:val="28"/>
          <w:szCs w:val="28"/>
        </w:rPr>
      </w:pPr>
      <w:r w:rsidRPr="006D2787">
        <w:rPr>
          <w:rFonts w:ascii="Times New Roman" w:hAnsi="Times New Roman" w:cs="Times New Roman"/>
          <w:sz w:val="28"/>
          <w:szCs w:val="28"/>
        </w:rPr>
        <w:t xml:space="preserve">  </w:t>
      </w:r>
      <w:proofErr w:type="gramStart"/>
      <w:r w:rsidR="000F3D20" w:rsidRPr="006D2787">
        <w:rPr>
          <w:rFonts w:ascii="Times New Roman" w:hAnsi="Times New Roman" w:cs="Times New Roman"/>
          <w:sz w:val="28"/>
          <w:szCs w:val="28"/>
        </w:rPr>
        <w:t>В соответствии</w:t>
      </w:r>
      <w:r w:rsidR="00DC0BB6" w:rsidRPr="006D2787">
        <w:rPr>
          <w:rFonts w:ascii="Times New Roman" w:hAnsi="Times New Roman" w:cs="Times New Roman"/>
          <w:sz w:val="28"/>
          <w:szCs w:val="28"/>
        </w:rPr>
        <w:t xml:space="preserve"> с </w:t>
      </w:r>
      <w:r w:rsidR="000F3D20" w:rsidRPr="006D2787">
        <w:rPr>
          <w:rFonts w:ascii="Times New Roman" w:hAnsi="Times New Roman" w:cs="Times New Roman"/>
          <w:sz w:val="28"/>
          <w:szCs w:val="28"/>
        </w:rPr>
        <w:t xml:space="preserve"> </w:t>
      </w:r>
      <w:r w:rsidR="00DC0BB6" w:rsidRPr="006D2787">
        <w:rPr>
          <w:rFonts w:ascii="Times New Roman" w:hAnsi="Times New Roman" w:cs="Times New Roman"/>
          <w:sz w:val="28"/>
          <w:szCs w:val="28"/>
        </w:rPr>
        <w:t>Ф</w:t>
      </w:r>
      <w:r w:rsidR="00AB0849" w:rsidRPr="006D2787">
        <w:rPr>
          <w:rFonts w:ascii="Times New Roman" w:hAnsi="Times New Roman" w:cs="Times New Roman"/>
          <w:sz w:val="28"/>
          <w:szCs w:val="28"/>
        </w:rPr>
        <w:t>едеральным законом</w:t>
      </w:r>
      <w:r w:rsidR="009E55B9" w:rsidRPr="006D2787">
        <w:rPr>
          <w:rFonts w:ascii="Times New Roman" w:hAnsi="Times New Roman" w:cs="Times New Roman"/>
          <w:sz w:val="28"/>
          <w:szCs w:val="28"/>
        </w:rPr>
        <w:t xml:space="preserve"> </w:t>
      </w:r>
      <w:r w:rsidR="000F3D20" w:rsidRPr="006D2787">
        <w:rPr>
          <w:rFonts w:ascii="Times New Roman" w:hAnsi="Times New Roman" w:cs="Times New Roman"/>
          <w:sz w:val="28"/>
          <w:szCs w:val="28"/>
        </w:rPr>
        <w:t xml:space="preserve">от 06.10.2003 </w:t>
      </w:r>
      <w:hyperlink r:id="rId9" w:history="1">
        <w:r w:rsidR="000F3D20" w:rsidRPr="006D2787">
          <w:rPr>
            <w:rStyle w:val="a3"/>
            <w:rFonts w:ascii="Times New Roman" w:hAnsi="Times New Roman"/>
            <w:color w:val="000000"/>
            <w:sz w:val="28"/>
            <w:szCs w:val="28"/>
          </w:rPr>
          <w:t>№ 131-ФЗ</w:t>
        </w:r>
      </w:hyperlink>
      <w:r w:rsidR="000F3D20" w:rsidRPr="006D2787">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sidR="00AB0849" w:rsidRPr="006D2787">
        <w:rPr>
          <w:rFonts w:ascii="Times New Roman" w:hAnsi="Times New Roman" w:cs="Times New Roman"/>
          <w:sz w:val="28"/>
          <w:szCs w:val="28"/>
        </w:rPr>
        <w:t xml:space="preserve">Федеральным законом </w:t>
      </w:r>
      <w:r w:rsidR="000F3D20" w:rsidRPr="006D2787">
        <w:rPr>
          <w:rFonts w:ascii="Times New Roman" w:hAnsi="Times New Roman" w:cs="Times New Roman"/>
          <w:sz w:val="28"/>
          <w:szCs w:val="28"/>
        </w:rPr>
        <w:t xml:space="preserve">от 27.07.2010 </w:t>
      </w:r>
      <w:hyperlink r:id="rId10" w:history="1">
        <w:r w:rsidR="000F3D20" w:rsidRPr="006D2787">
          <w:rPr>
            <w:rStyle w:val="a3"/>
            <w:rFonts w:ascii="Times New Roman" w:hAnsi="Times New Roman"/>
            <w:color w:val="000000"/>
            <w:sz w:val="28"/>
            <w:szCs w:val="28"/>
          </w:rPr>
          <w:t>№ 210-ФЗ</w:t>
        </w:r>
      </w:hyperlink>
      <w:r w:rsidR="000F3D20" w:rsidRPr="006D2787">
        <w:rPr>
          <w:rFonts w:ascii="Times New Roman" w:hAnsi="Times New Roman" w:cs="Times New Roman"/>
          <w:sz w:val="28"/>
          <w:szCs w:val="28"/>
        </w:rPr>
        <w:t xml:space="preserve"> "Об организации предоставления государс</w:t>
      </w:r>
      <w:r w:rsidR="00802FD0" w:rsidRPr="006D2787">
        <w:rPr>
          <w:rFonts w:ascii="Times New Roman" w:hAnsi="Times New Roman" w:cs="Times New Roman"/>
          <w:sz w:val="28"/>
          <w:szCs w:val="28"/>
        </w:rPr>
        <w:t xml:space="preserve">твенных и муниципальных услуг", </w:t>
      </w:r>
      <w:r w:rsidR="00AB0849" w:rsidRPr="006D2787">
        <w:rPr>
          <w:rFonts w:ascii="Times New Roman" w:hAnsi="Times New Roman" w:cs="Times New Roman"/>
          <w:sz w:val="28"/>
          <w:szCs w:val="28"/>
        </w:rPr>
        <w:t>Уставом Баба</w:t>
      </w:r>
      <w:r w:rsidR="001E5E6E" w:rsidRPr="006D2787">
        <w:rPr>
          <w:rFonts w:ascii="Times New Roman" w:hAnsi="Times New Roman" w:cs="Times New Roman"/>
          <w:sz w:val="28"/>
          <w:szCs w:val="28"/>
        </w:rPr>
        <w:t>евского муниципального округа, п</w:t>
      </w:r>
      <w:r w:rsidR="000F3D20" w:rsidRPr="006D2787">
        <w:rPr>
          <w:rFonts w:ascii="Times New Roman" w:hAnsi="Times New Roman" w:cs="Times New Roman"/>
          <w:sz w:val="28"/>
          <w:szCs w:val="28"/>
        </w:rPr>
        <w:t>остановлением администрации Б</w:t>
      </w:r>
      <w:r w:rsidR="00161C92" w:rsidRPr="006D2787">
        <w:rPr>
          <w:rFonts w:ascii="Times New Roman" w:hAnsi="Times New Roman" w:cs="Times New Roman"/>
          <w:sz w:val="28"/>
          <w:szCs w:val="28"/>
        </w:rPr>
        <w:t xml:space="preserve">абаевского муниципального округа </w:t>
      </w:r>
      <w:r w:rsidR="000F3D20" w:rsidRPr="006D2787">
        <w:rPr>
          <w:rFonts w:ascii="Times New Roman" w:hAnsi="Times New Roman" w:cs="Times New Roman"/>
          <w:sz w:val="28"/>
          <w:szCs w:val="28"/>
        </w:rPr>
        <w:t xml:space="preserve"> от </w:t>
      </w:r>
      <w:r w:rsidR="00615B41" w:rsidRPr="006D2787">
        <w:rPr>
          <w:rFonts w:ascii="Times New Roman" w:hAnsi="Times New Roman" w:cs="Times New Roman"/>
          <w:sz w:val="28"/>
          <w:szCs w:val="28"/>
        </w:rPr>
        <w:t>09.01.2023  № 4</w:t>
      </w:r>
      <w:r w:rsidR="000F3D20" w:rsidRPr="006D2787">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Б</w:t>
      </w:r>
      <w:r w:rsidR="00161C92" w:rsidRPr="006D2787">
        <w:rPr>
          <w:rFonts w:ascii="Times New Roman" w:hAnsi="Times New Roman" w:cs="Times New Roman"/>
          <w:sz w:val="28"/>
          <w:szCs w:val="28"/>
        </w:rPr>
        <w:t>абаевского муниципального округа</w:t>
      </w:r>
      <w:r w:rsidR="000F3D20" w:rsidRPr="006D2787">
        <w:rPr>
          <w:rFonts w:ascii="Times New Roman" w:hAnsi="Times New Roman" w:cs="Times New Roman"/>
          <w:sz w:val="28"/>
          <w:szCs w:val="28"/>
        </w:rPr>
        <w:t>», администрация Б</w:t>
      </w:r>
      <w:r w:rsidR="00161C92" w:rsidRPr="006D2787">
        <w:rPr>
          <w:rFonts w:ascii="Times New Roman" w:hAnsi="Times New Roman" w:cs="Times New Roman"/>
          <w:sz w:val="28"/>
          <w:szCs w:val="28"/>
        </w:rPr>
        <w:t>абаевского муниципального округа</w:t>
      </w:r>
      <w:r w:rsidRPr="006D2787">
        <w:rPr>
          <w:rFonts w:ascii="Times New Roman" w:hAnsi="Times New Roman" w:cs="Times New Roman"/>
          <w:sz w:val="28"/>
          <w:szCs w:val="28"/>
        </w:rPr>
        <w:t xml:space="preserve"> </w:t>
      </w:r>
      <w:proofErr w:type="gramEnd"/>
    </w:p>
    <w:p w14:paraId="25367F1F" w14:textId="77777777" w:rsidR="00890228" w:rsidRDefault="00486B4A" w:rsidP="00802FD0">
      <w:pPr>
        <w:pStyle w:val="ConsPlusNormal"/>
        <w:tabs>
          <w:tab w:val="left" w:pos="709"/>
        </w:tabs>
        <w:ind w:firstLine="540"/>
        <w:jc w:val="both"/>
        <w:rPr>
          <w:sz w:val="28"/>
          <w:szCs w:val="28"/>
        </w:rPr>
      </w:pPr>
      <w:r w:rsidRPr="006D2787">
        <w:rPr>
          <w:rFonts w:ascii="Times New Roman" w:hAnsi="Times New Roman" w:cs="Times New Roman"/>
          <w:sz w:val="28"/>
          <w:szCs w:val="28"/>
        </w:rPr>
        <w:t>ПОСТАНОВЛЯЕТ</w:t>
      </w:r>
      <w:r w:rsidR="000F3D20" w:rsidRPr="006D2787">
        <w:rPr>
          <w:sz w:val="28"/>
          <w:szCs w:val="28"/>
        </w:rPr>
        <w:t>:</w:t>
      </w:r>
    </w:p>
    <w:p w14:paraId="196DB501" w14:textId="77777777" w:rsidR="006D2787" w:rsidRPr="006D2787" w:rsidRDefault="006D2787" w:rsidP="00802FD0">
      <w:pPr>
        <w:pStyle w:val="ConsPlusNormal"/>
        <w:tabs>
          <w:tab w:val="left" w:pos="709"/>
        </w:tabs>
        <w:ind w:firstLine="540"/>
        <w:jc w:val="both"/>
        <w:rPr>
          <w:sz w:val="28"/>
          <w:szCs w:val="28"/>
        </w:rPr>
      </w:pPr>
    </w:p>
    <w:p w14:paraId="36B7A1CD" w14:textId="56FE048D" w:rsidR="000F3D20" w:rsidRPr="006D2787" w:rsidRDefault="00486B4A" w:rsidP="00923AE5">
      <w:pPr>
        <w:jc w:val="both"/>
        <w:rPr>
          <w:sz w:val="28"/>
          <w:szCs w:val="28"/>
        </w:rPr>
      </w:pPr>
      <w:r w:rsidRPr="006D2787">
        <w:rPr>
          <w:sz w:val="28"/>
          <w:szCs w:val="28"/>
        </w:rPr>
        <w:t xml:space="preserve">          </w:t>
      </w:r>
      <w:r w:rsidR="000F3D20" w:rsidRPr="006D2787">
        <w:rPr>
          <w:sz w:val="28"/>
          <w:szCs w:val="28"/>
        </w:rPr>
        <w:t xml:space="preserve">1. Утвердить </w:t>
      </w:r>
      <w:r w:rsidRPr="006D2787">
        <w:rPr>
          <w:sz w:val="28"/>
          <w:szCs w:val="28"/>
        </w:rPr>
        <w:t xml:space="preserve">административный регламент </w:t>
      </w:r>
      <w:r w:rsidR="00AB0849" w:rsidRPr="006D2787">
        <w:rPr>
          <w:sz w:val="28"/>
          <w:szCs w:val="28"/>
        </w:rPr>
        <w:t>предоставления</w:t>
      </w:r>
      <w:r w:rsidRPr="006D2787">
        <w:rPr>
          <w:sz w:val="28"/>
          <w:szCs w:val="28"/>
        </w:rPr>
        <w:t xml:space="preserve"> муниципальной услуги  по </w:t>
      </w:r>
      <w:r w:rsidR="00923AE5" w:rsidRPr="006D2787">
        <w:rPr>
          <w:sz w:val="28"/>
          <w:szCs w:val="28"/>
        </w:rPr>
        <w:t xml:space="preserve"> включению сведений о месте (площадке) накопления твердых коммунальных отходов в Реестр мест (площадок) накопления твердых коммунальных отходов на территории Бабаевского муниципального округа  </w:t>
      </w:r>
      <w:r w:rsidR="003C210E" w:rsidRPr="006D2787">
        <w:rPr>
          <w:sz w:val="28"/>
          <w:szCs w:val="28"/>
        </w:rPr>
        <w:t>(приложение)</w:t>
      </w:r>
      <w:r w:rsidR="004D6085" w:rsidRPr="006D2787">
        <w:rPr>
          <w:sz w:val="28"/>
          <w:szCs w:val="28"/>
        </w:rPr>
        <w:t>.</w:t>
      </w:r>
    </w:p>
    <w:p w14:paraId="074BB2FA" w14:textId="20AB88CD" w:rsidR="00486B4A" w:rsidRPr="006D2787" w:rsidRDefault="00802FD0" w:rsidP="00802FD0">
      <w:pPr>
        <w:jc w:val="both"/>
        <w:rPr>
          <w:sz w:val="28"/>
          <w:szCs w:val="28"/>
        </w:rPr>
      </w:pPr>
      <w:r w:rsidRPr="006D2787">
        <w:rPr>
          <w:rFonts w:eastAsiaTheme="minorHAnsi"/>
          <w:color w:val="000000"/>
          <w:sz w:val="28"/>
          <w:szCs w:val="28"/>
          <w:lang w:eastAsia="en-US"/>
        </w:rPr>
        <w:t xml:space="preserve">         </w:t>
      </w:r>
      <w:r w:rsidR="00923AE5" w:rsidRPr="006D2787">
        <w:rPr>
          <w:sz w:val="28"/>
          <w:szCs w:val="28"/>
        </w:rPr>
        <w:t>2</w:t>
      </w:r>
      <w:r w:rsidR="00486B4A" w:rsidRPr="006D2787">
        <w:rPr>
          <w:sz w:val="28"/>
          <w:szCs w:val="28"/>
        </w:rPr>
        <w:t xml:space="preserve">. </w:t>
      </w:r>
      <w:proofErr w:type="gramStart"/>
      <w:r w:rsidR="00264BFF" w:rsidRPr="006D2787">
        <w:rPr>
          <w:sz w:val="28"/>
          <w:szCs w:val="28"/>
        </w:rPr>
        <w:t>Настоящее постановление опубликовать в официальном вестнике "НЖ" районной газеты "Наша жизнь" (без приложения), настоящее постановление с приложением опубликовать в сетевом издании «Сборник муниципальных актов»  (</w:t>
      </w:r>
      <w:hyperlink r:id="rId11" w:history="1">
        <w:r w:rsidR="00264BFF" w:rsidRPr="006D2787">
          <w:rPr>
            <w:rStyle w:val="a3"/>
            <w:sz w:val="28"/>
            <w:szCs w:val="28"/>
          </w:rPr>
          <w:t>http://www.сборникмуниципальныхактов.рф</w:t>
        </w:r>
      </w:hyperlink>
      <w:r w:rsidR="00264BFF" w:rsidRPr="006D2787">
        <w:rPr>
          <w:sz w:val="28"/>
          <w:szCs w:val="28"/>
        </w:rPr>
        <w:t xml:space="preserve">), </w:t>
      </w:r>
      <w:r w:rsidR="00F70A68" w:rsidRPr="006D2787">
        <w:rPr>
          <w:color w:val="000000"/>
          <w:sz w:val="28"/>
          <w:szCs w:val="28"/>
        </w:rPr>
        <w:t>подлежит размещению на официальном сайте администрации Бабаевского муниципального округа в информационно-телекоммуникационной сети «Интернет» и распространяет</w:t>
      </w:r>
      <w:r w:rsidR="00510C84" w:rsidRPr="006D2787">
        <w:rPr>
          <w:color w:val="000000"/>
          <w:sz w:val="28"/>
          <w:szCs w:val="28"/>
        </w:rPr>
        <w:t xml:space="preserve"> свое действие на правоотношения, возникши</w:t>
      </w:r>
      <w:r w:rsidR="00F70A68" w:rsidRPr="006D2787">
        <w:rPr>
          <w:color w:val="000000"/>
          <w:sz w:val="28"/>
          <w:szCs w:val="28"/>
        </w:rPr>
        <w:t>е с 1 января 2024 года.</w:t>
      </w:r>
      <w:proofErr w:type="gramEnd"/>
    </w:p>
    <w:p w14:paraId="5818C848" w14:textId="2D8C6DA0" w:rsidR="000F3D20" w:rsidRDefault="00923AE5" w:rsidP="000F3D20">
      <w:pPr>
        <w:jc w:val="both"/>
        <w:rPr>
          <w:sz w:val="28"/>
          <w:szCs w:val="28"/>
        </w:rPr>
      </w:pPr>
      <w:r w:rsidRPr="006D2787">
        <w:rPr>
          <w:sz w:val="28"/>
          <w:szCs w:val="28"/>
        </w:rPr>
        <w:lastRenderedPageBreak/>
        <w:t xml:space="preserve">        3</w:t>
      </w:r>
      <w:r w:rsidR="000F3D20" w:rsidRPr="006D2787">
        <w:rPr>
          <w:sz w:val="28"/>
          <w:szCs w:val="28"/>
        </w:rPr>
        <w:t xml:space="preserve">. </w:t>
      </w:r>
      <w:proofErr w:type="gramStart"/>
      <w:r w:rsidRPr="006D2787">
        <w:rPr>
          <w:sz w:val="28"/>
          <w:szCs w:val="28"/>
        </w:rPr>
        <w:t>Контроль за</w:t>
      </w:r>
      <w:proofErr w:type="gramEnd"/>
      <w:r w:rsidRPr="006D2787">
        <w:rPr>
          <w:sz w:val="28"/>
          <w:szCs w:val="28"/>
        </w:rPr>
        <w:t xml:space="preserve"> исполнением настоящего постановления возложить на </w:t>
      </w:r>
      <w:r w:rsidR="00AA2B9C" w:rsidRPr="006D2787">
        <w:rPr>
          <w:sz w:val="28"/>
          <w:szCs w:val="28"/>
        </w:rPr>
        <w:t xml:space="preserve">первого </w:t>
      </w:r>
      <w:r w:rsidRPr="006D2787">
        <w:rPr>
          <w:sz w:val="28"/>
          <w:szCs w:val="28"/>
        </w:rPr>
        <w:t xml:space="preserve">заместителя главы </w:t>
      </w:r>
      <w:r w:rsidR="00AA2B9C" w:rsidRPr="006D2787">
        <w:rPr>
          <w:sz w:val="28"/>
          <w:szCs w:val="28"/>
        </w:rPr>
        <w:t xml:space="preserve"> Бабаевского муниципального округа</w:t>
      </w:r>
      <w:r w:rsidRPr="006D2787">
        <w:rPr>
          <w:sz w:val="28"/>
          <w:szCs w:val="28"/>
        </w:rPr>
        <w:t xml:space="preserve"> </w:t>
      </w:r>
      <w:r w:rsidR="006D2787" w:rsidRPr="006D2787">
        <w:rPr>
          <w:sz w:val="28"/>
          <w:szCs w:val="28"/>
        </w:rPr>
        <w:t>Морозова П.Б.</w:t>
      </w:r>
      <w:r w:rsidR="006D2787">
        <w:rPr>
          <w:sz w:val="28"/>
          <w:szCs w:val="28"/>
        </w:rPr>
        <w:t xml:space="preserve"> </w:t>
      </w:r>
    </w:p>
    <w:p w14:paraId="5669C453" w14:textId="77777777" w:rsidR="006D2787" w:rsidRDefault="006D2787" w:rsidP="000F3D20">
      <w:pPr>
        <w:jc w:val="both"/>
        <w:rPr>
          <w:sz w:val="28"/>
          <w:szCs w:val="28"/>
        </w:rPr>
      </w:pPr>
    </w:p>
    <w:p w14:paraId="3E9B5F9E" w14:textId="77777777" w:rsidR="006D2787" w:rsidRDefault="006D2787" w:rsidP="000F3D20">
      <w:pPr>
        <w:jc w:val="both"/>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5297"/>
      </w:tblGrid>
      <w:tr w:rsidR="000F3D20" w14:paraId="5C91207D" w14:textId="77777777" w:rsidTr="002E6359">
        <w:tc>
          <w:tcPr>
            <w:tcW w:w="4785" w:type="dxa"/>
            <w:hideMark/>
          </w:tcPr>
          <w:p w14:paraId="49C85D61" w14:textId="54FB942C" w:rsidR="006264A6" w:rsidRDefault="00923AE5" w:rsidP="00161C92">
            <w:pPr>
              <w:rPr>
                <w:sz w:val="28"/>
                <w:szCs w:val="28"/>
              </w:rPr>
            </w:pPr>
            <w:r>
              <w:rPr>
                <w:sz w:val="28"/>
                <w:szCs w:val="28"/>
              </w:rPr>
              <w:t>Глава Бабаевского</w:t>
            </w:r>
            <w:r w:rsidR="00161C92">
              <w:rPr>
                <w:sz w:val="28"/>
                <w:szCs w:val="28"/>
              </w:rPr>
              <w:t xml:space="preserve"> </w:t>
            </w:r>
          </w:p>
          <w:p w14:paraId="26B3294F" w14:textId="77777777" w:rsidR="000F3D20" w:rsidRDefault="00161C92" w:rsidP="00161C92">
            <w:pPr>
              <w:rPr>
                <w:sz w:val="28"/>
                <w:szCs w:val="28"/>
              </w:rPr>
            </w:pPr>
            <w:r>
              <w:rPr>
                <w:sz w:val="28"/>
                <w:szCs w:val="28"/>
              </w:rPr>
              <w:t xml:space="preserve">муниципального округа </w:t>
            </w:r>
          </w:p>
        </w:tc>
        <w:tc>
          <w:tcPr>
            <w:tcW w:w="5671" w:type="dxa"/>
          </w:tcPr>
          <w:p w14:paraId="424471B9" w14:textId="77777777" w:rsidR="000F3D20" w:rsidRDefault="000F3D20" w:rsidP="000F3D20">
            <w:pPr>
              <w:rPr>
                <w:sz w:val="28"/>
                <w:szCs w:val="28"/>
              </w:rPr>
            </w:pPr>
          </w:p>
          <w:p w14:paraId="56CB9E9F" w14:textId="4352B154" w:rsidR="000F3D20" w:rsidRDefault="000F3D20" w:rsidP="000F3D20">
            <w:pPr>
              <w:rPr>
                <w:sz w:val="28"/>
                <w:szCs w:val="28"/>
              </w:rPr>
            </w:pPr>
            <w:r>
              <w:rPr>
                <w:sz w:val="28"/>
                <w:szCs w:val="28"/>
              </w:rPr>
              <w:t xml:space="preserve">                                       </w:t>
            </w:r>
            <w:r w:rsidR="006D2787">
              <w:rPr>
                <w:sz w:val="28"/>
                <w:szCs w:val="28"/>
              </w:rPr>
              <w:t xml:space="preserve">    </w:t>
            </w:r>
            <w:r w:rsidR="00161C92">
              <w:rPr>
                <w:sz w:val="28"/>
                <w:szCs w:val="28"/>
              </w:rPr>
              <w:t>Ю.В. Парфенов</w:t>
            </w:r>
          </w:p>
        </w:tc>
      </w:tr>
    </w:tbl>
    <w:p w14:paraId="4698365F" w14:textId="77777777" w:rsidR="00486B4A" w:rsidRDefault="00486B4A" w:rsidP="00486B4A">
      <w:pPr>
        <w:pStyle w:val="ConsPlusNormal"/>
        <w:widowControl/>
        <w:ind w:firstLine="0"/>
        <w:jc w:val="right"/>
        <w:rPr>
          <w:rStyle w:val="30"/>
          <w:rFonts w:ascii="Times New Roman" w:hAnsi="Times New Roman" w:cs="Times New Roman"/>
          <w:b w:val="0"/>
          <w:bCs w:val="0"/>
          <w:sz w:val="28"/>
          <w:szCs w:val="28"/>
        </w:rPr>
      </w:pPr>
    </w:p>
    <w:p w14:paraId="3BB6DBEF"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329D7D2B"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5ED7AC5E"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12FC7282"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79C1AF54"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16701C02"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65EF412E"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26A4745A"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0E107717"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28B57164"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53CBE078"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4F6F3EF3"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79CEC492"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0C57FC25"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2670C885"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4FC96F2E"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7DBB21E2"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0F0FC3B4"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6AD399BE"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52BE078E"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5F34C467"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065F79E4"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17D3C479"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3225029E"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50E224C4"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0EA943FB"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0EA1A052"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69901CBD"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58AB6C47"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4365D608"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34D0BC83"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46DCABA1"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1AB1289E"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196FE2CF"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745CD585"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2878439B"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20C5B55E"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28C6678E"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p w14:paraId="7E116C40" w14:textId="77777777" w:rsidR="006D2787" w:rsidRPr="00936430" w:rsidRDefault="006D2787" w:rsidP="006D2787">
      <w:pPr>
        <w:widowControl w:val="0"/>
        <w:jc w:val="right"/>
        <w:rPr>
          <w:sz w:val="28"/>
        </w:rPr>
      </w:pPr>
      <w:r w:rsidRPr="00936430">
        <w:rPr>
          <w:sz w:val="28"/>
        </w:rPr>
        <w:lastRenderedPageBreak/>
        <w:t xml:space="preserve">Утвержден                </w:t>
      </w:r>
    </w:p>
    <w:p w14:paraId="7D72DC71" w14:textId="0F115297" w:rsidR="006D2787" w:rsidRPr="00936430" w:rsidRDefault="006D2787" w:rsidP="006D2787">
      <w:pPr>
        <w:widowControl w:val="0"/>
        <w:jc w:val="right"/>
        <w:rPr>
          <w:sz w:val="28"/>
        </w:rPr>
      </w:pPr>
      <w:r w:rsidRPr="00936430">
        <w:rPr>
          <w:sz w:val="28"/>
        </w:rPr>
        <w:t xml:space="preserve">                                                           </w:t>
      </w:r>
      <w:r>
        <w:rPr>
          <w:sz w:val="28"/>
        </w:rPr>
        <w:t xml:space="preserve">           </w:t>
      </w:r>
      <w:r w:rsidRPr="00936430">
        <w:rPr>
          <w:sz w:val="28"/>
        </w:rPr>
        <w:t xml:space="preserve">постановлением администрации                                                               </w:t>
      </w:r>
    </w:p>
    <w:p w14:paraId="3A7FCB5E" w14:textId="77777777" w:rsidR="006D2787" w:rsidRPr="00936430" w:rsidRDefault="006D2787" w:rsidP="006D2787">
      <w:pPr>
        <w:widowControl w:val="0"/>
        <w:jc w:val="right"/>
        <w:rPr>
          <w:sz w:val="28"/>
        </w:rPr>
      </w:pPr>
      <w:r w:rsidRPr="00936430">
        <w:rPr>
          <w:sz w:val="28"/>
        </w:rPr>
        <w:t>Бабаевского муниципального округа</w:t>
      </w:r>
    </w:p>
    <w:p w14:paraId="53A9B9C7" w14:textId="77777777" w:rsidR="006D2787" w:rsidRPr="00936430" w:rsidRDefault="006D2787" w:rsidP="006D2787">
      <w:pPr>
        <w:widowControl w:val="0"/>
        <w:jc w:val="right"/>
        <w:rPr>
          <w:sz w:val="28"/>
        </w:rPr>
      </w:pPr>
      <w:r w:rsidRPr="00936430">
        <w:rPr>
          <w:sz w:val="28"/>
        </w:rPr>
        <w:t xml:space="preserve">                                                                                          от </w:t>
      </w:r>
      <w:r>
        <w:rPr>
          <w:sz w:val="28"/>
        </w:rPr>
        <w:t>25.04.</w:t>
      </w:r>
      <w:r w:rsidRPr="00936430">
        <w:rPr>
          <w:sz w:val="28"/>
        </w:rPr>
        <w:t xml:space="preserve">2024  г.  № </w:t>
      </w:r>
      <w:r>
        <w:rPr>
          <w:sz w:val="28"/>
        </w:rPr>
        <w:t>169</w:t>
      </w:r>
    </w:p>
    <w:p w14:paraId="3148DEF6" w14:textId="77777777" w:rsidR="006D2787" w:rsidRDefault="006D2787" w:rsidP="006D2787">
      <w:pPr>
        <w:jc w:val="center"/>
        <w:rPr>
          <w:sz w:val="28"/>
        </w:rPr>
      </w:pPr>
      <w:r w:rsidRPr="00936430">
        <w:rPr>
          <w:sz w:val="28"/>
        </w:rPr>
        <w:t xml:space="preserve">                                                                                                         (приложение)</w:t>
      </w:r>
    </w:p>
    <w:p w14:paraId="539E4AC6" w14:textId="77777777" w:rsidR="006D2787" w:rsidRDefault="006D2787" w:rsidP="006D2787">
      <w:pPr>
        <w:rPr>
          <w:sz w:val="28"/>
        </w:rPr>
      </w:pPr>
    </w:p>
    <w:p w14:paraId="6B51901B" w14:textId="77777777" w:rsidR="00CC4F26" w:rsidRDefault="006D2787" w:rsidP="006D2787">
      <w:pPr>
        <w:jc w:val="center"/>
        <w:rPr>
          <w:b/>
          <w:bCs/>
          <w:sz w:val="28"/>
        </w:rPr>
      </w:pPr>
      <w:r>
        <w:rPr>
          <w:sz w:val="28"/>
        </w:rPr>
        <w:t xml:space="preserve"> </w:t>
      </w:r>
      <w:r w:rsidRPr="006B316B">
        <w:rPr>
          <w:b/>
          <w:bCs/>
          <w:sz w:val="28"/>
        </w:rPr>
        <w:t xml:space="preserve">Административный регламент </w:t>
      </w:r>
    </w:p>
    <w:p w14:paraId="7AA76BBD" w14:textId="33124A54" w:rsidR="006D2787" w:rsidRDefault="006D2787" w:rsidP="006D2787">
      <w:pPr>
        <w:jc w:val="center"/>
        <w:rPr>
          <w:b/>
          <w:bCs/>
          <w:sz w:val="28"/>
        </w:rPr>
      </w:pPr>
      <w:r w:rsidRPr="006B316B">
        <w:rPr>
          <w:b/>
          <w:bCs/>
          <w:sz w:val="28"/>
        </w:rPr>
        <w:t xml:space="preserve">предоставления муниципальной услуги по включению сведений о месте (площадке) накопления твердых коммунальных отходов в Реестр мест (площадок) накопления твердых коммунальных отходов на территории </w:t>
      </w:r>
      <w:r>
        <w:rPr>
          <w:b/>
          <w:bCs/>
          <w:sz w:val="28"/>
        </w:rPr>
        <w:t xml:space="preserve">                                                    </w:t>
      </w:r>
      <w:r w:rsidRPr="006B316B">
        <w:rPr>
          <w:b/>
          <w:bCs/>
          <w:sz w:val="28"/>
        </w:rPr>
        <w:t>Бабаевского муниципального округа</w:t>
      </w:r>
    </w:p>
    <w:p w14:paraId="0295C887" w14:textId="77777777" w:rsidR="006D2787" w:rsidRPr="006B316B" w:rsidRDefault="006D2787" w:rsidP="006D2787">
      <w:pPr>
        <w:jc w:val="center"/>
        <w:rPr>
          <w:b/>
          <w:bCs/>
          <w:sz w:val="28"/>
        </w:rPr>
      </w:pPr>
    </w:p>
    <w:p w14:paraId="03DD1B63" w14:textId="77777777" w:rsidR="006D2787" w:rsidRPr="00936430" w:rsidRDefault="006D2787" w:rsidP="006D2787">
      <w:pPr>
        <w:jc w:val="center"/>
        <w:outlineLvl w:val="1"/>
        <w:rPr>
          <w:b/>
          <w:bCs/>
          <w:sz w:val="28"/>
        </w:rPr>
      </w:pPr>
      <w:r w:rsidRPr="00936430">
        <w:rPr>
          <w:b/>
          <w:bCs/>
          <w:sz w:val="28"/>
        </w:rPr>
        <w:t>I. Общие положения</w:t>
      </w:r>
    </w:p>
    <w:p w14:paraId="547063D4" w14:textId="77777777" w:rsidR="006D2787" w:rsidRPr="00CA435A" w:rsidRDefault="006D2787" w:rsidP="006D2787">
      <w:pPr>
        <w:ind w:firstLine="720"/>
        <w:jc w:val="both"/>
        <w:rPr>
          <w:sz w:val="28"/>
        </w:rPr>
      </w:pPr>
      <w:r w:rsidRPr="00CA435A">
        <w:rPr>
          <w:sz w:val="28"/>
        </w:rPr>
        <w:t xml:space="preserve">1.1. Административный регламент устанавливает стандарт предоставления муниципальной услуги по </w:t>
      </w:r>
      <w:r>
        <w:rPr>
          <w:sz w:val="28"/>
        </w:rPr>
        <w:t xml:space="preserve">включению сведений о </w:t>
      </w:r>
      <w:r w:rsidRPr="00CA435A">
        <w:rPr>
          <w:sz w:val="28"/>
        </w:rPr>
        <w:t xml:space="preserve"> мест</w:t>
      </w:r>
      <w:r>
        <w:rPr>
          <w:sz w:val="28"/>
        </w:rPr>
        <w:t>е (площадке</w:t>
      </w:r>
      <w:r w:rsidRPr="00CA435A">
        <w:rPr>
          <w:sz w:val="28"/>
        </w:rPr>
        <w:t>) накопления твердых коммунальных отходов на территории Бабаевского муниципального округа (далее – муниципальная услуга, административный регламент), устанавливает порядок и стандарт предоставления муниципальной услуги.</w:t>
      </w:r>
    </w:p>
    <w:p w14:paraId="76B2A510" w14:textId="77777777" w:rsidR="006D2787" w:rsidRPr="00CA435A" w:rsidRDefault="006D2787" w:rsidP="006D2787">
      <w:pPr>
        <w:ind w:firstLine="720"/>
        <w:jc w:val="both"/>
        <w:rPr>
          <w:sz w:val="28"/>
        </w:rPr>
      </w:pPr>
      <w:r w:rsidRPr="00CA435A">
        <w:rPr>
          <w:sz w:val="28"/>
        </w:rPr>
        <w:t>1.2. Заявителями при предоставлении муниципальной услуги являются физические лица,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14:paraId="3E7349FA" w14:textId="77777777" w:rsidR="006D2787" w:rsidRPr="00CA435A" w:rsidRDefault="006D2787" w:rsidP="006D2787">
      <w:pPr>
        <w:widowControl w:val="0"/>
        <w:suppressAutoHyphens/>
        <w:jc w:val="both"/>
        <w:rPr>
          <w:sz w:val="28"/>
          <w:szCs w:val="28"/>
        </w:rPr>
      </w:pPr>
      <w:r w:rsidRPr="00CA435A">
        <w:rPr>
          <w:sz w:val="28"/>
        </w:rPr>
        <w:t xml:space="preserve">        1.3. </w:t>
      </w:r>
      <w:r w:rsidRPr="00CA435A">
        <w:rPr>
          <w:sz w:val="28"/>
          <w:szCs w:val="28"/>
        </w:rPr>
        <w:t xml:space="preserve">Место нахождения органа местного самоуправления – Отдел экологии и природопользования администрации Бабаевского муниципального округа (далее – Уполномоченный орган). </w:t>
      </w:r>
    </w:p>
    <w:p w14:paraId="67E9DCB3" w14:textId="77777777" w:rsidR="006D2787" w:rsidRPr="00CA435A" w:rsidRDefault="006D2787" w:rsidP="006D2787">
      <w:pPr>
        <w:ind w:firstLine="720"/>
        <w:jc w:val="both"/>
        <w:rPr>
          <w:sz w:val="28"/>
        </w:rPr>
      </w:pPr>
    </w:p>
    <w:p w14:paraId="11C4B9EA" w14:textId="77777777" w:rsidR="006D2787" w:rsidRPr="00CA435A" w:rsidRDefault="006D2787" w:rsidP="006D2787">
      <w:pPr>
        <w:tabs>
          <w:tab w:val="left" w:pos="851"/>
        </w:tabs>
        <w:ind w:firstLine="720"/>
        <w:jc w:val="both"/>
        <w:rPr>
          <w:sz w:val="28"/>
        </w:rPr>
      </w:pPr>
      <w:r w:rsidRPr="00CA435A">
        <w:rPr>
          <w:sz w:val="28"/>
        </w:rPr>
        <w:t>Почтовый адрес Уполномоченного органа:</w:t>
      </w:r>
    </w:p>
    <w:p w14:paraId="431CF54A" w14:textId="77777777" w:rsidR="006D2787" w:rsidRPr="00CA435A" w:rsidRDefault="006D2787" w:rsidP="006D2787">
      <w:pPr>
        <w:ind w:firstLine="709"/>
        <w:jc w:val="both"/>
        <w:rPr>
          <w:sz w:val="28"/>
          <w:szCs w:val="28"/>
        </w:rPr>
      </w:pPr>
      <w:proofErr w:type="gramStart"/>
      <w:r w:rsidRPr="00CA435A">
        <w:rPr>
          <w:sz w:val="28"/>
          <w:szCs w:val="28"/>
        </w:rPr>
        <w:t>162480, Вологодская область, Бабаевский район, г. Бабаево, ул. Ухтомского, д.1.</w:t>
      </w:r>
      <w:proofErr w:type="gramEnd"/>
    </w:p>
    <w:p w14:paraId="48FAE2F6" w14:textId="77777777" w:rsidR="006D2787" w:rsidRPr="00CA435A" w:rsidRDefault="006D2787" w:rsidP="006D2787">
      <w:pPr>
        <w:ind w:firstLine="709"/>
        <w:jc w:val="both"/>
        <w:rPr>
          <w:sz w:val="28"/>
          <w:szCs w:val="28"/>
        </w:rPr>
      </w:pPr>
      <w:r w:rsidRPr="00CA435A">
        <w:rPr>
          <w:sz w:val="28"/>
          <w:szCs w:val="28"/>
        </w:rPr>
        <w:t>Телефон /факс: 8 (81743) 2-19-70</w:t>
      </w:r>
    </w:p>
    <w:p w14:paraId="5BE1D15B" w14:textId="77777777" w:rsidR="006D2787" w:rsidRPr="00CA435A" w:rsidRDefault="006D2787" w:rsidP="006D2787">
      <w:pPr>
        <w:ind w:firstLine="709"/>
        <w:jc w:val="both"/>
        <w:rPr>
          <w:sz w:val="28"/>
        </w:rPr>
      </w:pPr>
      <w:r w:rsidRPr="00CA435A">
        <w:rPr>
          <w:sz w:val="28"/>
          <w:szCs w:val="28"/>
        </w:rPr>
        <w:t xml:space="preserve">Адрес электронной почты: </w:t>
      </w:r>
      <w:hyperlink r:id="rId12" w:history="1">
        <w:r w:rsidRPr="00CA435A">
          <w:rPr>
            <w:color w:val="0000FF"/>
            <w:sz w:val="28"/>
            <w:u w:val="single"/>
            <w:lang w:val="en-US"/>
          </w:rPr>
          <w:t>ecologbabaevo</w:t>
        </w:r>
        <w:r w:rsidRPr="00CA435A">
          <w:rPr>
            <w:color w:val="0000FF"/>
            <w:sz w:val="28"/>
            <w:u w:val="single"/>
          </w:rPr>
          <w:t>@</w:t>
        </w:r>
        <w:r w:rsidRPr="00CA435A">
          <w:rPr>
            <w:color w:val="0000FF"/>
            <w:sz w:val="28"/>
            <w:u w:val="single"/>
            <w:lang w:val="en-US"/>
          </w:rPr>
          <w:t>mail</w:t>
        </w:r>
        <w:r w:rsidRPr="00CA435A">
          <w:rPr>
            <w:color w:val="0000FF"/>
            <w:sz w:val="28"/>
            <w:u w:val="single"/>
          </w:rPr>
          <w:t>.</w:t>
        </w:r>
        <w:proofErr w:type="spellStart"/>
        <w:r w:rsidRPr="00CA435A">
          <w:rPr>
            <w:color w:val="0000FF"/>
            <w:sz w:val="28"/>
            <w:u w:val="single"/>
            <w:lang w:val="en-US"/>
          </w:rPr>
          <w:t>ru</w:t>
        </w:r>
        <w:proofErr w:type="spellEnd"/>
      </w:hyperlink>
      <w:r w:rsidRPr="00CA435A">
        <w:rPr>
          <w:sz w:val="28"/>
        </w:rPr>
        <w:t>.</w:t>
      </w:r>
    </w:p>
    <w:p w14:paraId="2DADC445" w14:textId="77777777" w:rsidR="006D2787" w:rsidRPr="00CA435A" w:rsidRDefault="006D2787" w:rsidP="006D2787">
      <w:pPr>
        <w:tabs>
          <w:tab w:val="left" w:pos="851"/>
        </w:tabs>
        <w:jc w:val="both"/>
        <w:rPr>
          <w:sz w:val="28"/>
        </w:rPr>
      </w:pPr>
    </w:p>
    <w:p w14:paraId="7E4F5A0A" w14:textId="77777777" w:rsidR="006D2787" w:rsidRPr="00CA435A" w:rsidRDefault="006D2787" w:rsidP="006D2787">
      <w:pPr>
        <w:tabs>
          <w:tab w:val="left" w:pos="851"/>
        </w:tabs>
        <w:jc w:val="both"/>
        <w:rPr>
          <w:sz w:val="28"/>
        </w:rPr>
      </w:pPr>
      <w:r w:rsidRPr="00CA435A">
        <w:rPr>
          <w:sz w:val="28"/>
        </w:rPr>
        <w:t>График работы Уполномоченного органа:</w:t>
      </w:r>
    </w:p>
    <w:p w14:paraId="453E2835" w14:textId="77777777" w:rsidR="006D2787" w:rsidRPr="00CA435A" w:rsidRDefault="006D2787" w:rsidP="006D2787">
      <w:pPr>
        <w:tabs>
          <w:tab w:val="left" w:pos="851"/>
        </w:tabs>
        <w:ind w:firstLine="720"/>
        <w:jc w:val="both"/>
        <w:rPr>
          <w:sz w:val="28"/>
        </w:rPr>
      </w:pPr>
    </w:p>
    <w:tbl>
      <w:tblPr>
        <w:tblW w:w="0" w:type="auto"/>
        <w:tblInd w:w="98" w:type="dxa"/>
        <w:tblLayout w:type="fixed"/>
        <w:tblLook w:val="04A0" w:firstRow="1" w:lastRow="0" w:firstColumn="1" w:lastColumn="0" w:noHBand="0" w:noVBand="1"/>
      </w:tblPr>
      <w:tblGrid>
        <w:gridCol w:w="4649"/>
        <w:gridCol w:w="4607"/>
      </w:tblGrid>
      <w:tr w:rsidR="006D2787" w:rsidRPr="00CA435A" w14:paraId="2050C190" w14:textId="77777777" w:rsidTr="004563F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995124" w14:textId="77777777" w:rsidR="006D2787" w:rsidRPr="00CA435A" w:rsidRDefault="006D2787" w:rsidP="004563F7">
            <w:pPr>
              <w:widowControl w:val="0"/>
              <w:ind w:right="-5" w:firstLine="720"/>
              <w:jc w:val="both"/>
              <w:rPr>
                <w:sz w:val="28"/>
              </w:rPr>
            </w:pPr>
            <w:r w:rsidRPr="00CA435A">
              <w:rPr>
                <w:sz w:val="28"/>
              </w:rPr>
              <w:t>Понедельник</w:t>
            </w:r>
          </w:p>
        </w:tc>
        <w:tc>
          <w:tcPr>
            <w:tcW w:w="4607" w:type="dxa"/>
            <w:vMerge w:val="restart"/>
            <w:tcBorders>
              <w:top w:val="single" w:sz="4" w:space="0" w:color="000000"/>
              <w:left w:val="single" w:sz="4" w:space="0" w:color="000000"/>
              <w:right w:val="single" w:sz="4" w:space="0" w:color="000000"/>
            </w:tcBorders>
            <w:shd w:val="clear" w:color="auto" w:fill="FFFFFF"/>
            <w:tcMar>
              <w:left w:w="108" w:type="dxa"/>
              <w:right w:w="108" w:type="dxa"/>
            </w:tcMar>
            <w:vAlign w:val="center"/>
          </w:tcPr>
          <w:p w14:paraId="20CAD4C1" w14:textId="77777777" w:rsidR="006D2787" w:rsidRPr="00CA435A" w:rsidRDefault="006D2787" w:rsidP="004563F7">
            <w:pPr>
              <w:ind w:right="-5" w:firstLine="720"/>
              <w:jc w:val="center"/>
              <w:rPr>
                <w:sz w:val="28"/>
              </w:rPr>
            </w:pPr>
            <w:r w:rsidRPr="00CA435A">
              <w:rPr>
                <w:sz w:val="28"/>
                <w:szCs w:val="28"/>
              </w:rPr>
              <w:t>с 8.00 - 12.00, 13.00 - 17.00</w:t>
            </w:r>
          </w:p>
        </w:tc>
      </w:tr>
      <w:tr w:rsidR="006D2787" w:rsidRPr="00CA435A" w14:paraId="0840B6A9" w14:textId="77777777" w:rsidTr="004563F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1E75CC" w14:textId="77777777" w:rsidR="006D2787" w:rsidRPr="00CA435A" w:rsidRDefault="006D2787" w:rsidP="004563F7">
            <w:pPr>
              <w:widowControl w:val="0"/>
              <w:ind w:right="-5" w:firstLine="720"/>
              <w:jc w:val="both"/>
              <w:rPr>
                <w:sz w:val="28"/>
              </w:rPr>
            </w:pPr>
            <w:r w:rsidRPr="00CA435A">
              <w:rPr>
                <w:sz w:val="28"/>
              </w:rPr>
              <w:t>Вторник</w:t>
            </w:r>
          </w:p>
        </w:tc>
        <w:tc>
          <w:tcPr>
            <w:tcW w:w="4607" w:type="dxa"/>
            <w:vMerge/>
            <w:tcBorders>
              <w:left w:val="single" w:sz="4" w:space="0" w:color="000000"/>
              <w:right w:val="single" w:sz="4" w:space="0" w:color="000000"/>
            </w:tcBorders>
            <w:shd w:val="clear" w:color="auto" w:fill="FFFFFF"/>
            <w:tcMar>
              <w:left w:w="108" w:type="dxa"/>
              <w:right w:w="108" w:type="dxa"/>
            </w:tcMar>
            <w:vAlign w:val="center"/>
          </w:tcPr>
          <w:p w14:paraId="0C99EDB3" w14:textId="77777777" w:rsidR="006D2787" w:rsidRPr="00CA435A" w:rsidRDefault="006D2787" w:rsidP="004563F7">
            <w:pPr>
              <w:ind w:firstLine="708"/>
              <w:jc w:val="center"/>
              <w:rPr>
                <w:sz w:val="28"/>
              </w:rPr>
            </w:pPr>
          </w:p>
        </w:tc>
      </w:tr>
      <w:tr w:rsidR="006D2787" w:rsidRPr="00CA435A" w14:paraId="7A7CEFC5" w14:textId="77777777" w:rsidTr="004563F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AC2193" w14:textId="77777777" w:rsidR="006D2787" w:rsidRPr="00CA435A" w:rsidRDefault="006D2787" w:rsidP="004563F7">
            <w:pPr>
              <w:widowControl w:val="0"/>
              <w:ind w:right="-5" w:firstLine="720"/>
              <w:jc w:val="both"/>
              <w:rPr>
                <w:sz w:val="28"/>
              </w:rPr>
            </w:pPr>
            <w:r w:rsidRPr="00CA435A">
              <w:rPr>
                <w:sz w:val="28"/>
              </w:rPr>
              <w:t>Среда</w:t>
            </w:r>
          </w:p>
        </w:tc>
        <w:tc>
          <w:tcPr>
            <w:tcW w:w="4607" w:type="dxa"/>
            <w:vMerge/>
            <w:tcBorders>
              <w:left w:val="single" w:sz="4" w:space="0" w:color="000000"/>
              <w:right w:val="single" w:sz="4" w:space="0" w:color="000000"/>
            </w:tcBorders>
            <w:shd w:val="clear" w:color="auto" w:fill="FFFFFF"/>
            <w:tcMar>
              <w:left w:w="108" w:type="dxa"/>
              <w:right w:w="108" w:type="dxa"/>
            </w:tcMar>
            <w:vAlign w:val="center"/>
          </w:tcPr>
          <w:p w14:paraId="2790D660" w14:textId="77777777" w:rsidR="006D2787" w:rsidRPr="00CA435A" w:rsidRDefault="006D2787" w:rsidP="004563F7">
            <w:pPr>
              <w:ind w:firstLine="708"/>
              <w:jc w:val="center"/>
              <w:rPr>
                <w:sz w:val="28"/>
              </w:rPr>
            </w:pPr>
          </w:p>
        </w:tc>
      </w:tr>
      <w:tr w:rsidR="006D2787" w:rsidRPr="00CA435A" w14:paraId="35CC5B92" w14:textId="77777777" w:rsidTr="004563F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076309" w14:textId="77777777" w:rsidR="006D2787" w:rsidRPr="00CA435A" w:rsidRDefault="006D2787" w:rsidP="004563F7">
            <w:pPr>
              <w:widowControl w:val="0"/>
              <w:ind w:right="-5" w:firstLine="720"/>
              <w:jc w:val="both"/>
              <w:rPr>
                <w:sz w:val="28"/>
              </w:rPr>
            </w:pPr>
            <w:r w:rsidRPr="00CA435A">
              <w:rPr>
                <w:sz w:val="28"/>
              </w:rPr>
              <w:t>Четверг</w:t>
            </w:r>
          </w:p>
        </w:tc>
        <w:tc>
          <w:tcPr>
            <w:tcW w:w="4607" w:type="dxa"/>
            <w:vMerge/>
            <w:tcBorders>
              <w:left w:val="single" w:sz="4" w:space="0" w:color="000000"/>
              <w:right w:val="single" w:sz="4" w:space="0" w:color="000000"/>
            </w:tcBorders>
            <w:shd w:val="clear" w:color="auto" w:fill="FFFFFF"/>
            <w:tcMar>
              <w:left w:w="108" w:type="dxa"/>
              <w:right w:w="108" w:type="dxa"/>
            </w:tcMar>
            <w:vAlign w:val="center"/>
          </w:tcPr>
          <w:p w14:paraId="046F1D86" w14:textId="77777777" w:rsidR="006D2787" w:rsidRPr="00CA435A" w:rsidRDefault="006D2787" w:rsidP="004563F7">
            <w:pPr>
              <w:ind w:firstLine="708"/>
              <w:jc w:val="center"/>
              <w:rPr>
                <w:sz w:val="28"/>
              </w:rPr>
            </w:pPr>
          </w:p>
        </w:tc>
      </w:tr>
      <w:tr w:rsidR="006D2787" w:rsidRPr="00CA435A" w14:paraId="10F99D92" w14:textId="77777777" w:rsidTr="004563F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E1CB39" w14:textId="77777777" w:rsidR="006D2787" w:rsidRPr="00CA435A" w:rsidRDefault="006D2787" w:rsidP="004563F7">
            <w:pPr>
              <w:widowControl w:val="0"/>
              <w:ind w:right="-5" w:firstLine="720"/>
              <w:jc w:val="both"/>
              <w:rPr>
                <w:sz w:val="28"/>
              </w:rPr>
            </w:pPr>
            <w:r w:rsidRPr="00CA435A">
              <w:rPr>
                <w:sz w:val="28"/>
              </w:rPr>
              <w:t>Пятница</w:t>
            </w:r>
          </w:p>
        </w:tc>
        <w:tc>
          <w:tcPr>
            <w:tcW w:w="4607" w:type="dxa"/>
            <w:vMerge/>
            <w:tcBorders>
              <w:left w:val="single" w:sz="4" w:space="0" w:color="000000"/>
              <w:bottom w:val="single" w:sz="4" w:space="0" w:color="000000"/>
              <w:right w:val="single" w:sz="4" w:space="0" w:color="000000"/>
            </w:tcBorders>
            <w:shd w:val="clear" w:color="auto" w:fill="FFFFFF"/>
            <w:tcMar>
              <w:left w:w="108" w:type="dxa"/>
              <w:right w:w="108" w:type="dxa"/>
            </w:tcMar>
            <w:vAlign w:val="center"/>
          </w:tcPr>
          <w:p w14:paraId="203E4C16" w14:textId="77777777" w:rsidR="006D2787" w:rsidRPr="00CA435A" w:rsidRDefault="006D2787" w:rsidP="004563F7">
            <w:pPr>
              <w:widowControl w:val="0"/>
              <w:ind w:right="-5" w:firstLine="720"/>
              <w:jc w:val="center"/>
              <w:rPr>
                <w:sz w:val="28"/>
              </w:rPr>
            </w:pPr>
          </w:p>
        </w:tc>
      </w:tr>
      <w:tr w:rsidR="006D2787" w:rsidRPr="00CA435A" w14:paraId="0E411200" w14:textId="77777777" w:rsidTr="004563F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1E98A5" w14:textId="77777777" w:rsidR="006D2787" w:rsidRPr="00CA435A" w:rsidRDefault="006D2787" w:rsidP="004563F7">
            <w:pPr>
              <w:widowControl w:val="0"/>
              <w:ind w:right="-5" w:firstLine="720"/>
              <w:jc w:val="both"/>
              <w:rPr>
                <w:sz w:val="28"/>
              </w:rPr>
            </w:pPr>
            <w:r w:rsidRPr="00CA435A">
              <w:rPr>
                <w:sz w:val="28"/>
              </w:rPr>
              <w:t>Суббота</w:t>
            </w:r>
          </w:p>
        </w:tc>
        <w:tc>
          <w:tcPr>
            <w:tcW w:w="4607" w:type="dxa"/>
            <w:vMerge w:val="restart"/>
            <w:tcBorders>
              <w:top w:val="single" w:sz="4" w:space="0" w:color="000000"/>
              <w:left w:val="single" w:sz="4" w:space="0" w:color="000000"/>
              <w:right w:val="single" w:sz="4" w:space="0" w:color="000000"/>
            </w:tcBorders>
            <w:shd w:val="clear" w:color="auto" w:fill="FFFFFF"/>
            <w:tcMar>
              <w:left w:w="108" w:type="dxa"/>
              <w:right w:w="108" w:type="dxa"/>
            </w:tcMar>
            <w:vAlign w:val="center"/>
          </w:tcPr>
          <w:p w14:paraId="57D2CB08" w14:textId="77777777" w:rsidR="006D2787" w:rsidRPr="00CA435A" w:rsidRDefault="006D2787" w:rsidP="004563F7">
            <w:pPr>
              <w:widowControl w:val="0"/>
              <w:ind w:right="-5" w:firstLine="720"/>
              <w:jc w:val="center"/>
              <w:rPr>
                <w:sz w:val="28"/>
              </w:rPr>
            </w:pPr>
            <w:r w:rsidRPr="00CA435A">
              <w:rPr>
                <w:sz w:val="28"/>
                <w:szCs w:val="28"/>
              </w:rPr>
              <w:t>выходной</w:t>
            </w:r>
          </w:p>
          <w:p w14:paraId="4CC3CA9F" w14:textId="77777777" w:rsidR="006D2787" w:rsidRPr="00CA435A" w:rsidRDefault="006D2787" w:rsidP="004563F7">
            <w:pPr>
              <w:widowControl w:val="0"/>
              <w:ind w:right="-5" w:firstLine="720"/>
              <w:jc w:val="center"/>
              <w:rPr>
                <w:sz w:val="28"/>
              </w:rPr>
            </w:pPr>
          </w:p>
        </w:tc>
      </w:tr>
      <w:tr w:rsidR="006D2787" w:rsidRPr="00CA435A" w14:paraId="6F1AE02B" w14:textId="77777777" w:rsidTr="004563F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5C547A" w14:textId="77777777" w:rsidR="006D2787" w:rsidRPr="00CA435A" w:rsidRDefault="006D2787" w:rsidP="004563F7">
            <w:pPr>
              <w:widowControl w:val="0"/>
              <w:ind w:right="-5" w:firstLine="720"/>
              <w:jc w:val="both"/>
              <w:rPr>
                <w:sz w:val="28"/>
              </w:rPr>
            </w:pPr>
            <w:r w:rsidRPr="00CA435A">
              <w:rPr>
                <w:sz w:val="28"/>
              </w:rPr>
              <w:t>Воскресенье</w:t>
            </w:r>
          </w:p>
        </w:tc>
        <w:tc>
          <w:tcPr>
            <w:tcW w:w="4607" w:type="dxa"/>
            <w:vMerge/>
            <w:tcBorders>
              <w:left w:val="single" w:sz="4" w:space="0" w:color="000000"/>
              <w:bottom w:val="single" w:sz="4" w:space="0" w:color="000000"/>
              <w:right w:val="single" w:sz="4" w:space="0" w:color="000000"/>
            </w:tcBorders>
            <w:shd w:val="clear" w:color="auto" w:fill="FFFFFF"/>
            <w:tcMar>
              <w:left w:w="108" w:type="dxa"/>
              <w:right w:w="108" w:type="dxa"/>
            </w:tcMar>
            <w:vAlign w:val="center"/>
          </w:tcPr>
          <w:p w14:paraId="7E21BB49" w14:textId="77777777" w:rsidR="006D2787" w:rsidRPr="00CA435A" w:rsidRDefault="006D2787" w:rsidP="004563F7">
            <w:pPr>
              <w:widowControl w:val="0"/>
              <w:ind w:right="-5" w:firstLine="720"/>
              <w:jc w:val="center"/>
              <w:rPr>
                <w:sz w:val="28"/>
              </w:rPr>
            </w:pPr>
          </w:p>
        </w:tc>
      </w:tr>
      <w:tr w:rsidR="006D2787" w:rsidRPr="00CA435A" w14:paraId="140A4D45" w14:textId="77777777" w:rsidTr="004563F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16CD2D" w14:textId="77777777" w:rsidR="006D2787" w:rsidRPr="00CA435A" w:rsidRDefault="006D2787" w:rsidP="004563F7">
            <w:pPr>
              <w:widowControl w:val="0"/>
              <w:ind w:right="-5" w:firstLine="720"/>
              <w:jc w:val="both"/>
              <w:rPr>
                <w:sz w:val="28"/>
              </w:rPr>
            </w:pPr>
            <w:r w:rsidRPr="00CA435A">
              <w:rPr>
                <w:sz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6CA256C" w14:textId="77777777" w:rsidR="006D2787" w:rsidRPr="00CA435A" w:rsidRDefault="006D2787" w:rsidP="004563F7">
            <w:pPr>
              <w:widowControl w:val="0"/>
              <w:ind w:right="-5" w:firstLine="720"/>
              <w:jc w:val="center"/>
              <w:rPr>
                <w:sz w:val="28"/>
              </w:rPr>
            </w:pPr>
            <w:r w:rsidRPr="00CA435A">
              <w:rPr>
                <w:sz w:val="28"/>
                <w:szCs w:val="28"/>
              </w:rPr>
              <w:t>с 8.00 -12.00, 13.00 -16.00</w:t>
            </w:r>
          </w:p>
        </w:tc>
      </w:tr>
    </w:tbl>
    <w:p w14:paraId="6A4309E9" w14:textId="77777777" w:rsidR="006D2787" w:rsidRPr="00CA435A" w:rsidRDefault="006D2787" w:rsidP="006D2787">
      <w:pPr>
        <w:tabs>
          <w:tab w:val="left" w:pos="851"/>
        </w:tabs>
        <w:jc w:val="both"/>
        <w:rPr>
          <w:sz w:val="28"/>
        </w:rPr>
      </w:pPr>
    </w:p>
    <w:p w14:paraId="28E0122D" w14:textId="77777777" w:rsidR="006D2787" w:rsidRPr="00CA435A" w:rsidRDefault="006D2787" w:rsidP="006D2787">
      <w:pPr>
        <w:ind w:firstLine="709"/>
        <w:jc w:val="both"/>
        <w:rPr>
          <w:sz w:val="28"/>
          <w:szCs w:val="28"/>
        </w:rPr>
      </w:pPr>
      <w:r w:rsidRPr="00CA435A">
        <w:rPr>
          <w:sz w:val="28"/>
        </w:rPr>
        <w:t xml:space="preserve">График приема документов: </w:t>
      </w:r>
      <w:r w:rsidRPr="00CA435A">
        <w:rPr>
          <w:sz w:val="28"/>
          <w:szCs w:val="28"/>
        </w:rPr>
        <w:t>понедельник-пятница с 8.00 - 12.00, 13.00 - 17.00 (предпраздничные дни - с 8.00 -12.00, 13.00 -16.00).</w:t>
      </w:r>
    </w:p>
    <w:p w14:paraId="37261CB8" w14:textId="77777777" w:rsidR="006D2787" w:rsidRPr="00CA435A" w:rsidRDefault="006D2787" w:rsidP="006D2787">
      <w:pPr>
        <w:ind w:firstLine="709"/>
        <w:jc w:val="both"/>
        <w:rPr>
          <w:sz w:val="28"/>
          <w:szCs w:val="28"/>
        </w:rPr>
      </w:pPr>
      <w:r w:rsidRPr="00CA435A">
        <w:rPr>
          <w:sz w:val="28"/>
        </w:rPr>
        <w:t xml:space="preserve">График личного приема руководителя Уполномоченного органа: </w:t>
      </w:r>
      <w:r w:rsidRPr="00CA435A">
        <w:rPr>
          <w:sz w:val="28"/>
          <w:szCs w:val="28"/>
        </w:rPr>
        <w:t>понедельник-пятница с 8.00 - 12.00, 13.00 - 17.00 (предпраздничные дни - с 8.00 -12.00, 13.00 -16.00).</w:t>
      </w:r>
    </w:p>
    <w:p w14:paraId="4C28868D" w14:textId="77777777" w:rsidR="006D2787" w:rsidRPr="00CA435A" w:rsidRDefault="006D2787" w:rsidP="006D2787">
      <w:pPr>
        <w:ind w:firstLine="720"/>
        <w:jc w:val="both"/>
        <w:rPr>
          <w:sz w:val="28"/>
        </w:rPr>
      </w:pPr>
      <w:r w:rsidRPr="00CA435A">
        <w:rPr>
          <w:sz w:val="28"/>
        </w:rPr>
        <w:t>Телефон для информирования по вопросам, связанным с предоставлением муниципальной услуги: 8 (81743) 2-19-70.</w:t>
      </w:r>
    </w:p>
    <w:p w14:paraId="49BEA28B" w14:textId="77777777" w:rsidR="006D2787" w:rsidRPr="00CA435A" w:rsidRDefault="006D2787" w:rsidP="006D2787">
      <w:pPr>
        <w:shd w:val="clear" w:color="auto" w:fill="FFFFFF"/>
        <w:jc w:val="both"/>
        <w:textAlignment w:val="top"/>
        <w:rPr>
          <w:sz w:val="28"/>
          <w:szCs w:val="28"/>
        </w:rPr>
      </w:pPr>
      <w:r w:rsidRPr="00CA435A">
        <w:rPr>
          <w:sz w:val="28"/>
          <w:szCs w:val="28"/>
        </w:rPr>
        <w:t xml:space="preserve">Адрес официального сайта Уполномоченного органа в информационно-телекоммуникационной сети «Интернет» (далее соответственно – сеть «Интернет», сайт в сети «Интернет»,): </w:t>
      </w:r>
      <w:hyperlink r:id="rId13" w:tgtFrame="_blank" w:history="1">
        <w:r w:rsidRPr="00CA435A">
          <w:rPr>
            <w:bCs/>
            <w:color w:val="0000FF"/>
            <w:sz w:val="28"/>
            <w:szCs w:val="28"/>
            <w:u w:val="single"/>
          </w:rPr>
          <w:t>35babaevskij.gosuslugi.ru</w:t>
        </w:r>
      </w:hyperlink>
      <w:r w:rsidRPr="00CA435A">
        <w:rPr>
          <w:sz w:val="28"/>
          <w:szCs w:val="28"/>
          <w:u w:val="single"/>
        </w:rPr>
        <w:t>.</w:t>
      </w:r>
    </w:p>
    <w:p w14:paraId="316E87BD" w14:textId="77777777" w:rsidR="006D2787" w:rsidRPr="00CA435A" w:rsidRDefault="006D2787" w:rsidP="006D2787">
      <w:pPr>
        <w:ind w:firstLine="709"/>
        <w:jc w:val="both"/>
        <w:rPr>
          <w:sz w:val="28"/>
          <w:szCs w:val="28"/>
        </w:rPr>
      </w:pPr>
      <w:r w:rsidRPr="00CA435A">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14" w:history="1">
        <w:r w:rsidRPr="00CA435A">
          <w:rPr>
            <w:color w:val="0000FF"/>
            <w:sz w:val="28"/>
            <w:szCs w:val="28"/>
            <w:u w:val="single"/>
          </w:rPr>
          <w:t>www.gosuslugi.ru</w:t>
        </w:r>
      </w:hyperlink>
      <w:r w:rsidRPr="00CA435A">
        <w:rPr>
          <w:sz w:val="28"/>
          <w:szCs w:val="28"/>
        </w:rPr>
        <w:t xml:space="preserve">. </w:t>
      </w:r>
    </w:p>
    <w:p w14:paraId="785A1DF2" w14:textId="77777777" w:rsidR="006D2787" w:rsidRPr="00CA435A" w:rsidRDefault="006D2787" w:rsidP="006D2787">
      <w:pPr>
        <w:ind w:firstLine="709"/>
        <w:jc w:val="both"/>
        <w:rPr>
          <w:sz w:val="28"/>
          <w:szCs w:val="28"/>
        </w:rPr>
      </w:pPr>
      <w:r w:rsidRPr="00CA435A">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5" w:history="1">
        <w:r w:rsidRPr="00CA435A">
          <w:rPr>
            <w:color w:val="0000FF"/>
            <w:sz w:val="28"/>
            <w:szCs w:val="28"/>
            <w:u w:val="single"/>
          </w:rPr>
          <w:t>https://gosuslugi35.ru</w:t>
        </w:r>
      </w:hyperlink>
      <w:r w:rsidRPr="00CA435A">
        <w:rPr>
          <w:sz w:val="28"/>
          <w:szCs w:val="28"/>
        </w:rPr>
        <w:t xml:space="preserve">. </w:t>
      </w:r>
    </w:p>
    <w:p w14:paraId="343BC746" w14:textId="77777777" w:rsidR="006D2787" w:rsidRPr="00CA435A" w:rsidRDefault="006D2787" w:rsidP="006D2787">
      <w:pPr>
        <w:ind w:firstLine="720"/>
        <w:jc w:val="both"/>
        <w:rPr>
          <w:sz w:val="28"/>
        </w:rPr>
      </w:pPr>
      <w:r w:rsidRPr="00CA435A">
        <w:rPr>
          <w:sz w:val="28"/>
        </w:rPr>
        <w:t>1.4. Способы получения информации о порядке предоставления муниципальной услуги:</w:t>
      </w:r>
    </w:p>
    <w:p w14:paraId="745893BB" w14:textId="77777777" w:rsidR="006D2787" w:rsidRPr="00CA435A" w:rsidRDefault="006D2787" w:rsidP="006D2787">
      <w:pPr>
        <w:ind w:firstLine="709"/>
        <w:jc w:val="both"/>
        <w:rPr>
          <w:sz w:val="28"/>
        </w:rPr>
      </w:pPr>
      <w:r w:rsidRPr="00CA435A">
        <w:rPr>
          <w:sz w:val="28"/>
        </w:rPr>
        <w:t>лично;</w:t>
      </w:r>
    </w:p>
    <w:p w14:paraId="05285BD5" w14:textId="77777777" w:rsidR="006D2787" w:rsidRPr="00CA435A" w:rsidRDefault="006D2787" w:rsidP="006D2787">
      <w:pPr>
        <w:ind w:firstLine="709"/>
        <w:jc w:val="both"/>
        <w:rPr>
          <w:sz w:val="28"/>
        </w:rPr>
      </w:pPr>
      <w:r w:rsidRPr="00CA435A">
        <w:rPr>
          <w:sz w:val="28"/>
        </w:rPr>
        <w:t>посредством телефонной связи;</w:t>
      </w:r>
    </w:p>
    <w:p w14:paraId="7857A742" w14:textId="77777777" w:rsidR="006D2787" w:rsidRPr="00CA435A" w:rsidRDefault="006D2787" w:rsidP="006D2787">
      <w:pPr>
        <w:ind w:firstLine="709"/>
        <w:jc w:val="both"/>
        <w:rPr>
          <w:sz w:val="28"/>
        </w:rPr>
      </w:pPr>
      <w:r w:rsidRPr="00CA435A">
        <w:rPr>
          <w:sz w:val="28"/>
        </w:rPr>
        <w:t>посредством электронной почты,</w:t>
      </w:r>
    </w:p>
    <w:p w14:paraId="55B8879C" w14:textId="77777777" w:rsidR="006D2787" w:rsidRPr="00CA435A" w:rsidRDefault="006D2787" w:rsidP="006D2787">
      <w:pPr>
        <w:ind w:firstLine="709"/>
        <w:jc w:val="both"/>
        <w:rPr>
          <w:sz w:val="28"/>
        </w:rPr>
      </w:pPr>
      <w:r w:rsidRPr="00CA435A">
        <w:rPr>
          <w:sz w:val="28"/>
        </w:rPr>
        <w:t>посредством почтовой связи;</w:t>
      </w:r>
    </w:p>
    <w:p w14:paraId="23375699" w14:textId="77777777" w:rsidR="006D2787" w:rsidRPr="00CA435A" w:rsidRDefault="006D2787" w:rsidP="006D2787">
      <w:pPr>
        <w:ind w:firstLine="709"/>
        <w:jc w:val="both"/>
        <w:rPr>
          <w:sz w:val="28"/>
        </w:rPr>
      </w:pPr>
      <w:r w:rsidRPr="00CA435A">
        <w:rPr>
          <w:sz w:val="28"/>
        </w:rPr>
        <w:t xml:space="preserve">на информационных стендах в помещениях </w:t>
      </w:r>
      <w:r w:rsidRPr="00CA435A">
        <w:rPr>
          <w:iCs/>
          <w:sz w:val="28"/>
        </w:rPr>
        <w:t>Уполномоченного органа</w:t>
      </w:r>
      <w:r w:rsidRPr="00CA435A">
        <w:rPr>
          <w:sz w:val="28"/>
        </w:rPr>
        <w:t>, МФЦ;</w:t>
      </w:r>
    </w:p>
    <w:p w14:paraId="1D01E6C7" w14:textId="77777777" w:rsidR="006D2787" w:rsidRPr="00CA435A" w:rsidRDefault="006D2787" w:rsidP="006D2787">
      <w:pPr>
        <w:ind w:firstLine="709"/>
        <w:jc w:val="both"/>
        <w:rPr>
          <w:sz w:val="28"/>
        </w:rPr>
      </w:pPr>
      <w:r w:rsidRPr="00CA435A">
        <w:rPr>
          <w:sz w:val="28"/>
        </w:rPr>
        <w:t>в сети «Интернет»;</w:t>
      </w:r>
    </w:p>
    <w:p w14:paraId="6CFF26CC" w14:textId="77777777" w:rsidR="006D2787" w:rsidRPr="00CA435A" w:rsidRDefault="006D2787" w:rsidP="006D2787">
      <w:pPr>
        <w:ind w:firstLine="709"/>
        <w:jc w:val="both"/>
        <w:rPr>
          <w:sz w:val="28"/>
        </w:rPr>
      </w:pPr>
      <w:r w:rsidRPr="00CA435A">
        <w:rPr>
          <w:sz w:val="28"/>
        </w:rPr>
        <w:t xml:space="preserve">на официальном сайте </w:t>
      </w:r>
      <w:r w:rsidRPr="00CA435A">
        <w:rPr>
          <w:iCs/>
          <w:sz w:val="28"/>
        </w:rPr>
        <w:t>Уполномоченного органа</w:t>
      </w:r>
      <w:r w:rsidRPr="00CA435A">
        <w:rPr>
          <w:i/>
          <w:sz w:val="28"/>
        </w:rPr>
        <w:t>, МФЦ</w:t>
      </w:r>
      <w:r w:rsidRPr="00CA435A">
        <w:rPr>
          <w:sz w:val="28"/>
        </w:rPr>
        <w:t>;</w:t>
      </w:r>
    </w:p>
    <w:p w14:paraId="13805D64" w14:textId="77777777" w:rsidR="006D2787" w:rsidRPr="00CA435A" w:rsidRDefault="006D2787" w:rsidP="006D2787">
      <w:pPr>
        <w:ind w:firstLine="709"/>
        <w:jc w:val="both"/>
        <w:rPr>
          <w:sz w:val="28"/>
        </w:rPr>
      </w:pPr>
      <w:r w:rsidRPr="00CA435A">
        <w:rPr>
          <w:sz w:val="28"/>
        </w:rPr>
        <w:t>на Едином портале.</w:t>
      </w:r>
    </w:p>
    <w:p w14:paraId="3E8B93C7" w14:textId="77777777" w:rsidR="006D2787" w:rsidRPr="00CA435A" w:rsidRDefault="006D2787" w:rsidP="006D2787">
      <w:pPr>
        <w:ind w:firstLine="709"/>
        <w:jc w:val="both"/>
        <w:rPr>
          <w:sz w:val="28"/>
        </w:rPr>
      </w:pPr>
      <w:r w:rsidRPr="00CA435A">
        <w:rPr>
          <w:sz w:val="28"/>
        </w:rPr>
        <w:t>на Региональном портале.</w:t>
      </w:r>
    </w:p>
    <w:p w14:paraId="0BB119F4" w14:textId="77777777" w:rsidR="006D2787" w:rsidRPr="00CA435A" w:rsidRDefault="006D2787" w:rsidP="006D2787">
      <w:pPr>
        <w:ind w:firstLine="709"/>
        <w:jc w:val="both"/>
        <w:rPr>
          <w:sz w:val="28"/>
        </w:rPr>
      </w:pPr>
      <w:r w:rsidRPr="00CA435A">
        <w:rPr>
          <w:sz w:val="28"/>
        </w:rPr>
        <w:t>1.5. Порядок информирования о предоставлении муниципальной услуги.</w:t>
      </w:r>
    </w:p>
    <w:p w14:paraId="243D6542" w14:textId="77777777" w:rsidR="006D2787" w:rsidRPr="00CA435A" w:rsidRDefault="006D2787" w:rsidP="006D2787">
      <w:pPr>
        <w:widowControl w:val="0"/>
        <w:numPr>
          <w:ilvl w:val="2"/>
          <w:numId w:val="20"/>
        </w:numPr>
        <w:suppressAutoHyphens/>
        <w:ind w:left="0" w:firstLine="709"/>
        <w:jc w:val="both"/>
        <w:rPr>
          <w:sz w:val="28"/>
          <w:szCs w:val="28"/>
        </w:rPr>
      </w:pPr>
      <w:r w:rsidRPr="00CA435A">
        <w:rPr>
          <w:sz w:val="28"/>
          <w:szCs w:val="28"/>
        </w:rPr>
        <w:t>Информирование о предоставлении муниципальной услуги осуществляется по следующим вопросам:</w:t>
      </w:r>
    </w:p>
    <w:p w14:paraId="6262509E" w14:textId="77777777" w:rsidR="006D2787" w:rsidRPr="00CA435A" w:rsidRDefault="006D2787" w:rsidP="006D2787">
      <w:pPr>
        <w:ind w:firstLine="709"/>
        <w:jc w:val="both"/>
        <w:rPr>
          <w:sz w:val="28"/>
          <w:szCs w:val="28"/>
        </w:rPr>
      </w:pPr>
      <w:r w:rsidRPr="00CA435A">
        <w:rPr>
          <w:sz w:val="28"/>
          <w:szCs w:val="28"/>
        </w:rPr>
        <w:t>место нахождения Уполномоченного органа, его структурных подразделений (при наличии), МФЦ;</w:t>
      </w:r>
    </w:p>
    <w:p w14:paraId="70BBADB7" w14:textId="77777777" w:rsidR="006D2787" w:rsidRPr="00CA435A" w:rsidRDefault="006D2787" w:rsidP="006D2787">
      <w:pPr>
        <w:ind w:firstLine="709"/>
        <w:jc w:val="both"/>
        <w:rPr>
          <w:sz w:val="28"/>
          <w:szCs w:val="28"/>
        </w:rPr>
      </w:pPr>
      <w:r w:rsidRPr="00CA435A">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6B042A08" w14:textId="77777777" w:rsidR="006D2787" w:rsidRPr="00CA435A" w:rsidRDefault="006D2787" w:rsidP="006D2787">
      <w:pPr>
        <w:ind w:firstLine="709"/>
        <w:jc w:val="both"/>
        <w:rPr>
          <w:sz w:val="28"/>
          <w:szCs w:val="28"/>
        </w:rPr>
      </w:pPr>
      <w:r w:rsidRPr="00CA435A">
        <w:rPr>
          <w:sz w:val="28"/>
          <w:szCs w:val="28"/>
        </w:rPr>
        <w:t>график работы Уполномоченного органа, МФЦ;</w:t>
      </w:r>
    </w:p>
    <w:p w14:paraId="19CD6C1F" w14:textId="77777777" w:rsidR="006D2787" w:rsidRPr="00CA435A" w:rsidRDefault="006D2787" w:rsidP="006D2787">
      <w:pPr>
        <w:ind w:firstLine="709"/>
        <w:jc w:val="both"/>
        <w:rPr>
          <w:sz w:val="28"/>
          <w:szCs w:val="28"/>
        </w:rPr>
      </w:pPr>
      <w:r w:rsidRPr="00CA435A">
        <w:rPr>
          <w:sz w:val="28"/>
          <w:szCs w:val="28"/>
        </w:rPr>
        <w:t>адрес сайта в сети «Интернет» Уполномоченного органа, МФЦ;</w:t>
      </w:r>
    </w:p>
    <w:p w14:paraId="78B9946F" w14:textId="77777777" w:rsidR="006D2787" w:rsidRPr="00CA435A" w:rsidRDefault="006D2787" w:rsidP="006D2787">
      <w:pPr>
        <w:ind w:firstLine="709"/>
        <w:jc w:val="both"/>
        <w:rPr>
          <w:sz w:val="28"/>
          <w:szCs w:val="28"/>
        </w:rPr>
      </w:pPr>
      <w:r w:rsidRPr="00CA435A">
        <w:rPr>
          <w:sz w:val="28"/>
          <w:szCs w:val="28"/>
        </w:rPr>
        <w:t>адрес электронной почты Уполномоченного органа, МФЦ;</w:t>
      </w:r>
    </w:p>
    <w:p w14:paraId="028068DA" w14:textId="77777777" w:rsidR="006D2787" w:rsidRPr="00CA435A" w:rsidRDefault="006D2787" w:rsidP="006D2787">
      <w:pPr>
        <w:ind w:firstLine="709"/>
        <w:jc w:val="both"/>
        <w:rPr>
          <w:sz w:val="28"/>
          <w:szCs w:val="28"/>
        </w:rPr>
      </w:pPr>
      <w:r w:rsidRPr="00CA435A">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134336DC" w14:textId="77777777" w:rsidR="006D2787" w:rsidRPr="00CA435A" w:rsidRDefault="006D2787" w:rsidP="006D2787">
      <w:pPr>
        <w:ind w:firstLine="709"/>
        <w:jc w:val="both"/>
        <w:rPr>
          <w:sz w:val="28"/>
          <w:szCs w:val="28"/>
        </w:rPr>
      </w:pPr>
      <w:r w:rsidRPr="00CA435A">
        <w:rPr>
          <w:sz w:val="28"/>
          <w:szCs w:val="28"/>
        </w:rPr>
        <w:t>ход предоставления муниципальной услуги;</w:t>
      </w:r>
    </w:p>
    <w:p w14:paraId="149C4A3A" w14:textId="77777777" w:rsidR="006D2787" w:rsidRPr="00CA435A" w:rsidRDefault="006D2787" w:rsidP="006D2787">
      <w:pPr>
        <w:ind w:firstLine="709"/>
        <w:jc w:val="both"/>
        <w:rPr>
          <w:sz w:val="28"/>
          <w:szCs w:val="28"/>
        </w:rPr>
      </w:pPr>
      <w:r w:rsidRPr="00CA435A">
        <w:rPr>
          <w:sz w:val="28"/>
          <w:szCs w:val="28"/>
        </w:rPr>
        <w:t>административные процедуры предоставления муниципальной услуги;</w:t>
      </w:r>
    </w:p>
    <w:p w14:paraId="4AD8554E" w14:textId="77777777" w:rsidR="006D2787" w:rsidRPr="00CA435A" w:rsidRDefault="006D2787" w:rsidP="006D2787">
      <w:pPr>
        <w:ind w:firstLine="709"/>
        <w:jc w:val="both"/>
        <w:rPr>
          <w:sz w:val="28"/>
          <w:szCs w:val="28"/>
        </w:rPr>
      </w:pPr>
      <w:r w:rsidRPr="00CA435A">
        <w:rPr>
          <w:sz w:val="28"/>
          <w:szCs w:val="28"/>
        </w:rPr>
        <w:lastRenderedPageBreak/>
        <w:t>срок предоставления муниципальной услуги;</w:t>
      </w:r>
    </w:p>
    <w:p w14:paraId="684D810D" w14:textId="77777777" w:rsidR="006D2787" w:rsidRPr="00CA435A" w:rsidRDefault="006D2787" w:rsidP="006D2787">
      <w:pPr>
        <w:ind w:firstLine="709"/>
        <w:jc w:val="both"/>
        <w:rPr>
          <w:sz w:val="28"/>
          <w:szCs w:val="28"/>
        </w:rPr>
      </w:pPr>
      <w:r w:rsidRPr="00CA435A">
        <w:rPr>
          <w:sz w:val="28"/>
          <w:szCs w:val="28"/>
        </w:rPr>
        <w:t xml:space="preserve">порядок и формы </w:t>
      </w:r>
      <w:proofErr w:type="gramStart"/>
      <w:r w:rsidRPr="00CA435A">
        <w:rPr>
          <w:sz w:val="28"/>
          <w:szCs w:val="28"/>
        </w:rPr>
        <w:t>контроля за</w:t>
      </w:r>
      <w:proofErr w:type="gramEnd"/>
      <w:r w:rsidRPr="00CA435A">
        <w:rPr>
          <w:sz w:val="28"/>
          <w:szCs w:val="28"/>
        </w:rPr>
        <w:t xml:space="preserve"> предоставлением муниципальной услуги;</w:t>
      </w:r>
    </w:p>
    <w:p w14:paraId="005CC943" w14:textId="77777777" w:rsidR="006D2787" w:rsidRPr="00CA435A" w:rsidRDefault="006D2787" w:rsidP="006D2787">
      <w:pPr>
        <w:ind w:firstLine="709"/>
        <w:jc w:val="both"/>
        <w:rPr>
          <w:sz w:val="28"/>
          <w:szCs w:val="28"/>
        </w:rPr>
      </w:pPr>
      <w:r w:rsidRPr="00CA435A">
        <w:rPr>
          <w:sz w:val="28"/>
          <w:szCs w:val="28"/>
        </w:rPr>
        <w:t>основания для отказа в предоставлении муниципальной услуги;</w:t>
      </w:r>
    </w:p>
    <w:p w14:paraId="02A1B449" w14:textId="77777777" w:rsidR="006D2787" w:rsidRPr="00CA435A" w:rsidRDefault="006D2787" w:rsidP="006D2787">
      <w:pPr>
        <w:ind w:firstLine="709"/>
        <w:jc w:val="both"/>
        <w:rPr>
          <w:sz w:val="28"/>
          <w:szCs w:val="28"/>
        </w:rPr>
      </w:pPr>
      <w:r w:rsidRPr="00CA435A">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108DF6B1" w14:textId="77777777" w:rsidR="006D2787" w:rsidRPr="00CA435A" w:rsidRDefault="006D2787" w:rsidP="006D2787">
      <w:pPr>
        <w:ind w:firstLine="709"/>
        <w:jc w:val="both"/>
        <w:rPr>
          <w:sz w:val="28"/>
          <w:szCs w:val="28"/>
        </w:rPr>
      </w:pPr>
      <w:r w:rsidRPr="00CA435A">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313D9F8F" w14:textId="77777777" w:rsidR="006D2787" w:rsidRPr="00CA435A" w:rsidRDefault="006D2787" w:rsidP="006D2787">
      <w:pPr>
        <w:widowControl w:val="0"/>
        <w:numPr>
          <w:ilvl w:val="2"/>
          <w:numId w:val="20"/>
        </w:numPr>
        <w:suppressAutoHyphens/>
        <w:ind w:left="0" w:firstLine="709"/>
        <w:jc w:val="both"/>
        <w:rPr>
          <w:sz w:val="28"/>
          <w:szCs w:val="28"/>
        </w:rPr>
      </w:pPr>
      <w:r w:rsidRPr="00CA435A">
        <w:rPr>
          <w:sz w:val="28"/>
          <w:szCs w:val="28"/>
        </w:rPr>
        <w:t>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14:paraId="241EFE8A" w14:textId="77777777" w:rsidR="006D2787" w:rsidRPr="00CA435A" w:rsidRDefault="006D2787" w:rsidP="006D2787">
      <w:pPr>
        <w:ind w:firstLine="709"/>
        <w:jc w:val="both"/>
        <w:rPr>
          <w:sz w:val="28"/>
          <w:szCs w:val="28"/>
        </w:rPr>
      </w:pPr>
      <w:r w:rsidRPr="00CA435A">
        <w:rPr>
          <w:sz w:val="28"/>
          <w:szCs w:val="28"/>
        </w:rPr>
        <w:t>Информирование проводится на русском языке в форме: индивидуального и публичного информирования.</w:t>
      </w:r>
    </w:p>
    <w:p w14:paraId="5417BE33" w14:textId="77777777" w:rsidR="006D2787" w:rsidRPr="00CA435A" w:rsidRDefault="006D2787" w:rsidP="006D2787">
      <w:pPr>
        <w:widowControl w:val="0"/>
        <w:numPr>
          <w:ilvl w:val="2"/>
          <w:numId w:val="20"/>
        </w:numPr>
        <w:suppressAutoHyphens/>
        <w:ind w:left="0" w:firstLine="709"/>
        <w:jc w:val="both"/>
        <w:rPr>
          <w:sz w:val="28"/>
          <w:szCs w:val="28"/>
        </w:rPr>
      </w:pPr>
      <w:r w:rsidRPr="00CA435A">
        <w:rPr>
          <w:sz w:val="28"/>
        </w:rPr>
        <w:t xml:space="preserve"> </w:t>
      </w:r>
      <w:r w:rsidRPr="00CA435A">
        <w:rPr>
          <w:sz w:val="28"/>
          <w:szCs w:val="28"/>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14:paraId="2DE8865A" w14:textId="77777777" w:rsidR="006D2787" w:rsidRPr="00CA435A" w:rsidRDefault="006D2787" w:rsidP="006D2787">
      <w:pPr>
        <w:ind w:firstLine="709"/>
        <w:jc w:val="both"/>
        <w:rPr>
          <w:sz w:val="28"/>
          <w:szCs w:val="28"/>
        </w:rPr>
      </w:pPr>
      <w:r w:rsidRPr="00CA435A">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4C77085B" w14:textId="77777777" w:rsidR="006D2787" w:rsidRPr="00CA435A" w:rsidRDefault="006D2787" w:rsidP="006D2787">
      <w:pPr>
        <w:ind w:firstLine="709"/>
        <w:jc w:val="both"/>
        <w:rPr>
          <w:sz w:val="28"/>
          <w:szCs w:val="28"/>
        </w:rPr>
      </w:pPr>
      <w:r w:rsidRPr="00CA435A">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0D8866D9" w14:textId="77777777" w:rsidR="006D2787" w:rsidRPr="00CA435A" w:rsidRDefault="006D2787" w:rsidP="006D2787">
      <w:pPr>
        <w:ind w:firstLine="709"/>
        <w:jc w:val="both"/>
        <w:rPr>
          <w:sz w:val="28"/>
          <w:szCs w:val="28"/>
        </w:rPr>
      </w:pPr>
      <w:r w:rsidRPr="00CA435A">
        <w:rPr>
          <w:sz w:val="28"/>
          <w:szCs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44DE59DD" w14:textId="77777777" w:rsidR="006D2787" w:rsidRPr="00CA435A" w:rsidRDefault="006D2787" w:rsidP="006D2787">
      <w:pPr>
        <w:ind w:firstLine="709"/>
        <w:jc w:val="both"/>
        <w:rPr>
          <w:sz w:val="28"/>
          <w:szCs w:val="28"/>
        </w:rPr>
      </w:pPr>
      <w:r w:rsidRPr="00CA435A">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14:paraId="212A549F" w14:textId="77777777" w:rsidR="006D2787" w:rsidRPr="00CA435A" w:rsidRDefault="006D2787" w:rsidP="006D2787">
      <w:pPr>
        <w:ind w:firstLine="709"/>
        <w:jc w:val="both"/>
        <w:rPr>
          <w:sz w:val="28"/>
          <w:szCs w:val="28"/>
        </w:rPr>
      </w:pPr>
      <w:r w:rsidRPr="00CA435A">
        <w:rPr>
          <w:sz w:val="28"/>
          <w:szCs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w:t>
      </w:r>
      <w:r w:rsidRPr="00CA435A">
        <w:rPr>
          <w:sz w:val="28"/>
          <w:szCs w:val="28"/>
        </w:rPr>
        <w:lastRenderedPageBreak/>
        <w:t xml:space="preserve">кратко подвести итоги и перечислить меры, которые необходимо принять (кто именно, когда и что должен сделать). </w:t>
      </w:r>
    </w:p>
    <w:p w14:paraId="6FFD095D" w14:textId="77777777" w:rsidR="006D2787" w:rsidRPr="00CA435A" w:rsidRDefault="006D2787" w:rsidP="006D2787">
      <w:pPr>
        <w:widowControl w:val="0"/>
        <w:numPr>
          <w:ilvl w:val="2"/>
          <w:numId w:val="20"/>
        </w:numPr>
        <w:suppressAutoHyphens/>
        <w:ind w:left="0" w:firstLine="709"/>
        <w:jc w:val="both"/>
        <w:rPr>
          <w:sz w:val="28"/>
          <w:szCs w:val="28"/>
        </w:rPr>
      </w:pPr>
      <w:r w:rsidRPr="00CA435A">
        <w:rPr>
          <w:sz w:val="28"/>
          <w:szCs w:val="28"/>
        </w:rPr>
        <w:t xml:space="preserve">Индивидуальное письменное информирование осуществляется </w:t>
      </w:r>
      <w:proofErr w:type="gramStart"/>
      <w:r w:rsidRPr="00CA435A">
        <w:rPr>
          <w:sz w:val="28"/>
          <w:szCs w:val="28"/>
        </w:rPr>
        <w:t>в виде письменного ответа на обращение заинтересованного лица в соответствии с законодательством о порядке</w:t>
      </w:r>
      <w:proofErr w:type="gramEnd"/>
      <w:r w:rsidRPr="00CA435A">
        <w:rPr>
          <w:sz w:val="28"/>
          <w:szCs w:val="28"/>
        </w:rPr>
        <w:t xml:space="preserve"> рассмотрения обращений граждан.</w:t>
      </w:r>
    </w:p>
    <w:p w14:paraId="595D1810" w14:textId="77777777" w:rsidR="006D2787" w:rsidRPr="00CA435A" w:rsidRDefault="006D2787" w:rsidP="006D2787">
      <w:pPr>
        <w:ind w:firstLine="709"/>
        <w:jc w:val="both"/>
        <w:rPr>
          <w:sz w:val="28"/>
          <w:szCs w:val="28"/>
        </w:rPr>
      </w:pPr>
      <w:r w:rsidRPr="00CA435A">
        <w:rPr>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14:paraId="63711193" w14:textId="77777777" w:rsidR="006D2787" w:rsidRPr="00CA435A" w:rsidRDefault="006D2787" w:rsidP="006D2787">
      <w:pPr>
        <w:widowControl w:val="0"/>
        <w:numPr>
          <w:ilvl w:val="2"/>
          <w:numId w:val="20"/>
        </w:numPr>
        <w:suppressAutoHyphens/>
        <w:ind w:left="0" w:firstLine="709"/>
        <w:jc w:val="both"/>
        <w:rPr>
          <w:sz w:val="28"/>
          <w:szCs w:val="28"/>
        </w:rPr>
      </w:pPr>
      <w:r w:rsidRPr="00CA435A">
        <w:rPr>
          <w:sz w:val="28"/>
          <w:szCs w:val="28"/>
        </w:rPr>
        <w:t>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14:paraId="03BC2699" w14:textId="77777777" w:rsidR="006D2787" w:rsidRPr="00CA435A" w:rsidRDefault="006D2787" w:rsidP="006D2787">
      <w:pPr>
        <w:widowControl w:val="0"/>
        <w:numPr>
          <w:ilvl w:val="2"/>
          <w:numId w:val="20"/>
        </w:numPr>
        <w:suppressAutoHyphens/>
        <w:ind w:left="0" w:firstLine="709"/>
        <w:jc w:val="both"/>
        <w:rPr>
          <w:sz w:val="28"/>
          <w:szCs w:val="28"/>
        </w:rPr>
      </w:pPr>
      <w:r w:rsidRPr="00CA435A">
        <w:rPr>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6421682A" w14:textId="77777777" w:rsidR="006D2787" w:rsidRPr="00CA435A" w:rsidRDefault="006D2787" w:rsidP="006D2787">
      <w:pPr>
        <w:ind w:firstLine="709"/>
        <w:jc w:val="both"/>
        <w:rPr>
          <w:sz w:val="28"/>
          <w:szCs w:val="28"/>
        </w:rPr>
      </w:pPr>
      <w:r w:rsidRPr="00CA435A">
        <w:rPr>
          <w:sz w:val="28"/>
          <w:szCs w:val="28"/>
        </w:rPr>
        <w:t>в средствах массовой информации;</w:t>
      </w:r>
    </w:p>
    <w:p w14:paraId="70A5F004" w14:textId="77777777" w:rsidR="006D2787" w:rsidRPr="00CA435A" w:rsidRDefault="006D2787" w:rsidP="006D2787">
      <w:pPr>
        <w:ind w:firstLine="709"/>
        <w:jc w:val="both"/>
        <w:rPr>
          <w:sz w:val="28"/>
          <w:szCs w:val="28"/>
        </w:rPr>
      </w:pPr>
      <w:r w:rsidRPr="00CA435A">
        <w:rPr>
          <w:sz w:val="28"/>
          <w:szCs w:val="28"/>
        </w:rPr>
        <w:t>на сайте в сети «Интернет»;</w:t>
      </w:r>
    </w:p>
    <w:p w14:paraId="28F5C4B6" w14:textId="77777777" w:rsidR="006D2787" w:rsidRPr="00CA435A" w:rsidRDefault="006D2787" w:rsidP="006D2787">
      <w:pPr>
        <w:ind w:firstLine="709"/>
        <w:jc w:val="both"/>
        <w:rPr>
          <w:sz w:val="28"/>
          <w:szCs w:val="28"/>
        </w:rPr>
      </w:pPr>
      <w:r w:rsidRPr="00CA435A">
        <w:rPr>
          <w:sz w:val="28"/>
          <w:szCs w:val="28"/>
        </w:rPr>
        <w:t>на Едином портале;</w:t>
      </w:r>
    </w:p>
    <w:p w14:paraId="77884C4F" w14:textId="77777777" w:rsidR="006D2787" w:rsidRPr="00CA435A" w:rsidRDefault="006D2787" w:rsidP="006D2787">
      <w:pPr>
        <w:ind w:firstLine="709"/>
        <w:jc w:val="both"/>
        <w:rPr>
          <w:sz w:val="28"/>
          <w:szCs w:val="28"/>
        </w:rPr>
      </w:pPr>
      <w:r w:rsidRPr="00CA435A">
        <w:rPr>
          <w:sz w:val="28"/>
          <w:szCs w:val="28"/>
        </w:rPr>
        <w:t>на Региональном портале;</w:t>
      </w:r>
    </w:p>
    <w:p w14:paraId="42E47CDE" w14:textId="77777777" w:rsidR="006D2787" w:rsidRPr="00CA435A" w:rsidRDefault="006D2787" w:rsidP="006D2787">
      <w:pPr>
        <w:ind w:firstLine="709"/>
        <w:jc w:val="both"/>
        <w:rPr>
          <w:sz w:val="28"/>
          <w:szCs w:val="28"/>
        </w:rPr>
      </w:pPr>
      <w:r w:rsidRPr="00CA435A">
        <w:rPr>
          <w:sz w:val="28"/>
          <w:szCs w:val="28"/>
        </w:rPr>
        <w:t xml:space="preserve"> на информационных стендах Уполномоченного органа, МФЦ.</w:t>
      </w:r>
    </w:p>
    <w:p w14:paraId="52972863" w14:textId="77777777" w:rsidR="006D2787" w:rsidRDefault="006D2787" w:rsidP="006D2787">
      <w:pPr>
        <w:pStyle w:val="4"/>
        <w:spacing w:before="0"/>
        <w:jc w:val="left"/>
      </w:pPr>
    </w:p>
    <w:p w14:paraId="0BF552B5" w14:textId="77777777" w:rsidR="006D2787" w:rsidRPr="00CA435A" w:rsidRDefault="006D2787" w:rsidP="006D2787">
      <w:pPr>
        <w:pStyle w:val="4"/>
        <w:spacing w:before="0"/>
        <w:rPr>
          <w:b/>
          <w:bCs/>
        </w:rPr>
      </w:pPr>
      <w:r w:rsidRPr="00CA435A">
        <w:rPr>
          <w:b/>
          <w:bCs/>
        </w:rPr>
        <w:t>II. Стандарт предоставления муниципальной услуги</w:t>
      </w:r>
    </w:p>
    <w:p w14:paraId="5D729D14" w14:textId="77777777" w:rsidR="006D2787" w:rsidRDefault="006D2787" w:rsidP="006D2787">
      <w:pPr>
        <w:ind w:firstLine="709"/>
      </w:pPr>
    </w:p>
    <w:p w14:paraId="1100F25E" w14:textId="77777777" w:rsidR="006D2787" w:rsidRDefault="006D2787" w:rsidP="006D2787">
      <w:pPr>
        <w:pStyle w:val="4"/>
        <w:tabs>
          <w:tab w:val="clear" w:pos="0"/>
          <w:tab w:val="left" w:pos="360"/>
        </w:tabs>
        <w:spacing w:before="0"/>
        <w:ind w:firstLine="709"/>
        <w:rPr>
          <w:i/>
        </w:rPr>
      </w:pPr>
      <w:r>
        <w:rPr>
          <w:i/>
        </w:rPr>
        <w:t>2.1. Наименование муниципальной услуги</w:t>
      </w:r>
    </w:p>
    <w:p w14:paraId="6C5EBB6A" w14:textId="77777777" w:rsidR="006D2787" w:rsidRDefault="006D2787" w:rsidP="006D2787">
      <w:pPr>
        <w:pStyle w:val="4"/>
        <w:tabs>
          <w:tab w:val="clear" w:pos="0"/>
          <w:tab w:val="left" w:pos="709"/>
        </w:tabs>
        <w:spacing w:before="0"/>
        <w:ind w:firstLine="709"/>
        <w:jc w:val="both"/>
      </w:pPr>
    </w:p>
    <w:p w14:paraId="0948C55A" w14:textId="77777777" w:rsidR="006D2787" w:rsidRDefault="006D2787" w:rsidP="006D2787">
      <w:pPr>
        <w:pStyle w:val="4"/>
        <w:tabs>
          <w:tab w:val="clear" w:pos="0"/>
          <w:tab w:val="left" w:pos="709"/>
        </w:tabs>
        <w:spacing w:before="0"/>
        <w:ind w:firstLine="709"/>
        <w:jc w:val="both"/>
      </w:pPr>
      <w:r>
        <w:t>Включение сведений о месте (площадке) накопления твердых коммунальных отходов в Реестр мест (площадок) накопления твердых коммунальных отходов.</w:t>
      </w:r>
    </w:p>
    <w:p w14:paraId="47C7BA47" w14:textId="77777777" w:rsidR="006D2787" w:rsidRDefault="006D2787" w:rsidP="006D2787">
      <w:pPr>
        <w:rPr>
          <w:sz w:val="28"/>
        </w:rPr>
      </w:pPr>
    </w:p>
    <w:p w14:paraId="5442128E" w14:textId="77777777" w:rsidR="006D2787" w:rsidRDefault="006D2787" w:rsidP="006D2787">
      <w:pPr>
        <w:pStyle w:val="4"/>
        <w:spacing w:before="0"/>
        <w:rPr>
          <w:i/>
        </w:rPr>
      </w:pPr>
      <w:r>
        <w:rPr>
          <w:i/>
        </w:rPr>
        <w:t>2.2. Наименование органа местного самоуправления, предоставляющего муниципальную услугу</w:t>
      </w:r>
    </w:p>
    <w:p w14:paraId="05CEA67C" w14:textId="77777777" w:rsidR="006D2787" w:rsidRDefault="006D2787" w:rsidP="006D2787">
      <w:pPr>
        <w:rPr>
          <w:sz w:val="28"/>
        </w:rPr>
      </w:pPr>
    </w:p>
    <w:p w14:paraId="63D58ECE" w14:textId="77777777" w:rsidR="006D2787" w:rsidRDefault="006D2787" w:rsidP="006D2787">
      <w:pPr>
        <w:ind w:firstLine="567"/>
        <w:contextualSpacing/>
        <w:jc w:val="both"/>
        <w:rPr>
          <w:spacing w:val="-4"/>
          <w:sz w:val="28"/>
          <w:highlight w:val="yellow"/>
        </w:rPr>
      </w:pPr>
      <w:r>
        <w:rPr>
          <w:sz w:val="28"/>
        </w:rPr>
        <w:t xml:space="preserve">2.2.1. </w:t>
      </w:r>
      <w:r>
        <w:rPr>
          <w:spacing w:val="-4"/>
          <w:sz w:val="28"/>
          <w:highlight w:val="white"/>
        </w:rPr>
        <w:t>Муниципальная услуга предоставляется:</w:t>
      </w:r>
    </w:p>
    <w:p w14:paraId="12D451AD" w14:textId="77777777" w:rsidR="006D2787" w:rsidRDefault="006D2787" w:rsidP="006D2787">
      <w:pPr>
        <w:jc w:val="both"/>
        <w:rPr>
          <w:sz w:val="28"/>
          <w:szCs w:val="28"/>
        </w:rPr>
      </w:pPr>
      <w:r w:rsidRPr="004C4CE3">
        <w:rPr>
          <w:sz w:val="28"/>
          <w:szCs w:val="28"/>
        </w:rPr>
        <w:t xml:space="preserve">Администрацией Бабаевского муниципального округа, в лице </w:t>
      </w:r>
      <w:r>
        <w:rPr>
          <w:sz w:val="28"/>
          <w:szCs w:val="28"/>
        </w:rPr>
        <w:t>отдела экологии и природопользования администрации Бабаевского муниципального округа.</w:t>
      </w:r>
    </w:p>
    <w:p w14:paraId="764E0F58" w14:textId="77777777" w:rsidR="006D2787" w:rsidRPr="004C4CE3" w:rsidRDefault="006D2787" w:rsidP="006D2787">
      <w:pPr>
        <w:ind w:firstLine="851"/>
        <w:jc w:val="both"/>
        <w:rPr>
          <w:sz w:val="28"/>
          <w:szCs w:val="28"/>
        </w:rPr>
      </w:pPr>
      <w:r w:rsidRPr="004C4CE3">
        <w:rPr>
          <w:sz w:val="28"/>
          <w:szCs w:val="28"/>
        </w:rPr>
        <w:t>МФЦ по месту жительства заявителя – в части приема и (или) выдачи документов на предоставлении муниципальной услуги при условии заключения соглашений о взаимодействии с МФЦ.</w:t>
      </w:r>
    </w:p>
    <w:p w14:paraId="2BAF9755" w14:textId="77777777" w:rsidR="006D2787" w:rsidRDefault="006D2787" w:rsidP="006D2787">
      <w:pPr>
        <w:ind w:firstLine="567"/>
        <w:contextualSpacing/>
        <w:jc w:val="both"/>
        <w:rPr>
          <w:i/>
          <w:sz w:val="28"/>
        </w:rPr>
      </w:pPr>
      <w:r>
        <w:rPr>
          <w:sz w:val="28"/>
        </w:rPr>
        <w:t>2.2.2.</w:t>
      </w:r>
      <w:r>
        <w:rPr>
          <w:color w:val="FF0000"/>
          <w:sz w:val="28"/>
        </w:rPr>
        <w:t xml:space="preserve"> </w:t>
      </w:r>
      <w:r>
        <w:rPr>
          <w:sz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Pr>
          <w:i/>
          <w:sz w:val="28"/>
        </w:rPr>
        <w:t>.</w:t>
      </w:r>
    </w:p>
    <w:p w14:paraId="0A4D752B" w14:textId="77777777" w:rsidR="006D2787" w:rsidRDefault="006D2787" w:rsidP="006D2787">
      <w:pPr>
        <w:ind w:firstLine="709"/>
        <w:jc w:val="both"/>
        <w:rPr>
          <w:sz w:val="28"/>
        </w:rPr>
      </w:pPr>
    </w:p>
    <w:p w14:paraId="5894AB91" w14:textId="77777777" w:rsidR="006D2787" w:rsidRDefault="006D2787" w:rsidP="006D2787">
      <w:pPr>
        <w:jc w:val="center"/>
        <w:rPr>
          <w:i/>
          <w:sz w:val="28"/>
        </w:rPr>
      </w:pPr>
      <w:r>
        <w:rPr>
          <w:i/>
          <w:sz w:val="28"/>
        </w:rPr>
        <w:lastRenderedPageBreak/>
        <w:t>2.3. Результат предоставления муниципальной услуги</w:t>
      </w:r>
    </w:p>
    <w:p w14:paraId="5A86B550" w14:textId="77777777" w:rsidR="006D2787" w:rsidRDefault="006D2787" w:rsidP="006D2787">
      <w:pPr>
        <w:jc w:val="center"/>
        <w:rPr>
          <w:i/>
          <w:sz w:val="28"/>
        </w:rPr>
      </w:pPr>
    </w:p>
    <w:p w14:paraId="7CE69D85" w14:textId="77777777" w:rsidR="006D2787" w:rsidRDefault="006D2787" w:rsidP="006D2787">
      <w:pPr>
        <w:widowControl w:val="0"/>
        <w:ind w:firstLine="709"/>
        <w:contextualSpacing/>
        <w:jc w:val="both"/>
        <w:rPr>
          <w:sz w:val="28"/>
        </w:rPr>
      </w:pPr>
      <w:r>
        <w:rPr>
          <w:sz w:val="28"/>
        </w:rPr>
        <w:t>Результатом предоставления муниципальной услуги является:</w:t>
      </w:r>
    </w:p>
    <w:p w14:paraId="3635E0E4" w14:textId="77777777" w:rsidR="006D2787" w:rsidRDefault="006D2787" w:rsidP="006D2787">
      <w:pPr>
        <w:spacing w:before="120" w:after="120"/>
        <w:ind w:left="709" w:right="120"/>
        <w:contextualSpacing/>
        <w:jc w:val="both"/>
        <w:rPr>
          <w:sz w:val="28"/>
        </w:rPr>
      </w:pPr>
      <w:r>
        <w:rPr>
          <w:sz w:val="28"/>
        </w:rPr>
        <w:t>-  решение о включении сведений о месте (площадке) накопления твердых коммунальных отходов в Реестр;</w:t>
      </w:r>
    </w:p>
    <w:p w14:paraId="4C01621F" w14:textId="77777777" w:rsidR="006D2787" w:rsidRDefault="006D2787" w:rsidP="006D2787">
      <w:pPr>
        <w:spacing w:before="120" w:after="120"/>
        <w:ind w:left="120" w:right="120" w:firstLine="589"/>
        <w:contextualSpacing/>
        <w:jc w:val="both"/>
        <w:rPr>
          <w:sz w:val="28"/>
        </w:rPr>
      </w:pPr>
      <w:r>
        <w:rPr>
          <w:sz w:val="28"/>
        </w:rPr>
        <w:t>- решение об отказе во включении сведений о месте (площадке) накопления твердых коммунальных отходов в Реестр.</w:t>
      </w:r>
    </w:p>
    <w:p w14:paraId="6C1E0A30" w14:textId="77777777" w:rsidR="006D2787" w:rsidRDefault="006D2787" w:rsidP="006D2787">
      <w:pPr>
        <w:spacing w:before="120" w:after="120"/>
        <w:ind w:left="120" w:right="120" w:firstLine="589"/>
        <w:jc w:val="both"/>
      </w:pPr>
      <w:r>
        <w:t> </w:t>
      </w:r>
    </w:p>
    <w:p w14:paraId="5779C5DA" w14:textId="77777777" w:rsidR="006D2787" w:rsidRDefault="006D2787" w:rsidP="006D2787">
      <w:pPr>
        <w:widowControl w:val="0"/>
        <w:ind w:firstLine="709"/>
        <w:jc w:val="center"/>
        <w:rPr>
          <w:i/>
          <w:sz w:val="28"/>
        </w:rPr>
      </w:pPr>
      <w:r>
        <w:rPr>
          <w:i/>
          <w:sz w:val="28"/>
        </w:rPr>
        <w:t>2.4. Срок предоставления муниципальной услуги</w:t>
      </w:r>
    </w:p>
    <w:p w14:paraId="75A8241E" w14:textId="77777777" w:rsidR="006D2787" w:rsidRDefault="006D2787" w:rsidP="006D2787">
      <w:pPr>
        <w:widowControl w:val="0"/>
        <w:ind w:firstLine="709"/>
        <w:jc w:val="center"/>
        <w:rPr>
          <w:i/>
          <w:sz w:val="28"/>
        </w:rPr>
      </w:pPr>
    </w:p>
    <w:p w14:paraId="4E7E90A1" w14:textId="77777777" w:rsidR="006D2787" w:rsidRDefault="006D2787" w:rsidP="006D2787">
      <w:pPr>
        <w:spacing w:before="120" w:after="120"/>
        <w:ind w:left="119" w:right="119" w:firstLine="590"/>
        <w:contextualSpacing/>
        <w:jc w:val="both"/>
        <w:rPr>
          <w:sz w:val="28"/>
        </w:rPr>
      </w:pPr>
      <w:r>
        <w:rPr>
          <w:sz w:val="28"/>
        </w:rPr>
        <w:t>Срок предоставления муниципальной услуги составляет не более 10 (десяти) рабочих дней со дня получения заявки о включении сведений о месте (площадке) накопления твердых коммунальных отходов в Реестр (далее – заявка) и прилагаемых к ней документов Уполномоченный орган.</w:t>
      </w:r>
    </w:p>
    <w:p w14:paraId="687F4288" w14:textId="77777777" w:rsidR="006D2787" w:rsidRDefault="006D2787" w:rsidP="006D2787">
      <w:pPr>
        <w:spacing w:before="120" w:after="120"/>
        <w:ind w:left="119" w:right="119" w:firstLine="590"/>
        <w:contextualSpacing/>
        <w:jc w:val="both"/>
        <w:rPr>
          <w:sz w:val="28"/>
        </w:rPr>
      </w:pPr>
      <w:r>
        <w:rPr>
          <w:sz w:val="28"/>
        </w:rPr>
        <w:t>Уполномоченный орган уведомляет заявителя о принятом решении в течение 3 рабочих дней со дня его принятия.</w:t>
      </w:r>
    </w:p>
    <w:p w14:paraId="752857A2" w14:textId="77777777" w:rsidR="006D2787" w:rsidRDefault="006D2787" w:rsidP="006D2787">
      <w:pPr>
        <w:ind w:firstLine="709"/>
        <w:jc w:val="center"/>
        <w:rPr>
          <w:i/>
          <w:sz w:val="28"/>
        </w:rPr>
      </w:pPr>
    </w:p>
    <w:p w14:paraId="27B6E833" w14:textId="77777777" w:rsidR="006D2787" w:rsidRDefault="006D2787" w:rsidP="006D2787">
      <w:pPr>
        <w:ind w:firstLine="709"/>
        <w:jc w:val="center"/>
        <w:rPr>
          <w:sz w:val="28"/>
        </w:rPr>
      </w:pPr>
      <w:r>
        <w:rPr>
          <w:i/>
          <w:sz w:val="28"/>
        </w:rPr>
        <w:t>2.5. Правовые основания для предоставления муниципальной услуги</w:t>
      </w:r>
      <w:r>
        <w:rPr>
          <w:vertAlign w:val="superscript"/>
        </w:rPr>
        <w:t xml:space="preserve"> </w:t>
      </w:r>
    </w:p>
    <w:p w14:paraId="2EF6BA3B" w14:textId="77777777" w:rsidR="006D2787" w:rsidRDefault="006D2787" w:rsidP="006D2787">
      <w:pPr>
        <w:ind w:firstLine="709"/>
        <w:rPr>
          <w:sz w:val="28"/>
        </w:rPr>
      </w:pPr>
    </w:p>
    <w:p w14:paraId="4A532AC5" w14:textId="77777777" w:rsidR="006D2787" w:rsidRDefault="006D2787" w:rsidP="006D2787">
      <w:pPr>
        <w:widowControl w:val="0"/>
        <w:spacing w:before="240"/>
        <w:ind w:firstLine="709"/>
        <w:contextualSpacing/>
        <w:jc w:val="both"/>
        <w:rPr>
          <w:sz w:val="28"/>
        </w:rPr>
      </w:pPr>
      <w:r>
        <w:rPr>
          <w:sz w:val="28"/>
        </w:rPr>
        <w:t xml:space="preserve">Градостроительный </w:t>
      </w:r>
      <w:hyperlink r:id="rId16" w:history="1">
        <w:r>
          <w:rPr>
            <w:sz w:val="28"/>
          </w:rPr>
          <w:t>кодекс</w:t>
        </w:r>
      </w:hyperlink>
      <w:r>
        <w:rPr>
          <w:sz w:val="28"/>
        </w:rPr>
        <w:t xml:space="preserve"> Российской Федерации;</w:t>
      </w:r>
    </w:p>
    <w:p w14:paraId="739CB063" w14:textId="77777777" w:rsidR="006D2787" w:rsidRDefault="006D2787" w:rsidP="006D2787">
      <w:pPr>
        <w:widowControl w:val="0"/>
        <w:spacing w:before="240"/>
        <w:ind w:firstLine="709"/>
        <w:contextualSpacing/>
        <w:jc w:val="both"/>
        <w:rPr>
          <w:sz w:val="28"/>
        </w:rPr>
      </w:pPr>
      <w:r>
        <w:rPr>
          <w:sz w:val="28"/>
        </w:rPr>
        <w:t xml:space="preserve">Федеральный </w:t>
      </w:r>
      <w:hyperlink r:id="rId17" w:history="1">
        <w:r>
          <w:rPr>
            <w:sz w:val="28"/>
          </w:rPr>
          <w:t>закон</w:t>
        </w:r>
      </w:hyperlink>
      <w:r>
        <w:rPr>
          <w:sz w:val="28"/>
        </w:rPr>
        <w:t xml:space="preserve"> от 24 июня 1998 года № 89-ФЗ «Об отходах производства и потребления»;</w:t>
      </w:r>
    </w:p>
    <w:p w14:paraId="5D27CA96" w14:textId="77777777" w:rsidR="006D2787" w:rsidRDefault="006D2787" w:rsidP="006D2787">
      <w:pPr>
        <w:widowControl w:val="0"/>
        <w:spacing w:before="240"/>
        <w:ind w:firstLine="709"/>
        <w:contextualSpacing/>
        <w:jc w:val="both"/>
        <w:rPr>
          <w:sz w:val="28"/>
        </w:rPr>
      </w:pPr>
      <w:r>
        <w:rPr>
          <w:sz w:val="28"/>
        </w:rPr>
        <w:t xml:space="preserve">Федеральный </w:t>
      </w:r>
      <w:hyperlink r:id="rId18" w:history="1">
        <w:r>
          <w:rPr>
            <w:sz w:val="28"/>
          </w:rPr>
          <w:t>закон</w:t>
        </w:r>
      </w:hyperlink>
      <w:r>
        <w:rPr>
          <w:sz w:val="28"/>
        </w:rPr>
        <w:t xml:space="preserve"> от 6 октября 2003 года № 131-ФЗ «Об общих принципах организации местного самоуправления в Российской Федерации»;</w:t>
      </w:r>
    </w:p>
    <w:p w14:paraId="5A93C9D0" w14:textId="77777777" w:rsidR="006D2787" w:rsidRDefault="006D2787" w:rsidP="006D2787">
      <w:pPr>
        <w:widowControl w:val="0"/>
        <w:spacing w:before="240"/>
        <w:ind w:firstLine="709"/>
        <w:contextualSpacing/>
        <w:jc w:val="both"/>
        <w:rPr>
          <w:sz w:val="28"/>
        </w:rPr>
      </w:pPr>
      <w:r>
        <w:rPr>
          <w:sz w:val="28"/>
        </w:rPr>
        <w:t xml:space="preserve">Федеральный </w:t>
      </w:r>
      <w:hyperlink r:id="rId19" w:history="1">
        <w:r>
          <w:rPr>
            <w:sz w:val="28"/>
          </w:rPr>
          <w:t>закон</w:t>
        </w:r>
      </w:hyperlink>
      <w:r>
        <w:rPr>
          <w:sz w:val="28"/>
        </w:rPr>
        <w:t xml:space="preserve"> от 27 июля 2010 года № 210-ФЗ «Об организации предоставления государственных и муниципальных услуг»;</w:t>
      </w:r>
    </w:p>
    <w:p w14:paraId="72B20AEC" w14:textId="77777777" w:rsidR="006D2787" w:rsidRDefault="006D2787" w:rsidP="006D2787">
      <w:pPr>
        <w:widowControl w:val="0"/>
        <w:spacing w:before="240"/>
        <w:ind w:firstLine="709"/>
        <w:contextualSpacing/>
        <w:jc w:val="both"/>
        <w:rPr>
          <w:sz w:val="28"/>
        </w:rPr>
      </w:pPr>
      <w:r>
        <w:rPr>
          <w:sz w:val="28"/>
        </w:rPr>
        <w:t>Федеральный закон от 6 апреля 2011 года № 63-ФЗ «Об электронной подписи»;</w:t>
      </w:r>
    </w:p>
    <w:p w14:paraId="335A0230" w14:textId="77777777" w:rsidR="006D2787" w:rsidRDefault="00F739AF" w:rsidP="006D2787">
      <w:pPr>
        <w:widowControl w:val="0"/>
        <w:spacing w:before="240"/>
        <w:ind w:firstLine="567"/>
        <w:contextualSpacing/>
        <w:jc w:val="both"/>
        <w:rPr>
          <w:sz w:val="28"/>
        </w:rPr>
      </w:pPr>
      <w:hyperlink r:id="rId20" w:history="1">
        <w:r w:rsidR="006D2787">
          <w:rPr>
            <w:sz w:val="28"/>
          </w:rPr>
          <w:t>постановление</w:t>
        </w:r>
      </w:hyperlink>
      <w:r w:rsidR="006D2787">
        <w:rPr>
          <w:sz w:val="28"/>
        </w:rPr>
        <w:t xml:space="preserve">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1F12A80F" w14:textId="77777777" w:rsidR="006D2787" w:rsidRDefault="006D2787" w:rsidP="006D2787">
      <w:pPr>
        <w:widowControl w:val="0"/>
        <w:spacing w:before="240"/>
        <w:ind w:firstLine="567"/>
        <w:contextualSpacing/>
        <w:jc w:val="both"/>
        <w:rPr>
          <w:sz w:val="28"/>
        </w:rPr>
      </w:pPr>
      <w:r>
        <w:rPr>
          <w:sz w:val="28"/>
        </w:rPr>
        <w:t>Уставом Бабаевского муниципального округа Вологодской области;</w:t>
      </w:r>
    </w:p>
    <w:p w14:paraId="29C5F8E7" w14:textId="77777777" w:rsidR="006D2787" w:rsidRDefault="006D2787" w:rsidP="006D2787">
      <w:pPr>
        <w:widowControl w:val="0"/>
        <w:ind w:firstLine="567"/>
        <w:contextualSpacing/>
        <w:jc w:val="both"/>
        <w:rPr>
          <w:iCs/>
          <w:sz w:val="28"/>
        </w:rPr>
      </w:pPr>
      <w:r>
        <w:rPr>
          <w:iCs/>
          <w:sz w:val="28"/>
        </w:rPr>
        <w:t>п</w:t>
      </w:r>
      <w:r w:rsidRPr="00911C36">
        <w:rPr>
          <w:iCs/>
          <w:sz w:val="28"/>
        </w:rPr>
        <w:t xml:space="preserve">остановление от 18.01.2024г № </w:t>
      </w:r>
      <w:r>
        <w:rPr>
          <w:iCs/>
          <w:sz w:val="28"/>
        </w:rPr>
        <w:t>19</w:t>
      </w:r>
      <w:r w:rsidRPr="00911C36">
        <w:rPr>
          <w:iCs/>
          <w:sz w:val="28"/>
        </w:rPr>
        <w:t xml:space="preserve"> «Об утверждении реестра</w:t>
      </w:r>
      <w:r>
        <w:rPr>
          <w:iCs/>
          <w:sz w:val="28"/>
        </w:rPr>
        <w:t xml:space="preserve"> и схем</w:t>
      </w:r>
      <w:r w:rsidRPr="00911C36">
        <w:rPr>
          <w:iCs/>
          <w:sz w:val="28"/>
        </w:rPr>
        <w:t xml:space="preserve"> мест (площадок) накопления твердых коммунальных отходов на территории Бабаевского муниципального округа»;</w:t>
      </w:r>
    </w:p>
    <w:p w14:paraId="2AEA8B43" w14:textId="77777777" w:rsidR="006D2787" w:rsidRPr="00CA435A" w:rsidRDefault="006D2787" w:rsidP="006D2787">
      <w:pPr>
        <w:widowControl w:val="0"/>
        <w:ind w:firstLine="567"/>
        <w:contextualSpacing/>
        <w:jc w:val="both"/>
        <w:rPr>
          <w:iCs/>
          <w:sz w:val="28"/>
        </w:rPr>
      </w:pPr>
      <w:r w:rsidRPr="00CA435A">
        <w:rPr>
          <w:iCs/>
          <w:sz w:val="28"/>
        </w:rPr>
        <w:t>настоящий административный регламент.</w:t>
      </w:r>
    </w:p>
    <w:p w14:paraId="02ED5EE9" w14:textId="77777777" w:rsidR="006D2787" w:rsidRDefault="006D2787" w:rsidP="006D2787">
      <w:pPr>
        <w:ind w:firstLine="709"/>
        <w:jc w:val="center"/>
        <w:rPr>
          <w:sz w:val="28"/>
        </w:rPr>
      </w:pPr>
    </w:p>
    <w:p w14:paraId="675ED4C1" w14:textId="77777777" w:rsidR="006D2787" w:rsidRDefault="006D2787" w:rsidP="006D2787">
      <w:pPr>
        <w:widowControl w:val="0"/>
        <w:ind w:firstLine="720"/>
        <w:jc w:val="center"/>
        <w:rPr>
          <w:i/>
          <w:sz w:val="28"/>
        </w:rPr>
      </w:pPr>
      <w:r>
        <w:rPr>
          <w:i/>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C14CE3A" w14:textId="77777777" w:rsidR="006D2787" w:rsidRDefault="006D2787" w:rsidP="006D2787">
      <w:pPr>
        <w:pStyle w:val="4"/>
        <w:tabs>
          <w:tab w:val="left" w:pos="426"/>
          <w:tab w:val="left" w:pos="709"/>
        </w:tabs>
        <w:spacing w:before="0"/>
        <w:ind w:firstLine="567"/>
        <w:contextualSpacing/>
        <w:jc w:val="both"/>
      </w:pPr>
      <w:r>
        <w:lastRenderedPageBreak/>
        <w:t>2.6.1. Для предоставления муниципальной услуги заявитель представляет:</w:t>
      </w:r>
    </w:p>
    <w:p w14:paraId="053856F3" w14:textId="77777777" w:rsidR="006D2787" w:rsidRDefault="006D2787" w:rsidP="006D2787">
      <w:pPr>
        <w:pStyle w:val="4"/>
        <w:tabs>
          <w:tab w:val="left" w:pos="426"/>
          <w:tab w:val="left" w:pos="709"/>
        </w:tabs>
        <w:spacing w:before="0"/>
        <w:ind w:firstLine="567"/>
        <w:contextualSpacing/>
        <w:jc w:val="both"/>
      </w:pPr>
      <w:r>
        <w:t>заявку по форме согласно приложению 1 к административному регламенту.</w:t>
      </w:r>
    </w:p>
    <w:p w14:paraId="5D6C4D84" w14:textId="77777777" w:rsidR="006D2787" w:rsidRDefault="006D2787" w:rsidP="006D2787">
      <w:pPr>
        <w:ind w:firstLine="567"/>
        <w:contextualSpacing/>
        <w:jc w:val="both"/>
        <w:rPr>
          <w:sz w:val="28"/>
        </w:rPr>
      </w:pPr>
      <w:r>
        <w:rPr>
          <w:sz w:val="28"/>
        </w:rPr>
        <w:t>Заявка от имени юридического лица подписывается руководителем юридического лица либо уполномоченным представителем юридического лица.</w:t>
      </w:r>
    </w:p>
    <w:p w14:paraId="1EE6A55C" w14:textId="77777777" w:rsidR="006D2787" w:rsidRDefault="006D2787" w:rsidP="006D2787">
      <w:pPr>
        <w:widowControl w:val="0"/>
        <w:ind w:firstLine="567"/>
        <w:contextualSpacing/>
        <w:jc w:val="both"/>
        <w:rPr>
          <w:sz w:val="28"/>
        </w:rPr>
      </w:pPr>
      <w:r>
        <w:rPr>
          <w:sz w:val="28"/>
        </w:rPr>
        <w:t>Заявка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14:paraId="11627D30" w14:textId="77777777" w:rsidR="006D2787" w:rsidRDefault="006D2787" w:rsidP="006D2787">
      <w:pPr>
        <w:widowControl w:val="0"/>
        <w:ind w:firstLine="567"/>
        <w:contextualSpacing/>
        <w:jc w:val="both"/>
        <w:rPr>
          <w:sz w:val="28"/>
        </w:rPr>
      </w:pPr>
      <w:r>
        <w:rPr>
          <w:sz w:val="28"/>
        </w:rPr>
        <w:t xml:space="preserve">Заявка по просьбе заявителя может быть заполнена специалистом, ответственным за прием документов, с помощью компьютера или от руки. </w:t>
      </w:r>
      <w:proofErr w:type="gramStart"/>
      <w:r>
        <w:rPr>
          <w:sz w:val="28"/>
        </w:rPr>
        <w:t>В последнем случае заявитель вписывает в заявку от руки свои фамилию, имя, отчество (полностью) и ставит подпись.</w:t>
      </w:r>
      <w:proofErr w:type="gramEnd"/>
    </w:p>
    <w:p w14:paraId="0A6947D9" w14:textId="77777777" w:rsidR="006D2787" w:rsidRDefault="006D2787" w:rsidP="006D2787">
      <w:pPr>
        <w:widowControl w:val="0"/>
        <w:ind w:firstLine="567"/>
        <w:contextualSpacing/>
        <w:jc w:val="both"/>
        <w:rPr>
          <w:sz w:val="28"/>
        </w:rPr>
      </w:pPr>
      <w:r>
        <w:rPr>
          <w:sz w:val="28"/>
        </w:rPr>
        <w:t>При заполнении заявки не допускается использование сокращений слов и аббревиатур.</w:t>
      </w:r>
    </w:p>
    <w:p w14:paraId="03F60629" w14:textId="77777777" w:rsidR="006D2787" w:rsidRDefault="006D2787" w:rsidP="006D2787">
      <w:pPr>
        <w:widowControl w:val="0"/>
        <w:ind w:firstLine="567"/>
        <w:contextualSpacing/>
        <w:jc w:val="both"/>
        <w:rPr>
          <w:sz w:val="28"/>
        </w:rPr>
      </w:pPr>
      <w:r>
        <w:rPr>
          <w:sz w:val="28"/>
        </w:rPr>
        <w:t>Форма заявки размещается на официальном сайте Уполномоченного органа в сети «Интернет» с возможностью бесплатного копирования.</w:t>
      </w:r>
    </w:p>
    <w:p w14:paraId="1056FA76" w14:textId="77777777" w:rsidR="006D2787" w:rsidRDefault="006D2787" w:rsidP="006D2787">
      <w:pPr>
        <w:widowControl w:val="0"/>
        <w:ind w:firstLine="567"/>
        <w:contextualSpacing/>
        <w:jc w:val="both"/>
        <w:rPr>
          <w:sz w:val="28"/>
        </w:rPr>
      </w:pPr>
      <w:r>
        <w:rPr>
          <w:sz w:val="28"/>
        </w:rPr>
        <w:t>2.6.2. К заявке прилагаются следующие документы:</w:t>
      </w:r>
    </w:p>
    <w:p w14:paraId="73D330BE" w14:textId="77777777" w:rsidR="006D2787" w:rsidRDefault="006D2787" w:rsidP="006D2787">
      <w:pPr>
        <w:widowControl w:val="0"/>
        <w:spacing w:before="240"/>
        <w:ind w:firstLine="567"/>
        <w:contextualSpacing/>
        <w:jc w:val="both"/>
        <w:rPr>
          <w:sz w:val="28"/>
        </w:rPr>
      </w:pPr>
      <w:r>
        <w:rPr>
          <w:sz w:val="28"/>
        </w:rPr>
        <w:t>2.6.2.1. Документ, удостоверяющий личность заявителя (при личном обращении).</w:t>
      </w:r>
    </w:p>
    <w:p w14:paraId="0801EBDA" w14:textId="77777777" w:rsidR="006D2787" w:rsidRDefault="006D2787" w:rsidP="006D2787">
      <w:pPr>
        <w:widowControl w:val="0"/>
        <w:spacing w:before="240"/>
        <w:ind w:firstLine="567"/>
        <w:contextualSpacing/>
        <w:jc w:val="both"/>
        <w:rPr>
          <w:sz w:val="28"/>
        </w:rPr>
      </w:pPr>
      <w:r>
        <w:rPr>
          <w:sz w:val="28"/>
        </w:rPr>
        <w:t>2.6.2.2. Документ, подтверждающий полномочия уполномоченного представителя (в случае обращения за получением муниципальной услуги уполномоченного представителя).</w:t>
      </w:r>
    </w:p>
    <w:p w14:paraId="4CC1C35D" w14:textId="77777777" w:rsidR="006D2787" w:rsidRDefault="006D2787" w:rsidP="006D2787">
      <w:pPr>
        <w:ind w:firstLine="567"/>
        <w:contextualSpacing/>
        <w:jc w:val="both"/>
        <w:outlineLvl w:val="0"/>
        <w:rPr>
          <w:color w:val="000000" w:themeColor="text1"/>
          <w:sz w:val="28"/>
        </w:rPr>
      </w:pPr>
      <w:r>
        <w:rPr>
          <w:color w:val="000000" w:themeColor="text1"/>
          <w:sz w:val="28"/>
        </w:rPr>
        <w:t xml:space="preserve">В качестве документа, подтверждающего полномочия на осуществление действий от имени заявителя, может быть </w:t>
      </w:r>
      <w:proofErr w:type="gramStart"/>
      <w:r>
        <w:rPr>
          <w:color w:val="000000" w:themeColor="text1"/>
          <w:sz w:val="28"/>
        </w:rPr>
        <w:t>представлена</w:t>
      </w:r>
      <w:proofErr w:type="gramEnd"/>
      <w:r>
        <w:rPr>
          <w:color w:val="000000" w:themeColor="text1"/>
          <w:sz w:val="28"/>
        </w:rPr>
        <w:t>:</w:t>
      </w:r>
    </w:p>
    <w:p w14:paraId="4070B754" w14:textId="77777777" w:rsidR="006D2787" w:rsidRDefault="006D2787" w:rsidP="006D2787">
      <w:pPr>
        <w:ind w:firstLine="567"/>
        <w:contextualSpacing/>
        <w:jc w:val="both"/>
        <w:outlineLvl w:val="0"/>
        <w:rPr>
          <w:color w:val="000000" w:themeColor="text1"/>
          <w:sz w:val="28"/>
        </w:rPr>
      </w:pPr>
      <w:r>
        <w:rPr>
          <w:color w:val="000000" w:themeColor="text1"/>
          <w:sz w:val="28"/>
        </w:rPr>
        <w:t>доверенность, заверенная нотариально (в случае обращения за получением муниципальной услуги уполномоченного представителя физического лица, в том числе индивидуального предпринимателя);</w:t>
      </w:r>
    </w:p>
    <w:p w14:paraId="3F35E49D" w14:textId="77777777" w:rsidR="006D2787" w:rsidRDefault="006D2787" w:rsidP="006D2787">
      <w:pPr>
        <w:ind w:firstLine="567"/>
        <w:contextualSpacing/>
        <w:jc w:val="both"/>
        <w:outlineLvl w:val="0"/>
        <w:rPr>
          <w:color w:val="000000" w:themeColor="text1"/>
          <w:sz w:val="28"/>
        </w:rPr>
      </w:pPr>
      <w:proofErr w:type="gramStart"/>
      <w:r>
        <w:rPr>
          <w:color w:val="000000" w:themeColor="text1"/>
          <w:sz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уполномоченного представителя юридического лица).</w:t>
      </w:r>
      <w:proofErr w:type="gramEnd"/>
    </w:p>
    <w:p w14:paraId="11901F5F" w14:textId="77777777" w:rsidR="006D2787" w:rsidRDefault="006D2787" w:rsidP="006D2787">
      <w:pPr>
        <w:ind w:firstLine="567"/>
        <w:contextualSpacing/>
        <w:jc w:val="both"/>
        <w:rPr>
          <w:sz w:val="28"/>
        </w:rPr>
      </w:pPr>
      <w:r>
        <w:rPr>
          <w:sz w:val="28"/>
        </w:rPr>
        <w:t>2.6.3. Заявка и прилагаемые к ней документы могут быть представлены (направлены) следующими способами:</w:t>
      </w:r>
    </w:p>
    <w:p w14:paraId="61104C29" w14:textId="77777777" w:rsidR="006D2787" w:rsidRDefault="006D2787" w:rsidP="006D2787">
      <w:pPr>
        <w:ind w:firstLine="567"/>
        <w:contextualSpacing/>
        <w:jc w:val="both"/>
        <w:rPr>
          <w:sz w:val="28"/>
        </w:rPr>
      </w:pPr>
      <w:r>
        <w:rPr>
          <w:sz w:val="28"/>
        </w:rPr>
        <w:t>путем личного обращения;</w:t>
      </w:r>
    </w:p>
    <w:p w14:paraId="4946BA21" w14:textId="77777777" w:rsidR="006D2787" w:rsidRDefault="006D2787" w:rsidP="006D2787">
      <w:pPr>
        <w:ind w:firstLine="567"/>
        <w:contextualSpacing/>
        <w:jc w:val="both"/>
        <w:rPr>
          <w:sz w:val="28"/>
        </w:rPr>
      </w:pPr>
      <w:r>
        <w:rPr>
          <w:sz w:val="28"/>
        </w:rPr>
        <w:t>посредством почтовой связи;</w:t>
      </w:r>
    </w:p>
    <w:p w14:paraId="395F59C8" w14:textId="77777777" w:rsidR="006D2787" w:rsidRDefault="006D2787" w:rsidP="006D2787">
      <w:pPr>
        <w:ind w:firstLine="567"/>
        <w:contextualSpacing/>
        <w:jc w:val="both"/>
        <w:rPr>
          <w:sz w:val="28"/>
        </w:rPr>
      </w:pPr>
      <w:r>
        <w:rPr>
          <w:sz w:val="28"/>
        </w:rPr>
        <w:t>по электронной почте.</w:t>
      </w:r>
    </w:p>
    <w:p w14:paraId="1A0426AC" w14:textId="77777777" w:rsidR="006D2787" w:rsidRDefault="006D2787" w:rsidP="006D2787">
      <w:pPr>
        <w:ind w:firstLine="567"/>
        <w:contextualSpacing/>
        <w:jc w:val="both"/>
        <w:rPr>
          <w:sz w:val="28"/>
        </w:rPr>
      </w:pPr>
      <w:r>
        <w:rPr>
          <w:sz w:val="28"/>
        </w:rPr>
        <w:t>2.6.4. Заявка и прилагаемые к ней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 Федерального закона от 27 июля 2010 года № 210-ФЗ «Об организации предоставления государственных и муниципальных услуг».</w:t>
      </w:r>
    </w:p>
    <w:p w14:paraId="2C4C663C" w14:textId="77777777" w:rsidR="006D2787" w:rsidRDefault="006D2787" w:rsidP="006D2787">
      <w:pPr>
        <w:ind w:firstLine="567"/>
        <w:contextualSpacing/>
        <w:jc w:val="both"/>
        <w:rPr>
          <w:sz w:val="28"/>
        </w:rPr>
      </w:pPr>
      <w:r>
        <w:rPr>
          <w:sz w:val="28"/>
        </w:rPr>
        <w:t xml:space="preserve">Документ, подтверждающий полномочия уполномоченного представителя юридического лица, представленный в форме электронного документа, </w:t>
      </w:r>
      <w:r>
        <w:rPr>
          <w:sz w:val="28"/>
        </w:rPr>
        <w:lastRenderedPageBreak/>
        <w:t>удостоверяется усиленной квалифицированной электронной подписью правомочного должностного лица организации.</w:t>
      </w:r>
    </w:p>
    <w:p w14:paraId="09FAC5CC" w14:textId="77777777" w:rsidR="006D2787" w:rsidRDefault="006D2787" w:rsidP="006D2787">
      <w:pPr>
        <w:ind w:firstLine="709"/>
        <w:contextualSpacing/>
        <w:jc w:val="both"/>
        <w:rPr>
          <w:sz w:val="28"/>
        </w:rPr>
      </w:pPr>
      <w:proofErr w:type="gramStart"/>
      <w:r>
        <w:rPr>
          <w:sz w:val="28"/>
        </w:rPr>
        <w:t>Документ, подтверждающий полномочия уполномоченного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14:paraId="7482C6D9" w14:textId="77777777" w:rsidR="006D2787" w:rsidRDefault="006D2787" w:rsidP="006D2787">
      <w:pPr>
        <w:ind w:firstLine="709"/>
        <w:contextualSpacing/>
        <w:jc w:val="both"/>
        <w:rPr>
          <w:sz w:val="28"/>
        </w:rPr>
      </w:pPr>
      <w:r>
        <w:rPr>
          <w:sz w:val="28"/>
        </w:rPr>
        <w:t>2.6.5. В случае представления документов уполномоченным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14:paraId="58136552" w14:textId="77777777" w:rsidR="006D2787" w:rsidRDefault="006D2787" w:rsidP="006D2787">
      <w:pPr>
        <w:ind w:firstLine="709"/>
        <w:contextualSpacing/>
        <w:jc w:val="both"/>
        <w:rPr>
          <w:sz w:val="28"/>
        </w:rPr>
      </w:pPr>
      <w:r>
        <w:rPr>
          <w:sz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14:paraId="7B22E99B" w14:textId="77777777" w:rsidR="006D2787" w:rsidRDefault="006D2787" w:rsidP="006D2787">
      <w:pPr>
        <w:ind w:firstLine="709"/>
        <w:contextualSpacing/>
        <w:jc w:val="both"/>
        <w:rPr>
          <w:sz w:val="28"/>
        </w:rPr>
      </w:pPr>
      <w:r>
        <w:rPr>
          <w:sz w:val="28"/>
        </w:rPr>
        <w:t>2.6.6.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14:paraId="0568D1F4" w14:textId="77777777" w:rsidR="006D2787" w:rsidRDefault="006D2787" w:rsidP="006D2787">
      <w:pPr>
        <w:ind w:firstLine="709"/>
        <w:contextualSpacing/>
        <w:jc w:val="both"/>
        <w:rPr>
          <w:sz w:val="28"/>
        </w:rPr>
      </w:pPr>
      <w:r>
        <w:rPr>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214B2DD2" w14:textId="77777777" w:rsidR="006D2787" w:rsidRDefault="006D2787" w:rsidP="006D2787">
      <w:pPr>
        <w:ind w:firstLine="709"/>
        <w:contextualSpacing/>
        <w:jc w:val="both"/>
        <w:rPr>
          <w:sz w:val="28"/>
        </w:rPr>
      </w:pPr>
      <w:r>
        <w:rPr>
          <w:sz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14:paraId="5C29A342" w14:textId="77777777" w:rsidR="006D2787" w:rsidRDefault="006D2787" w:rsidP="006D2787">
      <w:pPr>
        <w:ind w:firstLine="709"/>
        <w:jc w:val="both"/>
        <w:rPr>
          <w:sz w:val="28"/>
        </w:rPr>
      </w:pPr>
    </w:p>
    <w:p w14:paraId="4469103D" w14:textId="77777777" w:rsidR="006D2787" w:rsidRDefault="006D2787" w:rsidP="006D2787">
      <w:pPr>
        <w:tabs>
          <w:tab w:val="left" w:pos="851"/>
        </w:tabs>
        <w:ind w:firstLine="540"/>
        <w:jc w:val="center"/>
        <w:outlineLvl w:val="1"/>
        <w:rPr>
          <w:i/>
          <w:sz w:val="28"/>
        </w:rPr>
      </w:pPr>
      <w:r>
        <w:rPr>
          <w:i/>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DA0D845" w14:textId="77777777" w:rsidR="006D2787" w:rsidRDefault="006D2787" w:rsidP="006D2787">
      <w:pPr>
        <w:tabs>
          <w:tab w:val="left" w:pos="851"/>
        </w:tabs>
        <w:ind w:firstLine="567"/>
        <w:contextualSpacing/>
        <w:outlineLvl w:val="1"/>
        <w:rPr>
          <w:sz w:val="28"/>
        </w:rPr>
      </w:pPr>
    </w:p>
    <w:p w14:paraId="6E9575F4" w14:textId="77777777" w:rsidR="006D2787" w:rsidRDefault="006D2787" w:rsidP="006D2787">
      <w:pPr>
        <w:tabs>
          <w:tab w:val="left" w:pos="851"/>
        </w:tabs>
        <w:ind w:firstLine="567"/>
        <w:contextualSpacing/>
        <w:outlineLvl w:val="1"/>
        <w:rPr>
          <w:sz w:val="28"/>
        </w:rPr>
      </w:pPr>
      <w:r>
        <w:rPr>
          <w:sz w:val="28"/>
        </w:rPr>
        <w:t>2.7.1. Заявитель вправе представить в Уполномоченный орган документы, содержащие следующие сведения:</w:t>
      </w:r>
    </w:p>
    <w:p w14:paraId="76DAF5E4" w14:textId="77777777" w:rsidR="006D2787" w:rsidRDefault="006D2787" w:rsidP="006D2787">
      <w:pPr>
        <w:spacing w:before="120" w:after="120"/>
        <w:ind w:right="120" w:firstLine="567"/>
        <w:contextualSpacing/>
        <w:jc w:val="both"/>
        <w:rPr>
          <w:sz w:val="28"/>
        </w:rPr>
      </w:pPr>
      <w:r>
        <w:rPr>
          <w:sz w:val="28"/>
        </w:rPr>
        <w:t>1) сведения из Единого государственного реестра индивидуальных предпринимателей (далее – ЕГРИП);</w:t>
      </w:r>
    </w:p>
    <w:p w14:paraId="49182D87" w14:textId="77777777" w:rsidR="006D2787" w:rsidRDefault="006D2787" w:rsidP="006D2787">
      <w:pPr>
        <w:ind w:firstLine="567"/>
        <w:rPr>
          <w:sz w:val="28"/>
        </w:rPr>
      </w:pPr>
      <w:r>
        <w:rPr>
          <w:sz w:val="28"/>
        </w:rPr>
        <w:t>2)  сведения из Единого государственного реестра юридических лиц (далее – ЕГРЮЛ);</w:t>
      </w:r>
    </w:p>
    <w:p w14:paraId="3F977E11" w14:textId="77777777" w:rsidR="006D2787" w:rsidRDefault="006D2787" w:rsidP="006D2787">
      <w:pPr>
        <w:spacing w:before="120" w:after="120"/>
        <w:ind w:right="120" w:firstLine="567"/>
        <w:contextualSpacing/>
        <w:jc w:val="both"/>
        <w:rPr>
          <w:sz w:val="28"/>
        </w:rPr>
      </w:pPr>
      <w:r>
        <w:rPr>
          <w:sz w:val="28"/>
        </w:rPr>
        <w:t>2.7.2. Документы (сведения), указанные в пункте 2.7.1 административного регламента, могут быть представлены (направлены) заявителем следующими способами:</w:t>
      </w:r>
    </w:p>
    <w:p w14:paraId="31CC2CD7" w14:textId="77777777" w:rsidR="006D2787" w:rsidRDefault="006D2787" w:rsidP="006D2787">
      <w:pPr>
        <w:ind w:firstLine="709"/>
        <w:contextualSpacing/>
        <w:jc w:val="both"/>
        <w:rPr>
          <w:sz w:val="28"/>
        </w:rPr>
      </w:pPr>
      <w:r>
        <w:rPr>
          <w:sz w:val="28"/>
        </w:rPr>
        <w:t>путем личного обращения;</w:t>
      </w:r>
    </w:p>
    <w:p w14:paraId="00E105B5" w14:textId="77777777" w:rsidR="006D2787" w:rsidRDefault="006D2787" w:rsidP="006D2787">
      <w:pPr>
        <w:ind w:firstLine="709"/>
        <w:contextualSpacing/>
        <w:jc w:val="both"/>
        <w:rPr>
          <w:sz w:val="28"/>
        </w:rPr>
      </w:pPr>
      <w:r>
        <w:rPr>
          <w:sz w:val="28"/>
        </w:rPr>
        <w:lastRenderedPageBreak/>
        <w:t>посредством почтовой связи;</w:t>
      </w:r>
    </w:p>
    <w:p w14:paraId="53A49CD0" w14:textId="77777777" w:rsidR="006D2787" w:rsidRDefault="006D2787" w:rsidP="006D2787">
      <w:pPr>
        <w:ind w:firstLine="709"/>
        <w:contextualSpacing/>
        <w:jc w:val="both"/>
        <w:rPr>
          <w:sz w:val="28"/>
        </w:rPr>
      </w:pPr>
      <w:r>
        <w:rPr>
          <w:sz w:val="28"/>
        </w:rPr>
        <w:t>по электронной почте.</w:t>
      </w:r>
    </w:p>
    <w:p w14:paraId="6D20A9E8" w14:textId="77777777" w:rsidR="006D2787" w:rsidRDefault="006D2787" w:rsidP="006D2787">
      <w:pPr>
        <w:ind w:firstLine="567"/>
        <w:contextualSpacing/>
        <w:jc w:val="both"/>
        <w:outlineLvl w:val="0"/>
        <w:rPr>
          <w:sz w:val="28"/>
        </w:rPr>
      </w:pPr>
      <w:r>
        <w:rPr>
          <w:sz w:val="28"/>
        </w:rPr>
        <w:t>2.7.3. Документы (сведения),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сведения, и не могут быть затребованы у заявителя, при этом заявитель вправе их представить самостоятельно.</w:t>
      </w:r>
    </w:p>
    <w:p w14:paraId="1923267D" w14:textId="77777777" w:rsidR="006D2787" w:rsidRDefault="006D2787" w:rsidP="006D2787">
      <w:pPr>
        <w:ind w:firstLine="567"/>
        <w:contextualSpacing/>
        <w:jc w:val="both"/>
        <w:rPr>
          <w:sz w:val="28"/>
        </w:rPr>
      </w:pPr>
      <w:r>
        <w:rPr>
          <w:sz w:val="28"/>
        </w:rPr>
        <w:t>2.7.4. Запрещено требовать от заявителя:</w:t>
      </w:r>
    </w:p>
    <w:p w14:paraId="748850F7" w14:textId="77777777" w:rsidR="006D2787" w:rsidRDefault="006D2787" w:rsidP="006D2787">
      <w:pPr>
        <w:ind w:firstLine="567"/>
        <w:contextualSpacing/>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C96FF7B" w14:textId="77777777" w:rsidR="006D2787" w:rsidRDefault="006D2787" w:rsidP="006D2787">
      <w:pPr>
        <w:ind w:firstLine="567"/>
        <w:contextualSpacing/>
        <w:jc w:val="both"/>
        <w:rPr>
          <w:sz w:val="28"/>
        </w:rPr>
      </w:pPr>
      <w:r>
        <w:rPr>
          <w:sz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14:paraId="37D3CCF4" w14:textId="77777777" w:rsidR="006D2787" w:rsidRDefault="006D2787" w:rsidP="006D2787">
      <w:pPr>
        <w:ind w:firstLine="567"/>
        <w:contextualSpacing/>
        <w:jc w:val="both"/>
        <w:rPr>
          <w:sz w:val="28"/>
        </w:rPr>
      </w:pPr>
      <w:r>
        <w:rPr>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1" w:history="1">
        <w:r>
          <w:rPr>
            <w:sz w:val="28"/>
          </w:rPr>
          <w:t>пунктом 4 части 1 статьи 7</w:t>
        </w:r>
      </w:hyperlink>
      <w:r>
        <w:rPr>
          <w:sz w:val="28"/>
        </w:rPr>
        <w:t xml:space="preserve"> Федерального закона от 27 июля 2010 года № 210-ФЗ «Об организации предоставления государственных и муниципальных услуг»;</w:t>
      </w:r>
    </w:p>
    <w:p w14:paraId="536A7A1E" w14:textId="77777777" w:rsidR="006D2787" w:rsidRDefault="006D2787" w:rsidP="006D2787">
      <w:pPr>
        <w:widowControl w:val="0"/>
        <w:ind w:firstLine="567"/>
        <w:contextualSpacing/>
        <w:jc w:val="both"/>
        <w:rPr>
          <w:i/>
          <w:sz w:val="28"/>
          <w:highlight w:val="white"/>
        </w:rPr>
      </w:pPr>
      <w:proofErr w:type="gramStart"/>
      <w:r>
        <w:rPr>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36DBA3B2" w14:textId="77777777" w:rsidR="006D2787" w:rsidRDefault="006D2787" w:rsidP="006D2787">
      <w:pPr>
        <w:ind w:firstLine="567"/>
        <w:jc w:val="both"/>
        <w:rPr>
          <w:sz w:val="28"/>
        </w:rPr>
      </w:pPr>
    </w:p>
    <w:p w14:paraId="2323B27E" w14:textId="77777777" w:rsidR="006D2787" w:rsidRDefault="006D2787" w:rsidP="006D2787">
      <w:pPr>
        <w:pStyle w:val="4"/>
        <w:spacing w:before="0"/>
        <w:rPr>
          <w:i/>
        </w:rPr>
      </w:pPr>
      <w:r>
        <w:rPr>
          <w:i/>
        </w:rPr>
        <w:t>2.8. Исчерпывающий перечень оснований для отказа в приеме документов, необходимых для предоставления муниципальной услуги</w:t>
      </w:r>
    </w:p>
    <w:p w14:paraId="2B83428C" w14:textId="77777777" w:rsidR="006D2787" w:rsidRDefault="006D2787" w:rsidP="006D2787"/>
    <w:p w14:paraId="659CC63B" w14:textId="77777777" w:rsidR="006D2787" w:rsidRDefault="006D2787" w:rsidP="006D2787">
      <w:pPr>
        <w:widowControl w:val="0"/>
        <w:ind w:firstLine="720"/>
        <w:jc w:val="both"/>
        <w:rPr>
          <w:sz w:val="28"/>
        </w:rPr>
      </w:pPr>
      <w:r>
        <w:rPr>
          <w:sz w:val="28"/>
        </w:rPr>
        <w:t xml:space="preserve">2.8.1. </w:t>
      </w:r>
      <w:r w:rsidRPr="00F11855">
        <w:rPr>
          <w:sz w:val="28"/>
        </w:rPr>
        <w:t>Основанием для отказа в приеме к рассмотрению заявки и прилагаемых к ней документов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заявки и прилагаемых к ней документов в электронной форме).</w:t>
      </w:r>
    </w:p>
    <w:p w14:paraId="4A6DA950" w14:textId="77777777" w:rsidR="006D2787" w:rsidRDefault="006D2787" w:rsidP="006D2787">
      <w:pPr>
        <w:widowControl w:val="0"/>
        <w:ind w:firstLine="720"/>
        <w:jc w:val="both"/>
        <w:rPr>
          <w:sz w:val="28"/>
        </w:rPr>
      </w:pPr>
    </w:p>
    <w:p w14:paraId="6C0540C5" w14:textId="77777777" w:rsidR="006D2787" w:rsidRDefault="006D2787" w:rsidP="006D2787">
      <w:pPr>
        <w:pStyle w:val="4"/>
        <w:spacing w:before="0"/>
        <w:ind w:firstLine="539"/>
        <w:rPr>
          <w:i/>
        </w:rPr>
      </w:pPr>
      <w:r>
        <w:rPr>
          <w:i/>
        </w:rPr>
        <w:lastRenderedPageBreak/>
        <w:t>2.9. Исчерпывающий перечень оснований для приостановления предоставления или отказа в предоставлении муниципальной услуги</w:t>
      </w:r>
    </w:p>
    <w:p w14:paraId="2092B630" w14:textId="77777777" w:rsidR="006D2787" w:rsidRDefault="006D2787" w:rsidP="006D2787">
      <w:pPr>
        <w:rPr>
          <w:i/>
          <w:sz w:val="28"/>
        </w:rPr>
      </w:pPr>
    </w:p>
    <w:p w14:paraId="37640337" w14:textId="77777777" w:rsidR="006D2787" w:rsidRDefault="006D2787" w:rsidP="006D2787">
      <w:pPr>
        <w:ind w:firstLine="567"/>
        <w:jc w:val="both"/>
        <w:rPr>
          <w:sz w:val="28"/>
        </w:rPr>
      </w:pPr>
      <w:r>
        <w:rPr>
          <w:sz w:val="28"/>
        </w:rPr>
        <w:t>2.9.1.  Основания для приостановления предоставления муниципальной услуги не предусмотрены.</w:t>
      </w:r>
    </w:p>
    <w:p w14:paraId="12DC1C2A" w14:textId="77777777" w:rsidR="006D2787" w:rsidRDefault="006D2787" w:rsidP="006D2787">
      <w:pPr>
        <w:ind w:firstLine="567"/>
        <w:contextualSpacing/>
        <w:jc w:val="both"/>
        <w:rPr>
          <w:i/>
          <w:sz w:val="28"/>
        </w:rPr>
      </w:pPr>
      <w:r>
        <w:rPr>
          <w:sz w:val="28"/>
        </w:rPr>
        <w:t>2.9.2. Основаниями для отказа во включении сведений о месте (площадке) накопления твердых коммунальных отходов в Реестр являются:</w:t>
      </w:r>
    </w:p>
    <w:p w14:paraId="2131402A" w14:textId="77777777" w:rsidR="006D2787" w:rsidRDefault="006D2787" w:rsidP="006D2787">
      <w:pPr>
        <w:spacing w:before="120" w:after="120"/>
        <w:ind w:left="120" w:right="120" w:firstLine="567"/>
        <w:contextualSpacing/>
        <w:jc w:val="both"/>
        <w:rPr>
          <w:sz w:val="28"/>
        </w:rPr>
      </w:pPr>
      <w:r>
        <w:rPr>
          <w:sz w:val="28"/>
        </w:rPr>
        <w:t>а) несоответствие заявки о включении сведений о месте (площадке) накопления твердых коммунальных отходов в Реестр установленной форме;</w:t>
      </w:r>
    </w:p>
    <w:p w14:paraId="79775AFA" w14:textId="77777777" w:rsidR="006D2787" w:rsidRDefault="006D2787" w:rsidP="006D2787">
      <w:pPr>
        <w:spacing w:before="120" w:after="120"/>
        <w:ind w:left="120" w:right="120" w:firstLine="567"/>
        <w:contextualSpacing/>
        <w:jc w:val="both"/>
        <w:rPr>
          <w:sz w:val="28"/>
        </w:rPr>
      </w:pPr>
      <w:r>
        <w:rPr>
          <w:sz w:val="28"/>
        </w:rPr>
        <w:t>б) наличие в заявке о включении сведений о месте (площадке) накопления твердых коммунальных отходов в Реестр недостоверной информации;</w:t>
      </w:r>
    </w:p>
    <w:p w14:paraId="72EA3336" w14:textId="77777777" w:rsidR="006D2787" w:rsidRDefault="006D2787" w:rsidP="006D2787">
      <w:pPr>
        <w:spacing w:before="120" w:after="120"/>
        <w:ind w:left="120" w:right="120" w:firstLine="567"/>
        <w:contextualSpacing/>
        <w:jc w:val="both"/>
        <w:rPr>
          <w:sz w:val="28"/>
        </w:rPr>
      </w:pPr>
      <w:r>
        <w:rPr>
          <w:sz w:val="28"/>
        </w:rPr>
        <w:t xml:space="preserve">в) </w:t>
      </w:r>
      <w:r w:rsidRPr="00B31F1B">
        <w:rPr>
          <w:sz w:val="28"/>
        </w:rPr>
        <w:t>отсутствие согласования уполномоченным органом создания места (площадки) накопления твердых коммунальных отходов</w:t>
      </w:r>
      <w:r>
        <w:rPr>
          <w:sz w:val="28"/>
        </w:rPr>
        <w:t>.</w:t>
      </w:r>
    </w:p>
    <w:p w14:paraId="1DBB8B57" w14:textId="77777777" w:rsidR="006D2787" w:rsidRDefault="006D2787" w:rsidP="006D2787">
      <w:pPr>
        <w:widowControl w:val="0"/>
        <w:ind w:firstLine="720"/>
        <w:jc w:val="both"/>
        <w:rPr>
          <w:sz w:val="28"/>
        </w:rPr>
      </w:pPr>
    </w:p>
    <w:p w14:paraId="3EDD51A9" w14:textId="77777777" w:rsidR="006D2787" w:rsidRDefault="006D2787" w:rsidP="006D2787">
      <w:pPr>
        <w:widowControl w:val="0"/>
        <w:ind w:firstLine="720"/>
        <w:jc w:val="both"/>
        <w:rPr>
          <w:sz w:val="28"/>
        </w:rPr>
      </w:pPr>
    </w:p>
    <w:p w14:paraId="4B929E0E" w14:textId="77777777" w:rsidR="006D2787" w:rsidRDefault="006D2787" w:rsidP="006D2787">
      <w:pPr>
        <w:jc w:val="center"/>
        <w:rPr>
          <w:i/>
          <w:sz w:val="28"/>
        </w:rPr>
      </w:pPr>
      <w:r>
        <w:rPr>
          <w:i/>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2C65ADF" w14:textId="77777777" w:rsidR="006D2787" w:rsidRDefault="006D2787" w:rsidP="006D2787">
      <w:pPr>
        <w:pStyle w:val="4"/>
        <w:spacing w:before="0"/>
        <w:ind w:firstLine="540"/>
      </w:pPr>
    </w:p>
    <w:p w14:paraId="1E990A69" w14:textId="77777777" w:rsidR="006D2787" w:rsidRDefault="006D2787" w:rsidP="006D2787">
      <w:pPr>
        <w:ind w:firstLine="540"/>
        <w:jc w:val="both"/>
        <w:rPr>
          <w:sz w:val="28"/>
        </w:rPr>
      </w:pPr>
      <w:r>
        <w:rPr>
          <w:sz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 либо включается положение об отсутствии таких услуг.</w:t>
      </w:r>
    </w:p>
    <w:p w14:paraId="7031191C" w14:textId="77777777" w:rsidR="006D2787" w:rsidRDefault="006D2787" w:rsidP="006D2787">
      <w:pPr>
        <w:jc w:val="center"/>
        <w:rPr>
          <w:i/>
          <w:sz w:val="28"/>
        </w:rPr>
      </w:pPr>
    </w:p>
    <w:p w14:paraId="269D4581" w14:textId="77777777" w:rsidR="006D2787" w:rsidRDefault="006D2787" w:rsidP="006D2787">
      <w:pPr>
        <w:jc w:val="center"/>
        <w:rPr>
          <w:i/>
          <w:sz w:val="28"/>
        </w:rPr>
      </w:pPr>
      <w:r>
        <w:rPr>
          <w:i/>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7A8022ED" w14:textId="77777777" w:rsidR="006D2787" w:rsidRDefault="006D2787" w:rsidP="006D2787">
      <w:pPr>
        <w:ind w:firstLine="709"/>
        <w:jc w:val="both"/>
        <w:rPr>
          <w:sz w:val="28"/>
        </w:rPr>
      </w:pPr>
    </w:p>
    <w:p w14:paraId="20C8DFBA" w14:textId="77777777" w:rsidR="006D2787" w:rsidRDefault="006D2787" w:rsidP="006D2787">
      <w:pPr>
        <w:ind w:firstLine="709"/>
        <w:jc w:val="both"/>
        <w:rPr>
          <w:sz w:val="28"/>
        </w:rPr>
      </w:pPr>
      <w:r>
        <w:rPr>
          <w:sz w:val="28"/>
        </w:rPr>
        <w:t>Предоставление муниципальной услуги осуществляется для заявителей на безвозмездной основе.</w:t>
      </w:r>
    </w:p>
    <w:p w14:paraId="553B9F56" w14:textId="77777777" w:rsidR="006D2787" w:rsidRDefault="006D2787" w:rsidP="006D2787">
      <w:pPr>
        <w:pStyle w:val="4"/>
        <w:spacing w:before="0"/>
        <w:rPr>
          <w:i/>
        </w:rPr>
      </w:pPr>
    </w:p>
    <w:p w14:paraId="6B5C8BFE" w14:textId="77777777" w:rsidR="006D2787" w:rsidRDefault="006D2787" w:rsidP="006D2787">
      <w:pPr>
        <w:pStyle w:val="4"/>
        <w:spacing w:before="0"/>
        <w:rPr>
          <w:i/>
        </w:rPr>
      </w:pPr>
      <w:r>
        <w:rPr>
          <w:i/>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587382BD" w14:textId="77777777" w:rsidR="006D2787" w:rsidRDefault="006D2787" w:rsidP="006D2787">
      <w:pPr>
        <w:ind w:firstLine="709"/>
        <w:jc w:val="both"/>
        <w:rPr>
          <w:sz w:val="28"/>
        </w:rPr>
      </w:pPr>
    </w:p>
    <w:p w14:paraId="626B630D" w14:textId="77777777" w:rsidR="006D2787" w:rsidRDefault="006D2787" w:rsidP="006D2787">
      <w:pPr>
        <w:ind w:firstLine="709"/>
        <w:jc w:val="both"/>
        <w:rPr>
          <w:sz w:val="28"/>
        </w:rPr>
      </w:pPr>
      <w:r>
        <w:rPr>
          <w:sz w:val="28"/>
        </w:rPr>
        <w:t>Максимальный срок ожидания в очереди при подаче заявления и (или) при получении результата не должен превышать 15 минут.</w:t>
      </w:r>
    </w:p>
    <w:p w14:paraId="4CC3D41F" w14:textId="77777777" w:rsidR="006D2787" w:rsidRDefault="006D2787" w:rsidP="006D2787">
      <w:pPr>
        <w:ind w:firstLine="709"/>
        <w:jc w:val="both"/>
      </w:pPr>
    </w:p>
    <w:p w14:paraId="0E23D2C7" w14:textId="77777777" w:rsidR="006D2787" w:rsidRDefault="006D2787" w:rsidP="006D2787">
      <w:pPr>
        <w:jc w:val="center"/>
        <w:rPr>
          <w:i/>
          <w:sz w:val="28"/>
        </w:rPr>
      </w:pPr>
    </w:p>
    <w:p w14:paraId="473A9672" w14:textId="77777777" w:rsidR="006D2787" w:rsidRDefault="006D2787" w:rsidP="006D2787">
      <w:pPr>
        <w:jc w:val="center"/>
        <w:rPr>
          <w:i/>
          <w:sz w:val="28"/>
        </w:rPr>
      </w:pPr>
    </w:p>
    <w:p w14:paraId="2DAA5E1F" w14:textId="77777777" w:rsidR="006D2787" w:rsidRDefault="006D2787" w:rsidP="006D2787">
      <w:pPr>
        <w:jc w:val="center"/>
        <w:rPr>
          <w:i/>
          <w:sz w:val="28"/>
        </w:rPr>
      </w:pPr>
    </w:p>
    <w:p w14:paraId="0F59CA3A" w14:textId="77777777" w:rsidR="006D2787" w:rsidRDefault="006D2787" w:rsidP="006D2787">
      <w:pPr>
        <w:jc w:val="center"/>
        <w:rPr>
          <w:i/>
          <w:sz w:val="28"/>
        </w:rPr>
      </w:pPr>
      <w:r>
        <w:rPr>
          <w:i/>
          <w:sz w:val="28"/>
        </w:rPr>
        <w:lastRenderedPageBreak/>
        <w:t>2.13.  Срок регистрации запроса заявителя</w:t>
      </w:r>
    </w:p>
    <w:p w14:paraId="02AFD3D0" w14:textId="77777777" w:rsidR="006D2787" w:rsidRDefault="006D2787" w:rsidP="006D2787">
      <w:pPr>
        <w:ind w:firstLine="709"/>
        <w:jc w:val="center"/>
        <w:rPr>
          <w:i/>
          <w:sz w:val="28"/>
        </w:rPr>
      </w:pPr>
      <w:r>
        <w:rPr>
          <w:i/>
          <w:sz w:val="28"/>
        </w:rPr>
        <w:t xml:space="preserve">о предоставлении муниципальной услуги, в том числе </w:t>
      </w:r>
    </w:p>
    <w:p w14:paraId="2E5D83A4" w14:textId="77777777" w:rsidR="006D2787" w:rsidRDefault="006D2787" w:rsidP="006D2787">
      <w:pPr>
        <w:ind w:firstLine="709"/>
        <w:jc w:val="center"/>
        <w:rPr>
          <w:i/>
          <w:sz w:val="28"/>
        </w:rPr>
      </w:pPr>
      <w:r>
        <w:rPr>
          <w:i/>
          <w:sz w:val="28"/>
        </w:rPr>
        <w:t>в электронной форме</w:t>
      </w:r>
    </w:p>
    <w:p w14:paraId="54900372" w14:textId="77777777" w:rsidR="006D2787" w:rsidRDefault="006D2787" w:rsidP="006D2787">
      <w:pPr>
        <w:ind w:firstLine="709"/>
        <w:jc w:val="both"/>
        <w:rPr>
          <w:sz w:val="28"/>
        </w:rPr>
      </w:pPr>
    </w:p>
    <w:p w14:paraId="33E1073A" w14:textId="77777777" w:rsidR="006D2787" w:rsidRDefault="006D2787" w:rsidP="006D2787">
      <w:pPr>
        <w:ind w:firstLine="709"/>
        <w:jc w:val="both"/>
        <w:rPr>
          <w:sz w:val="28"/>
        </w:rPr>
      </w:pPr>
      <w:r>
        <w:rPr>
          <w:sz w:val="28"/>
        </w:rPr>
        <w:t xml:space="preserve">Регистрация заявки, в том числе поступившей в электронной форме, осуществляется в день ее поступления </w:t>
      </w:r>
      <w:proofErr w:type="gramStart"/>
      <w:r>
        <w:rPr>
          <w:sz w:val="28"/>
        </w:rPr>
        <w:t>в</w:t>
      </w:r>
      <w:proofErr w:type="gramEnd"/>
      <w:r>
        <w:rPr>
          <w:sz w:val="28"/>
        </w:rPr>
        <w:t xml:space="preserve"> </w:t>
      </w:r>
      <w:proofErr w:type="gramStart"/>
      <w:r>
        <w:rPr>
          <w:sz w:val="28"/>
        </w:rPr>
        <w:t>Уполномоченный</w:t>
      </w:r>
      <w:proofErr w:type="gramEnd"/>
      <w:r>
        <w:rPr>
          <w:sz w:val="28"/>
        </w:rPr>
        <w:t xml:space="preserve"> органы (МФЦ) (при поступлении в нерабочее время – в ближайший рабочий день, следующий за днем поступления указанной заявки). </w:t>
      </w:r>
    </w:p>
    <w:p w14:paraId="5ADF1B9A" w14:textId="77777777" w:rsidR="006D2787" w:rsidRDefault="006D2787" w:rsidP="006D2787">
      <w:pPr>
        <w:widowControl w:val="0"/>
        <w:ind w:firstLine="850"/>
        <w:jc w:val="both"/>
        <w:rPr>
          <w:sz w:val="28"/>
        </w:rPr>
      </w:pPr>
      <w:r>
        <w:rPr>
          <w:sz w:val="28"/>
        </w:rPr>
        <w:t xml:space="preserve"> В случае если заявитель направил заявку в электронной форме, должностное лицо, ответственное за предоставление муниципальной услуги, проводит проверку электронной подписи, которой подписаны заявка и прилагаемые к ней документы.</w:t>
      </w:r>
    </w:p>
    <w:p w14:paraId="3C32D37D" w14:textId="77777777" w:rsidR="006D2787" w:rsidRDefault="006D2787" w:rsidP="006D2787">
      <w:pPr>
        <w:widowControl w:val="0"/>
        <w:ind w:firstLine="850"/>
        <w:jc w:val="both"/>
        <w:rPr>
          <w:sz w:val="28"/>
        </w:rPr>
      </w:pPr>
      <w:r>
        <w:rPr>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04E83582" w14:textId="77777777" w:rsidR="006D2787" w:rsidRDefault="006D2787" w:rsidP="006D2787">
      <w:pPr>
        <w:ind w:firstLine="709"/>
        <w:jc w:val="both"/>
        <w:rPr>
          <w:sz w:val="28"/>
        </w:rPr>
      </w:pPr>
      <w:r>
        <w:rPr>
          <w:sz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sz w:val="28"/>
        </w:rPr>
        <w:t>ии и ау</w:t>
      </w:r>
      <w:proofErr w:type="gramEnd"/>
      <w:r>
        <w:rPr>
          <w:sz w:val="28"/>
        </w:rPr>
        <w:t>тентификации</w:t>
      </w:r>
      <w:r>
        <w:rPr>
          <w:sz w:val="28"/>
          <w:vertAlign w:val="superscript"/>
        </w:rPr>
        <w:t>.</w:t>
      </w:r>
    </w:p>
    <w:p w14:paraId="5B59808F" w14:textId="77777777" w:rsidR="006D2787" w:rsidRDefault="006D2787" w:rsidP="006D2787">
      <w:pPr>
        <w:rPr>
          <w:sz w:val="28"/>
        </w:rPr>
      </w:pPr>
    </w:p>
    <w:p w14:paraId="13A5E0F8" w14:textId="77777777" w:rsidR="006D2787" w:rsidRDefault="006D2787" w:rsidP="006D2787">
      <w:pPr>
        <w:widowControl w:val="0"/>
        <w:ind w:firstLine="720"/>
        <w:jc w:val="center"/>
        <w:rPr>
          <w:i/>
          <w:sz w:val="28"/>
        </w:rPr>
      </w:pPr>
      <w:r>
        <w:rPr>
          <w:i/>
          <w:sz w:val="28"/>
        </w:rPr>
        <w:t xml:space="preserve">2.14. </w:t>
      </w:r>
      <w:proofErr w:type="gramStart"/>
      <w:r>
        <w:rPr>
          <w:i/>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5DB4369A" w14:textId="77777777" w:rsidR="006D2787" w:rsidRDefault="006D2787" w:rsidP="006D2787">
      <w:pPr>
        <w:ind w:firstLine="709"/>
        <w:jc w:val="both"/>
        <w:rPr>
          <w:sz w:val="28"/>
        </w:rPr>
      </w:pPr>
      <w:r>
        <w:rPr>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659F87BC" w14:textId="77777777" w:rsidR="006D2787" w:rsidRDefault="006D2787" w:rsidP="006D2787">
      <w:pPr>
        <w:ind w:firstLine="709"/>
        <w:jc w:val="both"/>
        <w:rPr>
          <w:sz w:val="28"/>
        </w:rPr>
      </w:pPr>
      <w:r>
        <w:rPr>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342736AD" w14:textId="77777777" w:rsidR="006D2787" w:rsidRDefault="006D2787" w:rsidP="006D2787">
      <w:pPr>
        <w:ind w:firstLine="709"/>
        <w:jc w:val="both"/>
        <w:rPr>
          <w:sz w:val="28"/>
        </w:rPr>
      </w:pPr>
      <w:r>
        <w:rPr>
          <w:sz w:val="28"/>
        </w:rPr>
        <w:t>2.14.2. Гражданам, относящимся к категории инвалидов, включая инвалидов, использующих кресла-коляски и собак-проводников, обеспечиваются:</w:t>
      </w:r>
    </w:p>
    <w:p w14:paraId="5F695C98" w14:textId="77777777" w:rsidR="006D2787" w:rsidRDefault="006D2787" w:rsidP="006D2787">
      <w:pPr>
        <w:ind w:firstLine="709"/>
        <w:jc w:val="both"/>
        <w:rPr>
          <w:sz w:val="28"/>
        </w:rPr>
      </w:pPr>
      <w:r>
        <w:rPr>
          <w:sz w:val="28"/>
        </w:rPr>
        <w:t xml:space="preserve">возможность самостоятельного передвижения по зданию, в котором предоставляется муниципальная услуга, в целях доступа к месту </w:t>
      </w:r>
      <w:r>
        <w:rPr>
          <w:sz w:val="28"/>
        </w:rPr>
        <w:lastRenderedPageBreak/>
        <w:t>предоставления услуги, в том числе с помощью сотрудников Уполномоченного органа;</w:t>
      </w:r>
    </w:p>
    <w:p w14:paraId="68121393" w14:textId="77777777" w:rsidR="006D2787" w:rsidRDefault="006D2787" w:rsidP="006D2787">
      <w:pPr>
        <w:ind w:firstLine="709"/>
        <w:jc w:val="both"/>
        <w:rPr>
          <w:sz w:val="28"/>
        </w:rPr>
      </w:pPr>
      <w:r>
        <w:rPr>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1885DEDF" w14:textId="77777777" w:rsidR="006D2787" w:rsidRDefault="006D2787" w:rsidP="006D2787">
      <w:pPr>
        <w:ind w:firstLine="709"/>
        <w:jc w:val="both"/>
        <w:rPr>
          <w:sz w:val="28"/>
        </w:rPr>
      </w:pPr>
      <w:r>
        <w:rPr>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62C3DD23" w14:textId="77777777" w:rsidR="006D2787" w:rsidRDefault="006D2787" w:rsidP="006D2787">
      <w:pPr>
        <w:ind w:firstLine="709"/>
        <w:jc w:val="both"/>
        <w:rPr>
          <w:sz w:val="28"/>
        </w:rPr>
      </w:pPr>
      <w:r>
        <w:rPr>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0F077689" w14:textId="77777777" w:rsidR="006D2787" w:rsidRDefault="006D2787" w:rsidP="006D2787">
      <w:pPr>
        <w:ind w:firstLine="709"/>
        <w:jc w:val="both"/>
        <w:rPr>
          <w:sz w:val="28"/>
        </w:rPr>
      </w:pPr>
      <w:proofErr w:type="gramStart"/>
      <w:r>
        <w:rPr>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14:paraId="2C5B320C" w14:textId="77777777" w:rsidR="006D2787" w:rsidRDefault="006D2787" w:rsidP="006D2787">
      <w:pPr>
        <w:ind w:firstLine="709"/>
        <w:jc w:val="both"/>
        <w:rPr>
          <w:sz w:val="28"/>
        </w:rPr>
      </w:pPr>
      <w:r>
        <w:rPr>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22" w:history="1">
        <w:r>
          <w:rPr>
            <w:sz w:val="28"/>
          </w:rPr>
          <w:t>приказом</w:t>
        </w:r>
      </w:hyperlink>
      <w:r>
        <w:rPr>
          <w:color w:val="FF0000"/>
          <w:sz w:val="28"/>
        </w:rPr>
        <w:t xml:space="preserve"> </w:t>
      </w:r>
      <w:r>
        <w:rPr>
          <w:sz w:val="28"/>
        </w:rPr>
        <w:t>Министерства труда и социальной защиты Российской Федерации от 22 июня 2015 года N 386н;</w:t>
      </w:r>
    </w:p>
    <w:p w14:paraId="419BCCC0" w14:textId="77777777" w:rsidR="006D2787" w:rsidRDefault="006D2787" w:rsidP="006D2787">
      <w:pPr>
        <w:ind w:firstLine="709"/>
        <w:jc w:val="both"/>
        <w:rPr>
          <w:sz w:val="28"/>
        </w:rPr>
      </w:pPr>
      <w:r>
        <w:rPr>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110ACC27" w14:textId="77777777" w:rsidR="006D2787" w:rsidRDefault="006D2787" w:rsidP="006D2787">
      <w:pPr>
        <w:ind w:firstLine="709"/>
        <w:jc w:val="both"/>
        <w:rPr>
          <w:sz w:val="28"/>
        </w:rPr>
      </w:pPr>
      <w:r>
        <w:rPr>
          <w:sz w:val="28"/>
        </w:rPr>
        <w:t xml:space="preserve">обеспечение при необходимости допуска в здание, в котором предоставляется муниципальная услуга, </w:t>
      </w:r>
      <w:proofErr w:type="spellStart"/>
      <w:r>
        <w:rPr>
          <w:sz w:val="28"/>
        </w:rPr>
        <w:t>сурдопереводчика</w:t>
      </w:r>
      <w:proofErr w:type="spellEnd"/>
      <w:r>
        <w:rPr>
          <w:sz w:val="28"/>
        </w:rPr>
        <w:t xml:space="preserve">, </w:t>
      </w:r>
      <w:proofErr w:type="spellStart"/>
      <w:r>
        <w:rPr>
          <w:sz w:val="28"/>
        </w:rPr>
        <w:t>тифлосурдопереводчика</w:t>
      </w:r>
      <w:proofErr w:type="spellEnd"/>
      <w:r>
        <w:rPr>
          <w:sz w:val="28"/>
        </w:rPr>
        <w:t>;</w:t>
      </w:r>
    </w:p>
    <w:p w14:paraId="6646A4F2" w14:textId="77777777" w:rsidR="006D2787" w:rsidRDefault="006D2787" w:rsidP="006D2787">
      <w:pPr>
        <w:ind w:firstLine="709"/>
        <w:jc w:val="both"/>
        <w:rPr>
          <w:sz w:val="28"/>
        </w:rPr>
      </w:pPr>
      <w:r>
        <w:rPr>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3F32BB45" w14:textId="77777777" w:rsidR="006D2787" w:rsidRDefault="006D2787" w:rsidP="006D2787">
      <w:pPr>
        <w:ind w:firstLine="709"/>
        <w:jc w:val="both"/>
        <w:rPr>
          <w:sz w:val="28"/>
        </w:rPr>
      </w:pPr>
      <w:r>
        <w:rPr>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18471A5D" w14:textId="77777777" w:rsidR="006D2787" w:rsidRDefault="006D2787" w:rsidP="006D2787">
      <w:pPr>
        <w:ind w:firstLine="709"/>
        <w:jc w:val="both"/>
        <w:rPr>
          <w:sz w:val="28"/>
        </w:rPr>
      </w:pPr>
      <w:r>
        <w:rPr>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14:paraId="7ACB2285" w14:textId="77777777" w:rsidR="006D2787" w:rsidRDefault="006D2787" w:rsidP="006D2787">
      <w:pPr>
        <w:ind w:firstLine="709"/>
        <w:jc w:val="both"/>
        <w:rPr>
          <w:sz w:val="28"/>
        </w:rPr>
      </w:pPr>
      <w:r>
        <w:rPr>
          <w:sz w:val="28"/>
        </w:rPr>
        <w:t>В помещениях Уполномоченного органа на видном месте устанавливаются схемы размещения средств пожаротушения и путей эвакуации.</w:t>
      </w:r>
    </w:p>
    <w:p w14:paraId="5DF8461F" w14:textId="77777777" w:rsidR="006D2787" w:rsidRDefault="006D2787" w:rsidP="006D2787">
      <w:pPr>
        <w:ind w:firstLine="709"/>
        <w:jc w:val="both"/>
        <w:rPr>
          <w:sz w:val="28"/>
        </w:rPr>
      </w:pPr>
      <w:r>
        <w:rPr>
          <w:sz w:val="28"/>
        </w:rPr>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18A6EC34" w14:textId="77777777" w:rsidR="006D2787" w:rsidRDefault="006D2787" w:rsidP="006D2787">
      <w:pPr>
        <w:ind w:firstLine="709"/>
        <w:jc w:val="both"/>
        <w:rPr>
          <w:sz w:val="28"/>
        </w:rPr>
      </w:pPr>
      <w:r>
        <w:rPr>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14:paraId="56C051AB" w14:textId="77777777" w:rsidR="006D2787" w:rsidRDefault="006D2787" w:rsidP="006D2787">
      <w:pPr>
        <w:ind w:firstLine="709"/>
        <w:jc w:val="both"/>
        <w:rPr>
          <w:sz w:val="28"/>
        </w:rPr>
      </w:pPr>
      <w:r>
        <w:rPr>
          <w:sz w:val="28"/>
        </w:rPr>
        <w:t>Административный регламент, муниципальный правовой акт о его утверждении должны быть доступны для ознакомления на бумажных носителях.</w:t>
      </w:r>
    </w:p>
    <w:p w14:paraId="2B09F19A" w14:textId="77777777" w:rsidR="006D2787" w:rsidRDefault="006D2787" w:rsidP="006D2787">
      <w:pPr>
        <w:ind w:firstLine="709"/>
        <w:jc w:val="both"/>
        <w:rPr>
          <w:sz w:val="28"/>
        </w:rPr>
      </w:pPr>
      <w:r>
        <w:rPr>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14:paraId="37866AAD" w14:textId="77777777" w:rsidR="006D2787" w:rsidRDefault="006D2787" w:rsidP="006D2787">
      <w:pPr>
        <w:rPr>
          <w:sz w:val="28"/>
        </w:rPr>
      </w:pPr>
    </w:p>
    <w:p w14:paraId="3AB73E7F" w14:textId="77777777" w:rsidR="006D2787" w:rsidRDefault="006D2787" w:rsidP="006D2787">
      <w:pPr>
        <w:pStyle w:val="4"/>
        <w:spacing w:before="0"/>
        <w:rPr>
          <w:i/>
        </w:rPr>
      </w:pPr>
      <w:r>
        <w:rPr>
          <w:i/>
        </w:rPr>
        <w:t>2.15. Показатели доступности и качества муниципальной услуги</w:t>
      </w:r>
    </w:p>
    <w:p w14:paraId="22E56B33" w14:textId="77777777" w:rsidR="006D2787" w:rsidRDefault="006D2787" w:rsidP="006D2787">
      <w:pPr>
        <w:ind w:firstLine="709"/>
        <w:jc w:val="both"/>
        <w:rPr>
          <w:sz w:val="28"/>
        </w:rPr>
      </w:pPr>
    </w:p>
    <w:p w14:paraId="564E4DEE" w14:textId="77777777" w:rsidR="006D2787" w:rsidRDefault="006D2787" w:rsidP="006D2787">
      <w:pPr>
        <w:ind w:firstLine="709"/>
        <w:jc w:val="both"/>
        <w:rPr>
          <w:sz w:val="28"/>
        </w:rPr>
      </w:pPr>
      <w:r>
        <w:rPr>
          <w:sz w:val="28"/>
        </w:rPr>
        <w:t>2.15.1. Показателями доступности муниципальной услуги являются:</w:t>
      </w:r>
    </w:p>
    <w:p w14:paraId="15108B77" w14:textId="77777777" w:rsidR="006D2787" w:rsidRDefault="006D2787" w:rsidP="006D2787">
      <w:pPr>
        <w:ind w:firstLine="709"/>
        <w:jc w:val="both"/>
        <w:rPr>
          <w:sz w:val="28"/>
        </w:rPr>
      </w:pPr>
      <w:r>
        <w:rPr>
          <w:sz w:val="28"/>
        </w:rPr>
        <w:t>информирование заявителей о предоставлении муниципальной услуги;</w:t>
      </w:r>
    </w:p>
    <w:p w14:paraId="36C30C34" w14:textId="77777777" w:rsidR="006D2787" w:rsidRDefault="006D2787" w:rsidP="006D2787">
      <w:pPr>
        <w:ind w:firstLine="709"/>
        <w:jc w:val="both"/>
        <w:rPr>
          <w:sz w:val="28"/>
        </w:rPr>
      </w:pPr>
      <w:r>
        <w:rPr>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14:paraId="73B7F4AA" w14:textId="77777777" w:rsidR="006D2787" w:rsidRDefault="006D2787" w:rsidP="006D2787">
      <w:pPr>
        <w:ind w:firstLine="709"/>
        <w:jc w:val="both"/>
        <w:rPr>
          <w:sz w:val="28"/>
        </w:rPr>
      </w:pPr>
      <w:r>
        <w:rPr>
          <w:sz w:val="28"/>
        </w:rPr>
        <w:t>оборудование помещений Уполномоченного органа местами хранения верхней одежды заявителей, местами общего пользования;</w:t>
      </w:r>
    </w:p>
    <w:p w14:paraId="73320C6D" w14:textId="77777777" w:rsidR="006D2787" w:rsidRDefault="006D2787" w:rsidP="006D2787">
      <w:pPr>
        <w:ind w:firstLine="709"/>
        <w:jc w:val="both"/>
        <w:rPr>
          <w:sz w:val="28"/>
        </w:rPr>
      </w:pPr>
      <w:r>
        <w:rPr>
          <w:sz w:val="28"/>
        </w:rPr>
        <w:t>соблюдение графика работы Уполномоченного органа;</w:t>
      </w:r>
    </w:p>
    <w:p w14:paraId="62139660" w14:textId="77777777" w:rsidR="006D2787" w:rsidRDefault="006D2787" w:rsidP="006D2787">
      <w:pPr>
        <w:ind w:firstLine="709"/>
        <w:jc w:val="both"/>
        <w:rPr>
          <w:sz w:val="28"/>
        </w:rPr>
      </w:pPr>
      <w:r>
        <w:rPr>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247CC68E" w14:textId="77777777" w:rsidR="006D2787" w:rsidRDefault="006D2787" w:rsidP="006D2787">
      <w:pPr>
        <w:ind w:firstLine="709"/>
        <w:jc w:val="both"/>
        <w:rPr>
          <w:sz w:val="28"/>
        </w:rPr>
      </w:pPr>
      <w:r>
        <w:rPr>
          <w:sz w:val="28"/>
        </w:rPr>
        <w:t>время, затраченное на получение конечного результата муниципальной услуги.</w:t>
      </w:r>
    </w:p>
    <w:p w14:paraId="61D9FBB8" w14:textId="77777777" w:rsidR="006D2787" w:rsidRDefault="006D2787" w:rsidP="006D2787">
      <w:pPr>
        <w:ind w:firstLine="709"/>
        <w:jc w:val="both"/>
        <w:rPr>
          <w:sz w:val="28"/>
        </w:rPr>
      </w:pPr>
      <w:r>
        <w:rPr>
          <w:sz w:val="28"/>
        </w:rPr>
        <w:t>2.15.2. Показателями качества муниципальной услуги являются:</w:t>
      </w:r>
    </w:p>
    <w:p w14:paraId="029A9C49" w14:textId="77777777" w:rsidR="006D2787" w:rsidRDefault="006D2787" w:rsidP="006D2787">
      <w:pPr>
        <w:ind w:firstLine="709"/>
        <w:jc w:val="both"/>
        <w:rPr>
          <w:sz w:val="28"/>
        </w:rPr>
      </w:pPr>
      <w:r>
        <w:rPr>
          <w:sz w:val="28"/>
        </w:rPr>
        <w:t>количество взаимодействий заявителя с должностными лицами при предоставлении муниципальной услуги и их продолжительность.</w:t>
      </w:r>
    </w:p>
    <w:p w14:paraId="006A5937" w14:textId="77777777" w:rsidR="006D2787" w:rsidRDefault="006D2787" w:rsidP="006D2787">
      <w:pPr>
        <w:ind w:firstLine="709"/>
        <w:jc w:val="both"/>
        <w:rPr>
          <w:sz w:val="28"/>
        </w:rPr>
      </w:pPr>
      <w:r>
        <w:rPr>
          <w:sz w:val="28"/>
        </w:rPr>
        <w:t>соблюдение сроков и последовательности выполнения всех административных процедур, предусмотренных административным регламентом;</w:t>
      </w:r>
    </w:p>
    <w:p w14:paraId="0AED4B68" w14:textId="77777777" w:rsidR="006D2787" w:rsidRDefault="006D2787" w:rsidP="006D2787">
      <w:pPr>
        <w:ind w:firstLine="709"/>
        <w:jc w:val="both"/>
        <w:rPr>
          <w:sz w:val="28"/>
        </w:rPr>
      </w:pPr>
      <w:proofErr w:type="gramStart"/>
      <w:r>
        <w:rPr>
          <w:sz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w:t>
      </w:r>
      <w:r>
        <w:rPr>
          <w:sz w:val="28"/>
        </w:rPr>
        <w:lastRenderedPageBreak/>
        <w:t>случае затребования должностными лицами Уполномоченного органа документов, платы, не предусмотренных административным регламентом.</w:t>
      </w:r>
      <w:proofErr w:type="gramEnd"/>
    </w:p>
    <w:p w14:paraId="4C7296A3" w14:textId="77777777" w:rsidR="006D2787" w:rsidRDefault="006D2787" w:rsidP="006D2787">
      <w:pPr>
        <w:ind w:firstLine="709"/>
        <w:jc w:val="both"/>
        <w:rPr>
          <w:sz w:val="28"/>
        </w:rPr>
      </w:pPr>
      <w:r>
        <w:rPr>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w:t>
      </w:r>
    </w:p>
    <w:p w14:paraId="6309CB54" w14:textId="77777777" w:rsidR="006D2787" w:rsidRDefault="006D2787" w:rsidP="006D2787">
      <w:pPr>
        <w:ind w:firstLine="540"/>
        <w:jc w:val="both"/>
        <w:rPr>
          <w:sz w:val="28"/>
        </w:rPr>
      </w:pPr>
    </w:p>
    <w:p w14:paraId="09CA38F3" w14:textId="77777777" w:rsidR="006D2787" w:rsidRDefault="006D2787" w:rsidP="006D2787">
      <w:pPr>
        <w:ind w:firstLine="709"/>
        <w:jc w:val="center"/>
        <w:outlineLvl w:val="0"/>
        <w:rPr>
          <w:i/>
          <w:sz w:val="28"/>
        </w:rPr>
      </w:pPr>
      <w:r>
        <w:rPr>
          <w:i/>
          <w:sz w:val="28"/>
        </w:rPr>
        <w:t>2.16. Перечень классов средств электронной подписи, которые</w:t>
      </w:r>
    </w:p>
    <w:p w14:paraId="2DF7772E" w14:textId="77777777" w:rsidR="006D2787" w:rsidRDefault="006D2787" w:rsidP="006D2787">
      <w:pPr>
        <w:ind w:firstLine="709"/>
        <w:jc w:val="center"/>
        <w:rPr>
          <w:i/>
          <w:sz w:val="28"/>
        </w:rPr>
      </w:pPr>
      <w:r>
        <w:rPr>
          <w:i/>
          <w:sz w:val="28"/>
        </w:rPr>
        <w:t>допускаются к использованию при обращении за получением</w:t>
      </w:r>
    </w:p>
    <w:p w14:paraId="09A3DC55" w14:textId="77777777" w:rsidR="006D2787" w:rsidRDefault="006D2787" w:rsidP="006D2787">
      <w:pPr>
        <w:ind w:firstLine="709"/>
        <w:jc w:val="center"/>
        <w:rPr>
          <w:i/>
          <w:sz w:val="28"/>
        </w:rPr>
      </w:pPr>
      <w:r>
        <w:rPr>
          <w:i/>
          <w:sz w:val="28"/>
        </w:rPr>
        <w:t>муниципальной услуги, оказываемой с применением</w:t>
      </w:r>
    </w:p>
    <w:p w14:paraId="6E485A54" w14:textId="77777777" w:rsidR="006D2787" w:rsidRDefault="006D2787" w:rsidP="006D2787">
      <w:pPr>
        <w:ind w:firstLine="709"/>
        <w:jc w:val="center"/>
        <w:rPr>
          <w:i/>
          <w:sz w:val="28"/>
        </w:rPr>
      </w:pPr>
      <w:r>
        <w:rPr>
          <w:i/>
          <w:sz w:val="28"/>
        </w:rPr>
        <w:t>усиленной квалифицированной электронной подписи</w:t>
      </w:r>
    </w:p>
    <w:p w14:paraId="68BE4438" w14:textId="77777777" w:rsidR="006D2787" w:rsidRDefault="006D2787" w:rsidP="006D2787">
      <w:pPr>
        <w:ind w:firstLine="709"/>
        <w:jc w:val="both"/>
        <w:rPr>
          <w:sz w:val="28"/>
        </w:rPr>
      </w:pPr>
    </w:p>
    <w:p w14:paraId="664C1459" w14:textId="77777777" w:rsidR="006D2787" w:rsidRDefault="006D2787" w:rsidP="006D2787">
      <w:pPr>
        <w:ind w:firstLine="709"/>
        <w:jc w:val="both"/>
        <w:rPr>
          <w:sz w:val="28"/>
        </w:rPr>
      </w:pPr>
      <w:r>
        <w:rPr>
          <w:sz w:val="28"/>
        </w:rPr>
        <w:t xml:space="preserve">С учетом </w:t>
      </w:r>
      <w:hyperlink r:id="rId23" w:history="1">
        <w:r>
          <w:rPr>
            <w:sz w:val="28"/>
          </w:rPr>
          <w:t>Требований</w:t>
        </w:r>
      </w:hyperlink>
      <w:r>
        <w:rPr>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sz w:val="28"/>
        </w:rPr>
        <w:t>2</w:t>
      </w:r>
      <w:proofErr w:type="gramEnd"/>
      <w:r>
        <w:rPr>
          <w:sz w:val="28"/>
        </w:rPr>
        <w:t>, КС3, КВ1, КВ2 и КА1.</w:t>
      </w:r>
    </w:p>
    <w:p w14:paraId="0FB58BC7" w14:textId="77777777" w:rsidR="006D2787" w:rsidRDefault="006D2787" w:rsidP="006D2787">
      <w:pPr>
        <w:rPr>
          <w:sz w:val="28"/>
        </w:rPr>
      </w:pPr>
    </w:p>
    <w:p w14:paraId="42C004EB" w14:textId="77777777" w:rsidR="006D2787" w:rsidRPr="001D7203" w:rsidRDefault="006D2787" w:rsidP="006D2787">
      <w:pPr>
        <w:pStyle w:val="4"/>
        <w:spacing w:before="0"/>
        <w:rPr>
          <w:b/>
          <w:bCs/>
        </w:rPr>
      </w:pPr>
      <w:r w:rsidRPr="001D7203">
        <w:rPr>
          <w:b/>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5B898AFA" w14:textId="77777777" w:rsidR="006D2787" w:rsidRDefault="006D2787" w:rsidP="006D2787">
      <w:pPr>
        <w:jc w:val="center"/>
        <w:rPr>
          <w:i/>
          <w:sz w:val="28"/>
        </w:rPr>
      </w:pPr>
    </w:p>
    <w:p w14:paraId="46A59055" w14:textId="77777777" w:rsidR="006D2787" w:rsidRDefault="006D2787" w:rsidP="006D2787">
      <w:pPr>
        <w:jc w:val="center"/>
        <w:rPr>
          <w:i/>
          <w:sz w:val="28"/>
        </w:rPr>
      </w:pPr>
      <w:r>
        <w:rPr>
          <w:i/>
          <w:sz w:val="28"/>
        </w:rPr>
        <w:t>3.1. Исчерпывающий перечень административных процедур</w:t>
      </w:r>
    </w:p>
    <w:p w14:paraId="589EDBDA" w14:textId="77777777" w:rsidR="006D2787" w:rsidRDefault="006D2787" w:rsidP="006D2787">
      <w:pPr>
        <w:jc w:val="center"/>
        <w:rPr>
          <w:i/>
          <w:sz w:val="28"/>
        </w:rPr>
      </w:pPr>
    </w:p>
    <w:p w14:paraId="61652544" w14:textId="77777777" w:rsidR="006D2787" w:rsidRDefault="006D2787" w:rsidP="006D2787">
      <w:pPr>
        <w:ind w:firstLine="567"/>
        <w:jc w:val="both"/>
        <w:rPr>
          <w:sz w:val="28"/>
        </w:rPr>
      </w:pPr>
      <w:r>
        <w:rPr>
          <w:sz w:val="28"/>
        </w:rPr>
        <w:t>Предоставление муниципальной услуги включает в себя следующие административные процедуры:</w:t>
      </w:r>
    </w:p>
    <w:p w14:paraId="00539133" w14:textId="77777777" w:rsidR="006D2787" w:rsidRDefault="006D2787" w:rsidP="006D2787">
      <w:pPr>
        <w:ind w:firstLine="567"/>
        <w:jc w:val="both"/>
        <w:rPr>
          <w:sz w:val="28"/>
        </w:rPr>
      </w:pPr>
      <w:r>
        <w:rPr>
          <w:sz w:val="28"/>
        </w:rPr>
        <w:t>прием и регистрация заявки и прилагаемых к ней документов;</w:t>
      </w:r>
    </w:p>
    <w:p w14:paraId="20F60FCC" w14:textId="77777777" w:rsidR="006D2787" w:rsidRDefault="006D2787" w:rsidP="006D2787">
      <w:pPr>
        <w:ind w:firstLine="567"/>
        <w:jc w:val="both"/>
        <w:rPr>
          <w:sz w:val="28"/>
        </w:rPr>
      </w:pPr>
      <w:r>
        <w:rPr>
          <w:sz w:val="28"/>
        </w:rPr>
        <w:t>рассмотрение заявки и прилагаемых к ней документов и принятие решения о включении сведений о месте (площадке) накопления твердых коммунальных отходов в Реестр либо решения об отказе во включении сведений о месте (площадке) накопления твердых коммунальных отходов в Реестр;</w:t>
      </w:r>
    </w:p>
    <w:p w14:paraId="1AC8B66B" w14:textId="77777777" w:rsidR="006D2787" w:rsidRDefault="006D2787" w:rsidP="006D2787">
      <w:pPr>
        <w:ind w:firstLine="567"/>
        <w:jc w:val="both"/>
        <w:rPr>
          <w:sz w:val="28"/>
        </w:rPr>
      </w:pPr>
      <w:r>
        <w:rPr>
          <w:sz w:val="28"/>
        </w:rPr>
        <w:t xml:space="preserve">направление (вручение) заявителю подготовленных документов, являющихся результатом предоставления муниципальной услуги. </w:t>
      </w:r>
    </w:p>
    <w:p w14:paraId="210AD64E" w14:textId="77777777" w:rsidR="006D2787" w:rsidRDefault="006D2787" w:rsidP="006D2787">
      <w:pPr>
        <w:ind w:firstLine="567"/>
        <w:jc w:val="center"/>
        <w:rPr>
          <w:sz w:val="28"/>
        </w:rPr>
      </w:pPr>
    </w:p>
    <w:p w14:paraId="37CC20FD" w14:textId="77777777" w:rsidR="006D2787" w:rsidRPr="002D6829" w:rsidRDefault="006D2787" w:rsidP="006D2787">
      <w:pPr>
        <w:ind w:firstLine="850"/>
        <w:jc w:val="both"/>
        <w:rPr>
          <w:i/>
          <w:sz w:val="28"/>
        </w:rPr>
      </w:pPr>
      <w:r w:rsidRPr="002D6829">
        <w:rPr>
          <w:i/>
          <w:sz w:val="28"/>
        </w:rPr>
        <w:t>3.2. Прием и регистрация заявки и прилагаемых к ней документов</w:t>
      </w:r>
    </w:p>
    <w:p w14:paraId="2D1A5BA9" w14:textId="77777777" w:rsidR="006D2787" w:rsidRPr="002D6829" w:rsidRDefault="006D2787" w:rsidP="006D2787">
      <w:pPr>
        <w:ind w:firstLine="850"/>
        <w:jc w:val="both"/>
        <w:rPr>
          <w:i/>
          <w:sz w:val="28"/>
        </w:rPr>
      </w:pPr>
    </w:p>
    <w:p w14:paraId="673B1C63" w14:textId="77777777" w:rsidR="006D2787" w:rsidRPr="002D6829" w:rsidRDefault="006D2787" w:rsidP="006D2787">
      <w:pPr>
        <w:ind w:firstLine="850"/>
        <w:jc w:val="both"/>
        <w:rPr>
          <w:sz w:val="28"/>
        </w:rPr>
      </w:pPr>
      <w:r w:rsidRPr="002D6829">
        <w:rPr>
          <w:sz w:val="28"/>
        </w:rPr>
        <w:t>3.2.1. Юридическим фактом, являющимся основанием для начала исполнения административной процедуры, является поступление заявки</w:t>
      </w:r>
      <w:r>
        <w:rPr>
          <w:sz w:val="28"/>
        </w:rPr>
        <w:t xml:space="preserve"> и прилагаемых к ней</w:t>
      </w:r>
      <w:r w:rsidRPr="002D6829">
        <w:rPr>
          <w:sz w:val="28"/>
        </w:rPr>
        <w:t xml:space="preserve"> документов, указанных в п. 2.6.1.-2.6.2.</w:t>
      </w:r>
    </w:p>
    <w:p w14:paraId="61BCF26E" w14:textId="77777777" w:rsidR="006D2787" w:rsidRPr="002D6829" w:rsidRDefault="006D2787" w:rsidP="006D2787">
      <w:pPr>
        <w:ind w:firstLine="850"/>
        <w:jc w:val="both"/>
        <w:rPr>
          <w:sz w:val="28"/>
        </w:rPr>
      </w:pPr>
      <w:r w:rsidRPr="002D6829">
        <w:rPr>
          <w:sz w:val="28"/>
        </w:rPr>
        <w:t xml:space="preserve">3.2.2. Специалист, ответственный за прием и регистрацию документов в день поступления заявки (при поступлении в электронном виде в нерабочее время – в ближайший рабочий день, следующий за днем поступления указанных документов) осуществляет проверку документов и в случае </w:t>
      </w:r>
      <w:r w:rsidRPr="002D6829">
        <w:rPr>
          <w:sz w:val="28"/>
        </w:rPr>
        <w:lastRenderedPageBreak/>
        <w:t>отсутствия оснований для отказа, указанных в пункте 2.8.1., регистрацию заяв</w:t>
      </w:r>
      <w:r>
        <w:rPr>
          <w:sz w:val="28"/>
        </w:rPr>
        <w:t>ки</w:t>
      </w:r>
      <w:r w:rsidRPr="002D6829">
        <w:rPr>
          <w:sz w:val="28"/>
        </w:rPr>
        <w:t xml:space="preserve"> и прилагаемых документов. </w:t>
      </w:r>
    </w:p>
    <w:p w14:paraId="28AD5874" w14:textId="77777777" w:rsidR="006D2787" w:rsidRPr="002D6829" w:rsidRDefault="006D2787" w:rsidP="006D2787">
      <w:pPr>
        <w:ind w:firstLine="850"/>
        <w:jc w:val="both"/>
        <w:rPr>
          <w:sz w:val="28"/>
        </w:rPr>
      </w:pPr>
      <w:r w:rsidRPr="002D6829">
        <w:rPr>
          <w:sz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14:paraId="1D272299" w14:textId="77777777" w:rsidR="006D2787" w:rsidRPr="002D6829" w:rsidRDefault="006D2787" w:rsidP="006D2787">
      <w:pPr>
        <w:ind w:firstLine="850"/>
        <w:jc w:val="both"/>
        <w:rPr>
          <w:sz w:val="28"/>
        </w:rPr>
      </w:pPr>
      <w:r w:rsidRPr="002D6829">
        <w:rPr>
          <w:sz w:val="28"/>
        </w:rPr>
        <w:t>В случае если заявка и прилагаемые документы представлены заявителем в Уполномоченный орган посредством почтового отправления расписка в получении таких представления и документов направляется Уполномоченным органом по указанному в заявке почтовому адресу в течение рабочего дня, следующего за днем получения Уполномоченным органом документов.</w:t>
      </w:r>
    </w:p>
    <w:p w14:paraId="016713DD" w14:textId="77777777" w:rsidR="006D2787" w:rsidRPr="002D6829" w:rsidRDefault="006D2787" w:rsidP="006D2787">
      <w:pPr>
        <w:ind w:firstLine="850"/>
        <w:jc w:val="both"/>
        <w:rPr>
          <w:sz w:val="28"/>
        </w:rPr>
      </w:pPr>
      <w:r w:rsidRPr="002D6829">
        <w:rPr>
          <w:sz w:val="28"/>
        </w:rPr>
        <w:t xml:space="preserve">Получение заявки и прилагаемых документов, представляемых в форме электронных документов, подтверждается Уполномоченным органом путем направления заявителю сообщения о получении заявки и документов с указанием регистрационного номера заявки, даты получения Уполномоченным органом заявки и документов. </w:t>
      </w:r>
    </w:p>
    <w:p w14:paraId="6A71B550" w14:textId="77777777" w:rsidR="006D2787" w:rsidRPr="002D6829" w:rsidRDefault="006D2787" w:rsidP="006D2787">
      <w:pPr>
        <w:ind w:firstLine="850"/>
        <w:jc w:val="both"/>
        <w:rPr>
          <w:sz w:val="28"/>
        </w:rPr>
      </w:pPr>
      <w:r w:rsidRPr="002D6829">
        <w:rPr>
          <w:sz w:val="28"/>
        </w:rPr>
        <w:t>Сообщение о получении заявки и прилагаемых документов направляется по указанному в заявке адресу электронной почты не позднее рабочего дня, следующего за днем поступления заявки в Уполномоченный орган.</w:t>
      </w:r>
    </w:p>
    <w:p w14:paraId="2745A877" w14:textId="77777777" w:rsidR="006D2787" w:rsidRPr="002D6829" w:rsidRDefault="006D2787" w:rsidP="006D2787">
      <w:pPr>
        <w:ind w:firstLine="850"/>
        <w:jc w:val="both"/>
        <w:rPr>
          <w:sz w:val="28"/>
        </w:rPr>
      </w:pPr>
      <w:r w:rsidRPr="002D6829">
        <w:rPr>
          <w:sz w:val="28"/>
        </w:rPr>
        <w:t>3.2.4. 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365C9979" w14:textId="77777777" w:rsidR="006D2787" w:rsidRPr="002D6829" w:rsidRDefault="006D2787" w:rsidP="006D2787">
      <w:pPr>
        <w:ind w:firstLine="850"/>
        <w:jc w:val="both"/>
        <w:rPr>
          <w:sz w:val="28"/>
        </w:rPr>
      </w:pPr>
      <w:r w:rsidRPr="002D6829">
        <w:rPr>
          <w:sz w:val="28"/>
        </w:rPr>
        <w:t>3.2.5. Если в случае проверки усиленной квалифицированной электронной подписи установлено несоблюдение условий признания ее действительности, предусмотренное п.  2.8.1. настоящего административного регламента, должностное лицо, ответственное за прием и регистрацию заявки, в день приема документов:</w:t>
      </w:r>
    </w:p>
    <w:p w14:paraId="1978924C" w14:textId="77777777" w:rsidR="006D2787" w:rsidRPr="002D6829" w:rsidRDefault="006D2787" w:rsidP="006D2787">
      <w:pPr>
        <w:ind w:firstLine="850"/>
        <w:jc w:val="both"/>
        <w:rPr>
          <w:sz w:val="28"/>
        </w:rPr>
      </w:pPr>
      <w:r w:rsidRPr="002D6829">
        <w:rPr>
          <w:sz w:val="28"/>
        </w:rPr>
        <w:t>готовит уведомление об отказе в принятии и регистрации заявки  и прилагаемых документов с указанием причин их возврата за подписью руководителя Уполномоченного органа;</w:t>
      </w:r>
    </w:p>
    <w:p w14:paraId="41913132" w14:textId="77777777" w:rsidR="006D2787" w:rsidRPr="002D6829" w:rsidRDefault="006D2787" w:rsidP="006D2787">
      <w:pPr>
        <w:ind w:firstLine="850"/>
        <w:jc w:val="both"/>
        <w:rPr>
          <w:sz w:val="28"/>
        </w:rPr>
      </w:pPr>
      <w:r w:rsidRPr="002D6829">
        <w:rPr>
          <w:sz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14:paraId="7A191EDB" w14:textId="77777777" w:rsidR="006D2787" w:rsidRPr="002D6829" w:rsidRDefault="006D2787" w:rsidP="006D2787">
      <w:pPr>
        <w:ind w:firstLine="850"/>
        <w:jc w:val="both"/>
        <w:rPr>
          <w:sz w:val="28"/>
        </w:rPr>
      </w:pPr>
      <w:r w:rsidRPr="002D6829">
        <w:rPr>
          <w:sz w:val="28"/>
        </w:rPr>
        <w:t>3.2.6. После получения уведомления заявитель вправе обратиться повторно с заявкой о предоставлении услуги, устранив нарушения, которые послужили основанием для отказа в приеме к рассмотрению первичного обращения.</w:t>
      </w:r>
    </w:p>
    <w:p w14:paraId="30C1B3A4" w14:textId="77777777" w:rsidR="006D2787" w:rsidRPr="002D6829" w:rsidRDefault="006D2787" w:rsidP="006D2787">
      <w:pPr>
        <w:ind w:firstLine="850"/>
        <w:jc w:val="both"/>
        <w:rPr>
          <w:sz w:val="28"/>
        </w:rPr>
      </w:pPr>
      <w:r w:rsidRPr="002D6829">
        <w:rPr>
          <w:sz w:val="28"/>
        </w:rPr>
        <w:lastRenderedPageBreak/>
        <w:t>3.2.7. Срок подготовки должностным лицом уведомления об отказе в приеме заявки, подписания его руководителем Уполномоченного органа и выдачи заявителю  составляет  не более чем 1 рабочий день со дня  их поступления   в Уполномоченный орган.</w:t>
      </w:r>
    </w:p>
    <w:p w14:paraId="12156CA1" w14:textId="77777777" w:rsidR="006D2787" w:rsidRPr="002D6829" w:rsidRDefault="006D2787" w:rsidP="006D2787">
      <w:pPr>
        <w:ind w:firstLine="850"/>
        <w:jc w:val="both"/>
        <w:rPr>
          <w:sz w:val="28"/>
        </w:rPr>
      </w:pPr>
      <w:r w:rsidRPr="002D6829">
        <w:rPr>
          <w:sz w:val="28"/>
        </w:rPr>
        <w:t xml:space="preserve">3.2.8. </w:t>
      </w:r>
      <w:proofErr w:type="gramStart"/>
      <w:r w:rsidRPr="002D6829">
        <w:rPr>
          <w:sz w:val="28"/>
        </w:rPr>
        <w:t>В случае отсутствия оснований для отказа в регистрации заявки и приложенных к ней документов, должностное лицо, ответственное за прием и регистрацию документов, в течение 1 рабочего дня осуществляет регистрацию заявки и прилагаемых к ней документов и направляет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roofErr w:type="gramEnd"/>
    </w:p>
    <w:p w14:paraId="5AF50BFE" w14:textId="77777777" w:rsidR="006D2787" w:rsidRPr="002D6829" w:rsidRDefault="006D2787" w:rsidP="006D2787">
      <w:pPr>
        <w:ind w:firstLine="850"/>
        <w:jc w:val="both"/>
        <w:rPr>
          <w:sz w:val="28"/>
        </w:rPr>
      </w:pPr>
      <w:r w:rsidRPr="002D6829">
        <w:rPr>
          <w:sz w:val="28"/>
        </w:rPr>
        <w:t xml:space="preserve">3.2.9. Срок выполнения данной административной процедуры составляет 1 рабочий день со дня поступления </w:t>
      </w:r>
      <w:hyperlink w:anchor="Par428" w:tooltip="                                 ЗАЯВЛЕНИЕ" w:history="1">
        <w:r w:rsidRPr="002D6829">
          <w:rPr>
            <w:rStyle w:val="a3"/>
            <w:sz w:val="28"/>
          </w:rPr>
          <w:t>заявки</w:t>
        </w:r>
      </w:hyperlink>
      <w:r w:rsidRPr="002D6829">
        <w:rPr>
          <w:sz w:val="28"/>
        </w:rPr>
        <w:t xml:space="preserve"> и прилагаемых документов в Уполномоченный орган.</w:t>
      </w:r>
    </w:p>
    <w:p w14:paraId="05D9EF43" w14:textId="77777777" w:rsidR="006D2787" w:rsidRDefault="006D2787" w:rsidP="006D2787">
      <w:pPr>
        <w:ind w:firstLine="850"/>
        <w:jc w:val="both"/>
        <w:rPr>
          <w:sz w:val="28"/>
        </w:rPr>
      </w:pPr>
      <w:r w:rsidRPr="002D6829">
        <w:rPr>
          <w:sz w:val="28"/>
        </w:rPr>
        <w:t>3.2.10.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заявки и прилагаемых документов на рассмотрение.</w:t>
      </w:r>
    </w:p>
    <w:p w14:paraId="14BC849B" w14:textId="77777777" w:rsidR="006D2787" w:rsidRDefault="006D2787" w:rsidP="006D2787">
      <w:pPr>
        <w:ind w:firstLine="850"/>
        <w:jc w:val="center"/>
        <w:rPr>
          <w:sz w:val="28"/>
        </w:rPr>
      </w:pPr>
    </w:p>
    <w:p w14:paraId="1F37E8AE" w14:textId="77777777" w:rsidR="006D2787" w:rsidRPr="00483CF5" w:rsidRDefault="006D2787" w:rsidP="006D2787">
      <w:pPr>
        <w:ind w:firstLine="850"/>
        <w:jc w:val="center"/>
        <w:rPr>
          <w:i/>
          <w:sz w:val="28"/>
        </w:rPr>
      </w:pPr>
      <w:r w:rsidRPr="00483CF5">
        <w:rPr>
          <w:i/>
          <w:sz w:val="28"/>
        </w:rPr>
        <w:t>3.3. Рассмотрение заявки и прилагаемых к нему документов</w:t>
      </w:r>
    </w:p>
    <w:p w14:paraId="3EE621CB" w14:textId="77777777" w:rsidR="006D2787" w:rsidRDefault="006D2787" w:rsidP="006D2787">
      <w:pPr>
        <w:ind w:firstLine="850"/>
        <w:jc w:val="center"/>
        <w:rPr>
          <w:i/>
          <w:sz w:val="28"/>
        </w:rPr>
      </w:pPr>
      <w:r w:rsidRPr="00483CF5">
        <w:rPr>
          <w:i/>
          <w:sz w:val="28"/>
        </w:rPr>
        <w:t xml:space="preserve">и принятие решения Уполномоченным органом </w:t>
      </w:r>
    </w:p>
    <w:p w14:paraId="1DAB46A2" w14:textId="77777777" w:rsidR="006D2787" w:rsidRDefault="006D2787" w:rsidP="006D2787">
      <w:pPr>
        <w:ind w:firstLine="850"/>
        <w:jc w:val="both"/>
        <w:rPr>
          <w:sz w:val="28"/>
        </w:rPr>
      </w:pPr>
    </w:p>
    <w:p w14:paraId="4EC17F2E" w14:textId="77777777" w:rsidR="006D2787" w:rsidRPr="00483CF5" w:rsidRDefault="006D2787" w:rsidP="006D2787">
      <w:pPr>
        <w:ind w:firstLine="850"/>
        <w:jc w:val="both"/>
        <w:rPr>
          <w:sz w:val="28"/>
        </w:rPr>
      </w:pPr>
      <w:r w:rsidRPr="00483CF5">
        <w:rPr>
          <w:sz w:val="28"/>
        </w:rPr>
        <w:t>3.3.1. Основанием для начала административной процедуры является поступление к специалисту Уполномоченного органа зарегистрированной и завизированной заявки.</w:t>
      </w:r>
    </w:p>
    <w:p w14:paraId="7038E8BE" w14:textId="77777777" w:rsidR="006D2787" w:rsidRDefault="006D2787" w:rsidP="006D2787">
      <w:pPr>
        <w:ind w:firstLine="850"/>
        <w:jc w:val="both"/>
        <w:rPr>
          <w:sz w:val="28"/>
        </w:rPr>
      </w:pPr>
      <w:r>
        <w:rPr>
          <w:sz w:val="28"/>
        </w:rPr>
        <w:t>3.3.2</w:t>
      </w:r>
      <w:r w:rsidRPr="00483CF5">
        <w:rPr>
          <w:sz w:val="28"/>
        </w:rPr>
        <w:t>. В случае</w:t>
      </w:r>
      <w:proofErr w:type="gramStart"/>
      <w:r w:rsidRPr="00483CF5">
        <w:rPr>
          <w:sz w:val="28"/>
        </w:rPr>
        <w:t>,</w:t>
      </w:r>
      <w:proofErr w:type="gramEnd"/>
      <w:r w:rsidRPr="00483CF5">
        <w:rPr>
          <w:sz w:val="28"/>
        </w:rPr>
        <w:t xml:space="preserve"> если документы, указанные в пункте 2.7.1. настоящего административного регламента заявителем по своему усмотрению не представлены, ответственный исполнитель в  срок не более чем 3 рабочих дня  обеспечивает направление межведомственных запросов для получения сведений на бумажном носителе или в форме электронного документа:</w:t>
      </w:r>
    </w:p>
    <w:p w14:paraId="5245A37A" w14:textId="77777777" w:rsidR="006D2787" w:rsidRPr="00483CF5" w:rsidRDefault="006D2787" w:rsidP="006D2787">
      <w:pPr>
        <w:ind w:firstLine="850"/>
        <w:jc w:val="both"/>
        <w:rPr>
          <w:sz w:val="28"/>
        </w:rPr>
      </w:pPr>
      <w:r w:rsidRPr="00483CF5">
        <w:rPr>
          <w:sz w:val="28"/>
        </w:rPr>
        <w:t>выписку из ЕГРЮЛ - в Федеральную налоговую службу;</w:t>
      </w:r>
    </w:p>
    <w:p w14:paraId="549D733C" w14:textId="77777777" w:rsidR="006D2787" w:rsidRPr="00483CF5" w:rsidRDefault="006D2787" w:rsidP="006D2787">
      <w:pPr>
        <w:ind w:firstLine="850"/>
        <w:jc w:val="both"/>
        <w:rPr>
          <w:sz w:val="28"/>
        </w:rPr>
      </w:pPr>
      <w:r w:rsidRPr="00483CF5">
        <w:rPr>
          <w:sz w:val="28"/>
        </w:rPr>
        <w:t>выписку из ЕГРИП / сведений о регистрации в качестве индивидуального предпринимателя, из Единого федерального информационного регистра, содержащего сведения о населении Российской Федерации (далее – ФГИС ЕРН), предусмотренные пунктом 11 Приложения 1 Перечня  –</w:t>
      </w:r>
      <w:r>
        <w:rPr>
          <w:sz w:val="28"/>
        </w:rPr>
        <w:t xml:space="preserve"> в Федеральную налоговую службу.</w:t>
      </w:r>
    </w:p>
    <w:p w14:paraId="375A9E90" w14:textId="77777777" w:rsidR="006D2787" w:rsidRPr="00483CF5" w:rsidRDefault="006D2787" w:rsidP="006D2787">
      <w:pPr>
        <w:ind w:firstLine="850"/>
        <w:jc w:val="both"/>
        <w:rPr>
          <w:sz w:val="28"/>
        </w:rPr>
      </w:pPr>
      <w:r w:rsidRPr="00483CF5">
        <w:rPr>
          <w:sz w:val="28"/>
        </w:rPr>
        <w:t>Межведомственный запрос на бумажном носителе подписывается начальником Уполномоченного органа или лицом, его замещающим, и заверяются печатью Уполномоченного органа.</w:t>
      </w:r>
    </w:p>
    <w:p w14:paraId="2A81C505" w14:textId="77777777" w:rsidR="006D2787" w:rsidRPr="00483CF5" w:rsidRDefault="006D2787" w:rsidP="006D2787">
      <w:pPr>
        <w:ind w:firstLine="850"/>
        <w:jc w:val="both"/>
        <w:rPr>
          <w:sz w:val="28"/>
        </w:rPr>
      </w:pPr>
      <w:r w:rsidRPr="00483CF5">
        <w:rPr>
          <w:sz w:val="28"/>
        </w:rPr>
        <w:t>Межведомственный запрос, выполненный в форме электронного документа, подписывается усиленной квалифицированной электронной подписью начальника Уполномоченного органа или лица, его замещающего.</w:t>
      </w:r>
    </w:p>
    <w:p w14:paraId="4F7007F7" w14:textId="77777777" w:rsidR="006D2787" w:rsidRDefault="006D2787" w:rsidP="006D2787">
      <w:pPr>
        <w:ind w:firstLine="850"/>
        <w:jc w:val="both"/>
        <w:rPr>
          <w:sz w:val="28"/>
        </w:rPr>
      </w:pPr>
      <w:r w:rsidRPr="00483CF5">
        <w:rPr>
          <w:sz w:val="28"/>
        </w:rPr>
        <w:t>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w:t>
      </w:r>
    </w:p>
    <w:p w14:paraId="17EE5C95" w14:textId="77777777" w:rsidR="006D2787" w:rsidRDefault="006D2787" w:rsidP="006D2787">
      <w:pPr>
        <w:ind w:firstLine="850"/>
        <w:jc w:val="both"/>
        <w:rPr>
          <w:sz w:val="28"/>
        </w:rPr>
      </w:pPr>
      <w:r>
        <w:rPr>
          <w:sz w:val="28"/>
        </w:rPr>
        <w:lastRenderedPageBreak/>
        <w:t>3.3.3. Д</w:t>
      </w:r>
      <w:r w:rsidRPr="00F967BB">
        <w:rPr>
          <w:sz w:val="28"/>
        </w:rPr>
        <w:t xml:space="preserve">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w:t>
      </w:r>
      <w:r>
        <w:rPr>
          <w:sz w:val="28"/>
        </w:rPr>
        <w:t xml:space="preserve">в предоставлении муниципальной услуге, указанных в подпункте 2.9.2. настоящего административного регламента. </w:t>
      </w:r>
    </w:p>
    <w:p w14:paraId="2E628F68" w14:textId="77777777" w:rsidR="006D2787" w:rsidRDefault="006D2787" w:rsidP="006D2787">
      <w:pPr>
        <w:ind w:firstLine="850"/>
        <w:jc w:val="both"/>
        <w:rPr>
          <w:sz w:val="28"/>
        </w:rPr>
      </w:pPr>
      <w:r w:rsidRPr="00F967BB">
        <w:rPr>
          <w:sz w:val="28"/>
        </w:rPr>
        <w:t>При наличии оснований, указанных в п. 2.9.2., го</w:t>
      </w:r>
      <w:r>
        <w:rPr>
          <w:sz w:val="28"/>
        </w:rPr>
        <w:t xml:space="preserve">товит проект решения об отказе </w:t>
      </w:r>
      <w:r w:rsidRPr="00F967BB">
        <w:rPr>
          <w:sz w:val="28"/>
        </w:rPr>
        <w:t xml:space="preserve"> </w:t>
      </w:r>
      <w:r>
        <w:rPr>
          <w:sz w:val="28"/>
        </w:rPr>
        <w:t xml:space="preserve">во включении сведений о месте (площадке) </w:t>
      </w:r>
      <w:r w:rsidRPr="00F967BB">
        <w:rPr>
          <w:sz w:val="28"/>
        </w:rPr>
        <w:t xml:space="preserve"> </w:t>
      </w:r>
      <w:r>
        <w:rPr>
          <w:sz w:val="28"/>
        </w:rPr>
        <w:t>накопления твердых коммунальных отходов в Реестр с обязательным указанием причин такого отказа.</w:t>
      </w:r>
    </w:p>
    <w:p w14:paraId="16244301" w14:textId="77777777" w:rsidR="006D2787" w:rsidRDefault="006D2787" w:rsidP="006D2787">
      <w:pPr>
        <w:ind w:firstLine="850"/>
        <w:jc w:val="both"/>
        <w:rPr>
          <w:sz w:val="28"/>
        </w:rPr>
      </w:pPr>
      <w:r>
        <w:rPr>
          <w:sz w:val="28"/>
        </w:rPr>
        <w:t>В случае отсутствия оснований для отказа, предусмотренных п. 2.9.2. должностное лицо, ответственное за предоставление муниципальной услуги, готовит проект решения о включении сведений о месте (площадке) накопления твердых коммунальных отходов в Реестр.</w:t>
      </w:r>
    </w:p>
    <w:p w14:paraId="082B3603" w14:textId="77777777" w:rsidR="006D2787" w:rsidRPr="00F967BB" w:rsidRDefault="006D2787" w:rsidP="006D2787">
      <w:pPr>
        <w:ind w:firstLine="850"/>
        <w:jc w:val="both"/>
        <w:rPr>
          <w:sz w:val="28"/>
        </w:rPr>
      </w:pPr>
      <w:r w:rsidRPr="00F967BB">
        <w:rPr>
          <w:sz w:val="28"/>
        </w:rPr>
        <w:t xml:space="preserve">Проект решения о </w:t>
      </w:r>
      <w:r>
        <w:rPr>
          <w:sz w:val="28"/>
        </w:rPr>
        <w:t>включении</w:t>
      </w:r>
      <w:r w:rsidRPr="00F967BB">
        <w:rPr>
          <w:sz w:val="28"/>
        </w:rPr>
        <w:t xml:space="preserve"> или об отказе </w:t>
      </w:r>
      <w:r w:rsidRPr="00B20F55">
        <w:rPr>
          <w:sz w:val="28"/>
        </w:rPr>
        <w:t xml:space="preserve">во включении сведений о месте (площадке)  накопления твердых коммунальных отходов в Реестр </w:t>
      </w:r>
      <w:r>
        <w:rPr>
          <w:sz w:val="28"/>
        </w:rPr>
        <w:t xml:space="preserve">в </w:t>
      </w:r>
      <w:r w:rsidRPr="00F967BB">
        <w:rPr>
          <w:sz w:val="28"/>
        </w:rPr>
        <w:t xml:space="preserve">течение 1  рабочего дня направляется для подписания руководителю Уполномоченного органа.  </w:t>
      </w:r>
    </w:p>
    <w:p w14:paraId="7CC3D0DA" w14:textId="77777777" w:rsidR="006D2787" w:rsidRDefault="006D2787" w:rsidP="006D2787">
      <w:pPr>
        <w:ind w:firstLine="850"/>
        <w:jc w:val="both"/>
        <w:rPr>
          <w:sz w:val="28"/>
        </w:rPr>
      </w:pPr>
      <w:r w:rsidRPr="00F967BB">
        <w:rPr>
          <w:sz w:val="28"/>
        </w:rPr>
        <w:t xml:space="preserve">В течение 1  рабочего дня руководитель Уполномоченного органа подписывает решение   </w:t>
      </w:r>
      <w:r w:rsidRPr="00B20F55">
        <w:rPr>
          <w:sz w:val="28"/>
        </w:rPr>
        <w:t>о включении или об отказе во включении сведений о месте (площадке)  накопления твердых коммунальных отходов в Реестр</w:t>
      </w:r>
      <w:r w:rsidRPr="00F967BB">
        <w:rPr>
          <w:sz w:val="28"/>
        </w:rPr>
        <w:t>.</w:t>
      </w:r>
    </w:p>
    <w:p w14:paraId="7F302B22" w14:textId="77777777" w:rsidR="006D2787" w:rsidRDefault="006D2787" w:rsidP="006D2787">
      <w:pPr>
        <w:ind w:firstLine="850"/>
        <w:jc w:val="both"/>
        <w:rPr>
          <w:sz w:val="28"/>
        </w:rPr>
      </w:pPr>
      <w:r w:rsidRPr="00343AE2">
        <w:rPr>
          <w:sz w:val="28"/>
        </w:rPr>
        <w:t>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w:t>
      </w:r>
    </w:p>
    <w:p w14:paraId="75F3C5F0" w14:textId="77777777" w:rsidR="006D2787" w:rsidRDefault="006D2787" w:rsidP="006D2787">
      <w:pPr>
        <w:ind w:firstLine="850"/>
        <w:jc w:val="both"/>
        <w:rPr>
          <w:sz w:val="28"/>
        </w:rPr>
      </w:pPr>
      <w:r>
        <w:rPr>
          <w:sz w:val="28"/>
        </w:rPr>
        <w:t>3.3.4. В случае принятия решения о</w:t>
      </w:r>
      <w:r w:rsidRPr="00CB5873">
        <w:rPr>
          <w:sz w:val="28"/>
        </w:rPr>
        <w:t xml:space="preserve"> включении сведений о месте (площадке) накопления тверды</w:t>
      </w:r>
      <w:r>
        <w:rPr>
          <w:sz w:val="28"/>
        </w:rPr>
        <w:t>х коммунальных отходов в Реестр ответственное должностное лицо:</w:t>
      </w:r>
    </w:p>
    <w:p w14:paraId="23FD7B81" w14:textId="77777777" w:rsidR="006D2787" w:rsidRDefault="006D2787" w:rsidP="006D2787">
      <w:pPr>
        <w:ind w:firstLine="850"/>
        <w:jc w:val="both"/>
        <w:rPr>
          <w:sz w:val="28"/>
        </w:rPr>
      </w:pPr>
      <w:r>
        <w:rPr>
          <w:sz w:val="28"/>
        </w:rPr>
        <w:t>- в течение 5 рабочих дней со дня принятия такого решения вносит сведения в реестр в бумажном носителе и в электронном виде;</w:t>
      </w:r>
    </w:p>
    <w:p w14:paraId="4E77CC52" w14:textId="77777777" w:rsidR="006D2787" w:rsidRDefault="006D2787" w:rsidP="006D2787">
      <w:pPr>
        <w:ind w:firstLine="850"/>
        <w:jc w:val="both"/>
        <w:rPr>
          <w:sz w:val="28"/>
        </w:rPr>
      </w:pPr>
      <w:r>
        <w:rPr>
          <w:sz w:val="28"/>
        </w:rPr>
        <w:t xml:space="preserve">- в </w:t>
      </w:r>
      <w:r w:rsidRPr="008D6665">
        <w:rPr>
          <w:sz w:val="28"/>
        </w:rPr>
        <w:t xml:space="preserve">течение 10 рабочих дней со дня внесения в реестр сведений о создании места (площадки) накопления твердых коммунальных отходов </w:t>
      </w:r>
      <w:r>
        <w:rPr>
          <w:sz w:val="28"/>
        </w:rPr>
        <w:t>реестр размещае</w:t>
      </w:r>
      <w:r w:rsidRPr="008D6665">
        <w:rPr>
          <w:sz w:val="28"/>
        </w:rPr>
        <w:t xml:space="preserve">тся на официальном сайте </w:t>
      </w:r>
      <w:r>
        <w:rPr>
          <w:sz w:val="28"/>
        </w:rPr>
        <w:t xml:space="preserve">Уполномоченного органа </w:t>
      </w:r>
      <w:r w:rsidRPr="008D6665">
        <w:rPr>
          <w:sz w:val="28"/>
        </w:rPr>
        <w:t>в информационно-телекоммун</w:t>
      </w:r>
      <w:r>
        <w:rPr>
          <w:sz w:val="28"/>
        </w:rPr>
        <w:t xml:space="preserve">икационной сети «Интернет». </w:t>
      </w:r>
    </w:p>
    <w:p w14:paraId="64E63210" w14:textId="77777777" w:rsidR="006D2787" w:rsidRDefault="006D2787" w:rsidP="006D2787">
      <w:pPr>
        <w:ind w:firstLine="850"/>
        <w:jc w:val="both"/>
        <w:rPr>
          <w:sz w:val="28"/>
        </w:rPr>
      </w:pPr>
      <w:r>
        <w:rPr>
          <w:sz w:val="28"/>
        </w:rPr>
        <w:t>3.3.5. Срок выполнения административной процедуры составляет 6 рабочих дней со дня поступления</w:t>
      </w:r>
      <w:r w:rsidRPr="000D1A5C">
        <w:rPr>
          <w:sz w:val="28"/>
        </w:rPr>
        <w:t xml:space="preserve"> к специалисту Уполномоченного органа зарегистрированной и завизированной заявки</w:t>
      </w:r>
      <w:r>
        <w:rPr>
          <w:sz w:val="28"/>
        </w:rPr>
        <w:t>.</w:t>
      </w:r>
    </w:p>
    <w:p w14:paraId="6E1B8C91" w14:textId="77777777" w:rsidR="006D2787" w:rsidRDefault="006D2787" w:rsidP="006D2787">
      <w:pPr>
        <w:ind w:firstLine="850"/>
        <w:jc w:val="both"/>
        <w:rPr>
          <w:sz w:val="28"/>
        </w:rPr>
      </w:pPr>
      <w:r>
        <w:rPr>
          <w:sz w:val="28"/>
        </w:rPr>
        <w:t xml:space="preserve">3.3.6. Результатом выполнения административной процедуры является решение о включении сведений о месте (площадке) накопления твердых коммунальных отходов либо решение об отказе во включении сведений о месте (площадке) накопления твердых коммунальных отходов в реестр. </w:t>
      </w:r>
    </w:p>
    <w:p w14:paraId="31EC8113" w14:textId="77777777" w:rsidR="006D2787" w:rsidRDefault="006D2787" w:rsidP="006D2787">
      <w:pPr>
        <w:ind w:firstLine="850"/>
        <w:jc w:val="both"/>
        <w:rPr>
          <w:sz w:val="28"/>
        </w:rPr>
      </w:pPr>
    </w:p>
    <w:p w14:paraId="59208D0B" w14:textId="77777777" w:rsidR="006D2787" w:rsidRDefault="006D2787" w:rsidP="006D2787">
      <w:pPr>
        <w:ind w:firstLine="850"/>
        <w:jc w:val="center"/>
        <w:rPr>
          <w:i/>
          <w:sz w:val="28"/>
        </w:rPr>
      </w:pPr>
      <w:r w:rsidRPr="00FB2867">
        <w:rPr>
          <w:i/>
          <w:sz w:val="28"/>
        </w:rPr>
        <w:t>3.4. Направление (вручение) заявителю подготовленных документов, являющихся результатом предоставления муниципальной услуги</w:t>
      </w:r>
    </w:p>
    <w:p w14:paraId="50CFC25A" w14:textId="77777777" w:rsidR="006D2787" w:rsidRDefault="006D2787" w:rsidP="006D2787">
      <w:pPr>
        <w:ind w:firstLine="850"/>
        <w:jc w:val="both"/>
        <w:rPr>
          <w:sz w:val="28"/>
        </w:rPr>
      </w:pPr>
    </w:p>
    <w:p w14:paraId="4D5FCAFD" w14:textId="77777777" w:rsidR="006D2787" w:rsidRDefault="006D2787" w:rsidP="006D2787">
      <w:pPr>
        <w:ind w:firstLine="850"/>
        <w:jc w:val="both"/>
        <w:rPr>
          <w:sz w:val="28"/>
        </w:rPr>
      </w:pPr>
      <w:r>
        <w:rPr>
          <w:sz w:val="28"/>
        </w:rPr>
        <w:lastRenderedPageBreak/>
        <w:t xml:space="preserve">3.4.1. </w:t>
      </w:r>
      <w:proofErr w:type="gramStart"/>
      <w:r w:rsidRPr="00885FA3">
        <w:rPr>
          <w:sz w:val="28"/>
        </w:rPr>
        <w:t>Юридическим фактом, являющимся основанием для начала данной административной процедуры, является передача специалисту Уполномоченного органа подготовленного подписанного решения</w:t>
      </w:r>
      <w:r>
        <w:rPr>
          <w:sz w:val="28"/>
        </w:rPr>
        <w:t xml:space="preserve"> </w:t>
      </w:r>
      <w:r w:rsidRPr="00885FA3">
        <w:rPr>
          <w:sz w:val="28"/>
        </w:rPr>
        <w:t>о включении сведений о месте (площадке) накопления твердых коммунальных отходов либо решение об отказе во включении сведений о месте (площадке) накопления твердых коммунальных отходов в реестр</w:t>
      </w:r>
      <w:r>
        <w:rPr>
          <w:sz w:val="28"/>
        </w:rPr>
        <w:t>.</w:t>
      </w:r>
      <w:proofErr w:type="gramEnd"/>
    </w:p>
    <w:p w14:paraId="6EFB3302" w14:textId="77777777" w:rsidR="006D2787" w:rsidRDefault="006D2787" w:rsidP="006D2787">
      <w:pPr>
        <w:ind w:firstLine="850"/>
        <w:jc w:val="both"/>
        <w:rPr>
          <w:sz w:val="28"/>
        </w:rPr>
      </w:pPr>
      <w:r>
        <w:rPr>
          <w:sz w:val="28"/>
        </w:rPr>
        <w:t>3.4.2. Должностное лицо Уполномоченного органа обеспечивает направление (вручение) заявителю принятого решения путем, указанным в заявке.</w:t>
      </w:r>
    </w:p>
    <w:p w14:paraId="35E0D188" w14:textId="77777777" w:rsidR="006D2787" w:rsidRDefault="006D2787" w:rsidP="006D2787">
      <w:pPr>
        <w:ind w:firstLine="850"/>
        <w:jc w:val="both"/>
        <w:rPr>
          <w:sz w:val="28"/>
        </w:rPr>
      </w:pPr>
      <w:r>
        <w:rPr>
          <w:sz w:val="28"/>
        </w:rPr>
        <w:t xml:space="preserve">3.4.3. Срок выполнения административной процедуры 3 рабочих дня со дня принятия решения. </w:t>
      </w:r>
    </w:p>
    <w:p w14:paraId="0CD32759" w14:textId="77777777" w:rsidR="006D2787" w:rsidRDefault="006D2787" w:rsidP="006D2787">
      <w:pPr>
        <w:ind w:firstLine="850"/>
        <w:jc w:val="both"/>
        <w:rPr>
          <w:sz w:val="28"/>
        </w:rPr>
      </w:pPr>
      <w:r>
        <w:rPr>
          <w:sz w:val="28"/>
        </w:rPr>
        <w:t xml:space="preserve">3.4.4. </w:t>
      </w:r>
      <w:r w:rsidRPr="00885FA3">
        <w:rPr>
          <w:sz w:val="28"/>
        </w:rPr>
        <w:t>Результатом выполнения данной административной процедуры являетс</w:t>
      </w:r>
      <w:r>
        <w:rPr>
          <w:sz w:val="28"/>
        </w:rPr>
        <w:t xml:space="preserve">я направление (вручение) заявителю решения </w:t>
      </w:r>
      <w:r w:rsidRPr="00885FA3">
        <w:rPr>
          <w:sz w:val="28"/>
        </w:rPr>
        <w:t>о включении сведений о месте (площадке) накопления твердых коммунальных отходов либо решение об отказе во включении сведений о месте (площадке) накопления твердых коммунальных отходов в реестр.</w:t>
      </w:r>
    </w:p>
    <w:p w14:paraId="1B994C1D" w14:textId="77777777" w:rsidR="006D2787" w:rsidRDefault="006D2787" w:rsidP="006D2787">
      <w:pPr>
        <w:pStyle w:val="4"/>
        <w:spacing w:before="0"/>
        <w:jc w:val="left"/>
      </w:pPr>
    </w:p>
    <w:p w14:paraId="6309B2A6" w14:textId="77777777" w:rsidR="006D2787" w:rsidRPr="001D7203" w:rsidRDefault="006D2787" w:rsidP="006D2787">
      <w:pPr>
        <w:pStyle w:val="4"/>
        <w:spacing w:before="0"/>
        <w:rPr>
          <w:b/>
          <w:bCs/>
        </w:rPr>
      </w:pPr>
      <w:r w:rsidRPr="001D7203">
        <w:rPr>
          <w:b/>
          <w:bCs/>
        </w:rPr>
        <w:t xml:space="preserve">IV. Формы </w:t>
      </w:r>
      <w:proofErr w:type="gramStart"/>
      <w:r w:rsidRPr="001D7203">
        <w:rPr>
          <w:b/>
          <w:bCs/>
        </w:rPr>
        <w:t>контроля за</w:t>
      </w:r>
      <w:proofErr w:type="gramEnd"/>
      <w:r w:rsidRPr="001D7203">
        <w:rPr>
          <w:b/>
          <w:bCs/>
        </w:rPr>
        <w:t xml:space="preserve"> исполнением </w:t>
      </w:r>
    </w:p>
    <w:p w14:paraId="06177A67" w14:textId="77777777" w:rsidR="006D2787" w:rsidRPr="001D7203" w:rsidRDefault="006D2787" w:rsidP="006D2787">
      <w:pPr>
        <w:pStyle w:val="4"/>
        <w:spacing w:before="0"/>
        <w:rPr>
          <w:b/>
          <w:bCs/>
        </w:rPr>
      </w:pPr>
      <w:r w:rsidRPr="001D7203">
        <w:rPr>
          <w:b/>
          <w:bCs/>
        </w:rPr>
        <w:t>административного регламента</w:t>
      </w:r>
    </w:p>
    <w:p w14:paraId="4DBF6AB4" w14:textId="77777777" w:rsidR="006D2787" w:rsidRDefault="006D2787" w:rsidP="006D2787">
      <w:pPr>
        <w:ind w:firstLine="540"/>
        <w:jc w:val="both"/>
        <w:rPr>
          <w:sz w:val="28"/>
        </w:rPr>
      </w:pPr>
    </w:p>
    <w:p w14:paraId="436D5874" w14:textId="77777777" w:rsidR="006D2787" w:rsidRDefault="006D2787" w:rsidP="006D2787">
      <w:pPr>
        <w:ind w:firstLine="567"/>
        <w:contextualSpacing/>
        <w:jc w:val="both"/>
        <w:rPr>
          <w:sz w:val="28"/>
        </w:rPr>
      </w:pPr>
      <w:r>
        <w:rPr>
          <w:sz w:val="28"/>
        </w:rPr>
        <w:t>4.1.</w:t>
      </w:r>
      <w:r>
        <w:rPr>
          <w:sz w:val="28"/>
        </w:rPr>
        <w:tab/>
      </w:r>
      <w:proofErr w:type="gramStart"/>
      <w:r>
        <w:rPr>
          <w:sz w:val="28"/>
        </w:rPr>
        <w:t>Контроль за</w:t>
      </w:r>
      <w:proofErr w:type="gramEnd"/>
      <w:r>
        <w:rPr>
          <w:sz w:val="28"/>
        </w:rPr>
        <w:t xml:space="preserve"> соблюдением и исполнением должностными лицами Уполномоченного органа</w:t>
      </w:r>
      <w:r>
        <w:rPr>
          <w:i/>
          <w:sz w:val="28"/>
        </w:rPr>
        <w:t xml:space="preserve"> </w:t>
      </w:r>
      <w:r>
        <w:rPr>
          <w:sz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54E7248B" w14:textId="77777777" w:rsidR="006D2787" w:rsidRPr="00D46583" w:rsidRDefault="006D2787" w:rsidP="006D2787">
      <w:pPr>
        <w:pStyle w:val="1"/>
        <w:shd w:val="clear" w:color="auto" w:fill="FFFFFF"/>
        <w:spacing w:before="360"/>
        <w:ind w:firstLine="426"/>
        <w:jc w:val="both"/>
        <w:rPr>
          <w:rFonts w:ascii="Times New Roman" w:hAnsi="Times New Roman"/>
          <w:b w:val="0"/>
          <w:bCs w:val="0"/>
          <w:color w:val="273350"/>
          <w:sz w:val="28"/>
          <w:szCs w:val="28"/>
        </w:rPr>
      </w:pPr>
      <w:r>
        <w:rPr>
          <w:rFonts w:ascii="Times New Roman" w:hAnsi="Times New Roman"/>
          <w:b w:val="0"/>
          <w:sz w:val="28"/>
        </w:rPr>
        <w:t xml:space="preserve">  </w:t>
      </w:r>
      <w:r w:rsidRPr="00D46583">
        <w:rPr>
          <w:rFonts w:ascii="Times New Roman" w:hAnsi="Times New Roman"/>
          <w:b w:val="0"/>
          <w:sz w:val="28"/>
        </w:rPr>
        <w:t xml:space="preserve">4.2. </w:t>
      </w:r>
      <w:proofErr w:type="gramStart"/>
      <w:r w:rsidRPr="00D46583">
        <w:rPr>
          <w:rFonts w:ascii="Times New Roman" w:hAnsi="Times New Roman"/>
          <w:b w:val="0"/>
          <w:sz w:val="28"/>
        </w:rPr>
        <w:t xml:space="preserve">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D46583">
        <w:rPr>
          <w:rFonts w:ascii="Times New Roman" w:hAnsi="Times New Roman"/>
          <w:b w:val="0"/>
          <w:iCs/>
          <w:sz w:val="28"/>
        </w:rPr>
        <w:t>Постановление администрации Бабаевского муниципального округа от 11.08.2023г № 543 «</w:t>
      </w:r>
      <w:r w:rsidRPr="00D46583">
        <w:rPr>
          <w:rFonts w:ascii="Times New Roman" w:hAnsi="Times New Roman"/>
          <w:b w:val="0"/>
          <w:sz w:val="28"/>
          <w:szCs w:val="28"/>
        </w:rPr>
        <w:t>О должностных лицах, уполномоченных на осуществление регионального государственного экологического надзора</w:t>
      </w:r>
      <w:r w:rsidRPr="00D46583">
        <w:rPr>
          <w:rFonts w:ascii="Times New Roman" w:hAnsi="Times New Roman"/>
          <w:b w:val="0"/>
          <w:iCs/>
          <w:sz w:val="28"/>
        </w:rPr>
        <w:t xml:space="preserve">», Постановление администрации Бабаевского муниципального округа от 31.01.2024г  № 41 </w:t>
      </w:r>
      <w:r w:rsidRPr="00F86910">
        <w:rPr>
          <w:rFonts w:ascii="Times New Roman" w:hAnsi="Times New Roman"/>
          <w:b w:val="0"/>
          <w:iCs/>
          <w:sz w:val="28"/>
          <w:szCs w:val="28"/>
        </w:rPr>
        <w:t>«</w:t>
      </w:r>
      <w:r w:rsidRPr="00F86910">
        <w:rPr>
          <w:rFonts w:ascii="Times New Roman" w:hAnsi="Times New Roman"/>
          <w:b w:val="0"/>
          <w:color w:val="273350"/>
          <w:sz w:val="28"/>
          <w:szCs w:val="28"/>
        </w:rPr>
        <w:t>О</w:t>
      </w:r>
      <w:proofErr w:type="gramEnd"/>
      <w:r w:rsidRPr="00F86910">
        <w:rPr>
          <w:rFonts w:ascii="Times New Roman" w:hAnsi="Times New Roman"/>
          <w:b w:val="0"/>
          <w:color w:val="273350"/>
          <w:sz w:val="28"/>
          <w:szCs w:val="28"/>
        </w:rPr>
        <w:t xml:space="preserve"> </w:t>
      </w:r>
      <w:proofErr w:type="gramStart"/>
      <w:r w:rsidRPr="00F86910">
        <w:rPr>
          <w:rFonts w:ascii="Times New Roman" w:hAnsi="Times New Roman"/>
          <w:b w:val="0"/>
          <w:color w:val="273350"/>
          <w:sz w:val="28"/>
          <w:szCs w:val="28"/>
        </w:rPr>
        <w:t>внесении</w:t>
      </w:r>
      <w:proofErr w:type="gramEnd"/>
      <w:r w:rsidRPr="00F86910">
        <w:rPr>
          <w:rFonts w:ascii="Times New Roman" w:hAnsi="Times New Roman"/>
          <w:b w:val="0"/>
          <w:color w:val="273350"/>
          <w:sz w:val="28"/>
          <w:szCs w:val="28"/>
        </w:rPr>
        <w:t xml:space="preserve"> изменения в постановление администрации Бабаевского муниципального округа от 11.08.2023 №543</w:t>
      </w:r>
      <w:r>
        <w:rPr>
          <w:rFonts w:ascii="Times New Roman" w:hAnsi="Times New Roman"/>
          <w:b w:val="0"/>
          <w:color w:val="273350"/>
          <w:sz w:val="28"/>
          <w:szCs w:val="28"/>
        </w:rPr>
        <w:t>».</w:t>
      </w:r>
    </w:p>
    <w:p w14:paraId="4271D07F" w14:textId="77777777" w:rsidR="006D2787" w:rsidRDefault="006D2787" w:rsidP="006D2787">
      <w:pPr>
        <w:ind w:firstLine="567"/>
        <w:contextualSpacing/>
        <w:jc w:val="both"/>
        <w:rPr>
          <w:sz w:val="28"/>
        </w:rPr>
      </w:pPr>
      <w:r>
        <w:rPr>
          <w:sz w:val="28"/>
        </w:rPr>
        <w:t>Текущий контроль осуществляется на постоянной основе.</w:t>
      </w:r>
    </w:p>
    <w:p w14:paraId="23587679" w14:textId="77777777" w:rsidR="006D2787" w:rsidRDefault="006D2787" w:rsidP="006D2787">
      <w:pPr>
        <w:widowControl w:val="0"/>
        <w:ind w:firstLine="567"/>
        <w:contextualSpacing/>
        <w:jc w:val="both"/>
        <w:rPr>
          <w:sz w:val="28"/>
        </w:rPr>
      </w:pPr>
      <w:r>
        <w:rPr>
          <w:sz w:val="28"/>
        </w:rPr>
        <w:t xml:space="preserve">4.3. Контроль над полнотой и качеством </w:t>
      </w:r>
      <w:r>
        <w:rPr>
          <w:spacing w:val="-4"/>
          <w:sz w:val="28"/>
        </w:rPr>
        <w:t>предоставления муниципальной услуги</w:t>
      </w:r>
      <w:r>
        <w:rPr>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13C5CDBC" w14:textId="77777777" w:rsidR="006D2787" w:rsidRPr="00F86910" w:rsidRDefault="006D2787" w:rsidP="006D2787">
      <w:pPr>
        <w:widowControl w:val="0"/>
        <w:ind w:firstLine="567"/>
        <w:contextualSpacing/>
        <w:jc w:val="both"/>
        <w:rPr>
          <w:sz w:val="28"/>
        </w:rPr>
      </w:pPr>
      <w:proofErr w:type="gramStart"/>
      <w:r w:rsidRPr="00F86910">
        <w:rPr>
          <w:sz w:val="28"/>
        </w:rPr>
        <w:t xml:space="preserve">Контроль над полнотой и качеством </w:t>
      </w:r>
      <w:r w:rsidRPr="00F86910">
        <w:rPr>
          <w:spacing w:val="-4"/>
          <w:sz w:val="28"/>
        </w:rPr>
        <w:t xml:space="preserve">предоставления муниципальной услуги </w:t>
      </w:r>
      <w:r w:rsidRPr="00F86910">
        <w:rPr>
          <w:sz w:val="28"/>
        </w:rPr>
        <w:lastRenderedPageBreak/>
        <w:t xml:space="preserve">осуществляют должностные лица, </w:t>
      </w:r>
      <w:bookmarkStart w:id="0" w:name="_Hlk162720253"/>
      <w:r w:rsidRPr="00F86910">
        <w:rPr>
          <w:iCs/>
          <w:sz w:val="28"/>
        </w:rPr>
        <w:t>Постановление администрации Бабаевского муниципального округа от 11.08.2023г</w:t>
      </w:r>
      <w:r>
        <w:rPr>
          <w:iCs/>
          <w:sz w:val="28"/>
        </w:rPr>
        <w:t xml:space="preserve"> </w:t>
      </w:r>
      <w:r w:rsidRPr="00F86910">
        <w:rPr>
          <w:iCs/>
          <w:sz w:val="28"/>
        </w:rPr>
        <w:t>№543 «</w:t>
      </w:r>
      <w:r w:rsidRPr="00F86910">
        <w:rPr>
          <w:sz w:val="28"/>
          <w:szCs w:val="28"/>
        </w:rPr>
        <w:t>О должностных лицах, уполномоченных на осуществление регионального государственного экологического надзора</w:t>
      </w:r>
      <w:r w:rsidRPr="00F86910">
        <w:rPr>
          <w:iCs/>
          <w:sz w:val="28"/>
        </w:rPr>
        <w:t xml:space="preserve">», Постановление администрации Бабаевского муниципального округа от 31.01.2024г №41 </w:t>
      </w:r>
      <w:r w:rsidRPr="00F86910">
        <w:rPr>
          <w:iCs/>
          <w:sz w:val="28"/>
          <w:szCs w:val="28"/>
        </w:rPr>
        <w:t>«</w:t>
      </w:r>
      <w:r w:rsidRPr="00F86910">
        <w:rPr>
          <w:color w:val="273350"/>
          <w:sz w:val="28"/>
          <w:szCs w:val="28"/>
        </w:rPr>
        <w:t>О внесении изменения в постановление администрации Бабаевского муниципального округа от 11.08.2023 №543».</w:t>
      </w:r>
      <w:proofErr w:type="gramEnd"/>
    </w:p>
    <w:bookmarkEnd w:id="0"/>
    <w:p w14:paraId="26726D9B" w14:textId="77777777" w:rsidR="006D2787" w:rsidRDefault="006D2787" w:rsidP="006D2787">
      <w:pPr>
        <w:widowControl w:val="0"/>
        <w:contextualSpacing/>
        <w:jc w:val="both"/>
        <w:rPr>
          <w:sz w:val="28"/>
        </w:rPr>
      </w:pPr>
      <w:r>
        <w:rPr>
          <w:iCs/>
          <w:sz w:val="28"/>
        </w:rPr>
        <w:t xml:space="preserve">       </w:t>
      </w:r>
      <w:r>
        <w:rPr>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0EE391A7" w14:textId="77777777" w:rsidR="006D2787" w:rsidRDefault="006D2787" w:rsidP="006D2787">
      <w:pPr>
        <w:tabs>
          <w:tab w:val="left" w:pos="0"/>
        </w:tabs>
        <w:ind w:firstLine="567"/>
        <w:contextualSpacing/>
        <w:jc w:val="both"/>
        <w:outlineLvl w:val="2"/>
        <w:rPr>
          <w:sz w:val="28"/>
        </w:rPr>
      </w:pPr>
      <w:r>
        <w:rPr>
          <w:sz w:val="28"/>
        </w:rPr>
        <w:t xml:space="preserve">Периодичность проверок – </w:t>
      </w:r>
      <w:proofErr w:type="gramStart"/>
      <w:r>
        <w:rPr>
          <w:sz w:val="28"/>
        </w:rPr>
        <w:t>плановые</w:t>
      </w:r>
      <w:proofErr w:type="gramEnd"/>
      <w:r>
        <w:rPr>
          <w:sz w:val="28"/>
        </w:rPr>
        <w:t xml:space="preserve"> 1 раз в год, внеплановые – по конкретному обращению заявителя.</w:t>
      </w:r>
    </w:p>
    <w:p w14:paraId="4B576BF0" w14:textId="77777777" w:rsidR="006D2787" w:rsidRDefault="006D2787" w:rsidP="006D2787">
      <w:pPr>
        <w:tabs>
          <w:tab w:val="left" w:pos="0"/>
        </w:tabs>
        <w:ind w:firstLine="567"/>
        <w:contextualSpacing/>
        <w:jc w:val="both"/>
        <w:outlineLvl w:val="2"/>
        <w:rPr>
          <w:sz w:val="28"/>
        </w:rPr>
      </w:pPr>
      <w:r>
        <w:rPr>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14:paraId="73D4BFD5" w14:textId="77777777" w:rsidR="006D2787" w:rsidRDefault="006D2787" w:rsidP="006D2787">
      <w:pPr>
        <w:widowControl w:val="0"/>
        <w:ind w:firstLine="567"/>
        <w:contextualSpacing/>
        <w:jc w:val="both"/>
        <w:rPr>
          <w:sz w:val="28"/>
        </w:rPr>
      </w:pPr>
      <w:r>
        <w:rPr>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sz w:val="28"/>
        </w:rPr>
        <w:t>который</w:t>
      </w:r>
      <w:proofErr w:type="gramEnd"/>
      <w:r>
        <w:rPr>
          <w:sz w:val="28"/>
        </w:rPr>
        <w:t xml:space="preserve"> представляется руководителю Уполномоченного органа в течение 10 рабочих дней после завершения проверки.</w:t>
      </w:r>
    </w:p>
    <w:p w14:paraId="43D052ED" w14:textId="77777777" w:rsidR="006D2787" w:rsidRDefault="006D2787" w:rsidP="006D2787">
      <w:pPr>
        <w:ind w:firstLine="567"/>
        <w:contextualSpacing/>
        <w:jc w:val="both"/>
        <w:rPr>
          <w:sz w:val="28"/>
        </w:rPr>
      </w:pPr>
      <w:r>
        <w:rPr>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2A0A3460" w14:textId="77777777" w:rsidR="006D2787" w:rsidRDefault="006D2787" w:rsidP="006D2787">
      <w:pPr>
        <w:ind w:firstLine="567"/>
        <w:contextualSpacing/>
        <w:jc w:val="both"/>
        <w:rPr>
          <w:sz w:val="28"/>
        </w:rPr>
      </w:pPr>
      <w:r>
        <w:rPr>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64881E64" w14:textId="77777777" w:rsidR="006D2787" w:rsidRDefault="006D2787" w:rsidP="006D2787">
      <w:pPr>
        <w:widowControl w:val="0"/>
        <w:tabs>
          <w:tab w:val="left" w:pos="900"/>
          <w:tab w:val="left" w:pos="1080"/>
        </w:tabs>
        <w:ind w:firstLine="567"/>
        <w:contextualSpacing/>
        <w:jc w:val="both"/>
        <w:rPr>
          <w:sz w:val="28"/>
        </w:rPr>
      </w:pPr>
      <w:r>
        <w:rPr>
          <w:sz w:val="28"/>
        </w:rPr>
        <w:t xml:space="preserve">4.6. </w:t>
      </w:r>
      <w:proofErr w:type="gramStart"/>
      <w:r>
        <w:rPr>
          <w:sz w:val="28"/>
        </w:rPr>
        <w:t xml:space="preserve">Ответственность за неисполнение, ненадлежащее исполнение возложенных обязанностей по </w:t>
      </w:r>
      <w:r>
        <w:rPr>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sz w:val="28"/>
        </w:rPr>
        <w:t>Российской Федерации</w:t>
      </w:r>
      <w:r>
        <w:rPr>
          <w:spacing w:val="-4"/>
          <w:sz w:val="28"/>
        </w:rPr>
        <w:t xml:space="preserve">, Кодексом Российской Федерации об административных правонарушениях, </w:t>
      </w:r>
      <w:r>
        <w:rPr>
          <w:sz w:val="28"/>
        </w:rPr>
        <w:t xml:space="preserve">возлагается на лиц, замещающих должности в Уполномоченном органе (отдел экологии и природопользования администрации Бабаевского муниципального округа,  </w:t>
      </w:r>
      <w:r w:rsidRPr="00EB56E1">
        <w:rPr>
          <w:iCs/>
          <w:sz w:val="28"/>
        </w:rPr>
        <w:t>работников МФЦ</w:t>
      </w:r>
      <w:r>
        <w:rPr>
          <w:sz w:val="28"/>
        </w:rPr>
        <w:t>), ответственных за предоставление муниципальной услуги.</w:t>
      </w:r>
      <w:proofErr w:type="gramEnd"/>
    </w:p>
    <w:p w14:paraId="5502C229" w14:textId="77777777" w:rsidR="006D2787" w:rsidRDefault="006D2787" w:rsidP="006D2787">
      <w:pPr>
        <w:widowControl w:val="0"/>
        <w:tabs>
          <w:tab w:val="left" w:pos="900"/>
          <w:tab w:val="left" w:pos="1080"/>
        </w:tabs>
        <w:ind w:firstLine="567"/>
        <w:contextualSpacing/>
        <w:jc w:val="both"/>
        <w:rPr>
          <w:i/>
          <w:sz w:val="28"/>
        </w:rPr>
      </w:pPr>
      <w:r>
        <w:rPr>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65DF84F2" w14:textId="77777777" w:rsidR="006D2787" w:rsidRDefault="006D2787" w:rsidP="006D2787">
      <w:pPr>
        <w:ind w:firstLine="709"/>
        <w:jc w:val="both"/>
        <w:rPr>
          <w:i/>
          <w:sz w:val="28"/>
        </w:rPr>
      </w:pPr>
    </w:p>
    <w:p w14:paraId="4AFC20E3" w14:textId="77777777" w:rsidR="006D2787" w:rsidRPr="00F86910" w:rsidRDefault="006D2787" w:rsidP="006D2787">
      <w:pPr>
        <w:jc w:val="center"/>
        <w:rPr>
          <w:b/>
          <w:bCs/>
          <w:sz w:val="28"/>
        </w:rPr>
      </w:pPr>
      <w:r>
        <w:rPr>
          <w:color w:val="FF0000"/>
          <w:sz w:val="28"/>
        </w:rPr>
        <w:lastRenderedPageBreak/>
        <w:t xml:space="preserve"> </w:t>
      </w:r>
      <w:r w:rsidRPr="00F86910">
        <w:rPr>
          <w:b/>
          <w:bCs/>
          <w:sz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14:paraId="458690A9" w14:textId="77777777" w:rsidR="006D2787" w:rsidRPr="00F86910" w:rsidRDefault="006D2787" w:rsidP="006D2787">
      <w:pPr>
        <w:jc w:val="center"/>
        <w:rPr>
          <w:b/>
          <w:bCs/>
          <w:sz w:val="28"/>
        </w:rPr>
      </w:pPr>
    </w:p>
    <w:p w14:paraId="56688852" w14:textId="77777777" w:rsidR="006D2787" w:rsidRDefault="006D2787" w:rsidP="006D2787">
      <w:pPr>
        <w:ind w:firstLine="709"/>
        <w:jc w:val="both"/>
        <w:rPr>
          <w:sz w:val="28"/>
        </w:rPr>
      </w:pPr>
      <w:r>
        <w:rPr>
          <w:sz w:val="28"/>
        </w:rPr>
        <w:t xml:space="preserve">5.1. </w:t>
      </w:r>
      <w:proofErr w:type="gramStart"/>
      <w:r>
        <w:rPr>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14:paraId="0342A555" w14:textId="77777777" w:rsidR="006D2787" w:rsidRDefault="006D2787" w:rsidP="006D2787">
      <w:pPr>
        <w:ind w:firstLine="709"/>
        <w:jc w:val="both"/>
        <w:rPr>
          <w:sz w:val="28"/>
        </w:rPr>
      </w:pPr>
      <w:proofErr w:type="gramStart"/>
      <w:r>
        <w:rPr>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14:paraId="2ECD64CD" w14:textId="77777777" w:rsidR="006D2787" w:rsidRDefault="006D2787" w:rsidP="006D2787">
      <w:pPr>
        <w:ind w:firstLine="709"/>
        <w:jc w:val="both"/>
        <w:rPr>
          <w:sz w:val="28"/>
        </w:rPr>
      </w:pPr>
      <w:r>
        <w:rPr>
          <w:sz w:val="28"/>
        </w:rPr>
        <w:t xml:space="preserve">5.2. </w:t>
      </w:r>
      <w:proofErr w:type="gramStart"/>
      <w:r>
        <w:rPr>
          <w:sz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14:paraId="18A0EBC9" w14:textId="77777777" w:rsidR="006D2787" w:rsidRDefault="006D2787" w:rsidP="006D2787">
      <w:pPr>
        <w:ind w:firstLine="709"/>
        <w:jc w:val="both"/>
        <w:rPr>
          <w:sz w:val="28"/>
        </w:rPr>
      </w:pPr>
      <w:r>
        <w:rPr>
          <w:sz w:val="28"/>
        </w:rPr>
        <w:t>Заявитель может обратиться с жалобой, в том числе в следующих случаях:</w:t>
      </w:r>
    </w:p>
    <w:p w14:paraId="70824A4B" w14:textId="77777777" w:rsidR="006D2787" w:rsidRDefault="006D2787" w:rsidP="006D2787">
      <w:pPr>
        <w:ind w:firstLine="709"/>
        <w:jc w:val="both"/>
        <w:rPr>
          <w:sz w:val="28"/>
        </w:rPr>
      </w:pPr>
      <w:r>
        <w:rPr>
          <w:sz w:val="28"/>
        </w:rPr>
        <w:t>1) нарушение срока регистрации запроса о предоставлении муниципальной услуги;</w:t>
      </w:r>
    </w:p>
    <w:p w14:paraId="51691C00" w14:textId="77777777" w:rsidR="006D2787" w:rsidRDefault="006D2787" w:rsidP="006D2787">
      <w:pPr>
        <w:ind w:firstLine="709"/>
        <w:jc w:val="both"/>
        <w:rPr>
          <w:sz w:val="28"/>
        </w:rPr>
      </w:pPr>
      <w:r>
        <w:rPr>
          <w:sz w:val="28"/>
        </w:rPr>
        <w:t>2) нарушение срока предоставления муниципальной услуги;</w:t>
      </w:r>
    </w:p>
    <w:p w14:paraId="48641679" w14:textId="77777777" w:rsidR="006D2787" w:rsidRDefault="006D2787" w:rsidP="006D2787">
      <w:pPr>
        <w:ind w:firstLine="709"/>
        <w:jc w:val="both"/>
        <w:rPr>
          <w:sz w:val="28"/>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14:paraId="42BEFE11" w14:textId="77777777" w:rsidR="006D2787" w:rsidRDefault="006D2787" w:rsidP="006D2787">
      <w:pPr>
        <w:ind w:firstLine="709"/>
        <w:jc w:val="both"/>
        <w:rPr>
          <w:sz w:val="28"/>
        </w:rPr>
      </w:pPr>
      <w:r>
        <w:rPr>
          <w:sz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Pr="00A74823">
        <w:rPr>
          <w:iCs/>
          <w:sz w:val="28"/>
        </w:rPr>
        <w:t>Бабаевского муниципального округа</w:t>
      </w:r>
      <w:r>
        <w:rPr>
          <w:sz w:val="28"/>
        </w:rPr>
        <w:t xml:space="preserve"> для предоставления муниципальной услуги;</w:t>
      </w:r>
    </w:p>
    <w:p w14:paraId="3425B169" w14:textId="77777777" w:rsidR="006D2787" w:rsidRDefault="006D2787" w:rsidP="006D2787">
      <w:pPr>
        <w:ind w:firstLine="709"/>
        <w:jc w:val="both"/>
        <w:rPr>
          <w:sz w:val="28"/>
        </w:rPr>
      </w:pPr>
      <w:proofErr w:type="gramStart"/>
      <w:r>
        <w:rPr>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Pr="00A74823">
        <w:rPr>
          <w:iCs/>
          <w:sz w:val="28"/>
        </w:rPr>
        <w:t>Бабаевского муниципального округа</w:t>
      </w:r>
      <w:r>
        <w:rPr>
          <w:iCs/>
          <w:sz w:val="28"/>
        </w:rPr>
        <w:t>;</w:t>
      </w:r>
      <w:proofErr w:type="gramEnd"/>
    </w:p>
    <w:p w14:paraId="2513DDD1" w14:textId="77777777" w:rsidR="006D2787" w:rsidRDefault="006D2787" w:rsidP="006D2787">
      <w:pPr>
        <w:ind w:firstLine="709"/>
        <w:jc w:val="both"/>
        <w:rPr>
          <w:sz w:val="28"/>
        </w:rPr>
      </w:pPr>
      <w:r>
        <w:rPr>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Pr="00A74823">
        <w:rPr>
          <w:iCs/>
          <w:sz w:val="28"/>
        </w:rPr>
        <w:t>Бабаевского муниципального округа</w:t>
      </w:r>
      <w:r>
        <w:rPr>
          <w:iCs/>
          <w:sz w:val="28"/>
        </w:rPr>
        <w:t>;</w:t>
      </w:r>
    </w:p>
    <w:p w14:paraId="06315825" w14:textId="77777777" w:rsidR="006D2787" w:rsidRDefault="006D2787" w:rsidP="006D2787">
      <w:pPr>
        <w:ind w:firstLine="709"/>
        <w:jc w:val="both"/>
        <w:rPr>
          <w:sz w:val="28"/>
        </w:rPr>
      </w:pPr>
      <w:proofErr w:type="gramStart"/>
      <w:r>
        <w:rPr>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14:paraId="2E0F4647" w14:textId="77777777" w:rsidR="006D2787" w:rsidRDefault="006D2787" w:rsidP="006D2787">
      <w:pPr>
        <w:ind w:firstLine="709"/>
        <w:jc w:val="both"/>
        <w:rPr>
          <w:sz w:val="28"/>
        </w:rPr>
      </w:pPr>
      <w:r>
        <w:rPr>
          <w:sz w:val="28"/>
        </w:rPr>
        <w:t>8) нарушение срока или порядка выдачи документов по результатам предоставления муниципальной услуги;</w:t>
      </w:r>
    </w:p>
    <w:p w14:paraId="1B07EC89" w14:textId="77777777" w:rsidR="006D2787" w:rsidRDefault="006D2787" w:rsidP="006D2787">
      <w:pPr>
        <w:ind w:firstLine="709"/>
        <w:jc w:val="both"/>
        <w:rPr>
          <w:sz w:val="28"/>
        </w:rPr>
      </w:pPr>
      <w:proofErr w:type="gramStart"/>
      <w:r>
        <w:rPr>
          <w:sz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End"/>
    </w:p>
    <w:p w14:paraId="1A09F5F9" w14:textId="77777777" w:rsidR="006D2787" w:rsidRDefault="006D2787" w:rsidP="006D2787">
      <w:pPr>
        <w:ind w:firstLine="709"/>
        <w:jc w:val="both"/>
        <w:rPr>
          <w:sz w:val="28"/>
        </w:rPr>
      </w:pPr>
      <w:r>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B2E1FC3" w14:textId="77777777" w:rsidR="006D2787" w:rsidRDefault="006D2787" w:rsidP="006D2787">
      <w:pPr>
        <w:ind w:firstLine="709"/>
        <w:jc w:val="both"/>
        <w:rPr>
          <w:sz w:val="28"/>
        </w:rPr>
      </w:pPr>
      <w:r>
        <w:rPr>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3852834" w14:textId="77777777" w:rsidR="006D2787" w:rsidRDefault="006D2787" w:rsidP="006D2787">
      <w:pPr>
        <w:ind w:firstLine="709"/>
        <w:jc w:val="both"/>
        <w:rPr>
          <w:sz w:val="28"/>
        </w:rPr>
      </w:pPr>
      <w:r>
        <w:rPr>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63F463" w14:textId="77777777" w:rsidR="006D2787" w:rsidRDefault="006D2787" w:rsidP="006D2787">
      <w:pPr>
        <w:ind w:firstLine="709"/>
        <w:jc w:val="both"/>
        <w:rPr>
          <w:sz w:val="28"/>
        </w:rPr>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3A334DB" w14:textId="77777777" w:rsidR="006D2787" w:rsidRDefault="006D2787" w:rsidP="006D2787">
      <w:pPr>
        <w:ind w:firstLine="709"/>
        <w:jc w:val="both"/>
        <w:rPr>
          <w:sz w:val="21"/>
        </w:rPr>
      </w:pPr>
      <w:proofErr w:type="gramStart"/>
      <w:r>
        <w:rPr>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Pr>
          <w:sz w:val="28"/>
        </w:rPr>
        <w:t>, приносятся извинения за доставленные неудобства.</w:t>
      </w:r>
    </w:p>
    <w:p w14:paraId="072FACEC" w14:textId="77777777" w:rsidR="006D2787" w:rsidRDefault="006D2787" w:rsidP="006D2787">
      <w:pPr>
        <w:ind w:firstLine="709"/>
        <w:jc w:val="both"/>
        <w:rPr>
          <w:sz w:val="28"/>
        </w:rPr>
      </w:pPr>
      <w:r>
        <w:rPr>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14:paraId="4B099AC6" w14:textId="77777777" w:rsidR="006D2787" w:rsidRDefault="006D2787" w:rsidP="006D2787">
      <w:pPr>
        <w:ind w:firstLine="709"/>
        <w:jc w:val="both"/>
        <w:rPr>
          <w:sz w:val="28"/>
        </w:rPr>
      </w:pPr>
      <w:r>
        <w:rPr>
          <w:sz w:val="28"/>
        </w:rPr>
        <w:t>5.3. Основанием для начала процедуры досудебного (внесудебного) обжалования является поступление жалобы заявителя.</w:t>
      </w:r>
    </w:p>
    <w:p w14:paraId="4A836AE1" w14:textId="77777777" w:rsidR="006D2787" w:rsidRDefault="006D2787" w:rsidP="006D2787">
      <w:pPr>
        <w:ind w:firstLine="709"/>
        <w:jc w:val="both"/>
        <w:rPr>
          <w:sz w:val="28"/>
        </w:rPr>
      </w:pPr>
      <w:r>
        <w:rPr>
          <w:sz w:val="28"/>
        </w:rPr>
        <w:t xml:space="preserve">Жалоба подается в письменной форме на бумажном носителе, в электронной форме. </w:t>
      </w:r>
    </w:p>
    <w:p w14:paraId="2EA8287C" w14:textId="77777777" w:rsidR="006D2787" w:rsidRDefault="006D2787" w:rsidP="006D2787">
      <w:pPr>
        <w:ind w:right="-5" w:firstLine="709"/>
        <w:jc w:val="both"/>
        <w:rPr>
          <w:sz w:val="28"/>
        </w:rPr>
      </w:pPr>
      <w:r>
        <w:rPr>
          <w:sz w:val="28"/>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w:t>
      </w:r>
      <w:r>
        <w:rPr>
          <w:sz w:val="28"/>
        </w:rPr>
        <w:lastRenderedPageBreak/>
        <w:t>официального сайта Уполномоченного органа, Единого портала либо Регионального портала, а также может быть принята при личном приеме заявителя.</w:t>
      </w:r>
    </w:p>
    <w:p w14:paraId="0425E25C" w14:textId="77777777" w:rsidR="006D2787" w:rsidRDefault="006D2787" w:rsidP="006D2787">
      <w:pPr>
        <w:ind w:firstLine="709"/>
        <w:jc w:val="both"/>
        <w:rPr>
          <w:sz w:val="28"/>
        </w:rPr>
      </w:pPr>
      <w:r>
        <w:rPr>
          <w:sz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14:paraId="3C699793" w14:textId="77777777" w:rsidR="006D2787" w:rsidRDefault="006D2787" w:rsidP="006D2787">
      <w:pPr>
        <w:widowControl w:val="0"/>
        <w:ind w:firstLine="709"/>
        <w:jc w:val="both"/>
        <w:rPr>
          <w:sz w:val="28"/>
        </w:rPr>
      </w:pPr>
      <w:r>
        <w:rPr>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14:paraId="39E8A610" w14:textId="77777777" w:rsidR="006D2787" w:rsidRDefault="006D2787" w:rsidP="006D2787">
      <w:pPr>
        <w:widowControl w:val="0"/>
        <w:ind w:firstLine="709"/>
        <w:jc w:val="both"/>
        <w:rPr>
          <w:sz w:val="28"/>
        </w:rPr>
      </w:pPr>
      <w:r>
        <w:rPr>
          <w:sz w:val="28"/>
        </w:rPr>
        <w:t>5.4. В досудебном порядке могут быть обжалованы действия (бездействие) и решения:</w:t>
      </w:r>
    </w:p>
    <w:p w14:paraId="2D378E7A" w14:textId="77777777" w:rsidR="006D2787" w:rsidRPr="00D46583" w:rsidRDefault="006D2787" w:rsidP="006D2787">
      <w:pPr>
        <w:ind w:firstLine="709"/>
        <w:jc w:val="both"/>
        <w:rPr>
          <w:sz w:val="28"/>
        </w:rPr>
      </w:pPr>
      <w:r w:rsidRPr="00D46583">
        <w:rPr>
          <w:sz w:val="28"/>
        </w:rPr>
        <w:t>должностных лиц Уполномоченного органа, муниципальных служащих – руководителю Уполномоченного органа);</w:t>
      </w:r>
    </w:p>
    <w:p w14:paraId="4761AFEB" w14:textId="77777777" w:rsidR="006D2787" w:rsidRDefault="006D2787" w:rsidP="006D2787">
      <w:pPr>
        <w:ind w:firstLine="709"/>
        <w:jc w:val="both"/>
        <w:rPr>
          <w:sz w:val="28"/>
        </w:rPr>
      </w:pPr>
      <w:r>
        <w:rPr>
          <w:sz w:val="28"/>
        </w:rPr>
        <w:t>работника МФЦ - руководителю МФЦ;</w:t>
      </w:r>
    </w:p>
    <w:p w14:paraId="09A69CCC" w14:textId="77777777" w:rsidR="006D2787" w:rsidRDefault="006D2787" w:rsidP="006D2787">
      <w:pPr>
        <w:ind w:firstLine="540"/>
        <w:jc w:val="both"/>
        <w:rPr>
          <w:color w:val="000000" w:themeColor="text1"/>
          <w:sz w:val="28"/>
        </w:rPr>
      </w:pPr>
      <w:r>
        <w:rPr>
          <w:color w:val="000000" w:themeColor="text1"/>
          <w:sz w:val="28"/>
        </w:rPr>
        <w:t xml:space="preserve"> МФЦ - учредителю МФЦ или должностному лицу, уполномоченному нормативным правовым актом области.</w:t>
      </w:r>
    </w:p>
    <w:p w14:paraId="57D9EA17" w14:textId="77777777" w:rsidR="006D2787" w:rsidRDefault="006D2787" w:rsidP="006D2787">
      <w:pPr>
        <w:ind w:firstLine="709"/>
        <w:jc w:val="both"/>
        <w:rPr>
          <w:sz w:val="28"/>
        </w:rPr>
      </w:pPr>
      <w:proofErr w:type="gramStart"/>
      <w:r>
        <w:rPr>
          <w:sz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Pr>
            <w:sz w:val="28"/>
          </w:rPr>
          <w:t>частью 2 статьи 6</w:t>
        </w:r>
      </w:hyperlink>
      <w:r>
        <w:rPr>
          <w:sz w:val="28"/>
        </w:rPr>
        <w:t xml:space="preserve"> Градостроительного кодекса Российской Федерации, может быть подана</w:t>
      </w:r>
      <w:proofErr w:type="gramEnd"/>
      <w:r>
        <w:rPr>
          <w:sz w:val="28"/>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14:paraId="5DF66618" w14:textId="77777777" w:rsidR="006D2787" w:rsidRPr="00885FA3" w:rsidRDefault="006D2787" w:rsidP="006D2787">
      <w:pPr>
        <w:ind w:firstLine="709"/>
        <w:jc w:val="both"/>
        <w:rPr>
          <w:sz w:val="28"/>
        </w:rPr>
      </w:pPr>
      <w:r w:rsidRPr="00885FA3">
        <w:rPr>
          <w:sz w:val="28"/>
        </w:rPr>
        <w:t>5.5. В электронном виде жалоба может быть подана заявителем через официальный сайт администрации Бабаевского муниципального округа по сети «Интернет», а также через единый портал государственных и муниципальных услуг либо региональный портал государственных и муниципальных услуг.</w:t>
      </w:r>
    </w:p>
    <w:p w14:paraId="50B79C95" w14:textId="77777777" w:rsidR="006D2787" w:rsidRPr="00885FA3" w:rsidRDefault="006D2787" w:rsidP="006D2787">
      <w:pPr>
        <w:ind w:firstLine="709"/>
        <w:jc w:val="both"/>
        <w:rPr>
          <w:sz w:val="28"/>
        </w:rPr>
      </w:pPr>
      <w:r w:rsidRPr="00885FA3">
        <w:rPr>
          <w:sz w:val="28"/>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2EFECF41" w14:textId="77777777" w:rsidR="006D2787" w:rsidRDefault="006D2787" w:rsidP="006D2787">
      <w:pPr>
        <w:ind w:firstLine="709"/>
        <w:jc w:val="both"/>
        <w:rPr>
          <w:sz w:val="28"/>
        </w:rPr>
      </w:pPr>
      <w:r>
        <w:rPr>
          <w:sz w:val="28"/>
        </w:rPr>
        <w:t>5.6. Жалоба должна содержать:</w:t>
      </w:r>
    </w:p>
    <w:p w14:paraId="0061C343" w14:textId="77777777" w:rsidR="006D2787" w:rsidRDefault="006D2787" w:rsidP="006D2787">
      <w:pPr>
        <w:ind w:firstLine="709"/>
        <w:jc w:val="both"/>
        <w:rPr>
          <w:sz w:val="28"/>
        </w:rPr>
      </w:pPr>
      <w:r>
        <w:rPr>
          <w:sz w:val="28"/>
        </w:rPr>
        <w:lastRenderedPageBreak/>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14:paraId="418CA23A" w14:textId="77777777" w:rsidR="006D2787" w:rsidRDefault="006D2787" w:rsidP="006D2787">
      <w:pPr>
        <w:ind w:firstLine="709"/>
        <w:jc w:val="both"/>
        <w:rPr>
          <w:sz w:val="28"/>
        </w:rPr>
      </w:pPr>
      <w:proofErr w:type="gramStart"/>
      <w:r>
        <w:rPr>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B387073" w14:textId="77777777" w:rsidR="006D2787" w:rsidRDefault="006D2787" w:rsidP="006D2787">
      <w:pPr>
        <w:ind w:firstLine="709"/>
        <w:jc w:val="both"/>
        <w:rPr>
          <w:sz w:val="28"/>
        </w:rPr>
      </w:pPr>
      <w:r>
        <w:rPr>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14:paraId="4F3ECAC9" w14:textId="77777777" w:rsidR="006D2787" w:rsidRDefault="006D2787" w:rsidP="006D2787">
      <w:pPr>
        <w:ind w:firstLine="709"/>
        <w:jc w:val="both"/>
        <w:rPr>
          <w:sz w:val="28"/>
        </w:rPr>
      </w:pPr>
      <w:r>
        <w:rPr>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14:paraId="36F66726" w14:textId="77777777" w:rsidR="006D2787" w:rsidRDefault="006D2787" w:rsidP="006D2787">
      <w:pPr>
        <w:ind w:firstLine="540"/>
        <w:jc w:val="both"/>
        <w:rPr>
          <w:sz w:val="28"/>
        </w:rPr>
      </w:pPr>
      <w:r>
        <w:rPr>
          <w:sz w:val="28"/>
        </w:rPr>
        <w:t xml:space="preserve">5.7. </w:t>
      </w:r>
      <w:proofErr w:type="gramStart"/>
      <w:r>
        <w:rPr>
          <w:sz w:val="28"/>
        </w:rPr>
        <w:t>Жалоба, поступившая в Уполномоченный орган, МФЦ, учредителю МФЦ или должностному лицу, уполномоченному нормативным правовым актом области,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Pr>
          <w:sz w:val="28"/>
        </w:rPr>
        <w:t xml:space="preserve"> течение 5 рабочих дней со дня ее регистрации. </w:t>
      </w:r>
    </w:p>
    <w:p w14:paraId="25DFE663" w14:textId="77777777" w:rsidR="006D2787" w:rsidRDefault="006D2787" w:rsidP="006D2787">
      <w:pPr>
        <w:ind w:firstLine="709"/>
        <w:jc w:val="both"/>
        <w:rPr>
          <w:sz w:val="28"/>
        </w:rPr>
      </w:pPr>
      <w:r>
        <w:rPr>
          <w:sz w:val="28"/>
        </w:rPr>
        <w:t>5.8. По результатам рассмотрения жалобы принимается одно из следующих решений:</w:t>
      </w:r>
    </w:p>
    <w:p w14:paraId="199625AE" w14:textId="77777777" w:rsidR="006D2787" w:rsidRDefault="006D2787" w:rsidP="006D2787">
      <w:pPr>
        <w:ind w:firstLine="567"/>
        <w:jc w:val="both"/>
        <w:rPr>
          <w:sz w:val="28"/>
        </w:rPr>
      </w:pPr>
      <w:proofErr w:type="gramStart"/>
      <w:r>
        <w:rPr>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14:paraId="30304327" w14:textId="77777777" w:rsidR="006D2787" w:rsidRDefault="006D2787" w:rsidP="006D2787">
      <w:pPr>
        <w:ind w:firstLine="567"/>
        <w:jc w:val="both"/>
        <w:rPr>
          <w:sz w:val="28"/>
        </w:rPr>
      </w:pPr>
      <w:r>
        <w:rPr>
          <w:sz w:val="28"/>
        </w:rPr>
        <w:t>в удовлетворении жалобы отказывается.</w:t>
      </w:r>
    </w:p>
    <w:p w14:paraId="468CF8D3" w14:textId="77777777" w:rsidR="006D2787" w:rsidRDefault="006D2787" w:rsidP="006D2787">
      <w:pPr>
        <w:ind w:firstLine="567"/>
        <w:jc w:val="both"/>
        <w:rPr>
          <w:sz w:val="28"/>
        </w:rPr>
      </w:pPr>
      <w:r>
        <w:rPr>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14:paraId="29327F56" w14:textId="77777777" w:rsidR="006D2787" w:rsidRDefault="006D2787" w:rsidP="006D2787">
      <w:pPr>
        <w:ind w:firstLine="567"/>
        <w:jc w:val="both"/>
        <w:rPr>
          <w:sz w:val="28"/>
        </w:rPr>
      </w:pPr>
      <w:r>
        <w:rPr>
          <w:sz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rPr>
        <w:lastRenderedPageBreak/>
        <w:t>неудобства</w:t>
      </w:r>
      <w:proofErr w:type="gramEnd"/>
      <w:r>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14BC110" w14:textId="77777777" w:rsidR="006D2787" w:rsidRDefault="006D2787" w:rsidP="006D2787">
      <w:pPr>
        <w:ind w:firstLine="567"/>
        <w:jc w:val="both"/>
        <w:rPr>
          <w:sz w:val="28"/>
        </w:rPr>
      </w:pPr>
      <w:r>
        <w:rPr>
          <w:sz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23A4CD8" w14:textId="77777777" w:rsidR="006D2787" w:rsidRDefault="006D2787" w:rsidP="006D2787">
      <w:pPr>
        <w:ind w:firstLine="567"/>
        <w:jc w:val="both"/>
        <w:rPr>
          <w:sz w:val="28"/>
        </w:rPr>
      </w:pPr>
      <w:r>
        <w:rPr>
          <w:sz w:val="28"/>
        </w:rPr>
        <w:t xml:space="preserve">5.12. В случае установления в ходе или по результатам </w:t>
      </w:r>
      <w:proofErr w:type="gramStart"/>
      <w:r>
        <w:rPr>
          <w:sz w:val="28"/>
        </w:rPr>
        <w:t>рассмотрения жалобы признаков состава административного правонарушения</w:t>
      </w:r>
      <w:proofErr w:type="gramEnd"/>
      <w:r>
        <w:rPr>
          <w:sz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31A2BFA1" w14:textId="77777777" w:rsidR="006D2787" w:rsidRDefault="006D2787" w:rsidP="006D2787">
      <w:pPr>
        <w:ind w:left="709" w:hanging="850"/>
        <w:rPr>
          <w:color w:val="FF0000"/>
          <w:sz w:val="26"/>
        </w:rPr>
      </w:pPr>
    </w:p>
    <w:p w14:paraId="4B9E5011" w14:textId="77777777" w:rsidR="006D2787" w:rsidRDefault="006D2787" w:rsidP="006D2787">
      <w:pPr>
        <w:sectPr w:rsidR="006D2787">
          <w:footerReference w:type="default" r:id="rId25"/>
          <w:pgSz w:w="11908" w:h="16848"/>
          <w:pgMar w:top="1134" w:right="567" w:bottom="1134" w:left="1701" w:header="720" w:footer="720" w:gutter="0"/>
          <w:pgNumType w:start="1"/>
          <w:cols w:space="720"/>
        </w:sectPr>
      </w:pPr>
    </w:p>
    <w:p w14:paraId="13726815" w14:textId="098343E8" w:rsidR="006D2787" w:rsidRDefault="00CC4F26" w:rsidP="006D2787">
      <w:pPr>
        <w:ind w:left="5670" w:hanging="850"/>
        <w:rPr>
          <w:sz w:val="26"/>
        </w:rPr>
      </w:pPr>
      <w:r>
        <w:rPr>
          <w:sz w:val="26"/>
        </w:rPr>
        <w:lastRenderedPageBreak/>
        <w:t xml:space="preserve">Приложение </w:t>
      </w:r>
      <w:bookmarkStart w:id="1" w:name="_GoBack"/>
      <w:bookmarkEnd w:id="1"/>
    </w:p>
    <w:p w14:paraId="270FA12E" w14:textId="77777777" w:rsidR="006D2787" w:rsidRDefault="006D2787" w:rsidP="006D2787">
      <w:pPr>
        <w:ind w:left="5670" w:hanging="850"/>
        <w:rPr>
          <w:sz w:val="26"/>
        </w:rPr>
      </w:pPr>
      <w:r>
        <w:rPr>
          <w:sz w:val="26"/>
        </w:rPr>
        <w:t xml:space="preserve">к Административному регламенту </w:t>
      </w:r>
    </w:p>
    <w:p w14:paraId="1DA73A5B" w14:textId="77777777" w:rsidR="006D2787" w:rsidRDefault="006D2787" w:rsidP="006D2787">
      <w:pPr>
        <w:ind w:left="4820"/>
        <w:rPr>
          <w:sz w:val="26"/>
        </w:rPr>
      </w:pPr>
    </w:p>
    <w:p w14:paraId="337663F7" w14:textId="77777777" w:rsidR="006D2787" w:rsidRDefault="006D2787" w:rsidP="006D2787">
      <w:pPr>
        <w:ind w:left="4820"/>
        <w:rPr>
          <w:sz w:val="26"/>
        </w:rPr>
      </w:pPr>
    </w:p>
    <w:p w14:paraId="5FE5C954" w14:textId="77777777" w:rsidR="006D2787" w:rsidRDefault="006D2787" w:rsidP="006D2787">
      <w:pPr>
        <w:ind w:left="4820"/>
        <w:rPr>
          <w:sz w:val="26"/>
        </w:rPr>
      </w:pPr>
      <w:r>
        <w:rPr>
          <w:sz w:val="28"/>
        </w:rPr>
        <w:t xml:space="preserve">В </w:t>
      </w:r>
      <w:r>
        <w:rPr>
          <w:sz w:val="26"/>
        </w:rPr>
        <w:t>________________________________</w:t>
      </w:r>
    </w:p>
    <w:p w14:paraId="0D698A1D" w14:textId="77777777" w:rsidR="006D2787" w:rsidRDefault="006D2787" w:rsidP="006D2787">
      <w:pPr>
        <w:ind w:left="4820"/>
        <w:rPr>
          <w:sz w:val="20"/>
        </w:rPr>
      </w:pPr>
      <w:r>
        <w:rPr>
          <w:sz w:val="20"/>
        </w:rPr>
        <w:t xml:space="preserve">         наименование муниципального образования</w:t>
      </w:r>
    </w:p>
    <w:p w14:paraId="24E431E9" w14:textId="77777777" w:rsidR="006D2787" w:rsidRDefault="006D2787" w:rsidP="006D2787">
      <w:pPr>
        <w:ind w:left="4820"/>
        <w:rPr>
          <w:sz w:val="26"/>
        </w:rPr>
      </w:pPr>
    </w:p>
    <w:p w14:paraId="615B7409" w14:textId="77777777" w:rsidR="006D2787" w:rsidRDefault="006D2787" w:rsidP="006D2787">
      <w:pPr>
        <w:ind w:left="4820"/>
        <w:rPr>
          <w:sz w:val="26"/>
        </w:rPr>
      </w:pPr>
      <w:r>
        <w:rPr>
          <w:sz w:val="28"/>
        </w:rPr>
        <w:t>О</w:t>
      </w:r>
      <w:r>
        <w:rPr>
          <w:sz w:val="26"/>
        </w:rPr>
        <w:t>т _______________________________</w:t>
      </w:r>
    </w:p>
    <w:p w14:paraId="0C7F668C" w14:textId="77777777" w:rsidR="006D2787" w:rsidRDefault="006D2787" w:rsidP="006D2787">
      <w:pPr>
        <w:ind w:left="4820"/>
        <w:rPr>
          <w:sz w:val="26"/>
        </w:rPr>
      </w:pPr>
      <w:r>
        <w:rPr>
          <w:sz w:val="20"/>
        </w:rPr>
        <w:t xml:space="preserve">      (фамилия, имя, отчество - для физических лиц, для индивидуальных предпринимателей)</w:t>
      </w:r>
    </w:p>
    <w:p w14:paraId="0E8DC435" w14:textId="77777777" w:rsidR="006D2787" w:rsidRDefault="006D2787" w:rsidP="006D2787">
      <w:pPr>
        <w:ind w:left="4820"/>
        <w:rPr>
          <w:sz w:val="26"/>
        </w:rPr>
      </w:pPr>
    </w:p>
    <w:p w14:paraId="6FACD355" w14:textId="77777777" w:rsidR="006D2787" w:rsidRDefault="006D2787" w:rsidP="006D2787">
      <w:pPr>
        <w:ind w:left="4820"/>
        <w:rPr>
          <w:sz w:val="26"/>
        </w:rPr>
      </w:pPr>
      <w:r>
        <w:rPr>
          <w:sz w:val="26"/>
        </w:rPr>
        <w:t>_________________________________</w:t>
      </w:r>
    </w:p>
    <w:p w14:paraId="543458EA" w14:textId="77777777" w:rsidR="006D2787" w:rsidRDefault="006D2787" w:rsidP="006D2787">
      <w:pPr>
        <w:ind w:left="4820"/>
        <w:rPr>
          <w:sz w:val="26"/>
        </w:rPr>
      </w:pPr>
      <w:r>
        <w:rPr>
          <w:sz w:val="20"/>
        </w:rPr>
        <w:t>(полное наименование организации - для юридических лиц)</w:t>
      </w:r>
    </w:p>
    <w:p w14:paraId="7743FEB8" w14:textId="77777777" w:rsidR="006D2787" w:rsidRDefault="006D2787" w:rsidP="006D2787">
      <w:pPr>
        <w:ind w:left="3969"/>
        <w:jc w:val="both"/>
        <w:rPr>
          <w:sz w:val="28"/>
        </w:rPr>
      </w:pPr>
      <w:r>
        <w:rPr>
          <w:sz w:val="28"/>
        </w:rPr>
        <w:t xml:space="preserve">           адрес: ___________________________</w:t>
      </w:r>
    </w:p>
    <w:p w14:paraId="068FC066" w14:textId="77777777" w:rsidR="006D2787" w:rsidRDefault="006D2787" w:rsidP="006D2787">
      <w:pPr>
        <w:ind w:left="3969"/>
        <w:jc w:val="both"/>
        <w:rPr>
          <w:sz w:val="28"/>
        </w:rPr>
      </w:pPr>
    </w:p>
    <w:p w14:paraId="53D4BDBA" w14:textId="77777777" w:rsidR="006D2787" w:rsidRDefault="006D2787" w:rsidP="006D2787">
      <w:pPr>
        <w:widowControl w:val="0"/>
        <w:jc w:val="both"/>
        <w:rPr>
          <w:sz w:val="26"/>
        </w:rPr>
      </w:pPr>
      <w:r>
        <w:rPr>
          <w:sz w:val="28"/>
        </w:rPr>
        <w:t xml:space="preserve">                                                                    телефон: ________________________</w:t>
      </w:r>
    </w:p>
    <w:p w14:paraId="237F7D03" w14:textId="77777777" w:rsidR="006D2787" w:rsidRDefault="006D2787" w:rsidP="006D2787">
      <w:pPr>
        <w:widowControl w:val="0"/>
        <w:tabs>
          <w:tab w:val="left" w:pos="284"/>
          <w:tab w:val="left" w:pos="426"/>
          <w:tab w:val="left" w:pos="709"/>
          <w:tab w:val="left" w:pos="1316"/>
        </w:tabs>
        <w:spacing w:line="307" w:lineRule="exact"/>
        <w:ind w:right="240"/>
        <w:jc w:val="center"/>
        <w:rPr>
          <w:spacing w:val="2"/>
        </w:rPr>
      </w:pPr>
    </w:p>
    <w:p w14:paraId="6CEB99E7" w14:textId="77777777" w:rsidR="006D2787" w:rsidRDefault="006D2787" w:rsidP="006D2787">
      <w:pPr>
        <w:widowControl w:val="0"/>
        <w:tabs>
          <w:tab w:val="left" w:pos="284"/>
          <w:tab w:val="left" w:pos="426"/>
          <w:tab w:val="left" w:pos="709"/>
          <w:tab w:val="left" w:pos="1316"/>
        </w:tabs>
        <w:spacing w:line="307" w:lineRule="exact"/>
        <w:ind w:right="240"/>
        <w:jc w:val="center"/>
        <w:rPr>
          <w:spacing w:val="2"/>
        </w:rPr>
      </w:pPr>
    </w:p>
    <w:p w14:paraId="257C2D81" w14:textId="77777777" w:rsidR="006D2787" w:rsidRDefault="006D2787" w:rsidP="006D2787">
      <w:pPr>
        <w:widowControl w:val="0"/>
        <w:tabs>
          <w:tab w:val="left" w:pos="284"/>
          <w:tab w:val="left" w:pos="426"/>
          <w:tab w:val="left" w:pos="709"/>
          <w:tab w:val="left" w:pos="1316"/>
        </w:tabs>
        <w:spacing w:line="307" w:lineRule="exact"/>
        <w:ind w:right="240"/>
        <w:jc w:val="center"/>
        <w:rPr>
          <w:spacing w:val="2"/>
        </w:rPr>
      </w:pPr>
      <w:r>
        <w:rPr>
          <w:spacing w:val="2"/>
        </w:rPr>
        <w:t>Заявка</w:t>
      </w:r>
    </w:p>
    <w:p w14:paraId="27EA67A3" w14:textId="77777777" w:rsidR="006D2787" w:rsidRDefault="006D2787" w:rsidP="006D2787">
      <w:pPr>
        <w:widowControl w:val="0"/>
        <w:tabs>
          <w:tab w:val="left" w:pos="284"/>
          <w:tab w:val="left" w:pos="426"/>
          <w:tab w:val="left" w:pos="709"/>
          <w:tab w:val="left" w:pos="1316"/>
        </w:tabs>
        <w:spacing w:line="307" w:lineRule="exact"/>
        <w:ind w:right="240"/>
        <w:jc w:val="center"/>
        <w:rPr>
          <w:spacing w:val="2"/>
        </w:rPr>
      </w:pPr>
      <w:r>
        <w:rPr>
          <w:spacing w:val="2"/>
        </w:rPr>
        <w:t>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Бабаевского муниципального округа</w:t>
      </w:r>
    </w:p>
    <w:p w14:paraId="66968D69" w14:textId="77777777" w:rsidR="006D2787" w:rsidRDefault="006D2787" w:rsidP="006D2787">
      <w:pPr>
        <w:widowControl w:val="0"/>
        <w:tabs>
          <w:tab w:val="left" w:pos="284"/>
          <w:tab w:val="left" w:pos="426"/>
          <w:tab w:val="left" w:pos="709"/>
          <w:tab w:val="left" w:pos="1316"/>
        </w:tabs>
        <w:spacing w:line="307" w:lineRule="exact"/>
        <w:ind w:right="240"/>
        <w:jc w:val="center"/>
        <w:rPr>
          <w:spacing w:val="2"/>
        </w:rPr>
      </w:pPr>
    </w:p>
    <w:p w14:paraId="38BBF400" w14:textId="77777777" w:rsidR="006D2787" w:rsidRDefault="006D2787" w:rsidP="006D2787">
      <w:pPr>
        <w:widowControl w:val="0"/>
        <w:tabs>
          <w:tab w:val="left" w:pos="284"/>
          <w:tab w:val="left" w:pos="426"/>
          <w:tab w:val="left" w:pos="709"/>
          <w:tab w:val="left" w:pos="1316"/>
        </w:tabs>
        <w:spacing w:line="307" w:lineRule="exact"/>
        <w:ind w:right="240"/>
        <w:jc w:val="both"/>
        <w:rPr>
          <w:spacing w:val="2"/>
          <w:sz w:val="28"/>
        </w:rPr>
      </w:pPr>
      <w:r>
        <w:rPr>
          <w:spacing w:val="2"/>
        </w:rPr>
        <w:t>Заявитель</w:t>
      </w:r>
      <w:r>
        <w:rPr>
          <w:spacing w:val="2"/>
          <w:sz w:val="26"/>
        </w:rPr>
        <w:t>_</w:t>
      </w:r>
      <w:r>
        <w:rPr>
          <w:spacing w:val="2"/>
          <w:sz w:val="28"/>
        </w:rPr>
        <w:t>______________________________________________________</w:t>
      </w:r>
    </w:p>
    <w:p w14:paraId="1D8C6B56" w14:textId="77777777" w:rsidR="006D2787" w:rsidRDefault="006D2787" w:rsidP="006D2787">
      <w:pPr>
        <w:widowControl w:val="0"/>
        <w:tabs>
          <w:tab w:val="left" w:pos="284"/>
          <w:tab w:val="left" w:pos="426"/>
          <w:tab w:val="left" w:pos="709"/>
          <w:tab w:val="left" w:pos="1316"/>
        </w:tabs>
        <w:spacing w:line="307" w:lineRule="exact"/>
        <w:ind w:right="240"/>
        <w:jc w:val="center"/>
        <w:rPr>
          <w:spacing w:val="2"/>
          <w:sz w:val="18"/>
        </w:rPr>
      </w:pPr>
      <w:r>
        <w:rPr>
          <w:spacing w:val="2"/>
          <w:sz w:val="18"/>
        </w:rPr>
        <w:t xml:space="preserve">для юридических лиц – полное наименование и </w:t>
      </w:r>
      <w:proofErr w:type="gramStart"/>
      <w:r>
        <w:rPr>
          <w:spacing w:val="2"/>
          <w:sz w:val="18"/>
        </w:rPr>
        <w:t>основной</w:t>
      </w:r>
      <w:proofErr w:type="gramEnd"/>
      <w:r>
        <w:rPr>
          <w:spacing w:val="2"/>
          <w:sz w:val="18"/>
        </w:rPr>
        <w:t xml:space="preserve"> государственный регистрационный</w:t>
      </w:r>
    </w:p>
    <w:p w14:paraId="2EFE72B9" w14:textId="77777777" w:rsidR="006D2787" w:rsidRDefault="006D2787" w:rsidP="006D2787">
      <w:pPr>
        <w:widowControl w:val="0"/>
        <w:tabs>
          <w:tab w:val="left" w:pos="284"/>
          <w:tab w:val="left" w:pos="426"/>
          <w:tab w:val="left" w:pos="709"/>
          <w:tab w:val="left" w:pos="1316"/>
        </w:tabs>
        <w:spacing w:line="307" w:lineRule="exact"/>
        <w:ind w:right="240"/>
        <w:jc w:val="center"/>
        <w:rPr>
          <w:spacing w:val="2"/>
          <w:sz w:val="18"/>
        </w:rPr>
      </w:pPr>
      <w:r>
        <w:rPr>
          <w:spacing w:val="2"/>
          <w:sz w:val="18"/>
        </w:rPr>
        <w:t>_______________________________________________________________________________________________</w:t>
      </w:r>
    </w:p>
    <w:p w14:paraId="7283EAB0" w14:textId="77777777" w:rsidR="006D2787" w:rsidRDefault="006D2787" w:rsidP="006D2787">
      <w:pPr>
        <w:widowControl w:val="0"/>
        <w:tabs>
          <w:tab w:val="left" w:pos="284"/>
          <w:tab w:val="left" w:pos="426"/>
          <w:tab w:val="left" w:pos="709"/>
          <w:tab w:val="left" w:pos="1316"/>
        </w:tabs>
        <w:spacing w:line="160" w:lineRule="exact"/>
        <w:ind w:right="238"/>
        <w:jc w:val="center"/>
        <w:rPr>
          <w:spacing w:val="2"/>
          <w:sz w:val="18"/>
        </w:rPr>
      </w:pPr>
      <w:r>
        <w:rPr>
          <w:spacing w:val="2"/>
          <w:sz w:val="18"/>
        </w:rPr>
        <w:t>номер записи в Едином государственном реестре юридических лиц, фактический адрес</w:t>
      </w:r>
    </w:p>
    <w:p w14:paraId="49CF46B7" w14:textId="77777777" w:rsidR="006D2787" w:rsidRDefault="006D2787" w:rsidP="006D2787">
      <w:pPr>
        <w:widowControl w:val="0"/>
        <w:tabs>
          <w:tab w:val="left" w:pos="284"/>
          <w:tab w:val="left" w:pos="426"/>
          <w:tab w:val="left" w:pos="709"/>
          <w:tab w:val="left" w:pos="1316"/>
        </w:tabs>
        <w:spacing w:line="307" w:lineRule="exact"/>
        <w:ind w:right="240"/>
        <w:jc w:val="both"/>
        <w:rPr>
          <w:spacing w:val="2"/>
          <w:sz w:val="18"/>
        </w:rPr>
      </w:pPr>
      <w:r>
        <w:rPr>
          <w:spacing w:val="2"/>
          <w:sz w:val="18"/>
        </w:rPr>
        <w:t>__________________________________________________________________________________________________</w:t>
      </w:r>
    </w:p>
    <w:p w14:paraId="2FD8C029" w14:textId="77777777" w:rsidR="006D2787" w:rsidRDefault="006D2787" w:rsidP="006D2787">
      <w:pPr>
        <w:widowControl w:val="0"/>
        <w:tabs>
          <w:tab w:val="left" w:pos="284"/>
          <w:tab w:val="left" w:pos="426"/>
          <w:tab w:val="left" w:pos="709"/>
          <w:tab w:val="left" w:pos="1316"/>
        </w:tabs>
        <w:spacing w:line="160" w:lineRule="exact"/>
        <w:ind w:right="238"/>
        <w:jc w:val="center"/>
        <w:rPr>
          <w:spacing w:val="2"/>
          <w:sz w:val="18"/>
        </w:rPr>
      </w:pPr>
      <w:r>
        <w:rPr>
          <w:spacing w:val="2"/>
          <w:sz w:val="18"/>
        </w:rPr>
        <w:t xml:space="preserve">для индивидуальных предпринимателей – фамилия, имя, отчество (при наличии), </w:t>
      </w:r>
      <w:proofErr w:type="gramStart"/>
      <w:r>
        <w:rPr>
          <w:spacing w:val="2"/>
          <w:sz w:val="18"/>
        </w:rPr>
        <w:t>основной</w:t>
      </w:r>
      <w:proofErr w:type="gramEnd"/>
      <w:r>
        <w:rPr>
          <w:spacing w:val="2"/>
          <w:sz w:val="18"/>
        </w:rPr>
        <w:t xml:space="preserve"> государственный</w:t>
      </w:r>
    </w:p>
    <w:p w14:paraId="2950AB07" w14:textId="77777777" w:rsidR="006D2787" w:rsidRDefault="006D2787" w:rsidP="006D2787">
      <w:pPr>
        <w:widowControl w:val="0"/>
        <w:tabs>
          <w:tab w:val="left" w:pos="284"/>
          <w:tab w:val="left" w:pos="426"/>
          <w:tab w:val="left" w:pos="709"/>
          <w:tab w:val="left" w:pos="1316"/>
        </w:tabs>
        <w:spacing w:line="307" w:lineRule="exact"/>
        <w:ind w:right="240"/>
        <w:jc w:val="center"/>
        <w:rPr>
          <w:spacing w:val="2"/>
          <w:sz w:val="18"/>
        </w:rPr>
      </w:pPr>
      <w:r>
        <w:rPr>
          <w:spacing w:val="2"/>
          <w:sz w:val="18"/>
        </w:rPr>
        <w:t>__________________________________________________________________________________________________</w:t>
      </w:r>
    </w:p>
    <w:p w14:paraId="16BE05FC" w14:textId="77777777" w:rsidR="006D2787" w:rsidRDefault="006D2787" w:rsidP="006D2787">
      <w:pPr>
        <w:widowControl w:val="0"/>
        <w:tabs>
          <w:tab w:val="left" w:pos="284"/>
          <w:tab w:val="left" w:pos="426"/>
          <w:tab w:val="left" w:pos="709"/>
          <w:tab w:val="left" w:pos="1316"/>
        </w:tabs>
        <w:spacing w:line="160" w:lineRule="exact"/>
        <w:ind w:right="238"/>
        <w:jc w:val="center"/>
        <w:rPr>
          <w:spacing w:val="2"/>
          <w:sz w:val="28"/>
        </w:rPr>
      </w:pPr>
      <w:r>
        <w:rPr>
          <w:spacing w:val="2"/>
          <w:sz w:val="18"/>
        </w:rPr>
        <w:t>регистрационный номер записи в Едином государственном реестре индивидуальных предпринимателей ___________________________________________________________________________________________</w:t>
      </w:r>
    </w:p>
    <w:p w14:paraId="12F8513E" w14:textId="77777777" w:rsidR="006D2787" w:rsidRDefault="006D2787" w:rsidP="006D2787">
      <w:pPr>
        <w:widowControl w:val="0"/>
        <w:tabs>
          <w:tab w:val="left" w:pos="426"/>
          <w:tab w:val="left" w:pos="1172"/>
        </w:tabs>
        <w:ind w:left="20" w:right="340" w:hanging="20"/>
        <w:jc w:val="both"/>
        <w:rPr>
          <w:spacing w:val="2"/>
          <w:sz w:val="28"/>
        </w:rPr>
      </w:pPr>
      <w:r>
        <w:rPr>
          <w:spacing w:val="2"/>
          <w:sz w:val="28"/>
        </w:rPr>
        <w:t>_____________________________________________________________</w:t>
      </w:r>
    </w:p>
    <w:p w14:paraId="5B516FF1" w14:textId="77777777" w:rsidR="006D2787" w:rsidRDefault="006D2787" w:rsidP="006D2787">
      <w:pPr>
        <w:widowControl w:val="0"/>
        <w:tabs>
          <w:tab w:val="left" w:pos="284"/>
          <w:tab w:val="left" w:pos="426"/>
          <w:tab w:val="left" w:pos="709"/>
          <w:tab w:val="left" w:pos="1316"/>
        </w:tabs>
        <w:spacing w:line="160" w:lineRule="exact"/>
        <w:ind w:right="238"/>
        <w:jc w:val="center"/>
        <w:rPr>
          <w:spacing w:val="2"/>
          <w:sz w:val="28"/>
        </w:rPr>
      </w:pPr>
      <w:r>
        <w:rPr>
          <w:spacing w:val="2"/>
          <w:sz w:val="18"/>
        </w:rPr>
        <w:t>адрес регистрации по месту жительства ______________________________________________________________________________________</w:t>
      </w:r>
    </w:p>
    <w:p w14:paraId="5E406823" w14:textId="77777777" w:rsidR="006D2787" w:rsidRDefault="006D2787" w:rsidP="006D2787">
      <w:pPr>
        <w:widowControl w:val="0"/>
        <w:tabs>
          <w:tab w:val="left" w:pos="426"/>
          <w:tab w:val="left" w:pos="1172"/>
        </w:tabs>
        <w:ind w:left="20" w:right="340" w:hanging="20"/>
        <w:rPr>
          <w:spacing w:val="2"/>
          <w:sz w:val="28"/>
        </w:rPr>
      </w:pPr>
      <w:r>
        <w:rPr>
          <w:spacing w:val="2"/>
          <w:sz w:val="28"/>
        </w:rPr>
        <w:t>_____________________________________________________________</w:t>
      </w:r>
    </w:p>
    <w:p w14:paraId="67E7DCA8" w14:textId="77777777" w:rsidR="006D2787" w:rsidRDefault="006D2787" w:rsidP="006D2787">
      <w:pPr>
        <w:widowControl w:val="0"/>
        <w:tabs>
          <w:tab w:val="left" w:pos="426"/>
          <w:tab w:val="left" w:pos="1172"/>
        </w:tabs>
        <w:ind w:right="340"/>
        <w:jc w:val="center"/>
        <w:rPr>
          <w:spacing w:val="2"/>
          <w:sz w:val="28"/>
        </w:rPr>
      </w:pPr>
      <w:r>
        <w:rPr>
          <w:spacing w:val="2"/>
          <w:sz w:val="18"/>
        </w:rPr>
        <w:t xml:space="preserve">для физических лиц – фамилия, имя, отчество (при наличии), серия, номер и дата выдачи паспорта или иного </w:t>
      </w:r>
      <w:r>
        <w:rPr>
          <w:spacing w:val="2"/>
          <w:sz w:val="28"/>
        </w:rPr>
        <w:t>_____________________________________________________________</w:t>
      </w:r>
    </w:p>
    <w:p w14:paraId="4508FFFC" w14:textId="77777777" w:rsidR="006D2787" w:rsidRDefault="006D2787" w:rsidP="006D2787">
      <w:pPr>
        <w:widowControl w:val="0"/>
        <w:tabs>
          <w:tab w:val="left" w:pos="426"/>
          <w:tab w:val="left" w:pos="1172"/>
        </w:tabs>
        <w:ind w:left="-20" w:right="340"/>
        <w:jc w:val="center"/>
        <w:rPr>
          <w:spacing w:val="2"/>
          <w:sz w:val="18"/>
        </w:rPr>
      </w:pPr>
      <w:r>
        <w:rPr>
          <w:spacing w:val="2"/>
          <w:sz w:val="18"/>
        </w:rPr>
        <w:t>документа, удостоверяющего личность в соответствии с законодательством Российской Федерации,</w:t>
      </w:r>
    </w:p>
    <w:p w14:paraId="0551300E" w14:textId="77777777" w:rsidR="006D2787" w:rsidRDefault="006D2787" w:rsidP="006D2787">
      <w:pPr>
        <w:widowControl w:val="0"/>
        <w:tabs>
          <w:tab w:val="left" w:pos="426"/>
          <w:tab w:val="left" w:pos="1172"/>
        </w:tabs>
        <w:ind w:left="-20" w:right="340"/>
        <w:jc w:val="center"/>
        <w:rPr>
          <w:spacing w:val="2"/>
          <w:sz w:val="18"/>
        </w:rPr>
      </w:pPr>
      <w:r>
        <w:rPr>
          <w:spacing w:val="2"/>
          <w:sz w:val="28"/>
        </w:rPr>
        <w:t>_____________________________________________________________</w:t>
      </w:r>
      <w:r>
        <w:rPr>
          <w:spacing w:val="2"/>
          <w:sz w:val="18"/>
        </w:rPr>
        <w:t xml:space="preserve"> </w:t>
      </w:r>
    </w:p>
    <w:p w14:paraId="16AD43D5" w14:textId="77777777" w:rsidR="006D2787" w:rsidRDefault="006D2787" w:rsidP="006D2787">
      <w:pPr>
        <w:widowControl w:val="0"/>
        <w:tabs>
          <w:tab w:val="left" w:pos="426"/>
          <w:tab w:val="left" w:pos="1172"/>
        </w:tabs>
        <w:ind w:left="-20" w:right="340"/>
        <w:jc w:val="center"/>
        <w:rPr>
          <w:spacing w:val="2"/>
          <w:sz w:val="28"/>
        </w:rPr>
      </w:pPr>
      <w:r>
        <w:rPr>
          <w:spacing w:val="2"/>
          <w:sz w:val="18"/>
        </w:rPr>
        <w:t xml:space="preserve">адрес регистрации по месту жительства, контактные данные </w:t>
      </w:r>
      <w:r>
        <w:rPr>
          <w:spacing w:val="2"/>
          <w:sz w:val="28"/>
        </w:rPr>
        <w:t>____________________________________________________________</w:t>
      </w:r>
    </w:p>
    <w:p w14:paraId="10100571" w14:textId="77777777" w:rsidR="006D2787" w:rsidRDefault="006D2787" w:rsidP="006D2787">
      <w:pPr>
        <w:widowControl w:val="0"/>
        <w:tabs>
          <w:tab w:val="left" w:pos="426"/>
          <w:tab w:val="left" w:pos="1172"/>
        </w:tabs>
        <w:ind w:left="-20" w:right="340"/>
        <w:jc w:val="center"/>
        <w:rPr>
          <w:spacing w:val="2"/>
          <w:sz w:val="28"/>
        </w:rPr>
      </w:pPr>
    </w:p>
    <w:p w14:paraId="51AD8954" w14:textId="77777777" w:rsidR="006D2787" w:rsidRDefault="006D2787" w:rsidP="006D2787">
      <w:pPr>
        <w:widowControl w:val="0"/>
        <w:tabs>
          <w:tab w:val="left" w:pos="426"/>
          <w:tab w:val="left" w:pos="1172"/>
        </w:tabs>
        <w:ind w:left="-20" w:right="340" w:firstLine="729"/>
        <w:jc w:val="both"/>
        <w:rPr>
          <w:spacing w:val="2"/>
        </w:rPr>
      </w:pPr>
      <w:r>
        <w:rPr>
          <w:spacing w:val="2"/>
        </w:rPr>
        <w:t>Прошу включить место (площадку) накопления твердых коммунальных отходов, расположенное на территории _________________________________________________</w:t>
      </w:r>
    </w:p>
    <w:p w14:paraId="097A4E16" w14:textId="77777777" w:rsidR="006D2787" w:rsidRDefault="006D2787" w:rsidP="006D2787">
      <w:pPr>
        <w:widowControl w:val="0"/>
        <w:tabs>
          <w:tab w:val="left" w:pos="426"/>
          <w:tab w:val="left" w:pos="1172"/>
        </w:tabs>
        <w:ind w:left="-20" w:right="340" w:firstLine="729"/>
        <w:jc w:val="center"/>
        <w:rPr>
          <w:spacing w:val="2"/>
          <w:sz w:val="18"/>
        </w:rPr>
      </w:pPr>
      <w:r>
        <w:rPr>
          <w:spacing w:val="2"/>
          <w:sz w:val="18"/>
        </w:rPr>
        <w:t xml:space="preserve">                              указать наименование муниципального образования</w:t>
      </w:r>
    </w:p>
    <w:p w14:paraId="34124B0E" w14:textId="77777777" w:rsidR="006D2787" w:rsidRDefault="006D2787" w:rsidP="006D2787">
      <w:pPr>
        <w:widowControl w:val="0"/>
        <w:tabs>
          <w:tab w:val="left" w:pos="426"/>
          <w:tab w:val="left" w:pos="1172"/>
        </w:tabs>
        <w:ind w:left="-729" w:right="340" w:firstLine="729"/>
        <w:jc w:val="both"/>
        <w:rPr>
          <w:spacing w:val="2"/>
        </w:rPr>
      </w:pPr>
      <w:r>
        <w:rPr>
          <w:spacing w:val="2"/>
        </w:rPr>
        <w:t>по адресу ___________________________________________________________________</w:t>
      </w:r>
    </w:p>
    <w:p w14:paraId="3CD6203E" w14:textId="77777777" w:rsidR="006D2787" w:rsidRDefault="006D2787" w:rsidP="006D2787">
      <w:pPr>
        <w:widowControl w:val="0"/>
        <w:tabs>
          <w:tab w:val="left" w:pos="567"/>
        </w:tabs>
        <w:ind w:left="-20" w:right="340"/>
        <w:jc w:val="center"/>
        <w:rPr>
          <w:spacing w:val="2"/>
          <w:sz w:val="18"/>
        </w:rPr>
      </w:pPr>
      <w:r>
        <w:rPr>
          <w:spacing w:val="2"/>
        </w:rPr>
        <w:t xml:space="preserve">                      </w:t>
      </w:r>
      <w:r>
        <w:rPr>
          <w:spacing w:val="2"/>
          <w:sz w:val="18"/>
        </w:rPr>
        <w:t>(почтовый индекс, почтовый адрес)</w:t>
      </w:r>
    </w:p>
    <w:p w14:paraId="7D9FC149" w14:textId="77777777" w:rsidR="006D2787" w:rsidRDefault="006D2787" w:rsidP="006D2787">
      <w:pPr>
        <w:widowControl w:val="0"/>
        <w:tabs>
          <w:tab w:val="left" w:pos="426"/>
          <w:tab w:val="left" w:pos="1172"/>
        </w:tabs>
        <w:ind w:left="-20" w:right="340"/>
        <w:jc w:val="both"/>
        <w:rPr>
          <w:spacing w:val="2"/>
        </w:rPr>
      </w:pPr>
      <w:r>
        <w:rPr>
          <w:spacing w:val="2"/>
        </w:rPr>
        <w:t xml:space="preserve">__________________________________________________________________________ </w:t>
      </w:r>
    </w:p>
    <w:p w14:paraId="74C71AC2" w14:textId="77777777" w:rsidR="006D2787" w:rsidRDefault="006D2787" w:rsidP="006D2787">
      <w:pPr>
        <w:widowControl w:val="0"/>
        <w:tabs>
          <w:tab w:val="left" w:pos="426"/>
          <w:tab w:val="left" w:pos="1172"/>
        </w:tabs>
        <w:ind w:left="-20" w:right="340"/>
        <w:jc w:val="both"/>
        <w:rPr>
          <w:spacing w:val="2"/>
        </w:rPr>
      </w:pPr>
      <w:r>
        <w:rPr>
          <w:spacing w:val="2"/>
        </w:rPr>
        <w:t>в Реестр мест (площадок) накопления твердых коммунальных отходов</w:t>
      </w:r>
      <w:r>
        <w:t xml:space="preserve"> </w:t>
      </w:r>
      <w:r>
        <w:rPr>
          <w:spacing w:val="2"/>
        </w:rPr>
        <w:t>на территории муниципального образования ______________, для этого сообщаю следующие сведения:</w:t>
      </w:r>
    </w:p>
    <w:p w14:paraId="155A6D74" w14:textId="77777777" w:rsidR="006D2787" w:rsidRDefault="006D2787" w:rsidP="006D2787">
      <w:pPr>
        <w:widowControl w:val="0"/>
        <w:tabs>
          <w:tab w:val="left" w:pos="426"/>
          <w:tab w:val="left" w:pos="1172"/>
        </w:tabs>
        <w:ind w:left="-20" w:right="340"/>
        <w:jc w:val="both"/>
        <w:rPr>
          <w:spacing w:val="2"/>
        </w:rPr>
      </w:pPr>
    </w:p>
    <w:p w14:paraId="4925C10C" w14:textId="77777777" w:rsidR="006D2787" w:rsidRDefault="006D2787" w:rsidP="006D2787">
      <w:pPr>
        <w:widowControl w:val="0"/>
        <w:tabs>
          <w:tab w:val="left" w:pos="426"/>
          <w:tab w:val="left" w:pos="1172"/>
          <w:tab w:val="left" w:pos="9214"/>
        </w:tabs>
        <w:ind w:left="-20" w:right="282"/>
        <w:jc w:val="both"/>
        <w:rPr>
          <w:spacing w:val="2"/>
          <w:sz w:val="18"/>
        </w:rPr>
      </w:pPr>
      <w:r>
        <w:rPr>
          <w:spacing w:val="2"/>
        </w:rPr>
        <w:t xml:space="preserve">- данные о нахождении мест (площадок) накопления твердых коммунальных отходов, в том числе сведения об адресе и (или) географических координатах мест (площадок) накопления твердых коммунальных отходов, а также схема размещения мест (площадок) накопления </w:t>
      </w:r>
      <w:r>
        <w:rPr>
          <w:spacing w:val="2"/>
        </w:rPr>
        <w:lastRenderedPageBreak/>
        <w:t>твердых коммунальных отходов</w:t>
      </w:r>
      <w:r>
        <w:rPr>
          <w:spacing w:val="2"/>
          <w:sz w:val="18"/>
        </w:rPr>
        <w:t>__________________________________________________</w:t>
      </w:r>
    </w:p>
    <w:p w14:paraId="486BD542" w14:textId="77777777" w:rsidR="006D2787" w:rsidRDefault="006D2787" w:rsidP="006D2787">
      <w:pPr>
        <w:widowControl w:val="0"/>
        <w:tabs>
          <w:tab w:val="left" w:pos="426"/>
          <w:tab w:val="left" w:pos="1172"/>
          <w:tab w:val="left" w:pos="9214"/>
        </w:tabs>
        <w:ind w:left="-20" w:right="282"/>
        <w:jc w:val="both"/>
        <w:rPr>
          <w:spacing w:val="2"/>
          <w:sz w:val="18"/>
        </w:rPr>
      </w:pPr>
    </w:p>
    <w:p w14:paraId="6BE10E07" w14:textId="77777777" w:rsidR="006D2787" w:rsidRDefault="006D2787" w:rsidP="006D2787">
      <w:pPr>
        <w:widowControl w:val="0"/>
        <w:tabs>
          <w:tab w:val="left" w:pos="426"/>
          <w:tab w:val="left" w:pos="1172"/>
          <w:tab w:val="left" w:pos="9214"/>
        </w:tabs>
        <w:ind w:left="-20" w:right="282"/>
        <w:jc w:val="both"/>
        <w:rPr>
          <w:spacing w:val="2"/>
          <w:sz w:val="18"/>
        </w:rPr>
      </w:pPr>
      <w:r>
        <w:rPr>
          <w:spacing w:val="2"/>
        </w:rPr>
        <w:t>- данные о технических характеристиках мест (площадок) накопления твердых коммунальных отходов, в том числе: сведения об используемом покрытии, площади, количестве размещенных и планируемых к размещению контейнеров и бункеров с указанием их объема__</w:t>
      </w:r>
      <w:r>
        <w:rPr>
          <w:spacing w:val="2"/>
          <w:sz w:val="18"/>
        </w:rPr>
        <w:t>___________________________________________________________________________</w:t>
      </w:r>
    </w:p>
    <w:p w14:paraId="33E42691" w14:textId="77777777" w:rsidR="006D2787" w:rsidRDefault="006D2787" w:rsidP="006D2787">
      <w:pPr>
        <w:widowControl w:val="0"/>
        <w:tabs>
          <w:tab w:val="left" w:pos="426"/>
          <w:tab w:val="left" w:pos="1172"/>
          <w:tab w:val="left" w:pos="9214"/>
        </w:tabs>
        <w:ind w:left="-20" w:right="282"/>
        <w:jc w:val="both"/>
        <w:rPr>
          <w:spacing w:val="2"/>
          <w:sz w:val="18"/>
        </w:rPr>
      </w:pPr>
    </w:p>
    <w:p w14:paraId="52A8649D" w14:textId="77777777" w:rsidR="006D2787" w:rsidRDefault="006D2787" w:rsidP="006D2787">
      <w:pPr>
        <w:widowControl w:val="0"/>
        <w:tabs>
          <w:tab w:val="left" w:pos="9214"/>
        </w:tabs>
        <w:ind w:left="20" w:right="282"/>
        <w:jc w:val="both"/>
        <w:rPr>
          <w:spacing w:val="-1"/>
          <w:sz w:val="26"/>
        </w:rPr>
      </w:pPr>
      <w:proofErr w:type="gramStart"/>
      <w:r>
        <w:rPr>
          <w:spacing w:val="2"/>
        </w:rPr>
        <w:t>-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муниципального образования _____________________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r>
        <w:rPr>
          <w:spacing w:val="-1"/>
          <w:sz w:val="18"/>
        </w:rPr>
        <w:t>_______________________________________________________________________________________________</w:t>
      </w:r>
      <w:proofErr w:type="gramEnd"/>
    </w:p>
    <w:p w14:paraId="2128B002" w14:textId="77777777" w:rsidR="006D2787" w:rsidRDefault="006D2787" w:rsidP="006D2787">
      <w:pPr>
        <w:jc w:val="both"/>
      </w:pPr>
    </w:p>
    <w:p w14:paraId="30F4EF74" w14:textId="77777777" w:rsidR="006D2787" w:rsidRDefault="006D2787" w:rsidP="006D2787">
      <w:pPr>
        <w:jc w:val="both"/>
      </w:pPr>
      <w:r>
        <w:t>Подтверждаю подлинность и достоверность представленных сведений.</w:t>
      </w:r>
    </w:p>
    <w:p w14:paraId="3F930DDB" w14:textId="77777777" w:rsidR="006D2787" w:rsidRDefault="006D2787" w:rsidP="006D2787"/>
    <w:p w14:paraId="078766CD" w14:textId="77777777" w:rsidR="006D2787" w:rsidRDefault="006D2787" w:rsidP="006D2787">
      <w:r>
        <w:t>Способ выдачи результата предоставления услуги (</w:t>
      </w:r>
      <w:proofErr w:type="gramStart"/>
      <w:r>
        <w:t>нужное</w:t>
      </w:r>
      <w:proofErr w:type="gramEnd"/>
      <w:r>
        <w:t xml:space="preserve"> отметить):</w:t>
      </w:r>
    </w:p>
    <w:p w14:paraId="707F6A96" w14:textId="77777777" w:rsidR="006D2787" w:rsidRDefault="006D2787" w:rsidP="006D2787"/>
    <w:p w14:paraId="6328EB76" w14:textId="77777777" w:rsidR="006D2787" w:rsidRDefault="006D2787" w:rsidP="006D2787">
      <w:r>
        <w:t xml:space="preserve">лично </w:t>
      </w:r>
      <w:r>
        <w:rPr>
          <w:rFonts w:ascii="Arial" w:hAnsi="Arial"/>
        </w:rPr>
        <w:t>⁯</w:t>
      </w:r>
    </w:p>
    <w:p w14:paraId="33DDE828" w14:textId="77777777" w:rsidR="006D2787" w:rsidRDefault="006D2787" w:rsidP="006D2787">
      <w:r>
        <w:t xml:space="preserve">почтой </w:t>
      </w:r>
      <w:r>
        <w:rPr>
          <w:rFonts w:ascii="Arial" w:hAnsi="Arial"/>
        </w:rPr>
        <w:t>⁯</w:t>
      </w:r>
    </w:p>
    <w:p w14:paraId="63201BA6" w14:textId="77777777" w:rsidR="006D2787" w:rsidRDefault="006D2787" w:rsidP="006D2787">
      <w:pPr>
        <w:jc w:val="both"/>
      </w:pPr>
      <w:r>
        <w:t xml:space="preserve">электронной почтой </w:t>
      </w:r>
      <w:r>
        <w:rPr>
          <w:rFonts w:ascii="Arial" w:hAnsi="Arial"/>
        </w:rPr>
        <w:t>⁯</w:t>
      </w:r>
    </w:p>
    <w:p w14:paraId="61D19654" w14:textId="77777777" w:rsidR="006D2787" w:rsidRDefault="006D2787" w:rsidP="006D2787">
      <w:pPr>
        <w:tabs>
          <w:tab w:val="left" w:pos="5670"/>
        </w:tabs>
        <w:jc w:val="both"/>
      </w:pPr>
    </w:p>
    <w:p w14:paraId="40810B5A" w14:textId="77777777" w:rsidR="006D2787" w:rsidRDefault="006D2787" w:rsidP="006D2787">
      <w:pPr>
        <w:tabs>
          <w:tab w:val="left" w:pos="5670"/>
        </w:tabs>
        <w:jc w:val="both"/>
      </w:pPr>
    </w:p>
    <w:p w14:paraId="319D58AF" w14:textId="1CA8D97F" w:rsidR="006D2787" w:rsidRDefault="006D2787" w:rsidP="006D2787">
      <w:pPr>
        <w:tabs>
          <w:tab w:val="left" w:pos="5670"/>
        </w:tabs>
        <w:jc w:val="both"/>
      </w:pPr>
      <w:r>
        <w:t>«___»___________20__ года</w:t>
      </w:r>
      <w:r>
        <w:rPr>
          <w:sz w:val="26"/>
        </w:rPr>
        <w:tab/>
        <w:t xml:space="preserve">        </w:t>
      </w:r>
      <w:r>
        <w:t>_________________/ __________/</w:t>
      </w:r>
    </w:p>
    <w:p w14:paraId="7C5FF502" w14:textId="14ACA539" w:rsidR="006D2787" w:rsidRDefault="006D2787" w:rsidP="006D2787">
      <w:pPr>
        <w:ind w:firstLine="284"/>
        <w:jc w:val="both"/>
      </w:pPr>
      <w:r>
        <w:rPr>
          <w:sz w:val="18"/>
        </w:rPr>
        <w:t xml:space="preserve">                                                                                                                                        (подпись заявителя)</w:t>
      </w:r>
    </w:p>
    <w:p w14:paraId="084739DA" w14:textId="77777777" w:rsidR="006D2787" w:rsidRDefault="006D2787" w:rsidP="006D2787">
      <w:pPr>
        <w:ind w:left="4820"/>
        <w:rPr>
          <w:sz w:val="26"/>
        </w:rPr>
      </w:pPr>
    </w:p>
    <w:p w14:paraId="71204559" w14:textId="77777777" w:rsidR="006D2787" w:rsidRDefault="006D2787" w:rsidP="00486B4A">
      <w:pPr>
        <w:pStyle w:val="ConsPlusNormal"/>
        <w:widowControl/>
        <w:ind w:firstLine="0"/>
        <w:jc w:val="right"/>
        <w:rPr>
          <w:rStyle w:val="30"/>
          <w:rFonts w:ascii="Times New Roman" w:hAnsi="Times New Roman" w:cs="Times New Roman"/>
          <w:b w:val="0"/>
          <w:bCs w:val="0"/>
          <w:sz w:val="28"/>
          <w:szCs w:val="28"/>
        </w:rPr>
      </w:pPr>
    </w:p>
    <w:sectPr w:rsidR="006D2787" w:rsidSect="00A518C1">
      <w:headerReference w:type="first" r:id="rId26"/>
      <w:pgSz w:w="11906" w:h="16838" w:code="9"/>
      <w:pgMar w:top="709" w:right="566" w:bottom="142" w:left="99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3014E" w14:textId="77777777" w:rsidR="00F739AF" w:rsidRDefault="00F739AF">
      <w:r>
        <w:separator/>
      </w:r>
    </w:p>
  </w:endnote>
  <w:endnote w:type="continuationSeparator" w:id="0">
    <w:p w14:paraId="74DAAECE" w14:textId="77777777" w:rsidR="00F739AF" w:rsidRDefault="00F7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317DE" w14:textId="77777777" w:rsidR="006D2787" w:rsidRDefault="006D27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46FBE" w14:textId="77777777" w:rsidR="00F739AF" w:rsidRDefault="00F739AF">
      <w:r>
        <w:separator/>
      </w:r>
    </w:p>
  </w:footnote>
  <w:footnote w:type="continuationSeparator" w:id="0">
    <w:p w14:paraId="4F3D8AEA" w14:textId="77777777" w:rsidR="00F739AF" w:rsidRDefault="00F73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8A93A" w14:textId="77777777" w:rsidR="00486B4A" w:rsidRDefault="00486B4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C64"/>
    <w:multiLevelType w:val="multilevel"/>
    <w:tmpl w:val="A54017B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85B3BC0"/>
    <w:multiLevelType w:val="singleLevel"/>
    <w:tmpl w:val="3FC267A0"/>
    <w:lvl w:ilvl="0">
      <w:start w:val="1"/>
      <w:numFmt w:val="decimal"/>
      <w:lvlText w:val="%1."/>
      <w:lvlJc w:val="left"/>
      <w:pPr>
        <w:tabs>
          <w:tab w:val="num" w:pos="360"/>
        </w:tabs>
        <w:ind w:left="360" w:hanging="360"/>
      </w:pPr>
      <w:rPr>
        <w:rFonts w:hint="default"/>
      </w:rPr>
    </w:lvl>
  </w:abstractNum>
  <w:abstractNum w:abstractNumId="2">
    <w:nsid w:val="0B654BF8"/>
    <w:multiLevelType w:val="multilevel"/>
    <w:tmpl w:val="70282F2A"/>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764163F"/>
    <w:multiLevelType w:val="hybridMultilevel"/>
    <w:tmpl w:val="46EC283C"/>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F5D6FAF"/>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5">
    <w:nsid w:val="29EA3E8F"/>
    <w:multiLevelType w:val="singleLevel"/>
    <w:tmpl w:val="5B589574"/>
    <w:lvl w:ilvl="0">
      <w:numFmt w:val="bullet"/>
      <w:lvlText w:val="-"/>
      <w:lvlJc w:val="left"/>
      <w:pPr>
        <w:tabs>
          <w:tab w:val="num" w:pos="785"/>
        </w:tabs>
        <w:ind w:left="785" w:hanging="360"/>
      </w:pPr>
      <w:rPr>
        <w:rFonts w:hint="default"/>
      </w:rPr>
    </w:lvl>
  </w:abstractNum>
  <w:abstractNum w:abstractNumId="6">
    <w:nsid w:val="2DFB3C5D"/>
    <w:multiLevelType w:val="hybridMultilevel"/>
    <w:tmpl w:val="6FA69484"/>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E1F6A99"/>
    <w:multiLevelType w:val="hybridMultilevel"/>
    <w:tmpl w:val="10BEC240"/>
    <w:lvl w:ilvl="0" w:tplc="9A1EF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B15D90"/>
    <w:multiLevelType w:val="singleLevel"/>
    <w:tmpl w:val="5B589574"/>
    <w:lvl w:ilvl="0">
      <w:numFmt w:val="bullet"/>
      <w:lvlText w:val="-"/>
      <w:lvlJc w:val="left"/>
      <w:pPr>
        <w:tabs>
          <w:tab w:val="num" w:pos="785"/>
        </w:tabs>
        <w:ind w:left="785" w:hanging="360"/>
      </w:pPr>
      <w:rPr>
        <w:rFonts w:hint="default"/>
      </w:rPr>
    </w:lvl>
  </w:abstractNum>
  <w:abstractNum w:abstractNumId="10">
    <w:nsid w:val="47820E7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1">
    <w:nsid w:val="47BC3D8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2">
    <w:nsid w:val="4D83527D"/>
    <w:multiLevelType w:val="singleLevel"/>
    <w:tmpl w:val="5B589574"/>
    <w:lvl w:ilvl="0">
      <w:numFmt w:val="bullet"/>
      <w:lvlText w:val="-"/>
      <w:lvlJc w:val="left"/>
      <w:pPr>
        <w:tabs>
          <w:tab w:val="num" w:pos="785"/>
        </w:tabs>
        <w:ind w:left="785" w:hanging="360"/>
      </w:pPr>
      <w:rPr>
        <w:rFonts w:hint="default"/>
      </w:rPr>
    </w:lvl>
  </w:abstractNum>
  <w:abstractNum w:abstractNumId="13">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ABD5BB1"/>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5">
    <w:nsid w:val="5C462B34"/>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6">
    <w:nsid w:val="646B341E"/>
    <w:multiLevelType w:val="hybridMultilevel"/>
    <w:tmpl w:val="24646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C363C5"/>
    <w:multiLevelType w:val="hybridMultilevel"/>
    <w:tmpl w:val="B4CC6E4C"/>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F3D3925"/>
    <w:multiLevelType w:val="hybridMultilevel"/>
    <w:tmpl w:val="139489A0"/>
    <w:lvl w:ilvl="0" w:tplc="E3D61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730F47CC"/>
    <w:multiLevelType w:val="singleLevel"/>
    <w:tmpl w:val="5B589574"/>
    <w:lvl w:ilvl="0">
      <w:numFmt w:val="bullet"/>
      <w:lvlText w:val="-"/>
      <w:lvlJc w:val="left"/>
      <w:pPr>
        <w:tabs>
          <w:tab w:val="num" w:pos="785"/>
        </w:tabs>
        <w:ind w:left="785" w:hanging="360"/>
      </w:pPr>
      <w:rPr>
        <w:rFonts w:hint="default"/>
      </w:rPr>
    </w:lvl>
  </w:abstractNum>
  <w:num w:numId="1">
    <w:abstractNumId w:val="7"/>
  </w:num>
  <w:num w:numId="2">
    <w:abstractNumId w:val="13"/>
  </w:num>
  <w:num w:numId="3">
    <w:abstractNumId w:val="19"/>
  </w:num>
  <w:num w:numId="4">
    <w:abstractNumId w:val="12"/>
  </w:num>
  <w:num w:numId="5">
    <w:abstractNumId w:val="10"/>
  </w:num>
  <w:num w:numId="6">
    <w:abstractNumId w:val="11"/>
  </w:num>
  <w:num w:numId="7">
    <w:abstractNumId w:val="15"/>
  </w:num>
  <w:num w:numId="8">
    <w:abstractNumId w:val="4"/>
  </w:num>
  <w:num w:numId="9">
    <w:abstractNumId w:val="14"/>
  </w:num>
  <w:num w:numId="10">
    <w:abstractNumId w:val="1"/>
  </w:num>
  <w:num w:numId="11">
    <w:abstractNumId w:val="6"/>
  </w:num>
  <w:num w:numId="12">
    <w:abstractNumId w:val="5"/>
  </w:num>
  <w:num w:numId="13">
    <w:abstractNumId w:val="9"/>
  </w:num>
  <w:num w:numId="14">
    <w:abstractNumId w:val="0"/>
  </w:num>
  <w:num w:numId="15">
    <w:abstractNumId w:val="3"/>
  </w:num>
  <w:num w:numId="16">
    <w:abstractNumId w:val="17"/>
  </w:num>
  <w:num w:numId="17">
    <w:abstractNumId w:val="18"/>
  </w:num>
  <w:num w:numId="18">
    <w:abstractNumId w:val="8"/>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69"/>
    <w:rsid w:val="00007D60"/>
    <w:rsid w:val="00010BA7"/>
    <w:rsid w:val="00011FEC"/>
    <w:rsid w:val="00016547"/>
    <w:rsid w:val="00021585"/>
    <w:rsid w:val="000223BA"/>
    <w:rsid w:val="00026942"/>
    <w:rsid w:val="0003149F"/>
    <w:rsid w:val="000325BE"/>
    <w:rsid w:val="0003435C"/>
    <w:rsid w:val="000344BD"/>
    <w:rsid w:val="00035777"/>
    <w:rsid w:val="000358D9"/>
    <w:rsid w:val="0003591F"/>
    <w:rsid w:val="00037482"/>
    <w:rsid w:val="00041ABB"/>
    <w:rsid w:val="000435D4"/>
    <w:rsid w:val="00043C8B"/>
    <w:rsid w:val="00047C4C"/>
    <w:rsid w:val="000501C9"/>
    <w:rsid w:val="0005145A"/>
    <w:rsid w:val="00052F4C"/>
    <w:rsid w:val="00053F68"/>
    <w:rsid w:val="00057ECE"/>
    <w:rsid w:val="00061A67"/>
    <w:rsid w:val="00065153"/>
    <w:rsid w:val="00066169"/>
    <w:rsid w:val="00066277"/>
    <w:rsid w:val="00067227"/>
    <w:rsid w:val="00070876"/>
    <w:rsid w:val="00072948"/>
    <w:rsid w:val="00072DF5"/>
    <w:rsid w:val="00072FB5"/>
    <w:rsid w:val="00073BC9"/>
    <w:rsid w:val="00073E83"/>
    <w:rsid w:val="0007543F"/>
    <w:rsid w:val="00076642"/>
    <w:rsid w:val="00077340"/>
    <w:rsid w:val="00080115"/>
    <w:rsid w:val="000829A7"/>
    <w:rsid w:val="00082DD7"/>
    <w:rsid w:val="0008714C"/>
    <w:rsid w:val="00087602"/>
    <w:rsid w:val="000908D4"/>
    <w:rsid w:val="00090B70"/>
    <w:rsid w:val="000A0330"/>
    <w:rsid w:val="000A0712"/>
    <w:rsid w:val="000A3962"/>
    <w:rsid w:val="000A7E90"/>
    <w:rsid w:val="000B0171"/>
    <w:rsid w:val="000B1114"/>
    <w:rsid w:val="000B216B"/>
    <w:rsid w:val="000B278B"/>
    <w:rsid w:val="000B594C"/>
    <w:rsid w:val="000B6E45"/>
    <w:rsid w:val="000C01FA"/>
    <w:rsid w:val="000C1EFC"/>
    <w:rsid w:val="000C226B"/>
    <w:rsid w:val="000C5981"/>
    <w:rsid w:val="000C68DC"/>
    <w:rsid w:val="000D4913"/>
    <w:rsid w:val="000D4A05"/>
    <w:rsid w:val="000D677B"/>
    <w:rsid w:val="000D6C67"/>
    <w:rsid w:val="000E1348"/>
    <w:rsid w:val="000E24DE"/>
    <w:rsid w:val="000E29F8"/>
    <w:rsid w:val="000E375F"/>
    <w:rsid w:val="000E4AE0"/>
    <w:rsid w:val="000E4F4B"/>
    <w:rsid w:val="000E5887"/>
    <w:rsid w:val="000E5E87"/>
    <w:rsid w:val="000E7B80"/>
    <w:rsid w:val="000E7D19"/>
    <w:rsid w:val="000F263F"/>
    <w:rsid w:val="000F3D20"/>
    <w:rsid w:val="000F649F"/>
    <w:rsid w:val="000F691B"/>
    <w:rsid w:val="000F6C9D"/>
    <w:rsid w:val="000F721A"/>
    <w:rsid w:val="00101101"/>
    <w:rsid w:val="00101ACE"/>
    <w:rsid w:val="0010201E"/>
    <w:rsid w:val="00103EEE"/>
    <w:rsid w:val="00105ED9"/>
    <w:rsid w:val="001174CA"/>
    <w:rsid w:val="00117884"/>
    <w:rsid w:val="00117C57"/>
    <w:rsid w:val="00121B5D"/>
    <w:rsid w:val="001239DF"/>
    <w:rsid w:val="0012505C"/>
    <w:rsid w:val="00126869"/>
    <w:rsid w:val="00127E9C"/>
    <w:rsid w:val="001309EE"/>
    <w:rsid w:val="00131B8B"/>
    <w:rsid w:val="001328A3"/>
    <w:rsid w:val="00133BCB"/>
    <w:rsid w:val="00135112"/>
    <w:rsid w:val="00137216"/>
    <w:rsid w:val="00137E9F"/>
    <w:rsid w:val="00140437"/>
    <w:rsid w:val="00140787"/>
    <w:rsid w:val="00140E92"/>
    <w:rsid w:val="001444CC"/>
    <w:rsid w:val="001457F6"/>
    <w:rsid w:val="00150A88"/>
    <w:rsid w:val="00151AD5"/>
    <w:rsid w:val="00153517"/>
    <w:rsid w:val="00153F9E"/>
    <w:rsid w:val="00154675"/>
    <w:rsid w:val="001604F8"/>
    <w:rsid w:val="00160EFB"/>
    <w:rsid w:val="00161C92"/>
    <w:rsid w:val="00162D8A"/>
    <w:rsid w:val="00164403"/>
    <w:rsid w:val="0017120A"/>
    <w:rsid w:val="00172DB1"/>
    <w:rsid w:val="0017303C"/>
    <w:rsid w:val="00174042"/>
    <w:rsid w:val="0017613D"/>
    <w:rsid w:val="00177AC6"/>
    <w:rsid w:val="00180AD8"/>
    <w:rsid w:val="00181725"/>
    <w:rsid w:val="0018184A"/>
    <w:rsid w:val="0018383D"/>
    <w:rsid w:val="0018520A"/>
    <w:rsid w:val="001860BC"/>
    <w:rsid w:val="001879AC"/>
    <w:rsid w:val="00187F14"/>
    <w:rsid w:val="00197013"/>
    <w:rsid w:val="001A0C26"/>
    <w:rsid w:val="001A1538"/>
    <w:rsid w:val="001A2EBF"/>
    <w:rsid w:val="001A36D2"/>
    <w:rsid w:val="001A4BCE"/>
    <w:rsid w:val="001A4FEF"/>
    <w:rsid w:val="001B113F"/>
    <w:rsid w:val="001B20E6"/>
    <w:rsid w:val="001B29D5"/>
    <w:rsid w:val="001B37B9"/>
    <w:rsid w:val="001B4787"/>
    <w:rsid w:val="001B4F9D"/>
    <w:rsid w:val="001B7CD2"/>
    <w:rsid w:val="001C240D"/>
    <w:rsid w:val="001C2634"/>
    <w:rsid w:val="001C4679"/>
    <w:rsid w:val="001C5AE6"/>
    <w:rsid w:val="001C6171"/>
    <w:rsid w:val="001D07CD"/>
    <w:rsid w:val="001D1C2B"/>
    <w:rsid w:val="001D2454"/>
    <w:rsid w:val="001D4F12"/>
    <w:rsid w:val="001D565E"/>
    <w:rsid w:val="001D5A8B"/>
    <w:rsid w:val="001D6743"/>
    <w:rsid w:val="001D7E2F"/>
    <w:rsid w:val="001E16DD"/>
    <w:rsid w:val="001E482B"/>
    <w:rsid w:val="001E5E6E"/>
    <w:rsid w:val="001F0062"/>
    <w:rsid w:val="001F0CF0"/>
    <w:rsid w:val="001F0F63"/>
    <w:rsid w:val="001F262B"/>
    <w:rsid w:val="001F4079"/>
    <w:rsid w:val="001F64E9"/>
    <w:rsid w:val="001F7CBB"/>
    <w:rsid w:val="002010D3"/>
    <w:rsid w:val="002036B3"/>
    <w:rsid w:val="00207E6E"/>
    <w:rsid w:val="00210FCB"/>
    <w:rsid w:val="0021250F"/>
    <w:rsid w:val="0021340C"/>
    <w:rsid w:val="00217393"/>
    <w:rsid w:val="00222E7A"/>
    <w:rsid w:val="00226C67"/>
    <w:rsid w:val="002271DA"/>
    <w:rsid w:val="0023103F"/>
    <w:rsid w:val="00232BA5"/>
    <w:rsid w:val="00233287"/>
    <w:rsid w:val="002346A1"/>
    <w:rsid w:val="0023738D"/>
    <w:rsid w:val="002377AA"/>
    <w:rsid w:val="00240E5F"/>
    <w:rsid w:val="002414C7"/>
    <w:rsid w:val="00242D87"/>
    <w:rsid w:val="002458B4"/>
    <w:rsid w:val="0024654A"/>
    <w:rsid w:val="0024662A"/>
    <w:rsid w:val="00246D97"/>
    <w:rsid w:val="00247FA3"/>
    <w:rsid w:val="0025495E"/>
    <w:rsid w:val="00257096"/>
    <w:rsid w:val="0025716F"/>
    <w:rsid w:val="0025758F"/>
    <w:rsid w:val="002612D0"/>
    <w:rsid w:val="00262773"/>
    <w:rsid w:val="0026397F"/>
    <w:rsid w:val="00264BFF"/>
    <w:rsid w:val="00264C49"/>
    <w:rsid w:val="00264D43"/>
    <w:rsid w:val="00265C11"/>
    <w:rsid w:val="00271353"/>
    <w:rsid w:val="0027157E"/>
    <w:rsid w:val="00272C98"/>
    <w:rsid w:val="00273D20"/>
    <w:rsid w:val="00275167"/>
    <w:rsid w:val="00275ED6"/>
    <w:rsid w:val="002770BE"/>
    <w:rsid w:val="00280BDA"/>
    <w:rsid w:val="00284414"/>
    <w:rsid w:val="0028733C"/>
    <w:rsid w:val="00287593"/>
    <w:rsid w:val="00287687"/>
    <w:rsid w:val="0028792B"/>
    <w:rsid w:val="00287C7C"/>
    <w:rsid w:val="0029005B"/>
    <w:rsid w:val="00290A88"/>
    <w:rsid w:val="002924CE"/>
    <w:rsid w:val="00292AA2"/>
    <w:rsid w:val="00294FC0"/>
    <w:rsid w:val="00295659"/>
    <w:rsid w:val="002A15E6"/>
    <w:rsid w:val="002A2091"/>
    <w:rsid w:val="002A2201"/>
    <w:rsid w:val="002A53FE"/>
    <w:rsid w:val="002A7707"/>
    <w:rsid w:val="002B090A"/>
    <w:rsid w:val="002B2021"/>
    <w:rsid w:val="002B21AD"/>
    <w:rsid w:val="002B3B8F"/>
    <w:rsid w:val="002B4D9D"/>
    <w:rsid w:val="002B6C00"/>
    <w:rsid w:val="002B7527"/>
    <w:rsid w:val="002C0D97"/>
    <w:rsid w:val="002C2459"/>
    <w:rsid w:val="002C2D90"/>
    <w:rsid w:val="002C417C"/>
    <w:rsid w:val="002C4429"/>
    <w:rsid w:val="002C51B4"/>
    <w:rsid w:val="002C5BB4"/>
    <w:rsid w:val="002C72BB"/>
    <w:rsid w:val="002C788E"/>
    <w:rsid w:val="002D0DDD"/>
    <w:rsid w:val="002D2C84"/>
    <w:rsid w:val="002D5BE4"/>
    <w:rsid w:val="002E009A"/>
    <w:rsid w:val="002E00C7"/>
    <w:rsid w:val="002E1006"/>
    <w:rsid w:val="002E4106"/>
    <w:rsid w:val="002E49F8"/>
    <w:rsid w:val="002E4DDF"/>
    <w:rsid w:val="002E55FE"/>
    <w:rsid w:val="002E6359"/>
    <w:rsid w:val="002E6C73"/>
    <w:rsid w:val="002F1018"/>
    <w:rsid w:val="002F264D"/>
    <w:rsid w:val="002F3C3E"/>
    <w:rsid w:val="002F4FFF"/>
    <w:rsid w:val="002F5BDC"/>
    <w:rsid w:val="002F7B67"/>
    <w:rsid w:val="00300745"/>
    <w:rsid w:val="0030260F"/>
    <w:rsid w:val="0030279C"/>
    <w:rsid w:val="00303E83"/>
    <w:rsid w:val="003046E0"/>
    <w:rsid w:val="00304718"/>
    <w:rsid w:val="00306583"/>
    <w:rsid w:val="003069C2"/>
    <w:rsid w:val="00310517"/>
    <w:rsid w:val="00310881"/>
    <w:rsid w:val="00315B82"/>
    <w:rsid w:val="00315BF5"/>
    <w:rsid w:val="00315DC4"/>
    <w:rsid w:val="0031621C"/>
    <w:rsid w:val="00316356"/>
    <w:rsid w:val="003200DD"/>
    <w:rsid w:val="0032231E"/>
    <w:rsid w:val="00323469"/>
    <w:rsid w:val="0032350D"/>
    <w:rsid w:val="0032571D"/>
    <w:rsid w:val="00326443"/>
    <w:rsid w:val="0033016A"/>
    <w:rsid w:val="00330CB2"/>
    <w:rsid w:val="0033122A"/>
    <w:rsid w:val="003342DF"/>
    <w:rsid w:val="0034060A"/>
    <w:rsid w:val="003419AD"/>
    <w:rsid w:val="00342C67"/>
    <w:rsid w:val="00344229"/>
    <w:rsid w:val="00345215"/>
    <w:rsid w:val="0035067B"/>
    <w:rsid w:val="00351478"/>
    <w:rsid w:val="003532CF"/>
    <w:rsid w:val="00353BE5"/>
    <w:rsid w:val="00354665"/>
    <w:rsid w:val="00356CC4"/>
    <w:rsid w:val="00356EDF"/>
    <w:rsid w:val="00360860"/>
    <w:rsid w:val="00361397"/>
    <w:rsid w:val="00361BC6"/>
    <w:rsid w:val="00362071"/>
    <w:rsid w:val="0036267C"/>
    <w:rsid w:val="00365875"/>
    <w:rsid w:val="00365A3F"/>
    <w:rsid w:val="0036749A"/>
    <w:rsid w:val="003703E6"/>
    <w:rsid w:val="0037196E"/>
    <w:rsid w:val="00375022"/>
    <w:rsid w:val="0037727C"/>
    <w:rsid w:val="00377DBB"/>
    <w:rsid w:val="003852E0"/>
    <w:rsid w:val="00387060"/>
    <w:rsid w:val="00390E48"/>
    <w:rsid w:val="003942AD"/>
    <w:rsid w:val="003A04F3"/>
    <w:rsid w:val="003A0533"/>
    <w:rsid w:val="003A2069"/>
    <w:rsid w:val="003A761F"/>
    <w:rsid w:val="003B2FEA"/>
    <w:rsid w:val="003B55F3"/>
    <w:rsid w:val="003C1041"/>
    <w:rsid w:val="003C1AF2"/>
    <w:rsid w:val="003C210E"/>
    <w:rsid w:val="003C2C6F"/>
    <w:rsid w:val="003C48B2"/>
    <w:rsid w:val="003C7FEA"/>
    <w:rsid w:val="003D0A28"/>
    <w:rsid w:val="003D31C1"/>
    <w:rsid w:val="003D3F23"/>
    <w:rsid w:val="003D6A81"/>
    <w:rsid w:val="003E01FF"/>
    <w:rsid w:val="003E11FB"/>
    <w:rsid w:val="003E1FCB"/>
    <w:rsid w:val="003E26B4"/>
    <w:rsid w:val="003E26BD"/>
    <w:rsid w:val="003E3F23"/>
    <w:rsid w:val="003E4537"/>
    <w:rsid w:val="003E54FE"/>
    <w:rsid w:val="003E72B3"/>
    <w:rsid w:val="003E7AE2"/>
    <w:rsid w:val="003E7B96"/>
    <w:rsid w:val="003F1743"/>
    <w:rsid w:val="003F2118"/>
    <w:rsid w:val="003F2818"/>
    <w:rsid w:val="003F2CA9"/>
    <w:rsid w:val="003F3A6F"/>
    <w:rsid w:val="003F639A"/>
    <w:rsid w:val="003F6AC3"/>
    <w:rsid w:val="00400E82"/>
    <w:rsid w:val="00403A31"/>
    <w:rsid w:val="004043DC"/>
    <w:rsid w:val="00405021"/>
    <w:rsid w:val="00405463"/>
    <w:rsid w:val="004058AD"/>
    <w:rsid w:val="004120C4"/>
    <w:rsid w:val="004140BB"/>
    <w:rsid w:val="004148AD"/>
    <w:rsid w:val="00415AAC"/>
    <w:rsid w:val="004174FB"/>
    <w:rsid w:val="00417B96"/>
    <w:rsid w:val="00425BBE"/>
    <w:rsid w:val="0042606E"/>
    <w:rsid w:val="00427B2D"/>
    <w:rsid w:val="0043038D"/>
    <w:rsid w:val="00430BD9"/>
    <w:rsid w:val="00432414"/>
    <w:rsid w:val="0043279B"/>
    <w:rsid w:val="00435E2D"/>
    <w:rsid w:val="00437096"/>
    <w:rsid w:val="0044113D"/>
    <w:rsid w:val="00443F3F"/>
    <w:rsid w:val="00443F56"/>
    <w:rsid w:val="00444CB5"/>
    <w:rsid w:val="004471B9"/>
    <w:rsid w:val="004512E5"/>
    <w:rsid w:val="00453291"/>
    <w:rsid w:val="0045363B"/>
    <w:rsid w:val="00455379"/>
    <w:rsid w:val="00457286"/>
    <w:rsid w:val="00457CAC"/>
    <w:rsid w:val="00457CEF"/>
    <w:rsid w:val="00460B0F"/>
    <w:rsid w:val="00460D22"/>
    <w:rsid w:val="00465638"/>
    <w:rsid w:val="004725F6"/>
    <w:rsid w:val="00474FE1"/>
    <w:rsid w:val="00475390"/>
    <w:rsid w:val="0047607F"/>
    <w:rsid w:val="004822B7"/>
    <w:rsid w:val="00483CDB"/>
    <w:rsid w:val="0048548F"/>
    <w:rsid w:val="00486B4A"/>
    <w:rsid w:val="00490910"/>
    <w:rsid w:val="00494438"/>
    <w:rsid w:val="0049637F"/>
    <w:rsid w:val="00496D61"/>
    <w:rsid w:val="004A0A01"/>
    <w:rsid w:val="004A2D94"/>
    <w:rsid w:val="004A4669"/>
    <w:rsid w:val="004A57B3"/>
    <w:rsid w:val="004B138C"/>
    <w:rsid w:val="004B2535"/>
    <w:rsid w:val="004B66CD"/>
    <w:rsid w:val="004B735E"/>
    <w:rsid w:val="004B79CC"/>
    <w:rsid w:val="004B7AD5"/>
    <w:rsid w:val="004B7E68"/>
    <w:rsid w:val="004C1B53"/>
    <w:rsid w:val="004C339D"/>
    <w:rsid w:val="004C6937"/>
    <w:rsid w:val="004D2438"/>
    <w:rsid w:val="004D2511"/>
    <w:rsid w:val="004D4672"/>
    <w:rsid w:val="004D6085"/>
    <w:rsid w:val="004E11A5"/>
    <w:rsid w:val="004E3E99"/>
    <w:rsid w:val="004E4932"/>
    <w:rsid w:val="004E59BE"/>
    <w:rsid w:val="004E6510"/>
    <w:rsid w:val="004E6C96"/>
    <w:rsid w:val="004E7BDE"/>
    <w:rsid w:val="004F0376"/>
    <w:rsid w:val="004F15FF"/>
    <w:rsid w:val="004F2FCF"/>
    <w:rsid w:val="004F66BD"/>
    <w:rsid w:val="004F7537"/>
    <w:rsid w:val="00500ED7"/>
    <w:rsid w:val="005017AB"/>
    <w:rsid w:val="005021A2"/>
    <w:rsid w:val="00506802"/>
    <w:rsid w:val="005108C7"/>
    <w:rsid w:val="00510C84"/>
    <w:rsid w:val="00513752"/>
    <w:rsid w:val="00513D43"/>
    <w:rsid w:val="005206DB"/>
    <w:rsid w:val="00522898"/>
    <w:rsid w:val="00522DB3"/>
    <w:rsid w:val="00524EC9"/>
    <w:rsid w:val="00525CFB"/>
    <w:rsid w:val="0053006B"/>
    <w:rsid w:val="00531F6E"/>
    <w:rsid w:val="0053374A"/>
    <w:rsid w:val="00533C50"/>
    <w:rsid w:val="00542605"/>
    <w:rsid w:val="00543893"/>
    <w:rsid w:val="0054466A"/>
    <w:rsid w:val="0054546F"/>
    <w:rsid w:val="00546A99"/>
    <w:rsid w:val="00547687"/>
    <w:rsid w:val="00547F74"/>
    <w:rsid w:val="00553BA6"/>
    <w:rsid w:val="005548B6"/>
    <w:rsid w:val="00557A5B"/>
    <w:rsid w:val="00561E3F"/>
    <w:rsid w:val="005639EC"/>
    <w:rsid w:val="00566626"/>
    <w:rsid w:val="00566CC2"/>
    <w:rsid w:val="00567525"/>
    <w:rsid w:val="00572ED8"/>
    <w:rsid w:val="00575377"/>
    <w:rsid w:val="005809F6"/>
    <w:rsid w:val="00580F5A"/>
    <w:rsid w:val="00584E37"/>
    <w:rsid w:val="005874BD"/>
    <w:rsid w:val="00587BEE"/>
    <w:rsid w:val="00590705"/>
    <w:rsid w:val="00594233"/>
    <w:rsid w:val="00594D39"/>
    <w:rsid w:val="005950A3"/>
    <w:rsid w:val="005975F9"/>
    <w:rsid w:val="005977E3"/>
    <w:rsid w:val="00597AAE"/>
    <w:rsid w:val="005A0765"/>
    <w:rsid w:val="005A25FD"/>
    <w:rsid w:val="005A44C1"/>
    <w:rsid w:val="005A784B"/>
    <w:rsid w:val="005B4E6A"/>
    <w:rsid w:val="005B6A5A"/>
    <w:rsid w:val="005C203D"/>
    <w:rsid w:val="005C2C23"/>
    <w:rsid w:val="005C3965"/>
    <w:rsid w:val="005C3EEB"/>
    <w:rsid w:val="005C6609"/>
    <w:rsid w:val="005C7B55"/>
    <w:rsid w:val="005D2165"/>
    <w:rsid w:val="005D3993"/>
    <w:rsid w:val="005D3FCD"/>
    <w:rsid w:val="005D5891"/>
    <w:rsid w:val="005E0FD3"/>
    <w:rsid w:val="005E27EA"/>
    <w:rsid w:val="005E5D40"/>
    <w:rsid w:val="005E7F90"/>
    <w:rsid w:val="005F32AC"/>
    <w:rsid w:val="005F585B"/>
    <w:rsid w:val="00600E82"/>
    <w:rsid w:val="006022BE"/>
    <w:rsid w:val="006026A0"/>
    <w:rsid w:val="00603C98"/>
    <w:rsid w:val="006044B8"/>
    <w:rsid w:val="0060553D"/>
    <w:rsid w:val="006055C6"/>
    <w:rsid w:val="00607794"/>
    <w:rsid w:val="00610695"/>
    <w:rsid w:val="00611EBC"/>
    <w:rsid w:val="00612441"/>
    <w:rsid w:val="006129F2"/>
    <w:rsid w:val="00613386"/>
    <w:rsid w:val="00614691"/>
    <w:rsid w:val="00615B41"/>
    <w:rsid w:val="00615B69"/>
    <w:rsid w:val="00616280"/>
    <w:rsid w:val="00617561"/>
    <w:rsid w:val="00617FF3"/>
    <w:rsid w:val="0062023A"/>
    <w:rsid w:val="00621E87"/>
    <w:rsid w:val="00621F3D"/>
    <w:rsid w:val="006236E6"/>
    <w:rsid w:val="006242FC"/>
    <w:rsid w:val="006244C9"/>
    <w:rsid w:val="006247B6"/>
    <w:rsid w:val="00625CC1"/>
    <w:rsid w:val="006264A6"/>
    <w:rsid w:val="006278DD"/>
    <w:rsid w:val="00630482"/>
    <w:rsid w:val="00634A56"/>
    <w:rsid w:val="00634D7E"/>
    <w:rsid w:val="00635473"/>
    <w:rsid w:val="00635625"/>
    <w:rsid w:val="00635629"/>
    <w:rsid w:val="00635D7E"/>
    <w:rsid w:val="00637F26"/>
    <w:rsid w:val="006407AA"/>
    <w:rsid w:val="00643FE9"/>
    <w:rsid w:val="00645E6D"/>
    <w:rsid w:val="0064674F"/>
    <w:rsid w:val="00647D27"/>
    <w:rsid w:val="00647DB7"/>
    <w:rsid w:val="00655D4D"/>
    <w:rsid w:val="0065747C"/>
    <w:rsid w:val="006576EE"/>
    <w:rsid w:val="006612D1"/>
    <w:rsid w:val="0066205C"/>
    <w:rsid w:val="006626C9"/>
    <w:rsid w:val="00663666"/>
    <w:rsid w:val="00663859"/>
    <w:rsid w:val="0066414A"/>
    <w:rsid w:val="00666E04"/>
    <w:rsid w:val="00667B3A"/>
    <w:rsid w:val="00667CD3"/>
    <w:rsid w:val="00667D69"/>
    <w:rsid w:val="00672DC5"/>
    <w:rsid w:val="0067351E"/>
    <w:rsid w:val="00674310"/>
    <w:rsid w:val="006774C5"/>
    <w:rsid w:val="006776E0"/>
    <w:rsid w:val="00684A8D"/>
    <w:rsid w:val="006854D5"/>
    <w:rsid w:val="00685652"/>
    <w:rsid w:val="00686364"/>
    <w:rsid w:val="00686E31"/>
    <w:rsid w:val="00687BEF"/>
    <w:rsid w:val="00693C38"/>
    <w:rsid w:val="0069531C"/>
    <w:rsid w:val="00696B18"/>
    <w:rsid w:val="006A0FB8"/>
    <w:rsid w:val="006A12F1"/>
    <w:rsid w:val="006A139D"/>
    <w:rsid w:val="006A2870"/>
    <w:rsid w:val="006A32E8"/>
    <w:rsid w:val="006B0BE5"/>
    <w:rsid w:val="006B0DF7"/>
    <w:rsid w:val="006B1F4A"/>
    <w:rsid w:val="006B28C4"/>
    <w:rsid w:val="006B3982"/>
    <w:rsid w:val="006B546A"/>
    <w:rsid w:val="006B771B"/>
    <w:rsid w:val="006C1869"/>
    <w:rsid w:val="006C3065"/>
    <w:rsid w:val="006C4150"/>
    <w:rsid w:val="006C54FE"/>
    <w:rsid w:val="006C6008"/>
    <w:rsid w:val="006D0FE5"/>
    <w:rsid w:val="006D2266"/>
    <w:rsid w:val="006D2787"/>
    <w:rsid w:val="006D4B30"/>
    <w:rsid w:val="006D6340"/>
    <w:rsid w:val="006D6FCA"/>
    <w:rsid w:val="006D7D5A"/>
    <w:rsid w:val="006E0409"/>
    <w:rsid w:val="006E326C"/>
    <w:rsid w:val="006E3392"/>
    <w:rsid w:val="006E5779"/>
    <w:rsid w:val="006E5DE7"/>
    <w:rsid w:val="006E6E5F"/>
    <w:rsid w:val="006F1126"/>
    <w:rsid w:val="006F1C59"/>
    <w:rsid w:val="006F547C"/>
    <w:rsid w:val="007002B4"/>
    <w:rsid w:val="00700982"/>
    <w:rsid w:val="0070140C"/>
    <w:rsid w:val="00704060"/>
    <w:rsid w:val="00705EEE"/>
    <w:rsid w:val="00706C98"/>
    <w:rsid w:val="0070757E"/>
    <w:rsid w:val="00707834"/>
    <w:rsid w:val="00707C04"/>
    <w:rsid w:val="007112BD"/>
    <w:rsid w:val="00711CA3"/>
    <w:rsid w:val="007121B1"/>
    <w:rsid w:val="007158DD"/>
    <w:rsid w:val="007177D8"/>
    <w:rsid w:val="00722F10"/>
    <w:rsid w:val="007243E3"/>
    <w:rsid w:val="00726CAC"/>
    <w:rsid w:val="00737951"/>
    <w:rsid w:val="00741E8C"/>
    <w:rsid w:val="00742FB2"/>
    <w:rsid w:val="00745AC4"/>
    <w:rsid w:val="00746B3A"/>
    <w:rsid w:val="00751781"/>
    <w:rsid w:val="00754F6D"/>
    <w:rsid w:val="007569DE"/>
    <w:rsid w:val="007605BB"/>
    <w:rsid w:val="00761965"/>
    <w:rsid w:val="00762E93"/>
    <w:rsid w:val="007630F1"/>
    <w:rsid w:val="007638C9"/>
    <w:rsid w:val="0076594A"/>
    <w:rsid w:val="007665D4"/>
    <w:rsid w:val="00773015"/>
    <w:rsid w:val="007734C8"/>
    <w:rsid w:val="00780B62"/>
    <w:rsid w:val="007820DD"/>
    <w:rsid w:val="007823CA"/>
    <w:rsid w:val="007840E9"/>
    <w:rsid w:val="0078505A"/>
    <w:rsid w:val="00787E2E"/>
    <w:rsid w:val="00790D1B"/>
    <w:rsid w:val="00791560"/>
    <w:rsid w:val="007917D1"/>
    <w:rsid w:val="00793032"/>
    <w:rsid w:val="00795843"/>
    <w:rsid w:val="007A0450"/>
    <w:rsid w:val="007A0508"/>
    <w:rsid w:val="007A370B"/>
    <w:rsid w:val="007A3BAA"/>
    <w:rsid w:val="007A5D4A"/>
    <w:rsid w:val="007A61DA"/>
    <w:rsid w:val="007B1C2C"/>
    <w:rsid w:val="007B1E2C"/>
    <w:rsid w:val="007B3F69"/>
    <w:rsid w:val="007B45A7"/>
    <w:rsid w:val="007B5B82"/>
    <w:rsid w:val="007B64A4"/>
    <w:rsid w:val="007B664A"/>
    <w:rsid w:val="007B7763"/>
    <w:rsid w:val="007C0556"/>
    <w:rsid w:val="007C0AE2"/>
    <w:rsid w:val="007C1AF6"/>
    <w:rsid w:val="007C469F"/>
    <w:rsid w:val="007C6FBD"/>
    <w:rsid w:val="007D495B"/>
    <w:rsid w:val="007D66D0"/>
    <w:rsid w:val="007D673B"/>
    <w:rsid w:val="007E0EDE"/>
    <w:rsid w:val="007E15FE"/>
    <w:rsid w:val="007E5BAE"/>
    <w:rsid w:val="007E6225"/>
    <w:rsid w:val="007F18E3"/>
    <w:rsid w:val="007F45BD"/>
    <w:rsid w:val="007F58B2"/>
    <w:rsid w:val="007F7344"/>
    <w:rsid w:val="007F7735"/>
    <w:rsid w:val="0080078A"/>
    <w:rsid w:val="00801CD6"/>
    <w:rsid w:val="00802FD0"/>
    <w:rsid w:val="00805327"/>
    <w:rsid w:val="00805C1E"/>
    <w:rsid w:val="008104FB"/>
    <w:rsid w:val="00812B49"/>
    <w:rsid w:val="008178B0"/>
    <w:rsid w:val="00821138"/>
    <w:rsid w:val="0082624E"/>
    <w:rsid w:val="008262BE"/>
    <w:rsid w:val="008272C3"/>
    <w:rsid w:val="00830251"/>
    <w:rsid w:val="00830298"/>
    <w:rsid w:val="00831094"/>
    <w:rsid w:val="00831945"/>
    <w:rsid w:val="008321CE"/>
    <w:rsid w:val="0083418F"/>
    <w:rsid w:val="00834E50"/>
    <w:rsid w:val="00835607"/>
    <w:rsid w:val="00835889"/>
    <w:rsid w:val="00835B20"/>
    <w:rsid w:val="008362DF"/>
    <w:rsid w:val="008371A4"/>
    <w:rsid w:val="0084040D"/>
    <w:rsid w:val="00840EA9"/>
    <w:rsid w:val="00841003"/>
    <w:rsid w:val="00841BCF"/>
    <w:rsid w:val="00841BFF"/>
    <w:rsid w:val="00842B73"/>
    <w:rsid w:val="00845771"/>
    <w:rsid w:val="008466F4"/>
    <w:rsid w:val="008509B2"/>
    <w:rsid w:val="00851659"/>
    <w:rsid w:val="0085208F"/>
    <w:rsid w:val="008522E8"/>
    <w:rsid w:val="008525A7"/>
    <w:rsid w:val="008548CB"/>
    <w:rsid w:val="00855C50"/>
    <w:rsid w:val="00856767"/>
    <w:rsid w:val="00863401"/>
    <w:rsid w:val="00863B35"/>
    <w:rsid w:val="00863CFF"/>
    <w:rsid w:val="00865B2A"/>
    <w:rsid w:val="0086614E"/>
    <w:rsid w:val="00866745"/>
    <w:rsid w:val="008671E2"/>
    <w:rsid w:val="008719BE"/>
    <w:rsid w:val="00872139"/>
    <w:rsid w:val="008721D4"/>
    <w:rsid w:val="00872C4A"/>
    <w:rsid w:val="008744C4"/>
    <w:rsid w:val="00874947"/>
    <w:rsid w:val="0087695A"/>
    <w:rsid w:val="00880A12"/>
    <w:rsid w:val="00881AB1"/>
    <w:rsid w:val="00882B5B"/>
    <w:rsid w:val="0088431C"/>
    <w:rsid w:val="0088513C"/>
    <w:rsid w:val="008863ED"/>
    <w:rsid w:val="00886598"/>
    <w:rsid w:val="0088732F"/>
    <w:rsid w:val="00887DC3"/>
    <w:rsid w:val="008901B3"/>
    <w:rsid w:val="00890228"/>
    <w:rsid w:val="008903ED"/>
    <w:rsid w:val="00891107"/>
    <w:rsid w:val="00891AD7"/>
    <w:rsid w:val="00891B12"/>
    <w:rsid w:val="008925FC"/>
    <w:rsid w:val="00893A76"/>
    <w:rsid w:val="0089480D"/>
    <w:rsid w:val="008962D1"/>
    <w:rsid w:val="00897F72"/>
    <w:rsid w:val="008A1360"/>
    <w:rsid w:val="008A14B7"/>
    <w:rsid w:val="008A2293"/>
    <w:rsid w:val="008A4460"/>
    <w:rsid w:val="008A5643"/>
    <w:rsid w:val="008A5694"/>
    <w:rsid w:val="008A617A"/>
    <w:rsid w:val="008B08F7"/>
    <w:rsid w:val="008B2867"/>
    <w:rsid w:val="008B5227"/>
    <w:rsid w:val="008B5961"/>
    <w:rsid w:val="008C0387"/>
    <w:rsid w:val="008C3DD1"/>
    <w:rsid w:val="008D284A"/>
    <w:rsid w:val="008D3FE7"/>
    <w:rsid w:val="008D4DFE"/>
    <w:rsid w:val="008D56C9"/>
    <w:rsid w:val="008D76D5"/>
    <w:rsid w:val="008E076A"/>
    <w:rsid w:val="008E0A93"/>
    <w:rsid w:val="008E0B8B"/>
    <w:rsid w:val="008E257B"/>
    <w:rsid w:val="008E277D"/>
    <w:rsid w:val="008E7850"/>
    <w:rsid w:val="008F0CCC"/>
    <w:rsid w:val="008F3685"/>
    <w:rsid w:val="008F43CC"/>
    <w:rsid w:val="008F4887"/>
    <w:rsid w:val="008F689D"/>
    <w:rsid w:val="008F6C18"/>
    <w:rsid w:val="008F718F"/>
    <w:rsid w:val="00901A3E"/>
    <w:rsid w:val="00902BEF"/>
    <w:rsid w:val="00902E14"/>
    <w:rsid w:val="009058E1"/>
    <w:rsid w:val="00907179"/>
    <w:rsid w:val="00907F39"/>
    <w:rsid w:val="00911E9D"/>
    <w:rsid w:val="00912814"/>
    <w:rsid w:val="0091405C"/>
    <w:rsid w:val="00914966"/>
    <w:rsid w:val="00914C95"/>
    <w:rsid w:val="00916E44"/>
    <w:rsid w:val="0092169F"/>
    <w:rsid w:val="00923A1A"/>
    <w:rsid w:val="00923AE5"/>
    <w:rsid w:val="00923EEC"/>
    <w:rsid w:val="00925084"/>
    <w:rsid w:val="009262E6"/>
    <w:rsid w:val="00926447"/>
    <w:rsid w:val="00926EFF"/>
    <w:rsid w:val="00930534"/>
    <w:rsid w:val="0093134F"/>
    <w:rsid w:val="00932347"/>
    <w:rsid w:val="00934257"/>
    <w:rsid w:val="00935432"/>
    <w:rsid w:val="00936B5F"/>
    <w:rsid w:val="009370D5"/>
    <w:rsid w:val="0093766C"/>
    <w:rsid w:val="00940869"/>
    <w:rsid w:val="0094196A"/>
    <w:rsid w:val="009424EF"/>
    <w:rsid w:val="00942E6F"/>
    <w:rsid w:val="009503AC"/>
    <w:rsid w:val="0095098E"/>
    <w:rsid w:val="00950DA2"/>
    <w:rsid w:val="00951B68"/>
    <w:rsid w:val="00952AA4"/>
    <w:rsid w:val="00953528"/>
    <w:rsid w:val="00955140"/>
    <w:rsid w:val="00956BC5"/>
    <w:rsid w:val="00962484"/>
    <w:rsid w:val="00963352"/>
    <w:rsid w:val="00964087"/>
    <w:rsid w:val="0096570F"/>
    <w:rsid w:val="00971740"/>
    <w:rsid w:val="00972060"/>
    <w:rsid w:val="00975B42"/>
    <w:rsid w:val="00975B7D"/>
    <w:rsid w:val="00976CEE"/>
    <w:rsid w:val="00977FCA"/>
    <w:rsid w:val="00981590"/>
    <w:rsid w:val="009823E8"/>
    <w:rsid w:val="00982436"/>
    <w:rsid w:val="00982709"/>
    <w:rsid w:val="009830B9"/>
    <w:rsid w:val="00987D9F"/>
    <w:rsid w:val="00990471"/>
    <w:rsid w:val="00992692"/>
    <w:rsid w:val="00993982"/>
    <w:rsid w:val="00997FE0"/>
    <w:rsid w:val="009A14DF"/>
    <w:rsid w:val="009A1872"/>
    <w:rsid w:val="009A4ABC"/>
    <w:rsid w:val="009A4B33"/>
    <w:rsid w:val="009A7357"/>
    <w:rsid w:val="009B0B10"/>
    <w:rsid w:val="009B22E2"/>
    <w:rsid w:val="009B4ACD"/>
    <w:rsid w:val="009B5B0D"/>
    <w:rsid w:val="009B63F3"/>
    <w:rsid w:val="009B63FA"/>
    <w:rsid w:val="009B7C17"/>
    <w:rsid w:val="009C1F19"/>
    <w:rsid w:val="009C65DF"/>
    <w:rsid w:val="009D1E89"/>
    <w:rsid w:val="009D264D"/>
    <w:rsid w:val="009D40D0"/>
    <w:rsid w:val="009E1010"/>
    <w:rsid w:val="009E1FEF"/>
    <w:rsid w:val="009E448A"/>
    <w:rsid w:val="009E50B1"/>
    <w:rsid w:val="009E55B9"/>
    <w:rsid w:val="009E7593"/>
    <w:rsid w:val="009F06D9"/>
    <w:rsid w:val="009F2F25"/>
    <w:rsid w:val="009F6636"/>
    <w:rsid w:val="009F6EAA"/>
    <w:rsid w:val="009F796C"/>
    <w:rsid w:val="00A003A8"/>
    <w:rsid w:val="00A104EB"/>
    <w:rsid w:val="00A10F66"/>
    <w:rsid w:val="00A11710"/>
    <w:rsid w:val="00A127C9"/>
    <w:rsid w:val="00A13D2C"/>
    <w:rsid w:val="00A141D0"/>
    <w:rsid w:val="00A14701"/>
    <w:rsid w:val="00A15963"/>
    <w:rsid w:val="00A172B8"/>
    <w:rsid w:val="00A202BC"/>
    <w:rsid w:val="00A20C3C"/>
    <w:rsid w:val="00A2133C"/>
    <w:rsid w:val="00A242A4"/>
    <w:rsid w:val="00A25944"/>
    <w:rsid w:val="00A25A30"/>
    <w:rsid w:val="00A26A96"/>
    <w:rsid w:val="00A311FA"/>
    <w:rsid w:val="00A3249D"/>
    <w:rsid w:val="00A34356"/>
    <w:rsid w:val="00A34E89"/>
    <w:rsid w:val="00A40FE3"/>
    <w:rsid w:val="00A430AA"/>
    <w:rsid w:val="00A434A1"/>
    <w:rsid w:val="00A43716"/>
    <w:rsid w:val="00A47419"/>
    <w:rsid w:val="00A47701"/>
    <w:rsid w:val="00A477BF"/>
    <w:rsid w:val="00A5035B"/>
    <w:rsid w:val="00A51791"/>
    <w:rsid w:val="00A518C1"/>
    <w:rsid w:val="00A5214D"/>
    <w:rsid w:val="00A54EA9"/>
    <w:rsid w:val="00A557AC"/>
    <w:rsid w:val="00A56624"/>
    <w:rsid w:val="00A60761"/>
    <w:rsid w:val="00A6210E"/>
    <w:rsid w:val="00A62919"/>
    <w:rsid w:val="00A62CE2"/>
    <w:rsid w:val="00A65F9C"/>
    <w:rsid w:val="00A66C5F"/>
    <w:rsid w:val="00A701CF"/>
    <w:rsid w:val="00A70D85"/>
    <w:rsid w:val="00A71C50"/>
    <w:rsid w:val="00A725FA"/>
    <w:rsid w:val="00A75303"/>
    <w:rsid w:val="00A75389"/>
    <w:rsid w:val="00A759B4"/>
    <w:rsid w:val="00A77159"/>
    <w:rsid w:val="00A82604"/>
    <w:rsid w:val="00A8263E"/>
    <w:rsid w:val="00A84C6B"/>
    <w:rsid w:val="00A84DD1"/>
    <w:rsid w:val="00A87213"/>
    <w:rsid w:val="00A938D5"/>
    <w:rsid w:val="00A94107"/>
    <w:rsid w:val="00A95B34"/>
    <w:rsid w:val="00A97F9C"/>
    <w:rsid w:val="00AA1925"/>
    <w:rsid w:val="00AA1C77"/>
    <w:rsid w:val="00AA245D"/>
    <w:rsid w:val="00AA2699"/>
    <w:rsid w:val="00AA2B9C"/>
    <w:rsid w:val="00AA3509"/>
    <w:rsid w:val="00AA51AE"/>
    <w:rsid w:val="00AB011E"/>
    <w:rsid w:val="00AB03C5"/>
    <w:rsid w:val="00AB05AA"/>
    <w:rsid w:val="00AB0849"/>
    <w:rsid w:val="00AB1DA5"/>
    <w:rsid w:val="00AB2B6B"/>
    <w:rsid w:val="00AB4E8F"/>
    <w:rsid w:val="00AB6222"/>
    <w:rsid w:val="00AC3E1C"/>
    <w:rsid w:val="00AC4ADB"/>
    <w:rsid w:val="00AC5183"/>
    <w:rsid w:val="00AD036C"/>
    <w:rsid w:val="00AD03C7"/>
    <w:rsid w:val="00AD2D64"/>
    <w:rsid w:val="00AD663A"/>
    <w:rsid w:val="00AD6E1E"/>
    <w:rsid w:val="00AD7397"/>
    <w:rsid w:val="00AD7608"/>
    <w:rsid w:val="00AD761D"/>
    <w:rsid w:val="00AE4F37"/>
    <w:rsid w:val="00AE6DA2"/>
    <w:rsid w:val="00AF09FA"/>
    <w:rsid w:val="00AF6680"/>
    <w:rsid w:val="00AF6E47"/>
    <w:rsid w:val="00AF72AC"/>
    <w:rsid w:val="00B00002"/>
    <w:rsid w:val="00B02735"/>
    <w:rsid w:val="00B03B35"/>
    <w:rsid w:val="00B0508C"/>
    <w:rsid w:val="00B10680"/>
    <w:rsid w:val="00B11F5A"/>
    <w:rsid w:val="00B12651"/>
    <w:rsid w:val="00B13E70"/>
    <w:rsid w:val="00B14C7B"/>
    <w:rsid w:val="00B14CCD"/>
    <w:rsid w:val="00B14E3B"/>
    <w:rsid w:val="00B14FE1"/>
    <w:rsid w:val="00B15292"/>
    <w:rsid w:val="00B22463"/>
    <w:rsid w:val="00B22504"/>
    <w:rsid w:val="00B244CC"/>
    <w:rsid w:val="00B3072B"/>
    <w:rsid w:val="00B32B34"/>
    <w:rsid w:val="00B35507"/>
    <w:rsid w:val="00B3692B"/>
    <w:rsid w:val="00B436C3"/>
    <w:rsid w:val="00B46704"/>
    <w:rsid w:val="00B52941"/>
    <w:rsid w:val="00B5468C"/>
    <w:rsid w:val="00B55578"/>
    <w:rsid w:val="00B557DC"/>
    <w:rsid w:val="00B56DAF"/>
    <w:rsid w:val="00B575BF"/>
    <w:rsid w:val="00B62D1E"/>
    <w:rsid w:val="00B67419"/>
    <w:rsid w:val="00B71979"/>
    <w:rsid w:val="00B72BCE"/>
    <w:rsid w:val="00B734F4"/>
    <w:rsid w:val="00B74330"/>
    <w:rsid w:val="00B7526B"/>
    <w:rsid w:val="00B75947"/>
    <w:rsid w:val="00B76469"/>
    <w:rsid w:val="00B76C89"/>
    <w:rsid w:val="00B77378"/>
    <w:rsid w:val="00B77903"/>
    <w:rsid w:val="00B8003B"/>
    <w:rsid w:val="00B810D4"/>
    <w:rsid w:val="00B81254"/>
    <w:rsid w:val="00B82437"/>
    <w:rsid w:val="00B82C66"/>
    <w:rsid w:val="00B87BE7"/>
    <w:rsid w:val="00B91415"/>
    <w:rsid w:val="00B92ADA"/>
    <w:rsid w:val="00B92DE3"/>
    <w:rsid w:val="00B9547D"/>
    <w:rsid w:val="00B95D90"/>
    <w:rsid w:val="00B97535"/>
    <w:rsid w:val="00BA00D9"/>
    <w:rsid w:val="00BA0693"/>
    <w:rsid w:val="00BA1925"/>
    <w:rsid w:val="00BA297C"/>
    <w:rsid w:val="00BA64B8"/>
    <w:rsid w:val="00BA6B46"/>
    <w:rsid w:val="00BA6FE6"/>
    <w:rsid w:val="00BA7E23"/>
    <w:rsid w:val="00BB0813"/>
    <w:rsid w:val="00BB41FD"/>
    <w:rsid w:val="00BB50E9"/>
    <w:rsid w:val="00BB7AEA"/>
    <w:rsid w:val="00BC19DA"/>
    <w:rsid w:val="00BC1C30"/>
    <w:rsid w:val="00BC3DF5"/>
    <w:rsid w:val="00BC47C6"/>
    <w:rsid w:val="00BC5294"/>
    <w:rsid w:val="00BD4480"/>
    <w:rsid w:val="00BD5A0C"/>
    <w:rsid w:val="00BD7B9A"/>
    <w:rsid w:val="00BE03E9"/>
    <w:rsid w:val="00BE0E1F"/>
    <w:rsid w:val="00BE0E94"/>
    <w:rsid w:val="00BE1305"/>
    <w:rsid w:val="00BE4B52"/>
    <w:rsid w:val="00BF016D"/>
    <w:rsid w:val="00BF01B2"/>
    <w:rsid w:val="00BF0524"/>
    <w:rsid w:val="00BF056B"/>
    <w:rsid w:val="00BF135D"/>
    <w:rsid w:val="00BF17C7"/>
    <w:rsid w:val="00BF4F9A"/>
    <w:rsid w:val="00BF50C9"/>
    <w:rsid w:val="00BF5177"/>
    <w:rsid w:val="00C154E9"/>
    <w:rsid w:val="00C16792"/>
    <w:rsid w:val="00C16BE0"/>
    <w:rsid w:val="00C20035"/>
    <w:rsid w:val="00C219B1"/>
    <w:rsid w:val="00C2376E"/>
    <w:rsid w:val="00C240F0"/>
    <w:rsid w:val="00C25FF3"/>
    <w:rsid w:val="00C30DC1"/>
    <w:rsid w:val="00C3187E"/>
    <w:rsid w:val="00C32DD1"/>
    <w:rsid w:val="00C345B1"/>
    <w:rsid w:val="00C36981"/>
    <w:rsid w:val="00C37CD1"/>
    <w:rsid w:val="00C41E07"/>
    <w:rsid w:val="00C4596D"/>
    <w:rsid w:val="00C461F0"/>
    <w:rsid w:val="00C56539"/>
    <w:rsid w:val="00C6063B"/>
    <w:rsid w:val="00C626A2"/>
    <w:rsid w:val="00C670F4"/>
    <w:rsid w:val="00C67A6D"/>
    <w:rsid w:val="00C709DE"/>
    <w:rsid w:val="00C72EED"/>
    <w:rsid w:val="00C73B0F"/>
    <w:rsid w:val="00C747AD"/>
    <w:rsid w:val="00C75E6F"/>
    <w:rsid w:val="00C83109"/>
    <w:rsid w:val="00C84DF7"/>
    <w:rsid w:val="00C85F00"/>
    <w:rsid w:val="00C8734F"/>
    <w:rsid w:val="00C8753D"/>
    <w:rsid w:val="00C87FDB"/>
    <w:rsid w:val="00C91BD3"/>
    <w:rsid w:val="00C93314"/>
    <w:rsid w:val="00C9394D"/>
    <w:rsid w:val="00C94A06"/>
    <w:rsid w:val="00C95923"/>
    <w:rsid w:val="00C96C47"/>
    <w:rsid w:val="00C97A50"/>
    <w:rsid w:val="00CA213A"/>
    <w:rsid w:val="00CB04A9"/>
    <w:rsid w:val="00CB07F3"/>
    <w:rsid w:val="00CB121E"/>
    <w:rsid w:val="00CB12D7"/>
    <w:rsid w:val="00CB1E9A"/>
    <w:rsid w:val="00CB285F"/>
    <w:rsid w:val="00CB5916"/>
    <w:rsid w:val="00CB6F47"/>
    <w:rsid w:val="00CC0AC5"/>
    <w:rsid w:val="00CC2069"/>
    <w:rsid w:val="00CC2297"/>
    <w:rsid w:val="00CC4F26"/>
    <w:rsid w:val="00CC6993"/>
    <w:rsid w:val="00CC6F9E"/>
    <w:rsid w:val="00CC77CA"/>
    <w:rsid w:val="00CC7E33"/>
    <w:rsid w:val="00CD163D"/>
    <w:rsid w:val="00CD1E7B"/>
    <w:rsid w:val="00CD2AAE"/>
    <w:rsid w:val="00CD5EA4"/>
    <w:rsid w:val="00CE05C4"/>
    <w:rsid w:val="00CE1514"/>
    <w:rsid w:val="00CE308B"/>
    <w:rsid w:val="00CE3D45"/>
    <w:rsid w:val="00CE4985"/>
    <w:rsid w:val="00CE4C8C"/>
    <w:rsid w:val="00CE6323"/>
    <w:rsid w:val="00CF0580"/>
    <w:rsid w:val="00CF2A5D"/>
    <w:rsid w:val="00CF77C9"/>
    <w:rsid w:val="00D00214"/>
    <w:rsid w:val="00D013E9"/>
    <w:rsid w:val="00D05F7F"/>
    <w:rsid w:val="00D06087"/>
    <w:rsid w:val="00D11222"/>
    <w:rsid w:val="00D11F04"/>
    <w:rsid w:val="00D12A64"/>
    <w:rsid w:val="00D13418"/>
    <w:rsid w:val="00D151B0"/>
    <w:rsid w:val="00D16241"/>
    <w:rsid w:val="00D17F75"/>
    <w:rsid w:val="00D23458"/>
    <w:rsid w:val="00D23714"/>
    <w:rsid w:val="00D23E8F"/>
    <w:rsid w:val="00D25820"/>
    <w:rsid w:val="00D269A4"/>
    <w:rsid w:val="00D30171"/>
    <w:rsid w:val="00D3028D"/>
    <w:rsid w:val="00D307A0"/>
    <w:rsid w:val="00D31B1C"/>
    <w:rsid w:val="00D347A8"/>
    <w:rsid w:val="00D35009"/>
    <w:rsid w:val="00D36001"/>
    <w:rsid w:val="00D3610A"/>
    <w:rsid w:val="00D4363E"/>
    <w:rsid w:val="00D43E86"/>
    <w:rsid w:val="00D44A30"/>
    <w:rsid w:val="00D45361"/>
    <w:rsid w:val="00D45D06"/>
    <w:rsid w:val="00D46904"/>
    <w:rsid w:val="00D46D2D"/>
    <w:rsid w:val="00D46F62"/>
    <w:rsid w:val="00D4761D"/>
    <w:rsid w:val="00D50217"/>
    <w:rsid w:val="00D50A91"/>
    <w:rsid w:val="00D51650"/>
    <w:rsid w:val="00D52C36"/>
    <w:rsid w:val="00D61571"/>
    <w:rsid w:val="00D629FA"/>
    <w:rsid w:val="00D631BC"/>
    <w:rsid w:val="00D66295"/>
    <w:rsid w:val="00D70811"/>
    <w:rsid w:val="00D70EA1"/>
    <w:rsid w:val="00D71D58"/>
    <w:rsid w:val="00D73230"/>
    <w:rsid w:val="00D73CD1"/>
    <w:rsid w:val="00D740D8"/>
    <w:rsid w:val="00D74E69"/>
    <w:rsid w:val="00D767E7"/>
    <w:rsid w:val="00D802A5"/>
    <w:rsid w:val="00D82840"/>
    <w:rsid w:val="00D8293C"/>
    <w:rsid w:val="00D86290"/>
    <w:rsid w:val="00D87817"/>
    <w:rsid w:val="00D87A60"/>
    <w:rsid w:val="00D90DC5"/>
    <w:rsid w:val="00D91F13"/>
    <w:rsid w:val="00D930BC"/>
    <w:rsid w:val="00D93C2A"/>
    <w:rsid w:val="00D94073"/>
    <w:rsid w:val="00D95E6B"/>
    <w:rsid w:val="00D96711"/>
    <w:rsid w:val="00DA663B"/>
    <w:rsid w:val="00DA7001"/>
    <w:rsid w:val="00DA798D"/>
    <w:rsid w:val="00DA7BC4"/>
    <w:rsid w:val="00DB0BE3"/>
    <w:rsid w:val="00DB1DBF"/>
    <w:rsid w:val="00DB270B"/>
    <w:rsid w:val="00DB3A19"/>
    <w:rsid w:val="00DB489B"/>
    <w:rsid w:val="00DB5AAC"/>
    <w:rsid w:val="00DB69E2"/>
    <w:rsid w:val="00DC06B3"/>
    <w:rsid w:val="00DC0BB6"/>
    <w:rsid w:val="00DC16C4"/>
    <w:rsid w:val="00DC421A"/>
    <w:rsid w:val="00DC4E7D"/>
    <w:rsid w:val="00DD7213"/>
    <w:rsid w:val="00DE1E88"/>
    <w:rsid w:val="00DE2A70"/>
    <w:rsid w:val="00DE2D2C"/>
    <w:rsid w:val="00DE3A9F"/>
    <w:rsid w:val="00DE68DA"/>
    <w:rsid w:val="00DE6FFF"/>
    <w:rsid w:val="00DE7216"/>
    <w:rsid w:val="00DE7551"/>
    <w:rsid w:val="00DF2695"/>
    <w:rsid w:val="00DF28A9"/>
    <w:rsid w:val="00DF2BFE"/>
    <w:rsid w:val="00DF2D14"/>
    <w:rsid w:val="00DF2FD2"/>
    <w:rsid w:val="00DF3099"/>
    <w:rsid w:val="00DF344D"/>
    <w:rsid w:val="00DF45C7"/>
    <w:rsid w:val="00DF599F"/>
    <w:rsid w:val="00E01230"/>
    <w:rsid w:val="00E013DD"/>
    <w:rsid w:val="00E0183B"/>
    <w:rsid w:val="00E01BF8"/>
    <w:rsid w:val="00E03A14"/>
    <w:rsid w:val="00E04369"/>
    <w:rsid w:val="00E0546A"/>
    <w:rsid w:val="00E05B07"/>
    <w:rsid w:val="00E0643C"/>
    <w:rsid w:val="00E06C2E"/>
    <w:rsid w:val="00E10563"/>
    <w:rsid w:val="00E10A65"/>
    <w:rsid w:val="00E11385"/>
    <w:rsid w:val="00E137BA"/>
    <w:rsid w:val="00E13ADF"/>
    <w:rsid w:val="00E15BA1"/>
    <w:rsid w:val="00E172DC"/>
    <w:rsid w:val="00E20160"/>
    <w:rsid w:val="00E21A36"/>
    <w:rsid w:val="00E2569D"/>
    <w:rsid w:val="00E259E8"/>
    <w:rsid w:val="00E274B1"/>
    <w:rsid w:val="00E3729D"/>
    <w:rsid w:val="00E40E6B"/>
    <w:rsid w:val="00E411E7"/>
    <w:rsid w:val="00E42EDC"/>
    <w:rsid w:val="00E44D92"/>
    <w:rsid w:val="00E46E86"/>
    <w:rsid w:val="00E50ED1"/>
    <w:rsid w:val="00E53A5E"/>
    <w:rsid w:val="00E53D44"/>
    <w:rsid w:val="00E54342"/>
    <w:rsid w:val="00E56CB8"/>
    <w:rsid w:val="00E61663"/>
    <w:rsid w:val="00E62A05"/>
    <w:rsid w:val="00E6308C"/>
    <w:rsid w:val="00E6538B"/>
    <w:rsid w:val="00E65F58"/>
    <w:rsid w:val="00E667E8"/>
    <w:rsid w:val="00E772CB"/>
    <w:rsid w:val="00E779AE"/>
    <w:rsid w:val="00E8119B"/>
    <w:rsid w:val="00E821C3"/>
    <w:rsid w:val="00E82C1E"/>
    <w:rsid w:val="00E83FC1"/>
    <w:rsid w:val="00E84560"/>
    <w:rsid w:val="00E8469B"/>
    <w:rsid w:val="00E853E9"/>
    <w:rsid w:val="00E872A1"/>
    <w:rsid w:val="00E97475"/>
    <w:rsid w:val="00EA3F73"/>
    <w:rsid w:val="00EA74B8"/>
    <w:rsid w:val="00EB1B65"/>
    <w:rsid w:val="00EB2EA4"/>
    <w:rsid w:val="00EB4EF1"/>
    <w:rsid w:val="00EB6792"/>
    <w:rsid w:val="00EB7140"/>
    <w:rsid w:val="00EC0FC0"/>
    <w:rsid w:val="00EC24D3"/>
    <w:rsid w:val="00EC2AA3"/>
    <w:rsid w:val="00EC42FF"/>
    <w:rsid w:val="00EC7CFA"/>
    <w:rsid w:val="00ED03C6"/>
    <w:rsid w:val="00ED2A8F"/>
    <w:rsid w:val="00ED5005"/>
    <w:rsid w:val="00ED54E5"/>
    <w:rsid w:val="00ED7BB7"/>
    <w:rsid w:val="00EE019F"/>
    <w:rsid w:val="00EE0FA7"/>
    <w:rsid w:val="00EE14A9"/>
    <w:rsid w:val="00EE253D"/>
    <w:rsid w:val="00EE2F3E"/>
    <w:rsid w:val="00EE520C"/>
    <w:rsid w:val="00EE5972"/>
    <w:rsid w:val="00EE6291"/>
    <w:rsid w:val="00EE6F8D"/>
    <w:rsid w:val="00EE7F86"/>
    <w:rsid w:val="00EF4BBF"/>
    <w:rsid w:val="00EF5E6F"/>
    <w:rsid w:val="00F047C1"/>
    <w:rsid w:val="00F05D5F"/>
    <w:rsid w:val="00F076EF"/>
    <w:rsid w:val="00F07E2C"/>
    <w:rsid w:val="00F10536"/>
    <w:rsid w:val="00F12956"/>
    <w:rsid w:val="00F13488"/>
    <w:rsid w:val="00F15469"/>
    <w:rsid w:val="00F15ED1"/>
    <w:rsid w:val="00F16040"/>
    <w:rsid w:val="00F22F58"/>
    <w:rsid w:val="00F23059"/>
    <w:rsid w:val="00F31CF9"/>
    <w:rsid w:val="00F33525"/>
    <w:rsid w:val="00F33AAE"/>
    <w:rsid w:val="00F361C1"/>
    <w:rsid w:val="00F41DDB"/>
    <w:rsid w:val="00F43731"/>
    <w:rsid w:val="00F4507E"/>
    <w:rsid w:val="00F465EF"/>
    <w:rsid w:val="00F504CF"/>
    <w:rsid w:val="00F515A5"/>
    <w:rsid w:val="00F51850"/>
    <w:rsid w:val="00F521AC"/>
    <w:rsid w:val="00F52DFF"/>
    <w:rsid w:val="00F532A8"/>
    <w:rsid w:val="00F541AB"/>
    <w:rsid w:val="00F55E12"/>
    <w:rsid w:val="00F56BAB"/>
    <w:rsid w:val="00F57C13"/>
    <w:rsid w:val="00F621ED"/>
    <w:rsid w:val="00F6249C"/>
    <w:rsid w:val="00F70A68"/>
    <w:rsid w:val="00F70CC5"/>
    <w:rsid w:val="00F732C3"/>
    <w:rsid w:val="00F739AF"/>
    <w:rsid w:val="00F7548B"/>
    <w:rsid w:val="00F7797B"/>
    <w:rsid w:val="00F77FBD"/>
    <w:rsid w:val="00F806FF"/>
    <w:rsid w:val="00F81936"/>
    <w:rsid w:val="00F82B3C"/>
    <w:rsid w:val="00F85129"/>
    <w:rsid w:val="00F85796"/>
    <w:rsid w:val="00F9000B"/>
    <w:rsid w:val="00F91128"/>
    <w:rsid w:val="00F92622"/>
    <w:rsid w:val="00F92A33"/>
    <w:rsid w:val="00F9382B"/>
    <w:rsid w:val="00F94586"/>
    <w:rsid w:val="00F948B8"/>
    <w:rsid w:val="00F9496F"/>
    <w:rsid w:val="00F954A9"/>
    <w:rsid w:val="00FA3970"/>
    <w:rsid w:val="00FA712E"/>
    <w:rsid w:val="00FB2179"/>
    <w:rsid w:val="00FB301E"/>
    <w:rsid w:val="00FB3CA0"/>
    <w:rsid w:val="00FB3E88"/>
    <w:rsid w:val="00FB48CD"/>
    <w:rsid w:val="00FC1C44"/>
    <w:rsid w:val="00FC23B6"/>
    <w:rsid w:val="00FD1FE4"/>
    <w:rsid w:val="00FD4B0A"/>
    <w:rsid w:val="00FE1073"/>
    <w:rsid w:val="00FE141A"/>
    <w:rsid w:val="00FE3A9D"/>
    <w:rsid w:val="00FE6EE1"/>
    <w:rsid w:val="00FF424A"/>
    <w:rsid w:val="00FF5C17"/>
    <w:rsid w:val="00FF5C33"/>
    <w:rsid w:val="00FF62DE"/>
    <w:rsid w:val="00FF6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E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8A9"/>
    <w:rPr>
      <w:sz w:val="24"/>
      <w:szCs w:val="24"/>
    </w:rPr>
  </w:style>
  <w:style w:type="paragraph" w:styleId="1">
    <w:name w:val="heading 1"/>
    <w:basedOn w:val="a"/>
    <w:next w:val="a"/>
    <w:link w:val="10"/>
    <w:uiPriority w:val="9"/>
    <w:qFormat/>
    <w:rsid w:val="00B92ADA"/>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4148AD"/>
    <w:pPr>
      <w:keepNext/>
      <w:spacing w:before="240" w:after="60"/>
      <w:outlineLvl w:val="1"/>
    </w:pPr>
    <w:rPr>
      <w:rFonts w:ascii="Cambria" w:hAnsi="Cambria"/>
      <w:b/>
      <w:bCs/>
      <w:i/>
      <w:iCs/>
      <w:sz w:val="28"/>
      <w:szCs w:val="28"/>
    </w:rPr>
  </w:style>
  <w:style w:type="paragraph" w:styleId="3">
    <w:name w:val="heading 3"/>
    <w:basedOn w:val="a"/>
    <w:next w:val="a"/>
    <w:qFormat/>
    <w:rsid w:val="008F3685"/>
    <w:pPr>
      <w:keepNext/>
      <w:spacing w:before="240" w:after="60"/>
      <w:outlineLvl w:val="2"/>
    </w:pPr>
    <w:rPr>
      <w:rFonts w:ascii="Arial" w:hAnsi="Arial" w:cs="Arial"/>
      <w:b/>
      <w:bCs/>
      <w:sz w:val="26"/>
      <w:szCs w:val="26"/>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paragraph" w:styleId="5">
    <w:name w:val="heading 5"/>
    <w:basedOn w:val="a"/>
    <w:next w:val="a"/>
    <w:link w:val="50"/>
    <w:uiPriority w:val="9"/>
    <w:qFormat/>
    <w:rsid w:val="00647D27"/>
    <w:pPr>
      <w:spacing w:before="240" w:after="60"/>
      <w:outlineLvl w:val="4"/>
    </w:pPr>
    <w:rPr>
      <w:rFonts w:ascii="Calibri" w:hAnsi="Calibri"/>
      <w:b/>
      <w:bCs/>
      <w:i/>
      <w:iCs/>
      <w:sz w:val="26"/>
      <w:szCs w:val="26"/>
    </w:rPr>
  </w:style>
  <w:style w:type="paragraph" w:styleId="6">
    <w:name w:val="heading 6"/>
    <w:basedOn w:val="a"/>
    <w:next w:val="a"/>
    <w:qFormat/>
    <w:rsid w:val="008F3685"/>
    <w:pPr>
      <w:spacing w:before="240" w:after="60"/>
      <w:outlineLvl w:val="5"/>
    </w:pPr>
    <w:rPr>
      <w:b/>
      <w:bCs/>
      <w:sz w:val="22"/>
      <w:szCs w:val="22"/>
    </w:rPr>
  </w:style>
  <w:style w:type="paragraph" w:styleId="7">
    <w:name w:val="heading 7"/>
    <w:basedOn w:val="a"/>
    <w:next w:val="a"/>
    <w:link w:val="70"/>
    <w:qFormat/>
    <w:rsid w:val="00E137BA"/>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rsid w:val="00841BFF"/>
    <w:pPr>
      <w:widowControl w:val="0"/>
      <w:autoSpaceDE w:val="0"/>
      <w:autoSpaceDN w:val="0"/>
      <w:adjustRightInd w:val="0"/>
    </w:pPr>
    <w:rPr>
      <w:rFonts w:ascii="Courier New" w:hAnsi="Courier New" w:cs="Courier New"/>
    </w:rPr>
  </w:style>
  <w:style w:type="paragraph" w:customStyle="1" w:styleId="ConsPlusTitle">
    <w:name w:val="ConsPlusTitle"/>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uiPriority w:val="99"/>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semiHidden/>
    <w:unhideWhenUsed/>
    <w:rsid w:val="000E4F4B"/>
    <w:pPr>
      <w:spacing w:after="120"/>
    </w:pPr>
  </w:style>
  <w:style w:type="character" w:customStyle="1" w:styleId="a8">
    <w:name w:val="Основной текст Знак"/>
    <w:basedOn w:val="a0"/>
    <w:link w:val="a7"/>
    <w:uiPriority w:val="99"/>
    <w:semiHidden/>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paragraph" w:styleId="aa">
    <w:name w:val="Body Text Indent"/>
    <w:basedOn w:val="a"/>
    <w:link w:val="ab"/>
    <w:uiPriority w:val="99"/>
    <w:unhideWhenUsed/>
    <w:rsid w:val="00AD663A"/>
    <w:pPr>
      <w:spacing w:after="120"/>
      <w:ind w:left="283"/>
    </w:pPr>
  </w:style>
  <w:style w:type="character" w:customStyle="1" w:styleId="ab">
    <w:name w:val="Основной текст с отступом Знак"/>
    <w:basedOn w:val="a0"/>
    <w:link w:val="aa"/>
    <w:uiPriority w:val="99"/>
    <w:rsid w:val="00AD663A"/>
    <w:rPr>
      <w:sz w:val="24"/>
      <w:szCs w:val="24"/>
    </w:rPr>
  </w:style>
  <w:style w:type="paragraph" w:styleId="ac">
    <w:name w:val="Balloon Text"/>
    <w:basedOn w:val="a"/>
    <w:link w:val="ad"/>
    <w:uiPriority w:val="99"/>
    <w:semiHidden/>
    <w:unhideWhenUsed/>
    <w:rsid w:val="00AD761D"/>
    <w:rPr>
      <w:rFonts w:ascii="Tahoma" w:hAnsi="Tahoma" w:cs="Tahoma"/>
      <w:sz w:val="16"/>
      <w:szCs w:val="16"/>
    </w:rPr>
  </w:style>
  <w:style w:type="character" w:customStyle="1" w:styleId="ad">
    <w:name w:val="Текст выноски Знак"/>
    <w:basedOn w:val="a0"/>
    <w:link w:val="ac"/>
    <w:uiPriority w:val="99"/>
    <w:semiHidden/>
    <w:rsid w:val="00AD761D"/>
    <w:rPr>
      <w:rFonts w:ascii="Tahoma" w:hAnsi="Tahoma" w:cs="Tahoma"/>
      <w:sz w:val="16"/>
      <w:szCs w:val="16"/>
    </w:rPr>
  </w:style>
  <w:style w:type="paragraph" w:styleId="ae">
    <w:name w:val="Normal (Web)"/>
    <w:basedOn w:val="a"/>
    <w:link w:val="af"/>
    <w:rsid w:val="000F6C9D"/>
    <w:pPr>
      <w:spacing w:before="100" w:after="100"/>
    </w:pPr>
    <w:rPr>
      <w:szCs w:val="20"/>
    </w:rPr>
  </w:style>
  <w:style w:type="character" w:customStyle="1" w:styleId="af">
    <w:name w:val="Обычный (веб) Знак"/>
    <w:basedOn w:val="a0"/>
    <w:link w:val="ae"/>
    <w:rsid w:val="000F6C9D"/>
    <w:rPr>
      <w:sz w:val="24"/>
    </w:rPr>
  </w:style>
  <w:style w:type="character" w:customStyle="1" w:styleId="50">
    <w:name w:val="Заголовок 5 Знак"/>
    <w:basedOn w:val="a0"/>
    <w:link w:val="5"/>
    <w:uiPriority w:val="9"/>
    <w:semiHidden/>
    <w:rsid w:val="00647D27"/>
    <w:rPr>
      <w:rFonts w:ascii="Calibri" w:eastAsia="Times New Roman" w:hAnsi="Calibri" w:cs="Times New Roman"/>
      <w:b/>
      <w:bCs/>
      <w:i/>
      <w:iCs/>
      <w:sz w:val="26"/>
      <w:szCs w:val="26"/>
    </w:rPr>
  </w:style>
  <w:style w:type="character" w:customStyle="1" w:styleId="70">
    <w:name w:val="Заголовок 7 Знак"/>
    <w:basedOn w:val="a0"/>
    <w:link w:val="7"/>
    <w:rsid w:val="00E137BA"/>
    <w:rPr>
      <w:rFonts w:ascii="Calibri" w:eastAsia="Times New Roman" w:hAnsi="Calibri" w:cs="Times New Roman"/>
      <w:sz w:val="24"/>
      <w:szCs w:val="24"/>
    </w:rPr>
  </w:style>
  <w:style w:type="paragraph" w:styleId="af0">
    <w:name w:val="footnote text"/>
    <w:basedOn w:val="a"/>
    <w:link w:val="13"/>
    <w:semiHidden/>
    <w:rsid w:val="00E137BA"/>
    <w:rPr>
      <w:sz w:val="20"/>
      <w:szCs w:val="20"/>
    </w:rPr>
  </w:style>
  <w:style w:type="character" w:customStyle="1" w:styleId="13">
    <w:name w:val="Текст сноски Знак1"/>
    <w:basedOn w:val="a0"/>
    <w:link w:val="af0"/>
    <w:semiHidden/>
    <w:rsid w:val="00E137BA"/>
  </w:style>
  <w:style w:type="character" w:customStyle="1" w:styleId="10">
    <w:name w:val="Заголовок 1 Знак"/>
    <w:basedOn w:val="a0"/>
    <w:link w:val="1"/>
    <w:rsid w:val="00B92ADA"/>
    <w:rPr>
      <w:rFonts w:ascii="Cambria" w:eastAsia="Times New Roman" w:hAnsi="Cambria" w:cs="Times New Roman"/>
      <w:b/>
      <w:bCs/>
      <w:kern w:val="32"/>
      <w:sz w:val="32"/>
      <w:szCs w:val="32"/>
    </w:rPr>
  </w:style>
  <w:style w:type="paragraph" w:customStyle="1" w:styleId="ConsPlusCell">
    <w:name w:val="ConsPlusCell"/>
    <w:link w:val="ConsPlusCell0"/>
    <w:uiPriority w:val="99"/>
    <w:rsid w:val="00B92ADA"/>
    <w:pPr>
      <w:widowControl w:val="0"/>
      <w:autoSpaceDE w:val="0"/>
      <w:autoSpaceDN w:val="0"/>
      <w:adjustRightInd w:val="0"/>
    </w:pPr>
    <w:rPr>
      <w:rFonts w:ascii="Arial" w:hAnsi="Arial" w:cs="Arial"/>
    </w:rPr>
  </w:style>
  <w:style w:type="character" w:customStyle="1" w:styleId="ConsPlusCell0">
    <w:name w:val="ConsPlusCell Знак"/>
    <w:basedOn w:val="a0"/>
    <w:link w:val="ConsPlusCell"/>
    <w:uiPriority w:val="99"/>
    <w:rsid w:val="00B92ADA"/>
    <w:rPr>
      <w:rFonts w:ascii="Arial" w:hAnsi="Arial" w:cs="Arial"/>
      <w:lang w:val="ru-RU" w:eastAsia="ru-RU" w:bidi="ar-SA"/>
    </w:rPr>
  </w:style>
  <w:style w:type="table" w:styleId="af1">
    <w:name w:val="Table Grid"/>
    <w:basedOn w:val="a1"/>
    <w:rsid w:val="00B92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B92ADA"/>
    <w:pPr>
      <w:tabs>
        <w:tab w:val="center" w:pos="4677"/>
        <w:tab w:val="right" w:pos="9355"/>
      </w:tabs>
    </w:pPr>
  </w:style>
  <w:style w:type="character" w:customStyle="1" w:styleId="af3">
    <w:name w:val="Верхний колонтитул Знак"/>
    <w:basedOn w:val="a0"/>
    <w:link w:val="af2"/>
    <w:uiPriority w:val="99"/>
    <w:rsid w:val="00B92ADA"/>
    <w:rPr>
      <w:sz w:val="24"/>
      <w:szCs w:val="24"/>
    </w:rPr>
  </w:style>
  <w:style w:type="character" w:customStyle="1" w:styleId="20">
    <w:name w:val="Заголовок 2 Знак"/>
    <w:basedOn w:val="a0"/>
    <w:link w:val="2"/>
    <w:uiPriority w:val="9"/>
    <w:semiHidden/>
    <w:rsid w:val="004148AD"/>
    <w:rPr>
      <w:rFonts w:ascii="Cambria" w:eastAsia="Times New Roman" w:hAnsi="Cambria" w:cs="Times New Roman"/>
      <w:b/>
      <w:bCs/>
      <w:i/>
      <w:iCs/>
      <w:sz w:val="28"/>
      <w:szCs w:val="28"/>
    </w:rPr>
  </w:style>
  <w:style w:type="character" w:customStyle="1" w:styleId="af4">
    <w:name w:val="Цветовое выделение"/>
    <w:rsid w:val="002C4429"/>
    <w:rPr>
      <w:b/>
      <w:bCs/>
      <w:color w:val="000080"/>
    </w:rPr>
  </w:style>
  <w:style w:type="paragraph" w:customStyle="1" w:styleId="af5">
    <w:name w:val="Таблицы (моноширинный)"/>
    <w:basedOn w:val="a"/>
    <w:next w:val="a"/>
    <w:rsid w:val="002C4429"/>
    <w:pPr>
      <w:widowControl w:val="0"/>
      <w:autoSpaceDE w:val="0"/>
      <w:autoSpaceDN w:val="0"/>
      <w:adjustRightInd w:val="0"/>
      <w:jc w:val="both"/>
    </w:pPr>
    <w:rPr>
      <w:rFonts w:ascii="Courier New" w:hAnsi="Courier New" w:cs="Courier New"/>
    </w:rPr>
  </w:style>
  <w:style w:type="paragraph" w:styleId="af6">
    <w:name w:val="No Spacing"/>
    <w:link w:val="af7"/>
    <w:uiPriority w:val="1"/>
    <w:qFormat/>
    <w:rsid w:val="00E20160"/>
    <w:rPr>
      <w:rFonts w:ascii="Calibri" w:eastAsia="Calibri" w:hAnsi="Calibri"/>
      <w:sz w:val="22"/>
      <w:szCs w:val="22"/>
      <w:lang w:eastAsia="en-US"/>
    </w:rPr>
  </w:style>
  <w:style w:type="character" w:styleId="af8">
    <w:name w:val="annotation reference"/>
    <w:basedOn w:val="a0"/>
    <w:uiPriority w:val="99"/>
    <w:semiHidden/>
    <w:unhideWhenUsed/>
    <w:rsid w:val="008321CE"/>
    <w:rPr>
      <w:sz w:val="16"/>
      <w:szCs w:val="16"/>
    </w:rPr>
  </w:style>
  <w:style w:type="paragraph" w:styleId="af9">
    <w:name w:val="annotation text"/>
    <w:basedOn w:val="a"/>
    <w:link w:val="afa"/>
    <w:uiPriority w:val="99"/>
    <w:semiHidden/>
    <w:unhideWhenUsed/>
    <w:rsid w:val="008321CE"/>
    <w:rPr>
      <w:sz w:val="20"/>
      <w:szCs w:val="20"/>
    </w:rPr>
  </w:style>
  <w:style w:type="character" w:customStyle="1" w:styleId="afa">
    <w:name w:val="Текст примечания Знак"/>
    <w:basedOn w:val="a0"/>
    <w:link w:val="af9"/>
    <w:uiPriority w:val="99"/>
    <w:semiHidden/>
    <w:rsid w:val="008321CE"/>
  </w:style>
  <w:style w:type="paragraph" w:styleId="afb">
    <w:name w:val="annotation subject"/>
    <w:basedOn w:val="af9"/>
    <w:next w:val="af9"/>
    <w:link w:val="afc"/>
    <w:uiPriority w:val="99"/>
    <w:semiHidden/>
    <w:unhideWhenUsed/>
    <w:rsid w:val="008321CE"/>
    <w:rPr>
      <w:b/>
      <w:bCs/>
    </w:rPr>
  </w:style>
  <w:style w:type="character" w:customStyle="1" w:styleId="afc">
    <w:name w:val="Тема примечания Знак"/>
    <w:basedOn w:val="afa"/>
    <w:link w:val="afb"/>
    <w:uiPriority w:val="99"/>
    <w:semiHidden/>
    <w:rsid w:val="008321CE"/>
    <w:rPr>
      <w:b/>
      <w:bCs/>
    </w:rPr>
  </w:style>
  <w:style w:type="paragraph" w:styleId="31">
    <w:name w:val="Body Text Indent 3"/>
    <w:basedOn w:val="a"/>
    <w:link w:val="32"/>
    <w:uiPriority w:val="99"/>
    <w:semiHidden/>
    <w:unhideWhenUsed/>
    <w:rsid w:val="00B82437"/>
    <w:pPr>
      <w:spacing w:after="120"/>
      <w:ind w:left="283"/>
    </w:pPr>
    <w:rPr>
      <w:sz w:val="16"/>
      <w:szCs w:val="16"/>
    </w:rPr>
  </w:style>
  <w:style w:type="character" w:customStyle="1" w:styleId="32">
    <w:name w:val="Основной текст с отступом 3 Знак"/>
    <w:basedOn w:val="a0"/>
    <w:link w:val="31"/>
    <w:uiPriority w:val="99"/>
    <w:semiHidden/>
    <w:rsid w:val="00B82437"/>
    <w:rPr>
      <w:sz w:val="16"/>
      <w:szCs w:val="16"/>
    </w:rPr>
  </w:style>
  <w:style w:type="character" w:customStyle="1" w:styleId="ConsPlusNormal0">
    <w:name w:val="ConsPlusNormal Знак"/>
    <w:link w:val="ConsPlusNormal"/>
    <w:locked/>
    <w:rsid w:val="008362DF"/>
    <w:rPr>
      <w:rFonts w:ascii="Arial" w:hAnsi="Arial" w:cs="Arial"/>
      <w:lang w:val="ru-RU" w:eastAsia="ru-RU" w:bidi="ar-SA"/>
    </w:rPr>
  </w:style>
  <w:style w:type="character" w:styleId="afd">
    <w:name w:val="footnote reference"/>
    <w:basedOn w:val="a0"/>
    <w:uiPriority w:val="99"/>
    <w:semiHidden/>
    <w:unhideWhenUsed/>
    <w:rsid w:val="00705EEE"/>
    <w:rPr>
      <w:vertAlign w:val="superscript"/>
    </w:rPr>
  </w:style>
  <w:style w:type="paragraph" w:customStyle="1" w:styleId="a5c8b0e714da563fe90b98cef41456e9db9fe9049761426654245bb2dd862eecmsonormal">
    <w:name w:val="a5c8b0e714da563fe90b98cef41456e9db9fe9049761426654245bb2dd862eecmsonormal"/>
    <w:basedOn w:val="a"/>
    <w:rsid w:val="00F10536"/>
    <w:pPr>
      <w:spacing w:before="100" w:beforeAutospacing="1" w:after="100" w:afterAutospacing="1"/>
    </w:pPr>
  </w:style>
  <w:style w:type="character" w:customStyle="1" w:styleId="afe">
    <w:name w:val="Гипертекстовая ссылка"/>
    <w:rsid w:val="00B11F5A"/>
    <w:rPr>
      <w:color w:val="106BBE"/>
    </w:rPr>
  </w:style>
  <w:style w:type="paragraph" w:customStyle="1" w:styleId="Normal">
    <w:name w:val="Normal Знак Знак Знак"/>
    <w:rsid w:val="008F3685"/>
    <w:pPr>
      <w:snapToGrid w:val="0"/>
    </w:pPr>
    <w:rPr>
      <w:sz w:val="24"/>
      <w:szCs w:val="24"/>
    </w:rPr>
  </w:style>
  <w:style w:type="character" w:customStyle="1" w:styleId="HeaderChar">
    <w:name w:val="Header Char"/>
    <w:basedOn w:val="a0"/>
    <w:locked/>
    <w:rsid w:val="008F3685"/>
    <w:rPr>
      <w:rFonts w:cs="Times New Roman"/>
    </w:rPr>
  </w:style>
  <w:style w:type="character" w:customStyle="1" w:styleId="aff">
    <w:name w:val="Текст сноски Знак"/>
    <w:basedOn w:val="a0"/>
    <w:semiHidden/>
    <w:locked/>
    <w:rsid w:val="00926447"/>
    <w:rPr>
      <w:rFonts w:ascii="Calibri" w:eastAsia="Calibri" w:hAnsi="Calibri"/>
      <w:lang w:bidi="ar-SA"/>
    </w:rPr>
  </w:style>
  <w:style w:type="character" w:customStyle="1" w:styleId="BodyTextIndent2Char">
    <w:name w:val="Body Text Indent 2 Char"/>
    <w:basedOn w:val="a0"/>
    <w:locked/>
    <w:rsid w:val="00A82604"/>
    <w:rPr>
      <w:rFonts w:cs="Times New Roman"/>
      <w:sz w:val="24"/>
      <w:szCs w:val="24"/>
      <w:lang w:val="ru-RU" w:eastAsia="ru-RU" w:bidi="ar-SA"/>
    </w:rPr>
  </w:style>
  <w:style w:type="character" w:customStyle="1" w:styleId="af7">
    <w:name w:val="Без интервала Знак"/>
    <w:link w:val="af6"/>
    <w:rsid w:val="00AA245D"/>
    <w:rPr>
      <w:rFonts w:ascii="Calibri" w:eastAsia="Calibri" w:hAnsi="Calibri"/>
      <w:sz w:val="22"/>
      <w:szCs w:val="22"/>
      <w:lang w:eastAsia="en-US"/>
    </w:rPr>
  </w:style>
  <w:style w:type="paragraph" w:styleId="aff0">
    <w:name w:val="List Paragraph"/>
    <w:basedOn w:val="a"/>
    <w:uiPriority w:val="34"/>
    <w:qFormat/>
    <w:rsid w:val="00890228"/>
    <w:pPr>
      <w:ind w:left="720"/>
      <w:contextualSpacing/>
    </w:pPr>
  </w:style>
  <w:style w:type="paragraph" w:customStyle="1" w:styleId="Default">
    <w:name w:val="Default"/>
    <w:rsid w:val="008A617A"/>
    <w:pPr>
      <w:autoSpaceDE w:val="0"/>
      <w:autoSpaceDN w:val="0"/>
      <w:adjustRightInd w:val="0"/>
    </w:pPr>
    <w:rPr>
      <w:rFonts w:ascii="Arial" w:eastAsiaTheme="minorHAnsi" w:hAnsi="Arial" w:cs="Arial"/>
      <w:color w:val="000000"/>
      <w:sz w:val="24"/>
      <w:szCs w:val="24"/>
      <w:lang w:eastAsia="en-US"/>
    </w:rPr>
  </w:style>
  <w:style w:type="paragraph" w:styleId="aff1">
    <w:name w:val="Subtitle"/>
    <w:basedOn w:val="a"/>
    <w:link w:val="aff2"/>
    <w:qFormat/>
    <w:rsid w:val="00387060"/>
    <w:pPr>
      <w:jc w:val="center"/>
    </w:pPr>
    <w:rPr>
      <w:b/>
      <w:sz w:val="32"/>
      <w:szCs w:val="20"/>
    </w:rPr>
  </w:style>
  <w:style w:type="character" w:customStyle="1" w:styleId="aff2">
    <w:name w:val="Подзаголовок Знак"/>
    <w:basedOn w:val="a0"/>
    <w:link w:val="aff1"/>
    <w:rsid w:val="00387060"/>
    <w:rPr>
      <w:b/>
      <w:sz w:val="32"/>
    </w:rPr>
  </w:style>
  <w:style w:type="paragraph" w:customStyle="1" w:styleId="14">
    <w:name w:val="Обычный1"/>
    <w:rsid w:val="006D2787"/>
    <w:rPr>
      <w:rFonts w:ascii="Calibri" w:hAnsi="Calibri"/>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8A9"/>
    <w:rPr>
      <w:sz w:val="24"/>
      <w:szCs w:val="24"/>
    </w:rPr>
  </w:style>
  <w:style w:type="paragraph" w:styleId="1">
    <w:name w:val="heading 1"/>
    <w:basedOn w:val="a"/>
    <w:next w:val="a"/>
    <w:link w:val="10"/>
    <w:uiPriority w:val="9"/>
    <w:qFormat/>
    <w:rsid w:val="00B92ADA"/>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4148AD"/>
    <w:pPr>
      <w:keepNext/>
      <w:spacing w:before="240" w:after="60"/>
      <w:outlineLvl w:val="1"/>
    </w:pPr>
    <w:rPr>
      <w:rFonts w:ascii="Cambria" w:hAnsi="Cambria"/>
      <w:b/>
      <w:bCs/>
      <w:i/>
      <w:iCs/>
      <w:sz w:val="28"/>
      <w:szCs w:val="28"/>
    </w:rPr>
  </w:style>
  <w:style w:type="paragraph" w:styleId="3">
    <w:name w:val="heading 3"/>
    <w:basedOn w:val="a"/>
    <w:next w:val="a"/>
    <w:qFormat/>
    <w:rsid w:val="008F3685"/>
    <w:pPr>
      <w:keepNext/>
      <w:spacing w:before="240" w:after="60"/>
      <w:outlineLvl w:val="2"/>
    </w:pPr>
    <w:rPr>
      <w:rFonts w:ascii="Arial" w:hAnsi="Arial" w:cs="Arial"/>
      <w:b/>
      <w:bCs/>
      <w:sz w:val="26"/>
      <w:szCs w:val="26"/>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paragraph" w:styleId="5">
    <w:name w:val="heading 5"/>
    <w:basedOn w:val="a"/>
    <w:next w:val="a"/>
    <w:link w:val="50"/>
    <w:uiPriority w:val="9"/>
    <w:qFormat/>
    <w:rsid w:val="00647D27"/>
    <w:pPr>
      <w:spacing w:before="240" w:after="60"/>
      <w:outlineLvl w:val="4"/>
    </w:pPr>
    <w:rPr>
      <w:rFonts w:ascii="Calibri" w:hAnsi="Calibri"/>
      <w:b/>
      <w:bCs/>
      <w:i/>
      <w:iCs/>
      <w:sz w:val="26"/>
      <w:szCs w:val="26"/>
    </w:rPr>
  </w:style>
  <w:style w:type="paragraph" w:styleId="6">
    <w:name w:val="heading 6"/>
    <w:basedOn w:val="a"/>
    <w:next w:val="a"/>
    <w:qFormat/>
    <w:rsid w:val="008F3685"/>
    <w:pPr>
      <w:spacing w:before="240" w:after="60"/>
      <w:outlineLvl w:val="5"/>
    </w:pPr>
    <w:rPr>
      <w:b/>
      <w:bCs/>
      <w:sz w:val="22"/>
      <w:szCs w:val="22"/>
    </w:rPr>
  </w:style>
  <w:style w:type="paragraph" w:styleId="7">
    <w:name w:val="heading 7"/>
    <w:basedOn w:val="a"/>
    <w:next w:val="a"/>
    <w:link w:val="70"/>
    <w:qFormat/>
    <w:rsid w:val="00E137BA"/>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rsid w:val="00841BFF"/>
    <w:pPr>
      <w:widowControl w:val="0"/>
      <w:autoSpaceDE w:val="0"/>
      <w:autoSpaceDN w:val="0"/>
      <w:adjustRightInd w:val="0"/>
    </w:pPr>
    <w:rPr>
      <w:rFonts w:ascii="Courier New" w:hAnsi="Courier New" w:cs="Courier New"/>
    </w:rPr>
  </w:style>
  <w:style w:type="paragraph" w:customStyle="1" w:styleId="ConsPlusTitle">
    <w:name w:val="ConsPlusTitle"/>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uiPriority w:val="99"/>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semiHidden/>
    <w:unhideWhenUsed/>
    <w:rsid w:val="000E4F4B"/>
    <w:pPr>
      <w:spacing w:after="120"/>
    </w:pPr>
  </w:style>
  <w:style w:type="character" w:customStyle="1" w:styleId="a8">
    <w:name w:val="Основной текст Знак"/>
    <w:basedOn w:val="a0"/>
    <w:link w:val="a7"/>
    <w:uiPriority w:val="99"/>
    <w:semiHidden/>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paragraph" w:styleId="aa">
    <w:name w:val="Body Text Indent"/>
    <w:basedOn w:val="a"/>
    <w:link w:val="ab"/>
    <w:uiPriority w:val="99"/>
    <w:unhideWhenUsed/>
    <w:rsid w:val="00AD663A"/>
    <w:pPr>
      <w:spacing w:after="120"/>
      <w:ind w:left="283"/>
    </w:pPr>
  </w:style>
  <w:style w:type="character" w:customStyle="1" w:styleId="ab">
    <w:name w:val="Основной текст с отступом Знак"/>
    <w:basedOn w:val="a0"/>
    <w:link w:val="aa"/>
    <w:uiPriority w:val="99"/>
    <w:rsid w:val="00AD663A"/>
    <w:rPr>
      <w:sz w:val="24"/>
      <w:szCs w:val="24"/>
    </w:rPr>
  </w:style>
  <w:style w:type="paragraph" w:styleId="ac">
    <w:name w:val="Balloon Text"/>
    <w:basedOn w:val="a"/>
    <w:link w:val="ad"/>
    <w:uiPriority w:val="99"/>
    <w:semiHidden/>
    <w:unhideWhenUsed/>
    <w:rsid w:val="00AD761D"/>
    <w:rPr>
      <w:rFonts w:ascii="Tahoma" w:hAnsi="Tahoma" w:cs="Tahoma"/>
      <w:sz w:val="16"/>
      <w:szCs w:val="16"/>
    </w:rPr>
  </w:style>
  <w:style w:type="character" w:customStyle="1" w:styleId="ad">
    <w:name w:val="Текст выноски Знак"/>
    <w:basedOn w:val="a0"/>
    <w:link w:val="ac"/>
    <w:uiPriority w:val="99"/>
    <w:semiHidden/>
    <w:rsid w:val="00AD761D"/>
    <w:rPr>
      <w:rFonts w:ascii="Tahoma" w:hAnsi="Tahoma" w:cs="Tahoma"/>
      <w:sz w:val="16"/>
      <w:szCs w:val="16"/>
    </w:rPr>
  </w:style>
  <w:style w:type="paragraph" w:styleId="ae">
    <w:name w:val="Normal (Web)"/>
    <w:basedOn w:val="a"/>
    <w:link w:val="af"/>
    <w:rsid w:val="000F6C9D"/>
    <w:pPr>
      <w:spacing w:before="100" w:after="100"/>
    </w:pPr>
    <w:rPr>
      <w:szCs w:val="20"/>
    </w:rPr>
  </w:style>
  <w:style w:type="character" w:customStyle="1" w:styleId="af">
    <w:name w:val="Обычный (веб) Знак"/>
    <w:basedOn w:val="a0"/>
    <w:link w:val="ae"/>
    <w:rsid w:val="000F6C9D"/>
    <w:rPr>
      <w:sz w:val="24"/>
    </w:rPr>
  </w:style>
  <w:style w:type="character" w:customStyle="1" w:styleId="50">
    <w:name w:val="Заголовок 5 Знак"/>
    <w:basedOn w:val="a0"/>
    <w:link w:val="5"/>
    <w:uiPriority w:val="9"/>
    <w:semiHidden/>
    <w:rsid w:val="00647D27"/>
    <w:rPr>
      <w:rFonts w:ascii="Calibri" w:eastAsia="Times New Roman" w:hAnsi="Calibri" w:cs="Times New Roman"/>
      <w:b/>
      <w:bCs/>
      <w:i/>
      <w:iCs/>
      <w:sz w:val="26"/>
      <w:szCs w:val="26"/>
    </w:rPr>
  </w:style>
  <w:style w:type="character" w:customStyle="1" w:styleId="70">
    <w:name w:val="Заголовок 7 Знак"/>
    <w:basedOn w:val="a0"/>
    <w:link w:val="7"/>
    <w:rsid w:val="00E137BA"/>
    <w:rPr>
      <w:rFonts w:ascii="Calibri" w:eastAsia="Times New Roman" w:hAnsi="Calibri" w:cs="Times New Roman"/>
      <w:sz w:val="24"/>
      <w:szCs w:val="24"/>
    </w:rPr>
  </w:style>
  <w:style w:type="paragraph" w:styleId="af0">
    <w:name w:val="footnote text"/>
    <w:basedOn w:val="a"/>
    <w:link w:val="13"/>
    <w:semiHidden/>
    <w:rsid w:val="00E137BA"/>
    <w:rPr>
      <w:sz w:val="20"/>
      <w:szCs w:val="20"/>
    </w:rPr>
  </w:style>
  <w:style w:type="character" w:customStyle="1" w:styleId="13">
    <w:name w:val="Текст сноски Знак1"/>
    <w:basedOn w:val="a0"/>
    <w:link w:val="af0"/>
    <w:semiHidden/>
    <w:rsid w:val="00E137BA"/>
  </w:style>
  <w:style w:type="character" w:customStyle="1" w:styleId="10">
    <w:name w:val="Заголовок 1 Знак"/>
    <w:basedOn w:val="a0"/>
    <w:link w:val="1"/>
    <w:rsid w:val="00B92ADA"/>
    <w:rPr>
      <w:rFonts w:ascii="Cambria" w:eastAsia="Times New Roman" w:hAnsi="Cambria" w:cs="Times New Roman"/>
      <w:b/>
      <w:bCs/>
      <w:kern w:val="32"/>
      <w:sz w:val="32"/>
      <w:szCs w:val="32"/>
    </w:rPr>
  </w:style>
  <w:style w:type="paragraph" w:customStyle="1" w:styleId="ConsPlusCell">
    <w:name w:val="ConsPlusCell"/>
    <w:link w:val="ConsPlusCell0"/>
    <w:uiPriority w:val="99"/>
    <w:rsid w:val="00B92ADA"/>
    <w:pPr>
      <w:widowControl w:val="0"/>
      <w:autoSpaceDE w:val="0"/>
      <w:autoSpaceDN w:val="0"/>
      <w:adjustRightInd w:val="0"/>
    </w:pPr>
    <w:rPr>
      <w:rFonts w:ascii="Arial" w:hAnsi="Arial" w:cs="Arial"/>
    </w:rPr>
  </w:style>
  <w:style w:type="character" w:customStyle="1" w:styleId="ConsPlusCell0">
    <w:name w:val="ConsPlusCell Знак"/>
    <w:basedOn w:val="a0"/>
    <w:link w:val="ConsPlusCell"/>
    <w:uiPriority w:val="99"/>
    <w:rsid w:val="00B92ADA"/>
    <w:rPr>
      <w:rFonts w:ascii="Arial" w:hAnsi="Arial" w:cs="Arial"/>
      <w:lang w:val="ru-RU" w:eastAsia="ru-RU" w:bidi="ar-SA"/>
    </w:rPr>
  </w:style>
  <w:style w:type="table" w:styleId="af1">
    <w:name w:val="Table Grid"/>
    <w:basedOn w:val="a1"/>
    <w:rsid w:val="00B92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B92ADA"/>
    <w:pPr>
      <w:tabs>
        <w:tab w:val="center" w:pos="4677"/>
        <w:tab w:val="right" w:pos="9355"/>
      </w:tabs>
    </w:pPr>
  </w:style>
  <w:style w:type="character" w:customStyle="1" w:styleId="af3">
    <w:name w:val="Верхний колонтитул Знак"/>
    <w:basedOn w:val="a0"/>
    <w:link w:val="af2"/>
    <w:uiPriority w:val="99"/>
    <w:rsid w:val="00B92ADA"/>
    <w:rPr>
      <w:sz w:val="24"/>
      <w:szCs w:val="24"/>
    </w:rPr>
  </w:style>
  <w:style w:type="character" w:customStyle="1" w:styleId="20">
    <w:name w:val="Заголовок 2 Знак"/>
    <w:basedOn w:val="a0"/>
    <w:link w:val="2"/>
    <w:uiPriority w:val="9"/>
    <w:semiHidden/>
    <w:rsid w:val="004148AD"/>
    <w:rPr>
      <w:rFonts w:ascii="Cambria" w:eastAsia="Times New Roman" w:hAnsi="Cambria" w:cs="Times New Roman"/>
      <w:b/>
      <w:bCs/>
      <w:i/>
      <w:iCs/>
      <w:sz w:val="28"/>
      <w:szCs w:val="28"/>
    </w:rPr>
  </w:style>
  <w:style w:type="character" w:customStyle="1" w:styleId="af4">
    <w:name w:val="Цветовое выделение"/>
    <w:rsid w:val="002C4429"/>
    <w:rPr>
      <w:b/>
      <w:bCs/>
      <w:color w:val="000080"/>
    </w:rPr>
  </w:style>
  <w:style w:type="paragraph" w:customStyle="1" w:styleId="af5">
    <w:name w:val="Таблицы (моноширинный)"/>
    <w:basedOn w:val="a"/>
    <w:next w:val="a"/>
    <w:rsid w:val="002C4429"/>
    <w:pPr>
      <w:widowControl w:val="0"/>
      <w:autoSpaceDE w:val="0"/>
      <w:autoSpaceDN w:val="0"/>
      <w:adjustRightInd w:val="0"/>
      <w:jc w:val="both"/>
    </w:pPr>
    <w:rPr>
      <w:rFonts w:ascii="Courier New" w:hAnsi="Courier New" w:cs="Courier New"/>
    </w:rPr>
  </w:style>
  <w:style w:type="paragraph" w:styleId="af6">
    <w:name w:val="No Spacing"/>
    <w:link w:val="af7"/>
    <w:uiPriority w:val="1"/>
    <w:qFormat/>
    <w:rsid w:val="00E20160"/>
    <w:rPr>
      <w:rFonts w:ascii="Calibri" w:eastAsia="Calibri" w:hAnsi="Calibri"/>
      <w:sz w:val="22"/>
      <w:szCs w:val="22"/>
      <w:lang w:eastAsia="en-US"/>
    </w:rPr>
  </w:style>
  <w:style w:type="character" w:styleId="af8">
    <w:name w:val="annotation reference"/>
    <w:basedOn w:val="a0"/>
    <w:uiPriority w:val="99"/>
    <w:semiHidden/>
    <w:unhideWhenUsed/>
    <w:rsid w:val="008321CE"/>
    <w:rPr>
      <w:sz w:val="16"/>
      <w:szCs w:val="16"/>
    </w:rPr>
  </w:style>
  <w:style w:type="paragraph" w:styleId="af9">
    <w:name w:val="annotation text"/>
    <w:basedOn w:val="a"/>
    <w:link w:val="afa"/>
    <w:uiPriority w:val="99"/>
    <w:semiHidden/>
    <w:unhideWhenUsed/>
    <w:rsid w:val="008321CE"/>
    <w:rPr>
      <w:sz w:val="20"/>
      <w:szCs w:val="20"/>
    </w:rPr>
  </w:style>
  <w:style w:type="character" w:customStyle="1" w:styleId="afa">
    <w:name w:val="Текст примечания Знак"/>
    <w:basedOn w:val="a0"/>
    <w:link w:val="af9"/>
    <w:uiPriority w:val="99"/>
    <w:semiHidden/>
    <w:rsid w:val="008321CE"/>
  </w:style>
  <w:style w:type="paragraph" w:styleId="afb">
    <w:name w:val="annotation subject"/>
    <w:basedOn w:val="af9"/>
    <w:next w:val="af9"/>
    <w:link w:val="afc"/>
    <w:uiPriority w:val="99"/>
    <w:semiHidden/>
    <w:unhideWhenUsed/>
    <w:rsid w:val="008321CE"/>
    <w:rPr>
      <w:b/>
      <w:bCs/>
    </w:rPr>
  </w:style>
  <w:style w:type="character" w:customStyle="1" w:styleId="afc">
    <w:name w:val="Тема примечания Знак"/>
    <w:basedOn w:val="afa"/>
    <w:link w:val="afb"/>
    <w:uiPriority w:val="99"/>
    <w:semiHidden/>
    <w:rsid w:val="008321CE"/>
    <w:rPr>
      <w:b/>
      <w:bCs/>
    </w:rPr>
  </w:style>
  <w:style w:type="paragraph" w:styleId="31">
    <w:name w:val="Body Text Indent 3"/>
    <w:basedOn w:val="a"/>
    <w:link w:val="32"/>
    <w:uiPriority w:val="99"/>
    <w:semiHidden/>
    <w:unhideWhenUsed/>
    <w:rsid w:val="00B82437"/>
    <w:pPr>
      <w:spacing w:after="120"/>
      <w:ind w:left="283"/>
    </w:pPr>
    <w:rPr>
      <w:sz w:val="16"/>
      <w:szCs w:val="16"/>
    </w:rPr>
  </w:style>
  <w:style w:type="character" w:customStyle="1" w:styleId="32">
    <w:name w:val="Основной текст с отступом 3 Знак"/>
    <w:basedOn w:val="a0"/>
    <w:link w:val="31"/>
    <w:uiPriority w:val="99"/>
    <w:semiHidden/>
    <w:rsid w:val="00B82437"/>
    <w:rPr>
      <w:sz w:val="16"/>
      <w:szCs w:val="16"/>
    </w:rPr>
  </w:style>
  <w:style w:type="character" w:customStyle="1" w:styleId="ConsPlusNormal0">
    <w:name w:val="ConsPlusNormal Знак"/>
    <w:link w:val="ConsPlusNormal"/>
    <w:locked/>
    <w:rsid w:val="008362DF"/>
    <w:rPr>
      <w:rFonts w:ascii="Arial" w:hAnsi="Arial" w:cs="Arial"/>
      <w:lang w:val="ru-RU" w:eastAsia="ru-RU" w:bidi="ar-SA"/>
    </w:rPr>
  </w:style>
  <w:style w:type="character" w:styleId="afd">
    <w:name w:val="footnote reference"/>
    <w:basedOn w:val="a0"/>
    <w:uiPriority w:val="99"/>
    <w:semiHidden/>
    <w:unhideWhenUsed/>
    <w:rsid w:val="00705EEE"/>
    <w:rPr>
      <w:vertAlign w:val="superscript"/>
    </w:rPr>
  </w:style>
  <w:style w:type="paragraph" w:customStyle="1" w:styleId="a5c8b0e714da563fe90b98cef41456e9db9fe9049761426654245bb2dd862eecmsonormal">
    <w:name w:val="a5c8b0e714da563fe90b98cef41456e9db9fe9049761426654245bb2dd862eecmsonormal"/>
    <w:basedOn w:val="a"/>
    <w:rsid w:val="00F10536"/>
    <w:pPr>
      <w:spacing w:before="100" w:beforeAutospacing="1" w:after="100" w:afterAutospacing="1"/>
    </w:pPr>
  </w:style>
  <w:style w:type="character" w:customStyle="1" w:styleId="afe">
    <w:name w:val="Гипертекстовая ссылка"/>
    <w:rsid w:val="00B11F5A"/>
    <w:rPr>
      <w:color w:val="106BBE"/>
    </w:rPr>
  </w:style>
  <w:style w:type="paragraph" w:customStyle="1" w:styleId="Normal">
    <w:name w:val="Normal Знак Знак Знак"/>
    <w:rsid w:val="008F3685"/>
    <w:pPr>
      <w:snapToGrid w:val="0"/>
    </w:pPr>
    <w:rPr>
      <w:sz w:val="24"/>
      <w:szCs w:val="24"/>
    </w:rPr>
  </w:style>
  <w:style w:type="character" w:customStyle="1" w:styleId="HeaderChar">
    <w:name w:val="Header Char"/>
    <w:basedOn w:val="a0"/>
    <w:locked/>
    <w:rsid w:val="008F3685"/>
    <w:rPr>
      <w:rFonts w:cs="Times New Roman"/>
    </w:rPr>
  </w:style>
  <w:style w:type="character" w:customStyle="1" w:styleId="aff">
    <w:name w:val="Текст сноски Знак"/>
    <w:basedOn w:val="a0"/>
    <w:semiHidden/>
    <w:locked/>
    <w:rsid w:val="00926447"/>
    <w:rPr>
      <w:rFonts w:ascii="Calibri" w:eastAsia="Calibri" w:hAnsi="Calibri"/>
      <w:lang w:bidi="ar-SA"/>
    </w:rPr>
  </w:style>
  <w:style w:type="character" w:customStyle="1" w:styleId="BodyTextIndent2Char">
    <w:name w:val="Body Text Indent 2 Char"/>
    <w:basedOn w:val="a0"/>
    <w:locked/>
    <w:rsid w:val="00A82604"/>
    <w:rPr>
      <w:rFonts w:cs="Times New Roman"/>
      <w:sz w:val="24"/>
      <w:szCs w:val="24"/>
      <w:lang w:val="ru-RU" w:eastAsia="ru-RU" w:bidi="ar-SA"/>
    </w:rPr>
  </w:style>
  <w:style w:type="character" w:customStyle="1" w:styleId="af7">
    <w:name w:val="Без интервала Знак"/>
    <w:link w:val="af6"/>
    <w:rsid w:val="00AA245D"/>
    <w:rPr>
      <w:rFonts w:ascii="Calibri" w:eastAsia="Calibri" w:hAnsi="Calibri"/>
      <w:sz w:val="22"/>
      <w:szCs w:val="22"/>
      <w:lang w:eastAsia="en-US"/>
    </w:rPr>
  </w:style>
  <w:style w:type="paragraph" w:styleId="aff0">
    <w:name w:val="List Paragraph"/>
    <w:basedOn w:val="a"/>
    <w:uiPriority w:val="34"/>
    <w:qFormat/>
    <w:rsid w:val="00890228"/>
    <w:pPr>
      <w:ind w:left="720"/>
      <w:contextualSpacing/>
    </w:pPr>
  </w:style>
  <w:style w:type="paragraph" w:customStyle="1" w:styleId="Default">
    <w:name w:val="Default"/>
    <w:rsid w:val="008A617A"/>
    <w:pPr>
      <w:autoSpaceDE w:val="0"/>
      <w:autoSpaceDN w:val="0"/>
      <w:adjustRightInd w:val="0"/>
    </w:pPr>
    <w:rPr>
      <w:rFonts w:ascii="Arial" w:eastAsiaTheme="minorHAnsi" w:hAnsi="Arial" w:cs="Arial"/>
      <w:color w:val="000000"/>
      <w:sz w:val="24"/>
      <w:szCs w:val="24"/>
      <w:lang w:eastAsia="en-US"/>
    </w:rPr>
  </w:style>
  <w:style w:type="paragraph" w:styleId="aff1">
    <w:name w:val="Subtitle"/>
    <w:basedOn w:val="a"/>
    <w:link w:val="aff2"/>
    <w:qFormat/>
    <w:rsid w:val="00387060"/>
    <w:pPr>
      <w:jc w:val="center"/>
    </w:pPr>
    <w:rPr>
      <w:b/>
      <w:sz w:val="32"/>
      <w:szCs w:val="20"/>
    </w:rPr>
  </w:style>
  <w:style w:type="character" w:customStyle="1" w:styleId="aff2">
    <w:name w:val="Подзаголовок Знак"/>
    <w:basedOn w:val="a0"/>
    <w:link w:val="aff1"/>
    <w:rsid w:val="00387060"/>
    <w:rPr>
      <w:b/>
      <w:sz w:val="32"/>
    </w:rPr>
  </w:style>
  <w:style w:type="paragraph" w:customStyle="1" w:styleId="14">
    <w:name w:val="Обычный1"/>
    <w:rsid w:val="006D2787"/>
    <w:rPr>
      <w:rFonts w:ascii="Calibri" w:hAnsi="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058">
      <w:bodyDiv w:val="1"/>
      <w:marLeft w:val="0"/>
      <w:marRight w:val="0"/>
      <w:marTop w:val="0"/>
      <w:marBottom w:val="0"/>
      <w:divBdr>
        <w:top w:val="none" w:sz="0" w:space="0" w:color="auto"/>
        <w:left w:val="none" w:sz="0" w:space="0" w:color="auto"/>
        <w:bottom w:val="none" w:sz="0" w:space="0" w:color="auto"/>
        <w:right w:val="none" w:sz="0" w:space="0" w:color="auto"/>
      </w:divBdr>
    </w:div>
    <w:div w:id="157693199">
      <w:bodyDiv w:val="1"/>
      <w:marLeft w:val="0"/>
      <w:marRight w:val="0"/>
      <w:marTop w:val="0"/>
      <w:marBottom w:val="0"/>
      <w:divBdr>
        <w:top w:val="none" w:sz="0" w:space="0" w:color="auto"/>
        <w:left w:val="none" w:sz="0" w:space="0" w:color="auto"/>
        <w:bottom w:val="none" w:sz="0" w:space="0" w:color="auto"/>
        <w:right w:val="none" w:sz="0" w:space="0" w:color="auto"/>
      </w:divBdr>
    </w:div>
    <w:div w:id="172229982">
      <w:bodyDiv w:val="1"/>
      <w:marLeft w:val="0"/>
      <w:marRight w:val="0"/>
      <w:marTop w:val="0"/>
      <w:marBottom w:val="0"/>
      <w:divBdr>
        <w:top w:val="none" w:sz="0" w:space="0" w:color="auto"/>
        <w:left w:val="none" w:sz="0" w:space="0" w:color="auto"/>
        <w:bottom w:val="none" w:sz="0" w:space="0" w:color="auto"/>
        <w:right w:val="none" w:sz="0" w:space="0" w:color="auto"/>
      </w:divBdr>
    </w:div>
    <w:div w:id="212348026">
      <w:bodyDiv w:val="1"/>
      <w:marLeft w:val="0"/>
      <w:marRight w:val="0"/>
      <w:marTop w:val="0"/>
      <w:marBottom w:val="0"/>
      <w:divBdr>
        <w:top w:val="none" w:sz="0" w:space="0" w:color="auto"/>
        <w:left w:val="none" w:sz="0" w:space="0" w:color="auto"/>
        <w:bottom w:val="none" w:sz="0" w:space="0" w:color="auto"/>
        <w:right w:val="none" w:sz="0" w:space="0" w:color="auto"/>
      </w:divBdr>
    </w:div>
    <w:div w:id="239101281">
      <w:bodyDiv w:val="1"/>
      <w:marLeft w:val="0"/>
      <w:marRight w:val="0"/>
      <w:marTop w:val="0"/>
      <w:marBottom w:val="0"/>
      <w:divBdr>
        <w:top w:val="none" w:sz="0" w:space="0" w:color="auto"/>
        <w:left w:val="none" w:sz="0" w:space="0" w:color="auto"/>
        <w:bottom w:val="none" w:sz="0" w:space="0" w:color="auto"/>
        <w:right w:val="none" w:sz="0" w:space="0" w:color="auto"/>
      </w:divBdr>
    </w:div>
    <w:div w:id="295916996">
      <w:bodyDiv w:val="1"/>
      <w:marLeft w:val="0"/>
      <w:marRight w:val="0"/>
      <w:marTop w:val="0"/>
      <w:marBottom w:val="0"/>
      <w:divBdr>
        <w:top w:val="none" w:sz="0" w:space="0" w:color="auto"/>
        <w:left w:val="none" w:sz="0" w:space="0" w:color="auto"/>
        <w:bottom w:val="none" w:sz="0" w:space="0" w:color="auto"/>
        <w:right w:val="none" w:sz="0" w:space="0" w:color="auto"/>
      </w:divBdr>
    </w:div>
    <w:div w:id="516426855">
      <w:bodyDiv w:val="1"/>
      <w:marLeft w:val="0"/>
      <w:marRight w:val="0"/>
      <w:marTop w:val="0"/>
      <w:marBottom w:val="0"/>
      <w:divBdr>
        <w:top w:val="none" w:sz="0" w:space="0" w:color="auto"/>
        <w:left w:val="none" w:sz="0" w:space="0" w:color="auto"/>
        <w:bottom w:val="none" w:sz="0" w:space="0" w:color="auto"/>
        <w:right w:val="none" w:sz="0" w:space="0" w:color="auto"/>
      </w:divBdr>
    </w:div>
    <w:div w:id="656767594">
      <w:bodyDiv w:val="1"/>
      <w:marLeft w:val="0"/>
      <w:marRight w:val="0"/>
      <w:marTop w:val="0"/>
      <w:marBottom w:val="0"/>
      <w:divBdr>
        <w:top w:val="none" w:sz="0" w:space="0" w:color="auto"/>
        <w:left w:val="none" w:sz="0" w:space="0" w:color="auto"/>
        <w:bottom w:val="none" w:sz="0" w:space="0" w:color="auto"/>
        <w:right w:val="none" w:sz="0" w:space="0" w:color="auto"/>
      </w:divBdr>
      <w:divsChild>
        <w:div w:id="161166454">
          <w:marLeft w:val="0"/>
          <w:marRight w:val="0"/>
          <w:marTop w:val="121"/>
          <w:marBottom w:val="0"/>
          <w:divBdr>
            <w:top w:val="none" w:sz="0" w:space="0" w:color="auto"/>
            <w:left w:val="none" w:sz="0" w:space="0" w:color="auto"/>
            <w:bottom w:val="none" w:sz="0" w:space="0" w:color="auto"/>
            <w:right w:val="none" w:sz="0" w:space="0" w:color="auto"/>
          </w:divBdr>
        </w:div>
        <w:div w:id="399058715">
          <w:marLeft w:val="0"/>
          <w:marRight w:val="0"/>
          <w:marTop w:val="121"/>
          <w:marBottom w:val="0"/>
          <w:divBdr>
            <w:top w:val="none" w:sz="0" w:space="0" w:color="auto"/>
            <w:left w:val="none" w:sz="0" w:space="0" w:color="auto"/>
            <w:bottom w:val="none" w:sz="0" w:space="0" w:color="auto"/>
            <w:right w:val="none" w:sz="0" w:space="0" w:color="auto"/>
          </w:divBdr>
        </w:div>
        <w:div w:id="1554151279">
          <w:marLeft w:val="0"/>
          <w:marRight w:val="0"/>
          <w:marTop w:val="121"/>
          <w:marBottom w:val="0"/>
          <w:divBdr>
            <w:top w:val="none" w:sz="0" w:space="0" w:color="auto"/>
            <w:left w:val="none" w:sz="0" w:space="0" w:color="auto"/>
            <w:bottom w:val="none" w:sz="0" w:space="0" w:color="auto"/>
            <w:right w:val="none" w:sz="0" w:space="0" w:color="auto"/>
          </w:divBdr>
        </w:div>
      </w:divsChild>
    </w:div>
    <w:div w:id="668604461">
      <w:bodyDiv w:val="1"/>
      <w:marLeft w:val="0"/>
      <w:marRight w:val="0"/>
      <w:marTop w:val="0"/>
      <w:marBottom w:val="0"/>
      <w:divBdr>
        <w:top w:val="none" w:sz="0" w:space="0" w:color="auto"/>
        <w:left w:val="none" w:sz="0" w:space="0" w:color="auto"/>
        <w:bottom w:val="none" w:sz="0" w:space="0" w:color="auto"/>
        <w:right w:val="none" w:sz="0" w:space="0" w:color="auto"/>
      </w:divBdr>
    </w:div>
    <w:div w:id="679039363">
      <w:bodyDiv w:val="1"/>
      <w:marLeft w:val="0"/>
      <w:marRight w:val="0"/>
      <w:marTop w:val="0"/>
      <w:marBottom w:val="0"/>
      <w:divBdr>
        <w:top w:val="none" w:sz="0" w:space="0" w:color="auto"/>
        <w:left w:val="none" w:sz="0" w:space="0" w:color="auto"/>
        <w:bottom w:val="none" w:sz="0" w:space="0" w:color="auto"/>
        <w:right w:val="none" w:sz="0" w:space="0" w:color="auto"/>
      </w:divBdr>
    </w:div>
    <w:div w:id="742917513">
      <w:bodyDiv w:val="1"/>
      <w:marLeft w:val="0"/>
      <w:marRight w:val="0"/>
      <w:marTop w:val="0"/>
      <w:marBottom w:val="0"/>
      <w:divBdr>
        <w:top w:val="none" w:sz="0" w:space="0" w:color="auto"/>
        <w:left w:val="none" w:sz="0" w:space="0" w:color="auto"/>
        <w:bottom w:val="none" w:sz="0" w:space="0" w:color="auto"/>
        <w:right w:val="none" w:sz="0" w:space="0" w:color="auto"/>
      </w:divBdr>
      <w:divsChild>
        <w:div w:id="2017266376">
          <w:marLeft w:val="0"/>
          <w:marRight w:val="0"/>
          <w:marTop w:val="0"/>
          <w:marBottom w:val="0"/>
          <w:divBdr>
            <w:top w:val="none" w:sz="0" w:space="0" w:color="auto"/>
            <w:left w:val="none" w:sz="0" w:space="0" w:color="auto"/>
            <w:bottom w:val="none" w:sz="0" w:space="0" w:color="auto"/>
            <w:right w:val="none" w:sz="0" w:space="0" w:color="auto"/>
          </w:divBdr>
        </w:div>
      </w:divsChild>
    </w:div>
    <w:div w:id="842234393">
      <w:bodyDiv w:val="1"/>
      <w:marLeft w:val="0"/>
      <w:marRight w:val="0"/>
      <w:marTop w:val="0"/>
      <w:marBottom w:val="0"/>
      <w:divBdr>
        <w:top w:val="none" w:sz="0" w:space="0" w:color="auto"/>
        <w:left w:val="none" w:sz="0" w:space="0" w:color="auto"/>
        <w:bottom w:val="none" w:sz="0" w:space="0" w:color="auto"/>
        <w:right w:val="none" w:sz="0" w:space="0" w:color="auto"/>
      </w:divBdr>
    </w:div>
    <w:div w:id="926377771">
      <w:bodyDiv w:val="1"/>
      <w:marLeft w:val="0"/>
      <w:marRight w:val="0"/>
      <w:marTop w:val="0"/>
      <w:marBottom w:val="0"/>
      <w:divBdr>
        <w:top w:val="none" w:sz="0" w:space="0" w:color="auto"/>
        <w:left w:val="none" w:sz="0" w:space="0" w:color="auto"/>
        <w:bottom w:val="none" w:sz="0" w:space="0" w:color="auto"/>
        <w:right w:val="none" w:sz="0" w:space="0" w:color="auto"/>
      </w:divBdr>
    </w:div>
    <w:div w:id="991981955">
      <w:bodyDiv w:val="1"/>
      <w:marLeft w:val="0"/>
      <w:marRight w:val="0"/>
      <w:marTop w:val="0"/>
      <w:marBottom w:val="0"/>
      <w:divBdr>
        <w:top w:val="none" w:sz="0" w:space="0" w:color="auto"/>
        <w:left w:val="none" w:sz="0" w:space="0" w:color="auto"/>
        <w:bottom w:val="none" w:sz="0" w:space="0" w:color="auto"/>
        <w:right w:val="none" w:sz="0" w:space="0" w:color="auto"/>
      </w:divBdr>
    </w:div>
    <w:div w:id="1008602085">
      <w:bodyDiv w:val="1"/>
      <w:marLeft w:val="0"/>
      <w:marRight w:val="0"/>
      <w:marTop w:val="0"/>
      <w:marBottom w:val="0"/>
      <w:divBdr>
        <w:top w:val="none" w:sz="0" w:space="0" w:color="auto"/>
        <w:left w:val="none" w:sz="0" w:space="0" w:color="auto"/>
        <w:bottom w:val="none" w:sz="0" w:space="0" w:color="auto"/>
        <w:right w:val="none" w:sz="0" w:space="0" w:color="auto"/>
      </w:divBdr>
    </w:div>
    <w:div w:id="1026173743">
      <w:bodyDiv w:val="1"/>
      <w:marLeft w:val="0"/>
      <w:marRight w:val="0"/>
      <w:marTop w:val="0"/>
      <w:marBottom w:val="0"/>
      <w:divBdr>
        <w:top w:val="none" w:sz="0" w:space="0" w:color="auto"/>
        <w:left w:val="none" w:sz="0" w:space="0" w:color="auto"/>
        <w:bottom w:val="none" w:sz="0" w:space="0" w:color="auto"/>
        <w:right w:val="none" w:sz="0" w:space="0" w:color="auto"/>
      </w:divBdr>
    </w:div>
    <w:div w:id="1083526415">
      <w:bodyDiv w:val="1"/>
      <w:marLeft w:val="0"/>
      <w:marRight w:val="0"/>
      <w:marTop w:val="0"/>
      <w:marBottom w:val="0"/>
      <w:divBdr>
        <w:top w:val="none" w:sz="0" w:space="0" w:color="auto"/>
        <w:left w:val="none" w:sz="0" w:space="0" w:color="auto"/>
        <w:bottom w:val="none" w:sz="0" w:space="0" w:color="auto"/>
        <w:right w:val="none" w:sz="0" w:space="0" w:color="auto"/>
      </w:divBdr>
      <w:divsChild>
        <w:div w:id="197356887">
          <w:marLeft w:val="0"/>
          <w:marRight w:val="0"/>
          <w:marTop w:val="121"/>
          <w:marBottom w:val="0"/>
          <w:divBdr>
            <w:top w:val="none" w:sz="0" w:space="0" w:color="auto"/>
            <w:left w:val="none" w:sz="0" w:space="0" w:color="auto"/>
            <w:bottom w:val="none" w:sz="0" w:space="0" w:color="auto"/>
            <w:right w:val="none" w:sz="0" w:space="0" w:color="auto"/>
          </w:divBdr>
        </w:div>
        <w:div w:id="403532314">
          <w:marLeft w:val="0"/>
          <w:marRight w:val="0"/>
          <w:marTop w:val="121"/>
          <w:marBottom w:val="0"/>
          <w:divBdr>
            <w:top w:val="none" w:sz="0" w:space="0" w:color="auto"/>
            <w:left w:val="none" w:sz="0" w:space="0" w:color="auto"/>
            <w:bottom w:val="none" w:sz="0" w:space="0" w:color="auto"/>
            <w:right w:val="none" w:sz="0" w:space="0" w:color="auto"/>
          </w:divBdr>
        </w:div>
        <w:div w:id="706754286">
          <w:marLeft w:val="0"/>
          <w:marRight w:val="0"/>
          <w:marTop w:val="121"/>
          <w:marBottom w:val="0"/>
          <w:divBdr>
            <w:top w:val="none" w:sz="0" w:space="0" w:color="auto"/>
            <w:left w:val="none" w:sz="0" w:space="0" w:color="auto"/>
            <w:bottom w:val="none" w:sz="0" w:space="0" w:color="auto"/>
            <w:right w:val="none" w:sz="0" w:space="0" w:color="auto"/>
          </w:divBdr>
        </w:div>
        <w:div w:id="1186872120">
          <w:marLeft w:val="0"/>
          <w:marRight w:val="0"/>
          <w:marTop w:val="121"/>
          <w:marBottom w:val="0"/>
          <w:divBdr>
            <w:top w:val="none" w:sz="0" w:space="0" w:color="auto"/>
            <w:left w:val="none" w:sz="0" w:space="0" w:color="auto"/>
            <w:bottom w:val="none" w:sz="0" w:space="0" w:color="auto"/>
            <w:right w:val="none" w:sz="0" w:space="0" w:color="auto"/>
          </w:divBdr>
        </w:div>
        <w:div w:id="1246258044">
          <w:marLeft w:val="0"/>
          <w:marRight w:val="0"/>
          <w:marTop w:val="121"/>
          <w:marBottom w:val="0"/>
          <w:divBdr>
            <w:top w:val="none" w:sz="0" w:space="0" w:color="auto"/>
            <w:left w:val="none" w:sz="0" w:space="0" w:color="auto"/>
            <w:bottom w:val="none" w:sz="0" w:space="0" w:color="auto"/>
            <w:right w:val="none" w:sz="0" w:space="0" w:color="auto"/>
          </w:divBdr>
        </w:div>
        <w:div w:id="1557006271">
          <w:marLeft w:val="0"/>
          <w:marRight w:val="0"/>
          <w:marTop w:val="121"/>
          <w:marBottom w:val="0"/>
          <w:divBdr>
            <w:top w:val="none" w:sz="0" w:space="0" w:color="auto"/>
            <w:left w:val="none" w:sz="0" w:space="0" w:color="auto"/>
            <w:bottom w:val="none" w:sz="0" w:space="0" w:color="auto"/>
            <w:right w:val="none" w:sz="0" w:space="0" w:color="auto"/>
          </w:divBdr>
        </w:div>
        <w:div w:id="1853569580">
          <w:marLeft w:val="0"/>
          <w:marRight w:val="0"/>
          <w:marTop w:val="121"/>
          <w:marBottom w:val="0"/>
          <w:divBdr>
            <w:top w:val="none" w:sz="0" w:space="0" w:color="auto"/>
            <w:left w:val="none" w:sz="0" w:space="0" w:color="auto"/>
            <w:bottom w:val="none" w:sz="0" w:space="0" w:color="auto"/>
            <w:right w:val="none" w:sz="0" w:space="0" w:color="auto"/>
          </w:divBdr>
        </w:div>
      </w:divsChild>
    </w:div>
    <w:div w:id="1114518964">
      <w:bodyDiv w:val="1"/>
      <w:marLeft w:val="0"/>
      <w:marRight w:val="0"/>
      <w:marTop w:val="0"/>
      <w:marBottom w:val="0"/>
      <w:divBdr>
        <w:top w:val="none" w:sz="0" w:space="0" w:color="auto"/>
        <w:left w:val="none" w:sz="0" w:space="0" w:color="auto"/>
        <w:bottom w:val="none" w:sz="0" w:space="0" w:color="auto"/>
        <w:right w:val="none" w:sz="0" w:space="0" w:color="auto"/>
      </w:divBdr>
    </w:div>
    <w:div w:id="1119640454">
      <w:bodyDiv w:val="1"/>
      <w:marLeft w:val="0"/>
      <w:marRight w:val="0"/>
      <w:marTop w:val="0"/>
      <w:marBottom w:val="0"/>
      <w:divBdr>
        <w:top w:val="none" w:sz="0" w:space="0" w:color="auto"/>
        <w:left w:val="none" w:sz="0" w:space="0" w:color="auto"/>
        <w:bottom w:val="none" w:sz="0" w:space="0" w:color="auto"/>
        <w:right w:val="none" w:sz="0" w:space="0" w:color="auto"/>
      </w:divBdr>
    </w:div>
    <w:div w:id="1123616868">
      <w:bodyDiv w:val="1"/>
      <w:marLeft w:val="0"/>
      <w:marRight w:val="0"/>
      <w:marTop w:val="0"/>
      <w:marBottom w:val="0"/>
      <w:divBdr>
        <w:top w:val="none" w:sz="0" w:space="0" w:color="auto"/>
        <w:left w:val="none" w:sz="0" w:space="0" w:color="auto"/>
        <w:bottom w:val="none" w:sz="0" w:space="0" w:color="auto"/>
        <w:right w:val="none" w:sz="0" w:space="0" w:color="auto"/>
      </w:divBdr>
    </w:div>
    <w:div w:id="1131940743">
      <w:bodyDiv w:val="1"/>
      <w:marLeft w:val="0"/>
      <w:marRight w:val="0"/>
      <w:marTop w:val="0"/>
      <w:marBottom w:val="0"/>
      <w:divBdr>
        <w:top w:val="none" w:sz="0" w:space="0" w:color="auto"/>
        <w:left w:val="none" w:sz="0" w:space="0" w:color="auto"/>
        <w:bottom w:val="none" w:sz="0" w:space="0" w:color="auto"/>
        <w:right w:val="none" w:sz="0" w:space="0" w:color="auto"/>
      </w:divBdr>
    </w:div>
    <w:div w:id="1132678661">
      <w:bodyDiv w:val="1"/>
      <w:marLeft w:val="0"/>
      <w:marRight w:val="0"/>
      <w:marTop w:val="0"/>
      <w:marBottom w:val="0"/>
      <w:divBdr>
        <w:top w:val="none" w:sz="0" w:space="0" w:color="auto"/>
        <w:left w:val="none" w:sz="0" w:space="0" w:color="auto"/>
        <w:bottom w:val="none" w:sz="0" w:space="0" w:color="auto"/>
        <w:right w:val="none" w:sz="0" w:space="0" w:color="auto"/>
      </w:divBdr>
    </w:div>
    <w:div w:id="1133208139">
      <w:bodyDiv w:val="1"/>
      <w:marLeft w:val="0"/>
      <w:marRight w:val="0"/>
      <w:marTop w:val="0"/>
      <w:marBottom w:val="0"/>
      <w:divBdr>
        <w:top w:val="none" w:sz="0" w:space="0" w:color="auto"/>
        <w:left w:val="none" w:sz="0" w:space="0" w:color="auto"/>
        <w:bottom w:val="none" w:sz="0" w:space="0" w:color="auto"/>
        <w:right w:val="none" w:sz="0" w:space="0" w:color="auto"/>
      </w:divBdr>
    </w:div>
    <w:div w:id="1141655835">
      <w:bodyDiv w:val="1"/>
      <w:marLeft w:val="0"/>
      <w:marRight w:val="0"/>
      <w:marTop w:val="0"/>
      <w:marBottom w:val="0"/>
      <w:divBdr>
        <w:top w:val="none" w:sz="0" w:space="0" w:color="auto"/>
        <w:left w:val="none" w:sz="0" w:space="0" w:color="auto"/>
        <w:bottom w:val="none" w:sz="0" w:space="0" w:color="auto"/>
        <w:right w:val="none" w:sz="0" w:space="0" w:color="auto"/>
      </w:divBdr>
    </w:div>
    <w:div w:id="1180654565">
      <w:bodyDiv w:val="1"/>
      <w:marLeft w:val="0"/>
      <w:marRight w:val="0"/>
      <w:marTop w:val="0"/>
      <w:marBottom w:val="0"/>
      <w:divBdr>
        <w:top w:val="none" w:sz="0" w:space="0" w:color="auto"/>
        <w:left w:val="none" w:sz="0" w:space="0" w:color="auto"/>
        <w:bottom w:val="none" w:sz="0" w:space="0" w:color="auto"/>
        <w:right w:val="none" w:sz="0" w:space="0" w:color="auto"/>
      </w:divBdr>
      <w:divsChild>
        <w:div w:id="2141915722">
          <w:marLeft w:val="0"/>
          <w:marRight w:val="0"/>
          <w:marTop w:val="121"/>
          <w:marBottom w:val="0"/>
          <w:divBdr>
            <w:top w:val="none" w:sz="0" w:space="0" w:color="auto"/>
            <w:left w:val="none" w:sz="0" w:space="0" w:color="auto"/>
            <w:bottom w:val="none" w:sz="0" w:space="0" w:color="auto"/>
            <w:right w:val="none" w:sz="0" w:space="0" w:color="auto"/>
          </w:divBdr>
        </w:div>
      </w:divsChild>
    </w:div>
    <w:div w:id="1209994488">
      <w:bodyDiv w:val="1"/>
      <w:marLeft w:val="0"/>
      <w:marRight w:val="0"/>
      <w:marTop w:val="0"/>
      <w:marBottom w:val="0"/>
      <w:divBdr>
        <w:top w:val="none" w:sz="0" w:space="0" w:color="auto"/>
        <w:left w:val="none" w:sz="0" w:space="0" w:color="auto"/>
        <w:bottom w:val="none" w:sz="0" w:space="0" w:color="auto"/>
        <w:right w:val="none" w:sz="0" w:space="0" w:color="auto"/>
      </w:divBdr>
      <w:divsChild>
        <w:div w:id="29038865">
          <w:marLeft w:val="0"/>
          <w:marRight w:val="0"/>
          <w:marTop w:val="121"/>
          <w:marBottom w:val="0"/>
          <w:divBdr>
            <w:top w:val="none" w:sz="0" w:space="0" w:color="auto"/>
            <w:left w:val="none" w:sz="0" w:space="0" w:color="auto"/>
            <w:bottom w:val="none" w:sz="0" w:space="0" w:color="auto"/>
            <w:right w:val="none" w:sz="0" w:space="0" w:color="auto"/>
          </w:divBdr>
        </w:div>
        <w:div w:id="152458025">
          <w:marLeft w:val="0"/>
          <w:marRight w:val="0"/>
          <w:marTop w:val="121"/>
          <w:marBottom w:val="0"/>
          <w:divBdr>
            <w:top w:val="none" w:sz="0" w:space="0" w:color="auto"/>
            <w:left w:val="none" w:sz="0" w:space="0" w:color="auto"/>
            <w:bottom w:val="none" w:sz="0" w:space="0" w:color="auto"/>
            <w:right w:val="none" w:sz="0" w:space="0" w:color="auto"/>
          </w:divBdr>
        </w:div>
        <w:div w:id="697705889">
          <w:marLeft w:val="0"/>
          <w:marRight w:val="0"/>
          <w:marTop w:val="121"/>
          <w:marBottom w:val="0"/>
          <w:divBdr>
            <w:top w:val="none" w:sz="0" w:space="0" w:color="auto"/>
            <w:left w:val="none" w:sz="0" w:space="0" w:color="auto"/>
            <w:bottom w:val="none" w:sz="0" w:space="0" w:color="auto"/>
            <w:right w:val="none" w:sz="0" w:space="0" w:color="auto"/>
          </w:divBdr>
        </w:div>
        <w:div w:id="808399300">
          <w:marLeft w:val="0"/>
          <w:marRight w:val="0"/>
          <w:marTop w:val="121"/>
          <w:marBottom w:val="0"/>
          <w:divBdr>
            <w:top w:val="none" w:sz="0" w:space="0" w:color="auto"/>
            <w:left w:val="none" w:sz="0" w:space="0" w:color="auto"/>
            <w:bottom w:val="none" w:sz="0" w:space="0" w:color="auto"/>
            <w:right w:val="none" w:sz="0" w:space="0" w:color="auto"/>
          </w:divBdr>
        </w:div>
        <w:div w:id="962809618">
          <w:marLeft w:val="0"/>
          <w:marRight w:val="0"/>
          <w:marTop w:val="121"/>
          <w:marBottom w:val="0"/>
          <w:divBdr>
            <w:top w:val="none" w:sz="0" w:space="0" w:color="auto"/>
            <w:left w:val="none" w:sz="0" w:space="0" w:color="auto"/>
            <w:bottom w:val="none" w:sz="0" w:space="0" w:color="auto"/>
            <w:right w:val="none" w:sz="0" w:space="0" w:color="auto"/>
          </w:divBdr>
        </w:div>
        <w:div w:id="964193247">
          <w:marLeft w:val="0"/>
          <w:marRight w:val="0"/>
          <w:marTop w:val="121"/>
          <w:marBottom w:val="0"/>
          <w:divBdr>
            <w:top w:val="none" w:sz="0" w:space="0" w:color="auto"/>
            <w:left w:val="none" w:sz="0" w:space="0" w:color="auto"/>
            <w:bottom w:val="none" w:sz="0" w:space="0" w:color="auto"/>
            <w:right w:val="none" w:sz="0" w:space="0" w:color="auto"/>
          </w:divBdr>
        </w:div>
        <w:div w:id="1047921213">
          <w:marLeft w:val="0"/>
          <w:marRight w:val="0"/>
          <w:marTop w:val="121"/>
          <w:marBottom w:val="0"/>
          <w:divBdr>
            <w:top w:val="none" w:sz="0" w:space="0" w:color="auto"/>
            <w:left w:val="none" w:sz="0" w:space="0" w:color="auto"/>
            <w:bottom w:val="none" w:sz="0" w:space="0" w:color="auto"/>
            <w:right w:val="none" w:sz="0" w:space="0" w:color="auto"/>
          </w:divBdr>
        </w:div>
        <w:div w:id="1659990769">
          <w:marLeft w:val="0"/>
          <w:marRight w:val="0"/>
          <w:marTop w:val="121"/>
          <w:marBottom w:val="0"/>
          <w:divBdr>
            <w:top w:val="none" w:sz="0" w:space="0" w:color="auto"/>
            <w:left w:val="none" w:sz="0" w:space="0" w:color="auto"/>
            <w:bottom w:val="none" w:sz="0" w:space="0" w:color="auto"/>
            <w:right w:val="none" w:sz="0" w:space="0" w:color="auto"/>
          </w:divBdr>
        </w:div>
        <w:div w:id="2009018006">
          <w:marLeft w:val="0"/>
          <w:marRight w:val="0"/>
          <w:marTop w:val="121"/>
          <w:marBottom w:val="0"/>
          <w:divBdr>
            <w:top w:val="none" w:sz="0" w:space="0" w:color="auto"/>
            <w:left w:val="none" w:sz="0" w:space="0" w:color="auto"/>
            <w:bottom w:val="none" w:sz="0" w:space="0" w:color="auto"/>
            <w:right w:val="none" w:sz="0" w:space="0" w:color="auto"/>
          </w:divBdr>
        </w:div>
        <w:div w:id="2065791913">
          <w:marLeft w:val="0"/>
          <w:marRight w:val="0"/>
          <w:marTop w:val="121"/>
          <w:marBottom w:val="0"/>
          <w:divBdr>
            <w:top w:val="none" w:sz="0" w:space="0" w:color="auto"/>
            <w:left w:val="none" w:sz="0" w:space="0" w:color="auto"/>
            <w:bottom w:val="none" w:sz="0" w:space="0" w:color="auto"/>
            <w:right w:val="none" w:sz="0" w:space="0" w:color="auto"/>
          </w:divBdr>
        </w:div>
      </w:divsChild>
    </w:div>
    <w:div w:id="1217356930">
      <w:bodyDiv w:val="1"/>
      <w:marLeft w:val="0"/>
      <w:marRight w:val="0"/>
      <w:marTop w:val="0"/>
      <w:marBottom w:val="0"/>
      <w:divBdr>
        <w:top w:val="none" w:sz="0" w:space="0" w:color="auto"/>
        <w:left w:val="none" w:sz="0" w:space="0" w:color="auto"/>
        <w:bottom w:val="none" w:sz="0" w:space="0" w:color="auto"/>
        <w:right w:val="none" w:sz="0" w:space="0" w:color="auto"/>
      </w:divBdr>
    </w:div>
    <w:div w:id="1219054832">
      <w:bodyDiv w:val="1"/>
      <w:marLeft w:val="0"/>
      <w:marRight w:val="0"/>
      <w:marTop w:val="0"/>
      <w:marBottom w:val="0"/>
      <w:divBdr>
        <w:top w:val="none" w:sz="0" w:space="0" w:color="auto"/>
        <w:left w:val="none" w:sz="0" w:space="0" w:color="auto"/>
        <w:bottom w:val="none" w:sz="0" w:space="0" w:color="auto"/>
        <w:right w:val="none" w:sz="0" w:space="0" w:color="auto"/>
      </w:divBdr>
    </w:div>
    <w:div w:id="1364134342">
      <w:bodyDiv w:val="1"/>
      <w:marLeft w:val="0"/>
      <w:marRight w:val="0"/>
      <w:marTop w:val="0"/>
      <w:marBottom w:val="0"/>
      <w:divBdr>
        <w:top w:val="none" w:sz="0" w:space="0" w:color="auto"/>
        <w:left w:val="none" w:sz="0" w:space="0" w:color="auto"/>
        <w:bottom w:val="none" w:sz="0" w:space="0" w:color="auto"/>
        <w:right w:val="none" w:sz="0" w:space="0" w:color="auto"/>
      </w:divBdr>
    </w:div>
    <w:div w:id="1365138609">
      <w:bodyDiv w:val="1"/>
      <w:marLeft w:val="0"/>
      <w:marRight w:val="0"/>
      <w:marTop w:val="0"/>
      <w:marBottom w:val="0"/>
      <w:divBdr>
        <w:top w:val="none" w:sz="0" w:space="0" w:color="auto"/>
        <w:left w:val="none" w:sz="0" w:space="0" w:color="auto"/>
        <w:bottom w:val="none" w:sz="0" w:space="0" w:color="auto"/>
        <w:right w:val="none" w:sz="0" w:space="0" w:color="auto"/>
      </w:divBdr>
      <w:divsChild>
        <w:div w:id="1054309784">
          <w:marLeft w:val="0"/>
          <w:marRight w:val="0"/>
          <w:marTop w:val="121"/>
          <w:marBottom w:val="0"/>
          <w:divBdr>
            <w:top w:val="none" w:sz="0" w:space="0" w:color="auto"/>
            <w:left w:val="none" w:sz="0" w:space="0" w:color="auto"/>
            <w:bottom w:val="none" w:sz="0" w:space="0" w:color="auto"/>
            <w:right w:val="none" w:sz="0" w:space="0" w:color="auto"/>
          </w:divBdr>
        </w:div>
      </w:divsChild>
    </w:div>
    <w:div w:id="1549755147">
      <w:bodyDiv w:val="1"/>
      <w:marLeft w:val="0"/>
      <w:marRight w:val="0"/>
      <w:marTop w:val="0"/>
      <w:marBottom w:val="0"/>
      <w:divBdr>
        <w:top w:val="none" w:sz="0" w:space="0" w:color="auto"/>
        <w:left w:val="none" w:sz="0" w:space="0" w:color="auto"/>
        <w:bottom w:val="none" w:sz="0" w:space="0" w:color="auto"/>
        <w:right w:val="none" w:sz="0" w:space="0" w:color="auto"/>
      </w:divBdr>
    </w:div>
    <w:div w:id="1596981602">
      <w:bodyDiv w:val="1"/>
      <w:marLeft w:val="0"/>
      <w:marRight w:val="0"/>
      <w:marTop w:val="0"/>
      <w:marBottom w:val="0"/>
      <w:divBdr>
        <w:top w:val="none" w:sz="0" w:space="0" w:color="auto"/>
        <w:left w:val="none" w:sz="0" w:space="0" w:color="auto"/>
        <w:bottom w:val="none" w:sz="0" w:space="0" w:color="auto"/>
        <w:right w:val="none" w:sz="0" w:space="0" w:color="auto"/>
      </w:divBdr>
      <w:divsChild>
        <w:div w:id="1047754773">
          <w:marLeft w:val="0"/>
          <w:marRight w:val="0"/>
          <w:marTop w:val="0"/>
          <w:marBottom w:val="0"/>
          <w:divBdr>
            <w:top w:val="none" w:sz="0" w:space="0" w:color="auto"/>
            <w:left w:val="none" w:sz="0" w:space="0" w:color="auto"/>
            <w:bottom w:val="none" w:sz="0" w:space="0" w:color="auto"/>
            <w:right w:val="none" w:sz="0" w:space="0" w:color="auto"/>
          </w:divBdr>
        </w:div>
      </w:divsChild>
    </w:div>
    <w:div w:id="1683818213">
      <w:bodyDiv w:val="1"/>
      <w:marLeft w:val="0"/>
      <w:marRight w:val="0"/>
      <w:marTop w:val="0"/>
      <w:marBottom w:val="0"/>
      <w:divBdr>
        <w:top w:val="none" w:sz="0" w:space="0" w:color="auto"/>
        <w:left w:val="none" w:sz="0" w:space="0" w:color="auto"/>
        <w:bottom w:val="none" w:sz="0" w:space="0" w:color="auto"/>
        <w:right w:val="none" w:sz="0" w:space="0" w:color="auto"/>
      </w:divBdr>
    </w:div>
    <w:div w:id="1825509080">
      <w:bodyDiv w:val="1"/>
      <w:marLeft w:val="0"/>
      <w:marRight w:val="0"/>
      <w:marTop w:val="0"/>
      <w:marBottom w:val="0"/>
      <w:divBdr>
        <w:top w:val="none" w:sz="0" w:space="0" w:color="auto"/>
        <w:left w:val="none" w:sz="0" w:space="0" w:color="auto"/>
        <w:bottom w:val="none" w:sz="0" w:space="0" w:color="auto"/>
        <w:right w:val="none" w:sz="0" w:space="0" w:color="auto"/>
      </w:divBdr>
    </w:div>
    <w:div w:id="1851526658">
      <w:bodyDiv w:val="1"/>
      <w:marLeft w:val="0"/>
      <w:marRight w:val="0"/>
      <w:marTop w:val="0"/>
      <w:marBottom w:val="0"/>
      <w:divBdr>
        <w:top w:val="none" w:sz="0" w:space="0" w:color="auto"/>
        <w:left w:val="none" w:sz="0" w:space="0" w:color="auto"/>
        <w:bottom w:val="none" w:sz="0" w:space="0" w:color="auto"/>
        <w:right w:val="none" w:sz="0" w:space="0" w:color="auto"/>
      </w:divBdr>
      <w:divsChild>
        <w:div w:id="1439257288">
          <w:marLeft w:val="0"/>
          <w:marRight w:val="0"/>
          <w:marTop w:val="121"/>
          <w:marBottom w:val="0"/>
          <w:divBdr>
            <w:top w:val="none" w:sz="0" w:space="0" w:color="auto"/>
            <w:left w:val="none" w:sz="0" w:space="0" w:color="auto"/>
            <w:bottom w:val="none" w:sz="0" w:space="0" w:color="auto"/>
            <w:right w:val="none" w:sz="0" w:space="0" w:color="auto"/>
          </w:divBdr>
        </w:div>
      </w:divsChild>
    </w:div>
    <w:div w:id="1867788822">
      <w:bodyDiv w:val="1"/>
      <w:marLeft w:val="0"/>
      <w:marRight w:val="0"/>
      <w:marTop w:val="0"/>
      <w:marBottom w:val="0"/>
      <w:divBdr>
        <w:top w:val="none" w:sz="0" w:space="0" w:color="auto"/>
        <w:left w:val="none" w:sz="0" w:space="0" w:color="auto"/>
        <w:bottom w:val="none" w:sz="0" w:space="0" w:color="auto"/>
        <w:right w:val="none" w:sz="0" w:space="0" w:color="auto"/>
      </w:divBdr>
      <w:divsChild>
        <w:div w:id="288710275">
          <w:marLeft w:val="0"/>
          <w:marRight w:val="0"/>
          <w:marTop w:val="121"/>
          <w:marBottom w:val="0"/>
          <w:divBdr>
            <w:top w:val="none" w:sz="0" w:space="0" w:color="auto"/>
            <w:left w:val="none" w:sz="0" w:space="0" w:color="auto"/>
            <w:bottom w:val="none" w:sz="0" w:space="0" w:color="auto"/>
            <w:right w:val="none" w:sz="0" w:space="0" w:color="auto"/>
          </w:divBdr>
        </w:div>
      </w:divsChild>
    </w:div>
    <w:div w:id="1940746984">
      <w:bodyDiv w:val="1"/>
      <w:marLeft w:val="0"/>
      <w:marRight w:val="0"/>
      <w:marTop w:val="0"/>
      <w:marBottom w:val="0"/>
      <w:divBdr>
        <w:top w:val="none" w:sz="0" w:space="0" w:color="auto"/>
        <w:left w:val="none" w:sz="0" w:space="0" w:color="auto"/>
        <w:bottom w:val="none" w:sz="0" w:space="0" w:color="auto"/>
        <w:right w:val="none" w:sz="0" w:space="0" w:color="auto"/>
      </w:divBdr>
      <w:divsChild>
        <w:div w:id="241766748">
          <w:marLeft w:val="0"/>
          <w:marRight w:val="0"/>
          <w:marTop w:val="121"/>
          <w:marBottom w:val="0"/>
          <w:divBdr>
            <w:top w:val="none" w:sz="0" w:space="0" w:color="auto"/>
            <w:left w:val="none" w:sz="0" w:space="0" w:color="auto"/>
            <w:bottom w:val="none" w:sz="0" w:space="0" w:color="auto"/>
            <w:right w:val="none" w:sz="0" w:space="0" w:color="auto"/>
          </w:divBdr>
        </w:div>
      </w:divsChild>
    </w:div>
    <w:div w:id="1940873251">
      <w:bodyDiv w:val="1"/>
      <w:marLeft w:val="0"/>
      <w:marRight w:val="0"/>
      <w:marTop w:val="0"/>
      <w:marBottom w:val="0"/>
      <w:divBdr>
        <w:top w:val="none" w:sz="0" w:space="0" w:color="auto"/>
        <w:left w:val="none" w:sz="0" w:space="0" w:color="auto"/>
        <w:bottom w:val="none" w:sz="0" w:space="0" w:color="auto"/>
        <w:right w:val="none" w:sz="0" w:space="0" w:color="auto"/>
      </w:divBdr>
    </w:div>
    <w:div w:id="2055501335">
      <w:bodyDiv w:val="1"/>
      <w:marLeft w:val="0"/>
      <w:marRight w:val="0"/>
      <w:marTop w:val="0"/>
      <w:marBottom w:val="0"/>
      <w:divBdr>
        <w:top w:val="none" w:sz="0" w:space="0" w:color="auto"/>
        <w:left w:val="none" w:sz="0" w:space="0" w:color="auto"/>
        <w:bottom w:val="none" w:sz="0" w:space="0" w:color="auto"/>
        <w:right w:val="none" w:sz="0" w:space="0" w:color="auto"/>
      </w:divBdr>
      <w:divsChild>
        <w:div w:id="911500360">
          <w:marLeft w:val="0"/>
          <w:marRight w:val="0"/>
          <w:marTop w:val="121"/>
          <w:marBottom w:val="0"/>
          <w:divBdr>
            <w:top w:val="none" w:sz="0" w:space="0" w:color="auto"/>
            <w:left w:val="none" w:sz="0" w:space="0" w:color="auto"/>
            <w:bottom w:val="none" w:sz="0" w:space="0" w:color="auto"/>
            <w:right w:val="none" w:sz="0" w:space="0" w:color="auto"/>
          </w:divBdr>
        </w:div>
        <w:div w:id="1076131998">
          <w:marLeft w:val="0"/>
          <w:marRight w:val="0"/>
          <w:marTop w:val="121"/>
          <w:marBottom w:val="0"/>
          <w:divBdr>
            <w:top w:val="none" w:sz="0" w:space="0" w:color="auto"/>
            <w:left w:val="none" w:sz="0" w:space="0" w:color="auto"/>
            <w:bottom w:val="none" w:sz="0" w:space="0" w:color="auto"/>
            <w:right w:val="none" w:sz="0" w:space="0" w:color="auto"/>
          </w:divBdr>
        </w:div>
        <w:div w:id="1305621283">
          <w:marLeft w:val="0"/>
          <w:marRight w:val="0"/>
          <w:marTop w:val="121"/>
          <w:marBottom w:val="0"/>
          <w:divBdr>
            <w:top w:val="none" w:sz="0" w:space="0" w:color="auto"/>
            <w:left w:val="none" w:sz="0" w:space="0" w:color="auto"/>
            <w:bottom w:val="none" w:sz="0" w:space="0" w:color="auto"/>
            <w:right w:val="none" w:sz="0" w:space="0" w:color="auto"/>
          </w:divBdr>
        </w:div>
        <w:div w:id="1682930232">
          <w:marLeft w:val="0"/>
          <w:marRight w:val="0"/>
          <w:marTop w:val="121"/>
          <w:marBottom w:val="0"/>
          <w:divBdr>
            <w:top w:val="none" w:sz="0" w:space="0" w:color="auto"/>
            <w:left w:val="none" w:sz="0" w:space="0" w:color="auto"/>
            <w:bottom w:val="none" w:sz="0" w:space="0" w:color="auto"/>
            <w:right w:val="none" w:sz="0" w:space="0" w:color="auto"/>
          </w:divBdr>
        </w:div>
        <w:div w:id="1944342448">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35babaevskij.gosuslugi.ru/?ysclid=lskai73ubd79570274" TargetMode="External"/><Relationship Id="rId18" Type="http://schemas.openxmlformats.org/officeDocument/2006/relationships/hyperlink" Target="https://login.consultant.ru/link/?req=doc&amp;base=LAW&amp;n=405832&amp;date=10.08.2022&amp;dst=100139&amp;field=134"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login.consultant.ru/link/?rnd=9083CD400C588EB41694BA827D5E85FE&amp;req=doc&amp;base=LAW&amp;n=303658&amp;dst=290&amp;fld=134&amp;date=17.03.2019" TargetMode="External"/><Relationship Id="rId7" Type="http://schemas.openxmlformats.org/officeDocument/2006/relationships/endnotes" Target="endnotes.xml"/><Relationship Id="rId12" Type="http://schemas.openxmlformats.org/officeDocument/2006/relationships/hyperlink" Target="mailto:ecologbabaevo@mail.ru" TargetMode="External"/><Relationship Id="rId17" Type="http://schemas.openxmlformats.org/officeDocument/2006/relationships/hyperlink" Target="https://login.consultant.ru/link/?req=doc&amp;base=LAW&amp;n=422097&amp;date=10.08.2022"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gin.consultant.ru/link/?req=doc&amp;base=LAW&amp;n=422125&amp;date=10.08.2022" TargetMode="External"/><Relationship Id="rId20" Type="http://schemas.openxmlformats.org/officeDocument/2006/relationships/hyperlink" Target="https://login.consultant.ru/link/?req=doc&amp;base=LAW&amp;n=306039&amp;date=10.08.2022&amp;dst=100010&amp;field=1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1089;&#1073;&#1086;&#1088;&#1085;&#1080;&#1082;&#1084;&#1091;&#1085;&#1080;&#1094;&#1080;&#1087;&#1072;&#1083;&#1100;&#1085;&#1099;&#1093;&#1072;&#1082;&#1090;&#1086;&#1074;.&#1088;&#1092;" TargetMode="External"/><Relationship Id="rId24" Type="http://schemas.openxmlformats.org/officeDocument/2006/relationships/hyperlink" Target="consultantplus://offline/ref=076C15B46DC357EEFA5267F9702BBB92EC4EEB0C6156D7EE4C4C95EE9D7AEC86E4161FE02818130C2C37L" TargetMode="External"/><Relationship Id="rId5" Type="http://schemas.openxmlformats.org/officeDocument/2006/relationships/webSettings" Target="webSettings.xml"/><Relationship Id="rId15" Type="http://schemas.openxmlformats.org/officeDocument/2006/relationships/hyperlink" Target="https://gosuslugi35.ru" TargetMode="External"/><Relationship Id="rId23" Type="http://schemas.openxmlformats.org/officeDocument/2006/relationships/hyperlink" Target="consultantplus://offline/ref=9DFCD0BC58F1901188C452263C0976EC7682B8277B42784B22C3A2DEC2AABDAEC9F86746227977ABeCmEQ" TargetMode="External"/><Relationship Id="rId28" Type="http://schemas.openxmlformats.org/officeDocument/2006/relationships/theme" Target="theme/theme1.xml"/><Relationship Id="rId10" Type="http://schemas.openxmlformats.org/officeDocument/2006/relationships/hyperlink" Target="consultantplus://offline/ref=1BCD4E965BA3F51B1059D115AE866FFF0B97953A662BEB5CF08590C0E1C6CA14EA6EF5A8D103F41BV0w3H" TargetMode="External"/><Relationship Id="rId19" Type="http://schemas.openxmlformats.org/officeDocument/2006/relationships/hyperlink" Target="https://login.consultant.ru/link/?req=doc&amp;base=LAW&amp;n=406224&amp;date=10.08.2022&amp;dst=100094&amp;field=134" TargetMode="External"/><Relationship Id="rId4" Type="http://schemas.openxmlformats.org/officeDocument/2006/relationships/settings" Target="settings.xml"/><Relationship Id="rId9" Type="http://schemas.openxmlformats.org/officeDocument/2006/relationships/hyperlink" Target="consultantplus://offline/ref=1BCD4E965BA3F51B1059D115AE866FFF0B9795326429EB5CF08590C0E1C6CA14EA6EF5A8D102F41BV0w2H" TargetMode="External"/><Relationship Id="rId14" Type="http://schemas.openxmlformats.org/officeDocument/2006/relationships/hyperlink" Target="http://www.gosuslugi.ru" TargetMode="External"/><Relationship Id="rId22" Type="http://schemas.openxmlformats.org/officeDocument/2006/relationships/hyperlink" Target="https://login.consultant.ru/link/?rnd=10336DA60F86D63DCDFA8D98ED087F9A&amp;req=doc&amp;base=LAW&amp;n=183496&amp;date=27.03.201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9283</Words>
  <Characters>52914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62073</CharactersWithSpaces>
  <SharedDoc>false</SharedDoc>
  <HLinks>
    <vt:vector size="72" baseType="variant">
      <vt:variant>
        <vt:i4>3080300</vt:i4>
      </vt:variant>
      <vt:variant>
        <vt:i4>33</vt:i4>
      </vt:variant>
      <vt:variant>
        <vt:i4>0</vt:i4>
      </vt:variant>
      <vt:variant>
        <vt:i4>5</vt:i4>
      </vt:variant>
      <vt:variant>
        <vt:lpwstr>consultantplus://offline/ref=076C15B46DC357EEFA5267F9702BBB92EC4EEB0C6156D7EE4C4C95EE9D7AEC86E4161FE02818130C2C37L</vt:lpwstr>
      </vt:variant>
      <vt:variant>
        <vt:lpwstr/>
      </vt:variant>
      <vt:variant>
        <vt:i4>4390978</vt:i4>
      </vt:variant>
      <vt:variant>
        <vt:i4>30</vt:i4>
      </vt:variant>
      <vt:variant>
        <vt:i4>0</vt:i4>
      </vt:variant>
      <vt:variant>
        <vt:i4>5</vt:i4>
      </vt:variant>
      <vt:variant>
        <vt:lpwstr>https://login.consultant.ru/link/?rnd=D7C74594C1694BD9BE5718E4883734C5&amp;req=query&amp;REFDOC=342034&amp;REFBASE=LAW&amp;REFPAGE=0&amp;REFTYPE=CDLT_CHILDLESS_CONTENTS_ITEM_MAIN_BACKREFS_P&amp;ts=1653715917863297016&amp;mode=backrefs&amp;REFDST=100345&amp;date=10.06.2020</vt:lpwstr>
      </vt:variant>
      <vt:variant>
        <vt:lpwstr/>
      </vt:variant>
      <vt:variant>
        <vt:i4>7077991</vt:i4>
      </vt:variant>
      <vt:variant>
        <vt:i4>27</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24</vt:i4>
      </vt:variant>
      <vt:variant>
        <vt:i4>0</vt:i4>
      </vt:variant>
      <vt:variant>
        <vt:i4>5</vt:i4>
      </vt:variant>
      <vt:variant>
        <vt:lpwstr>https://login.consultant.ru/link/?rnd=10336DA60F86D63DCDFA8D98ED087F9A&amp;req=doc&amp;base=LAW&amp;n=183496&amp;date=27.03.2019</vt:lpwstr>
      </vt:variant>
      <vt:variant>
        <vt:lpwstr/>
      </vt:variant>
      <vt:variant>
        <vt:i4>8323184</vt:i4>
      </vt:variant>
      <vt:variant>
        <vt:i4>21</vt:i4>
      </vt:variant>
      <vt:variant>
        <vt:i4>0</vt:i4>
      </vt:variant>
      <vt:variant>
        <vt:i4>5</vt:i4>
      </vt:variant>
      <vt:variant>
        <vt:lpwstr>https://login.consultant.ru/link/?rnd=E79A7A9A9FF1E50B2A70F603C4CEFD42&amp;req=query&amp;REFDOC=342034&amp;REFBASE=LAW&amp;REFPAGE=0&amp;REFTYPE=CDLT_CHILDLESS_CONTENTS_ITEM_MAIN_BACKREFS_P&amp;ts=50115917235458965&amp;mode=backrefs&amp;REFDST=197&amp;date=09.06.2020</vt:lpwstr>
      </vt:variant>
      <vt:variant>
        <vt:lpwstr/>
      </vt:variant>
      <vt:variant>
        <vt:i4>6160468</vt:i4>
      </vt:variant>
      <vt:variant>
        <vt:i4>18</vt:i4>
      </vt:variant>
      <vt:variant>
        <vt:i4>0</vt:i4>
      </vt:variant>
      <vt:variant>
        <vt:i4>5</vt:i4>
      </vt:variant>
      <vt:variant>
        <vt:lpwstr>https://login.consultant.ru/link/?rnd=E79A7A9A9FF1E50B2A70F603C4CEFD42&amp;req=query&amp;REFDOC=342034&amp;REFBASE=LAW&amp;REFPAGE=0&amp;REFTYPE=CDLT_CHILDLESS_CONTENTS_ITEM_MAIN_BACKREFS_P&amp;ts=30867159172304413500&amp;mode=backrefs&amp;REFDST=100127&amp;date=09.06.2020</vt:lpwstr>
      </vt:variant>
      <vt:variant>
        <vt:lpwstr/>
      </vt:variant>
      <vt:variant>
        <vt:i4>7012454</vt:i4>
      </vt:variant>
      <vt:variant>
        <vt:i4>15</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12</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9</vt:i4>
      </vt:variant>
      <vt:variant>
        <vt:i4>0</vt:i4>
      </vt:variant>
      <vt:variant>
        <vt:i4>5</vt:i4>
      </vt:variant>
      <vt:variant>
        <vt:lpwstr/>
      </vt:variant>
      <vt:variant>
        <vt:lpwstr>P196</vt:lpwstr>
      </vt:variant>
      <vt:variant>
        <vt:i4>4653138</vt:i4>
      </vt:variant>
      <vt:variant>
        <vt:i4>6</vt:i4>
      </vt:variant>
      <vt:variant>
        <vt:i4>0</vt:i4>
      </vt:variant>
      <vt:variant>
        <vt:i4>5</vt:i4>
      </vt:variant>
      <vt:variant>
        <vt:lpwstr>https://gosuslugi35.ru./</vt:lpwstr>
      </vt:variant>
      <vt:variant>
        <vt:lpwstr/>
      </vt:variant>
      <vt:variant>
        <vt:i4>851994</vt:i4>
      </vt:variant>
      <vt:variant>
        <vt:i4>3</vt:i4>
      </vt:variant>
      <vt:variant>
        <vt:i4>0</vt:i4>
      </vt:variant>
      <vt:variant>
        <vt:i4>5</vt:i4>
      </vt:variant>
      <vt:variant>
        <vt:lpwstr>http://www.gosuslugi.ru/</vt:lpwstr>
      </vt:variant>
      <vt:variant>
        <vt:lpwstr/>
      </vt:variant>
      <vt:variant>
        <vt:i4>6160394</vt:i4>
      </vt:variant>
      <vt:variant>
        <vt:i4>0</vt:i4>
      </vt:variant>
      <vt:variant>
        <vt:i4>0</vt:i4>
      </vt:variant>
      <vt:variant>
        <vt:i4>5</vt:i4>
      </vt:variant>
      <vt:variant>
        <vt:lpwstr>garantf1://10064072.274/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Пользователь</cp:lastModifiedBy>
  <cp:revision>12</cp:revision>
  <cp:lastPrinted>2024-03-30T15:33:00Z</cp:lastPrinted>
  <dcterms:created xsi:type="dcterms:W3CDTF">2024-03-13T13:05:00Z</dcterms:created>
  <dcterms:modified xsi:type="dcterms:W3CDTF">2024-05-02T08:11:00Z</dcterms:modified>
</cp:coreProperties>
</file>