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499"/>
        <w:gridCol w:w="1414"/>
        <w:gridCol w:w="185"/>
        <w:gridCol w:w="1787"/>
        <w:gridCol w:w="3032"/>
      </w:tblGrid>
      <w:tr w:rsidR="00544008" w:rsidRPr="001046BD" w:rsidTr="00F62707">
        <w:trPr>
          <w:cantSplit/>
        </w:trPr>
        <w:tc>
          <w:tcPr>
            <w:tcW w:w="9214" w:type="dxa"/>
            <w:gridSpan w:val="7"/>
          </w:tcPr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5979C6E8" wp14:editId="2FD098A2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544008" w:rsidRPr="001046BD" w:rsidTr="00F62707">
        <w:trPr>
          <w:trHeight w:hRule="exact" w:val="1400"/>
        </w:trPr>
        <w:tc>
          <w:tcPr>
            <w:tcW w:w="9214" w:type="dxa"/>
            <w:gridSpan w:val="7"/>
          </w:tcPr>
          <w:p w:rsidR="00544008" w:rsidRPr="001046BD" w:rsidRDefault="00544008" w:rsidP="00CA7B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544008" w:rsidRPr="001046BD" w:rsidRDefault="00544008" w:rsidP="00CA7B0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</w:pPr>
            <w:proofErr w:type="gramStart"/>
            <w:r w:rsidRPr="001046BD"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046BD"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</w:tr>
      <w:tr w:rsidR="00544008" w:rsidRPr="001046BD" w:rsidTr="00F62707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544008" w:rsidRPr="001046BD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44008" w:rsidRPr="00C767E5" w:rsidRDefault="00C767E5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767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499" w:type="dxa"/>
          </w:tcPr>
          <w:p w:rsidR="00544008" w:rsidRPr="001046BD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44008" w:rsidRPr="00C767E5" w:rsidRDefault="00C767E5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767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44008" w:rsidRPr="001046BD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544008" w:rsidRPr="001046BD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44008" w:rsidRPr="001046BD" w:rsidTr="00F62707">
        <w:trPr>
          <w:trHeight w:hRule="exact" w:val="90"/>
        </w:trPr>
        <w:tc>
          <w:tcPr>
            <w:tcW w:w="9214" w:type="dxa"/>
            <w:gridSpan w:val="7"/>
          </w:tcPr>
          <w:p w:rsidR="00544008" w:rsidRPr="001046BD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44008" w:rsidRPr="001046BD" w:rsidTr="00F62707">
        <w:trPr>
          <w:trHeight w:hRule="exact" w:val="413"/>
        </w:trPr>
        <w:tc>
          <w:tcPr>
            <w:tcW w:w="9214" w:type="dxa"/>
            <w:gridSpan w:val="7"/>
          </w:tcPr>
          <w:p w:rsidR="00544008" w:rsidRPr="001046BD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г. Бабаево</w:t>
            </w:r>
          </w:p>
        </w:tc>
      </w:tr>
      <w:tr w:rsidR="00544008" w:rsidRPr="001046BD" w:rsidTr="00F62707">
        <w:trPr>
          <w:trHeight w:hRule="exact" w:val="1434"/>
        </w:trPr>
        <w:tc>
          <w:tcPr>
            <w:tcW w:w="4395" w:type="dxa"/>
            <w:gridSpan w:val="5"/>
          </w:tcPr>
          <w:p w:rsidR="00544008" w:rsidRPr="00C767E5" w:rsidRDefault="00544008" w:rsidP="00CA7B09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</w:pPr>
            <w:r w:rsidRPr="00C767E5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>О внесении изменений</w:t>
            </w:r>
          </w:p>
          <w:p w:rsidR="00544008" w:rsidRPr="00C767E5" w:rsidRDefault="00544008" w:rsidP="00CA7B09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</w:pPr>
            <w:r w:rsidRPr="00C767E5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>в постановление администрации</w:t>
            </w:r>
          </w:p>
          <w:p w:rsidR="00544008" w:rsidRPr="001046BD" w:rsidRDefault="00544008" w:rsidP="004412E2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767E5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>Бабаевского муниципа</w:t>
            </w:r>
            <w:r w:rsidR="00C767E5" w:rsidRPr="00C767E5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 xml:space="preserve">льного </w:t>
            </w:r>
            <w:r w:rsidR="004412E2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>района</w:t>
            </w:r>
            <w:bookmarkStart w:id="0" w:name="_GoBack"/>
            <w:bookmarkEnd w:id="0"/>
            <w:r w:rsidR="00C767E5" w:rsidRPr="00C767E5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 xml:space="preserve"> от 25.01.2023 </w:t>
            </w:r>
            <w:r w:rsidRPr="00C767E5">
              <w:rPr>
                <w:rFonts w:ascii="Times New Roman" w:eastAsia="Times New Roman" w:hAnsi="Times New Roman"/>
                <w:color w:val="auto"/>
                <w:sz w:val="27"/>
                <w:szCs w:val="27"/>
                <w:lang w:eastAsia="ru-RU"/>
              </w:rPr>
              <w:t xml:space="preserve"> № 70</w:t>
            </w:r>
          </w:p>
        </w:tc>
        <w:tc>
          <w:tcPr>
            <w:tcW w:w="4819" w:type="dxa"/>
            <w:gridSpan w:val="2"/>
          </w:tcPr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6"/>
                <w:lang w:eastAsia="ru-RU"/>
              </w:rPr>
            </w:pPr>
          </w:p>
        </w:tc>
      </w:tr>
    </w:tbl>
    <w:p w:rsidR="00C767E5" w:rsidRDefault="00544008" w:rsidP="00544008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</w:t>
      </w:r>
    </w:p>
    <w:p w:rsidR="00C767E5" w:rsidRDefault="00C767E5" w:rsidP="00544008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C767E5" w:rsidRPr="00C767E5" w:rsidRDefault="00544008" w:rsidP="00C76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С целью приведения в соответствие с действующим законодательством, в соответствии с постановлением </w:t>
      </w:r>
      <w:r w:rsid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П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равительства Вологодской области от 24.04.2024 года № 505 «О внесении изменений в некоторые постановления Правительства области»,  администрация  Бабаевского муниципального округа</w:t>
      </w:r>
    </w:p>
    <w:p w:rsidR="00544008" w:rsidRPr="00C767E5" w:rsidRDefault="00544008" w:rsidP="00C7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ПОСТАНОВЛЯЕТ:</w:t>
      </w:r>
    </w:p>
    <w:p w:rsidR="00C767E5" w:rsidRPr="00C767E5" w:rsidRDefault="00C767E5" w:rsidP="00C76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</w:p>
    <w:p w:rsidR="00544008" w:rsidRPr="00C767E5" w:rsidRDefault="00544008" w:rsidP="00C76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1. Внести в постановление администрации Бабаевского муниципального </w:t>
      </w:r>
      <w:r w:rsidR="004412E2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района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 от 25.01.2023 года № 70 «Об утверждении Положения об оплате работников муниципальных образовательных организаций Бабаевского муниципального округа» следующие изменения:</w:t>
      </w:r>
    </w:p>
    <w:p w:rsidR="00544008" w:rsidRPr="00C767E5" w:rsidRDefault="00544008" w:rsidP="00C76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1.1.  В Разделе 3 </w:t>
      </w:r>
      <w:r w:rsidR="00E95D6C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пункта 3.3.4. 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 абзац 10 </w:t>
      </w:r>
      <w:r w:rsidR="00E95D6C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изложить в новой редакции:</w:t>
      </w:r>
    </w:p>
    <w:p w:rsidR="00E95D6C" w:rsidRPr="00C767E5" w:rsidRDefault="00E95D6C" w:rsidP="00C76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«Педагогическим работникам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– в населенных пунктах с численностью населения менее 100 тыс. человек, устанавливается </w:t>
      </w:r>
      <w:r w:rsidR="008B7AE7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ежемесячное денежное вознаграждение за классное руко</w:t>
      </w:r>
      <w:r w:rsidR="00085FCB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водство в размере 10 000 рублей с 1 марта 2024 года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»</w:t>
      </w:r>
      <w:r w:rsidR="008B7AE7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.</w:t>
      </w:r>
    </w:p>
    <w:p w:rsidR="00544008" w:rsidRPr="00C767E5" w:rsidRDefault="00544008" w:rsidP="00C76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 w:rsidRPr="00C767E5">
        <w:rPr>
          <w:rFonts w:ascii="Times New Roman" w:hAnsi="Times New Roman"/>
          <w:sz w:val="27"/>
          <w:szCs w:val="27"/>
        </w:rPr>
        <w:t>2.</w:t>
      </w:r>
      <w:r w:rsidRPr="00C767E5">
        <w:rPr>
          <w:sz w:val="27"/>
          <w:szCs w:val="27"/>
        </w:rPr>
        <w:t xml:space="preserve"> 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Настоящее постановление подлежит </w:t>
      </w:r>
      <w:r w:rsidR="008B7AE7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опубликованию в официальном вестнике «НЖ» районной газеты «Наша </w:t>
      </w:r>
      <w:r w:rsidR="00C767E5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ж</w:t>
      </w:r>
      <w:r w:rsidR="008B7AE7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изнь» и 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размещению на официальном сайте администрации Бабаевского муниципального округа Вологодской области в информационно-</w:t>
      </w:r>
      <w:r w:rsidR="00C767E5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теле</w:t>
      </w: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коммуникационной сети «Интернет».</w:t>
      </w:r>
    </w:p>
    <w:p w:rsidR="00544008" w:rsidRPr="001046BD" w:rsidRDefault="00544008" w:rsidP="00C76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3. </w:t>
      </w:r>
      <w:proofErr w:type="gramStart"/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Контроль за</w:t>
      </w:r>
      <w:proofErr w:type="gramEnd"/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Ахутину</w:t>
      </w:r>
      <w:proofErr w:type="spellEnd"/>
      <w:r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.</w:t>
      </w:r>
      <w:r w:rsidRPr="001046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544008" w:rsidRPr="001046BD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4008" w:rsidRPr="001046BD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4008" w:rsidRPr="00C767E5" w:rsidRDefault="00C767E5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 xml:space="preserve">   </w:t>
      </w:r>
      <w:r w:rsidR="00544008" w:rsidRPr="00C767E5">
        <w:rPr>
          <w:rFonts w:ascii="Times New Roman" w:eastAsia="Times New Roman" w:hAnsi="Times New Roman"/>
          <w:color w:val="auto"/>
          <w:sz w:val="27"/>
          <w:szCs w:val="27"/>
          <w:lang w:eastAsia="ru-RU"/>
        </w:rPr>
        <w:t>Глава Бабаевского муниципального округа                                   Ю.В. Парфенов</w:t>
      </w:r>
    </w:p>
    <w:sectPr w:rsidR="00544008" w:rsidRPr="00C7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08"/>
    <w:rsid w:val="00085FCB"/>
    <w:rsid w:val="002F38F5"/>
    <w:rsid w:val="004412E2"/>
    <w:rsid w:val="00544008"/>
    <w:rsid w:val="00773F24"/>
    <w:rsid w:val="008011D0"/>
    <w:rsid w:val="008B7AE7"/>
    <w:rsid w:val="00C767E5"/>
    <w:rsid w:val="00D00656"/>
    <w:rsid w:val="00E95D6C"/>
    <w:rsid w:val="00F62707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8"/>
    <w:pPr>
      <w:spacing w:after="200" w:line="276" w:lineRule="auto"/>
    </w:pPr>
    <w:rPr>
      <w:rFonts w:ascii="Calibri" w:eastAsiaTheme="minorEastAsia" w:hAnsi="Calibri"/>
      <w:sz w:val="22"/>
    </w:rPr>
  </w:style>
  <w:style w:type="paragraph" w:styleId="1">
    <w:name w:val="heading 1"/>
    <w:next w:val="a"/>
    <w:link w:val="10"/>
    <w:qFormat/>
    <w:rsid w:val="00FD500B"/>
    <w:pPr>
      <w:spacing w:before="120" w:after="120"/>
      <w:jc w:val="both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FD500B"/>
    <w:pPr>
      <w:spacing w:before="120" w:after="120"/>
      <w:jc w:val="both"/>
      <w:outlineLvl w:val="1"/>
    </w:pPr>
    <w:rPr>
      <w:rFonts w:ascii="XO Thames" w:eastAsiaTheme="majorEastAsia" w:hAnsi="XO Thames" w:cstheme="majorBidi"/>
      <w:b/>
    </w:rPr>
  </w:style>
  <w:style w:type="paragraph" w:styleId="3">
    <w:name w:val="heading 3"/>
    <w:next w:val="a"/>
    <w:link w:val="30"/>
    <w:qFormat/>
    <w:rsid w:val="00FD500B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sz w:val="26"/>
    </w:rPr>
  </w:style>
  <w:style w:type="paragraph" w:styleId="4">
    <w:name w:val="heading 4"/>
    <w:next w:val="a"/>
    <w:link w:val="40"/>
    <w:qFormat/>
    <w:rsid w:val="00FD500B"/>
    <w:pPr>
      <w:spacing w:before="120" w:after="120"/>
      <w:jc w:val="both"/>
      <w:outlineLvl w:val="3"/>
    </w:pPr>
    <w:rPr>
      <w:rFonts w:ascii="XO Thames" w:eastAsiaTheme="majorEastAsia" w:hAnsi="XO Thames" w:cstheme="majorBidi"/>
      <w:b/>
      <w:sz w:val="24"/>
    </w:rPr>
  </w:style>
  <w:style w:type="paragraph" w:styleId="5">
    <w:name w:val="heading 5"/>
    <w:next w:val="a"/>
    <w:link w:val="50"/>
    <w:qFormat/>
    <w:rsid w:val="00FD500B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8011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link w:val="70"/>
    <w:uiPriority w:val="9"/>
    <w:semiHidden/>
    <w:unhideWhenUsed/>
    <w:qFormat/>
    <w:rsid w:val="008011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link w:val="80"/>
    <w:uiPriority w:val="9"/>
    <w:semiHidden/>
    <w:unhideWhenUsed/>
    <w:qFormat/>
    <w:rsid w:val="008011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rsid w:val="008011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link w:val="1"/>
    <w:rsid w:val="00FD500B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FD500B"/>
    <w:rPr>
      <w:rFonts w:ascii="XO Thames" w:eastAsiaTheme="majorEastAsia" w:hAnsi="XO Thames" w:cstheme="majorBidi"/>
      <w:b/>
    </w:rPr>
  </w:style>
  <w:style w:type="character" w:customStyle="1" w:styleId="30">
    <w:name w:val="Заголовок 3 Знак"/>
    <w:link w:val="3"/>
    <w:rsid w:val="00FD500B"/>
    <w:rPr>
      <w:rFonts w:ascii="XO Thames" w:eastAsiaTheme="majorEastAsia" w:hAnsi="XO Thames" w:cstheme="majorBidi"/>
      <w:b/>
      <w:sz w:val="26"/>
    </w:rPr>
  </w:style>
  <w:style w:type="character" w:customStyle="1" w:styleId="40">
    <w:name w:val="Заголовок 4 Знак"/>
    <w:link w:val="4"/>
    <w:rsid w:val="00FD500B"/>
    <w:rPr>
      <w:rFonts w:ascii="XO Thames" w:eastAsiaTheme="majorEastAsia" w:hAnsi="XO Thames" w:cstheme="majorBidi"/>
      <w:b/>
      <w:sz w:val="24"/>
    </w:rPr>
  </w:style>
  <w:style w:type="character" w:customStyle="1" w:styleId="50">
    <w:name w:val="Заголовок 5 Знак"/>
    <w:link w:val="5"/>
    <w:rsid w:val="00FD500B"/>
    <w:rPr>
      <w:rFonts w:ascii="XO Thames" w:eastAsiaTheme="majorEastAsia" w:hAnsi="XO Thames" w:cstheme="majorBidi"/>
      <w:b/>
      <w:sz w:val="22"/>
    </w:rPr>
  </w:style>
  <w:style w:type="character" w:customStyle="1" w:styleId="60">
    <w:name w:val="Заголовок 6 Знак"/>
    <w:link w:val="6"/>
    <w:uiPriority w:val="9"/>
    <w:semiHidden/>
    <w:rsid w:val="00801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link w:val="7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link w:val="8"/>
    <w:uiPriority w:val="9"/>
    <w:semiHidden/>
    <w:rsid w:val="008011D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link w:val="9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a3">
    <w:name w:val="caption"/>
    <w:uiPriority w:val="35"/>
    <w:semiHidden/>
    <w:unhideWhenUsed/>
    <w:qFormat/>
    <w:rsid w:val="008011D0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qFormat/>
    <w:rsid w:val="00FD500B"/>
    <w:pPr>
      <w:spacing w:before="567" w:after="567"/>
      <w:jc w:val="center"/>
    </w:pPr>
    <w:rPr>
      <w:rFonts w:ascii="XO Thames" w:eastAsiaTheme="majorEastAsia" w:hAnsi="XO Thames" w:cstheme="majorBidi"/>
      <w:b/>
      <w:caps/>
      <w:sz w:val="40"/>
    </w:rPr>
  </w:style>
  <w:style w:type="character" w:customStyle="1" w:styleId="a5">
    <w:name w:val="Название Знак"/>
    <w:link w:val="a4"/>
    <w:rsid w:val="00FD500B"/>
    <w:rPr>
      <w:rFonts w:ascii="XO Thames" w:eastAsiaTheme="majorEastAsia" w:hAnsi="XO Thames" w:cstheme="majorBidi"/>
      <w:b/>
      <w:caps/>
      <w:sz w:val="40"/>
    </w:rPr>
  </w:style>
  <w:style w:type="paragraph" w:styleId="a6">
    <w:name w:val="Subtitle"/>
    <w:next w:val="a"/>
    <w:link w:val="a7"/>
    <w:qFormat/>
    <w:rsid w:val="00FD500B"/>
    <w:pPr>
      <w:jc w:val="both"/>
    </w:pPr>
    <w:rPr>
      <w:rFonts w:ascii="XO Thames" w:eastAsiaTheme="majorEastAsia" w:hAnsi="XO Thames" w:cstheme="majorBidi"/>
      <w:i/>
      <w:sz w:val="24"/>
    </w:rPr>
  </w:style>
  <w:style w:type="character" w:customStyle="1" w:styleId="a7">
    <w:name w:val="Подзаголовок Знак"/>
    <w:link w:val="a6"/>
    <w:rsid w:val="00FD500B"/>
    <w:rPr>
      <w:rFonts w:ascii="XO Thames" w:eastAsiaTheme="majorEastAsia" w:hAnsi="XO Thames" w:cstheme="majorBidi"/>
      <w:i/>
      <w:sz w:val="24"/>
    </w:rPr>
  </w:style>
  <w:style w:type="character" w:styleId="a8">
    <w:name w:val="Strong"/>
    <w:uiPriority w:val="22"/>
    <w:qFormat/>
    <w:rsid w:val="008011D0"/>
    <w:rPr>
      <w:b/>
      <w:bCs/>
    </w:rPr>
  </w:style>
  <w:style w:type="character" w:styleId="a9">
    <w:name w:val="Emphasis"/>
    <w:uiPriority w:val="20"/>
    <w:qFormat/>
    <w:rsid w:val="008011D0"/>
    <w:rPr>
      <w:i/>
      <w:iCs/>
    </w:rPr>
  </w:style>
  <w:style w:type="paragraph" w:styleId="aa">
    <w:name w:val="No Spacing"/>
    <w:uiPriority w:val="1"/>
    <w:qFormat/>
    <w:rsid w:val="008011D0"/>
    <w:rPr>
      <w:rFonts w:ascii="Calibri" w:hAnsi="Calibri"/>
      <w:sz w:val="22"/>
    </w:rPr>
  </w:style>
  <w:style w:type="paragraph" w:styleId="ab">
    <w:name w:val="List Paragraph"/>
    <w:basedOn w:val="a"/>
    <w:uiPriority w:val="34"/>
    <w:rsid w:val="008011D0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21">
    <w:name w:val="Quote"/>
    <w:link w:val="22"/>
    <w:uiPriority w:val="29"/>
    <w:qFormat/>
    <w:rsid w:val="008011D0"/>
    <w:pPr>
      <w:spacing w:after="200" w:line="276" w:lineRule="auto"/>
    </w:pPr>
    <w:rPr>
      <w:rFonts w:ascii="Calibri" w:hAnsi="Calibri"/>
      <w:i/>
      <w:iCs/>
      <w:color w:val="000000" w:themeColor="text1"/>
      <w:sz w:val="22"/>
    </w:rPr>
  </w:style>
  <w:style w:type="character" w:customStyle="1" w:styleId="22">
    <w:name w:val="Цитата 2 Знак"/>
    <w:link w:val="21"/>
    <w:uiPriority w:val="29"/>
    <w:rsid w:val="008011D0"/>
    <w:rPr>
      <w:rFonts w:ascii="Calibri" w:hAnsi="Calibri"/>
      <w:i/>
      <w:iCs/>
      <w:color w:val="000000" w:themeColor="text1"/>
      <w:sz w:val="22"/>
    </w:rPr>
  </w:style>
  <w:style w:type="paragraph" w:styleId="ac">
    <w:name w:val="Intense Quote"/>
    <w:link w:val="ad"/>
    <w:uiPriority w:val="30"/>
    <w:qFormat/>
    <w:rsid w:val="008011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link w:val="ac"/>
    <w:uiPriority w:val="30"/>
    <w:rsid w:val="008011D0"/>
    <w:rPr>
      <w:rFonts w:ascii="Calibri" w:hAnsi="Calibri"/>
      <w:b/>
      <w:bCs/>
      <w:i/>
      <w:iCs/>
      <w:color w:val="4F81BD" w:themeColor="accent1"/>
      <w:sz w:val="22"/>
    </w:rPr>
  </w:style>
  <w:style w:type="character" w:styleId="ae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011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011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011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0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8"/>
    <w:pPr>
      <w:spacing w:after="200" w:line="276" w:lineRule="auto"/>
    </w:pPr>
    <w:rPr>
      <w:rFonts w:ascii="Calibri" w:eastAsiaTheme="minorEastAsia" w:hAnsi="Calibri"/>
      <w:sz w:val="22"/>
    </w:rPr>
  </w:style>
  <w:style w:type="paragraph" w:styleId="1">
    <w:name w:val="heading 1"/>
    <w:next w:val="a"/>
    <w:link w:val="10"/>
    <w:qFormat/>
    <w:rsid w:val="00FD500B"/>
    <w:pPr>
      <w:spacing w:before="120" w:after="120"/>
      <w:jc w:val="both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FD500B"/>
    <w:pPr>
      <w:spacing w:before="120" w:after="120"/>
      <w:jc w:val="both"/>
      <w:outlineLvl w:val="1"/>
    </w:pPr>
    <w:rPr>
      <w:rFonts w:ascii="XO Thames" w:eastAsiaTheme="majorEastAsia" w:hAnsi="XO Thames" w:cstheme="majorBidi"/>
      <w:b/>
    </w:rPr>
  </w:style>
  <w:style w:type="paragraph" w:styleId="3">
    <w:name w:val="heading 3"/>
    <w:next w:val="a"/>
    <w:link w:val="30"/>
    <w:qFormat/>
    <w:rsid w:val="00FD500B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sz w:val="26"/>
    </w:rPr>
  </w:style>
  <w:style w:type="paragraph" w:styleId="4">
    <w:name w:val="heading 4"/>
    <w:next w:val="a"/>
    <w:link w:val="40"/>
    <w:qFormat/>
    <w:rsid w:val="00FD500B"/>
    <w:pPr>
      <w:spacing w:before="120" w:after="120"/>
      <w:jc w:val="both"/>
      <w:outlineLvl w:val="3"/>
    </w:pPr>
    <w:rPr>
      <w:rFonts w:ascii="XO Thames" w:eastAsiaTheme="majorEastAsia" w:hAnsi="XO Thames" w:cstheme="majorBidi"/>
      <w:b/>
      <w:sz w:val="24"/>
    </w:rPr>
  </w:style>
  <w:style w:type="paragraph" w:styleId="5">
    <w:name w:val="heading 5"/>
    <w:next w:val="a"/>
    <w:link w:val="50"/>
    <w:qFormat/>
    <w:rsid w:val="00FD500B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8011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link w:val="70"/>
    <w:uiPriority w:val="9"/>
    <w:semiHidden/>
    <w:unhideWhenUsed/>
    <w:qFormat/>
    <w:rsid w:val="008011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link w:val="80"/>
    <w:uiPriority w:val="9"/>
    <w:semiHidden/>
    <w:unhideWhenUsed/>
    <w:qFormat/>
    <w:rsid w:val="008011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rsid w:val="008011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link w:val="1"/>
    <w:rsid w:val="00FD500B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FD500B"/>
    <w:rPr>
      <w:rFonts w:ascii="XO Thames" w:eastAsiaTheme="majorEastAsia" w:hAnsi="XO Thames" w:cstheme="majorBidi"/>
      <w:b/>
    </w:rPr>
  </w:style>
  <w:style w:type="character" w:customStyle="1" w:styleId="30">
    <w:name w:val="Заголовок 3 Знак"/>
    <w:link w:val="3"/>
    <w:rsid w:val="00FD500B"/>
    <w:rPr>
      <w:rFonts w:ascii="XO Thames" w:eastAsiaTheme="majorEastAsia" w:hAnsi="XO Thames" w:cstheme="majorBidi"/>
      <w:b/>
      <w:sz w:val="26"/>
    </w:rPr>
  </w:style>
  <w:style w:type="character" w:customStyle="1" w:styleId="40">
    <w:name w:val="Заголовок 4 Знак"/>
    <w:link w:val="4"/>
    <w:rsid w:val="00FD500B"/>
    <w:rPr>
      <w:rFonts w:ascii="XO Thames" w:eastAsiaTheme="majorEastAsia" w:hAnsi="XO Thames" w:cstheme="majorBidi"/>
      <w:b/>
      <w:sz w:val="24"/>
    </w:rPr>
  </w:style>
  <w:style w:type="character" w:customStyle="1" w:styleId="50">
    <w:name w:val="Заголовок 5 Знак"/>
    <w:link w:val="5"/>
    <w:rsid w:val="00FD500B"/>
    <w:rPr>
      <w:rFonts w:ascii="XO Thames" w:eastAsiaTheme="majorEastAsia" w:hAnsi="XO Thames" w:cstheme="majorBidi"/>
      <w:b/>
      <w:sz w:val="22"/>
    </w:rPr>
  </w:style>
  <w:style w:type="character" w:customStyle="1" w:styleId="60">
    <w:name w:val="Заголовок 6 Знак"/>
    <w:link w:val="6"/>
    <w:uiPriority w:val="9"/>
    <w:semiHidden/>
    <w:rsid w:val="00801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link w:val="7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link w:val="8"/>
    <w:uiPriority w:val="9"/>
    <w:semiHidden/>
    <w:rsid w:val="008011D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link w:val="9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a3">
    <w:name w:val="caption"/>
    <w:uiPriority w:val="35"/>
    <w:semiHidden/>
    <w:unhideWhenUsed/>
    <w:qFormat/>
    <w:rsid w:val="008011D0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qFormat/>
    <w:rsid w:val="00FD500B"/>
    <w:pPr>
      <w:spacing w:before="567" w:after="567"/>
      <w:jc w:val="center"/>
    </w:pPr>
    <w:rPr>
      <w:rFonts w:ascii="XO Thames" w:eastAsiaTheme="majorEastAsia" w:hAnsi="XO Thames" w:cstheme="majorBidi"/>
      <w:b/>
      <w:caps/>
      <w:sz w:val="40"/>
    </w:rPr>
  </w:style>
  <w:style w:type="character" w:customStyle="1" w:styleId="a5">
    <w:name w:val="Название Знак"/>
    <w:link w:val="a4"/>
    <w:rsid w:val="00FD500B"/>
    <w:rPr>
      <w:rFonts w:ascii="XO Thames" w:eastAsiaTheme="majorEastAsia" w:hAnsi="XO Thames" w:cstheme="majorBidi"/>
      <w:b/>
      <w:caps/>
      <w:sz w:val="40"/>
    </w:rPr>
  </w:style>
  <w:style w:type="paragraph" w:styleId="a6">
    <w:name w:val="Subtitle"/>
    <w:next w:val="a"/>
    <w:link w:val="a7"/>
    <w:qFormat/>
    <w:rsid w:val="00FD500B"/>
    <w:pPr>
      <w:jc w:val="both"/>
    </w:pPr>
    <w:rPr>
      <w:rFonts w:ascii="XO Thames" w:eastAsiaTheme="majorEastAsia" w:hAnsi="XO Thames" w:cstheme="majorBidi"/>
      <w:i/>
      <w:sz w:val="24"/>
    </w:rPr>
  </w:style>
  <w:style w:type="character" w:customStyle="1" w:styleId="a7">
    <w:name w:val="Подзаголовок Знак"/>
    <w:link w:val="a6"/>
    <w:rsid w:val="00FD500B"/>
    <w:rPr>
      <w:rFonts w:ascii="XO Thames" w:eastAsiaTheme="majorEastAsia" w:hAnsi="XO Thames" w:cstheme="majorBidi"/>
      <w:i/>
      <w:sz w:val="24"/>
    </w:rPr>
  </w:style>
  <w:style w:type="character" w:styleId="a8">
    <w:name w:val="Strong"/>
    <w:uiPriority w:val="22"/>
    <w:qFormat/>
    <w:rsid w:val="008011D0"/>
    <w:rPr>
      <w:b/>
      <w:bCs/>
    </w:rPr>
  </w:style>
  <w:style w:type="character" w:styleId="a9">
    <w:name w:val="Emphasis"/>
    <w:uiPriority w:val="20"/>
    <w:qFormat/>
    <w:rsid w:val="008011D0"/>
    <w:rPr>
      <w:i/>
      <w:iCs/>
    </w:rPr>
  </w:style>
  <w:style w:type="paragraph" w:styleId="aa">
    <w:name w:val="No Spacing"/>
    <w:uiPriority w:val="1"/>
    <w:qFormat/>
    <w:rsid w:val="008011D0"/>
    <w:rPr>
      <w:rFonts w:ascii="Calibri" w:hAnsi="Calibri"/>
      <w:sz w:val="22"/>
    </w:rPr>
  </w:style>
  <w:style w:type="paragraph" w:styleId="ab">
    <w:name w:val="List Paragraph"/>
    <w:basedOn w:val="a"/>
    <w:uiPriority w:val="34"/>
    <w:rsid w:val="008011D0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21">
    <w:name w:val="Quote"/>
    <w:link w:val="22"/>
    <w:uiPriority w:val="29"/>
    <w:qFormat/>
    <w:rsid w:val="008011D0"/>
    <w:pPr>
      <w:spacing w:after="200" w:line="276" w:lineRule="auto"/>
    </w:pPr>
    <w:rPr>
      <w:rFonts w:ascii="Calibri" w:hAnsi="Calibri"/>
      <w:i/>
      <w:iCs/>
      <w:color w:val="000000" w:themeColor="text1"/>
      <w:sz w:val="22"/>
    </w:rPr>
  </w:style>
  <w:style w:type="character" w:customStyle="1" w:styleId="22">
    <w:name w:val="Цитата 2 Знак"/>
    <w:link w:val="21"/>
    <w:uiPriority w:val="29"/>
    <w:rsid w:val="008011D0"/>
    <w:rPr>
      <w:rFonts w:ascii="Calibri" w:hAnsi="Calibri"/>
      <w:i/>
      <w:iCs/>
      <w:color w:val="000000" w:themeColor="text1"/>
      <w:sz w:val="22"/>
    </w:rPr>
  </w:style>
  <w:style w:type="paragraph" w:styleId="ac">
    <w:name w:val="Intense Quote"/>
    <w:link w:val="ad"/>
    <w:uiPriority w:val="30"/>
    <w:qFormat/>
    <w:rsid w:val="008011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link w:val="ac"/>
    <w:uiPriority w:val="30"/>
    <w:rsid w:val="008011D0"/>
    <w:rPr>
      <w:rFonts w:ascii="Calibri" w:hAnsi="Calibri"/>
      <w:b/>
      <w:bCs/>
      <w:i/>
      <w:iCs/>
      <w:color w:val="4F81BD" w:themeColor="accent1"/>
      <w:sz w:val="22"/>
    </w:rPr>
  </w:style>
  <w:style w:type="character" w:styleId="ae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011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011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011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0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2024-05-03T12:41:00Z</cp:lastPrinted>
  <dcterms:created xsi:type="dcterms:W3CDTF">2024-04-25T12:42:00Z</dcterms:created>
  <dcterms:modified xsi:type="dcterms:W3CDTF">2024-05-07T10:27:00Z</dcterms:modified>
</cp:coreProperties>
</file>