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491" w:rsidRPr="00196491" w:rsidRDefault="00196491" w:rsidP="00196491">
      <w:pPr>
        <w:autoSpaceDE w:val="0"/>
        <w:autoSpaceDN w:val="0"/>
        <w:adjustRightInd w:val="0"/>
        <w:ind w:left="4860"/>
        <w:rPr>
          <w:color w:val="auto"/>
          <w:sz w:val="28"/>
          <w:szCs w:val="28"/>
        </w:rPr>
      </w:pPr>
      <w:r w:rsidRPr="00196491">
        <w:rPr>
          <w:bCs/>
          <w:color w:val="auto"/>
          <w:sz w:val="28"/>
          <w:szCs w:val="28"/>
        </w:rPr>
        <w:t>УТВЕРЖДЕН</w:t>
      </w:r>
    </w:p>
    <w:p w:rsidR="00196491" w:rsidRPr="00196491" w:rsidRDefault="00196491" w:rsidP="00196491">
      <w:pPr>
        <w:autoSpaceDE w:val="0"/>
        <w:autoSpaceDN w:val="0"/>
        <w:adjustRightInd w:val="0"/>
        <w:ind w:left="4860"/>
        <w:rPr>
          <w:color w:val="auto"/>
          <w:sz w:val="28"/>
          <w:szCs w:val="28"/>
        </w:rPr>
      </w:pPr>
      <w:r w:rsidRPr="00196491">
        <w:rPr>
          <w:bCs/>
          <w:color w:val="auto"/>
          <w:sz w:val="28"/>
          <w:szCs w:val="28"/>
        </w:rPr>
        <w:t>постановлением администрации Бабаевского муниципального округа</w:t>
      </w:r>
    </w:p>
    <w:p w:rsidR="00196491" w:rsidRPr="00196491" w:rsidRDefault="00196491" w:rsidP="00196491">
      <w:pPr>
        <w:autoSpaceDE w:val="0"/>
        <w:autoSpaceDN w:val="0"/>
        <w:adjustRightInd w:val="0"/>
        <w:ind w:left="4860"/>
        <w:rPr>
          <w:color w:val="auto"/>
          <w:sz w:val="28"/>
          <w:szCs w:val="28"/>
        </w:rPr>
      </w:pPr>
      <w:r w:rsidRPr="00196491">
        <w:rPr>
          <w:bCs/>
          <w:color w:val="auto"/>
          <w:sz w:val="28"/>
          <w:szCs w:val="28"/>
        </w:rPr>
        <w:t xml:space="preserve">от </w:t>
      </w:r>
      <w:r w:rsidR="00AB0016">
        <w:rPr>
          <w:bCs/>
          <w:color w:val="auto"/>
          <w:sz w:val="28"/>
          <w:szCs w:val="28"/>
        </w:rPr>
        <w:t xml:space="preserve">02.05.2024 </w:t>
      </w:r>
      <w:r w:rsidRPr="00196491">
        <w:rPr>
          <w:bCs/>
          <w:color w:val="auto"/>
          <w:sz w:val="28"/>
          <w:szCs w:val="28"/>
        </w:rPr>
        <w:t>№</w:t>
      </w:r>
      <w:r w:rsidR="00AB0016">
        <w:rPr>
          <w:bCs/>
          <w:color w:val="auto"/>
          <w:sz w:val="28"/>
          <w:szCs w:val="28"/>
        </w:rPr>
        <w:t xml:space="preserve"> 179</w:t>
      </w:r>
      <w:r w:rsidRPr="00196491">
        <w:rPr>
          <w:bCs/>
          <w:color w:val="auto"/>
          <w:sz w:val="28"/>
          <w:szCs w:val="28"/>
        </w:rPr>
        <w:t xml:space="preserve">  </w:t>
      </w:r>
    </w:p>
    <w:p w:rsidR="00196491" w:rsidRPr="00196491" w:rsidRDefault="00196491" w:rsidP="00196491">
      <w:pPr>
        <w:autoSpaceDE w:val="0"/>
        <w:autoSpaceDN w:val="0"/>
        <w:adjustRightInd w:val="0"/>
        <w:ind w:left="4860"/>
        <w:rPr>
          <w:color w:val="auto"/>
          <w:sz w:val="28"/>
          <w:szCs w:val="28"/>
        </w:rPr>
      </w:pPr>
      <w:r w:rsidRPr="00196491">
        <w:rPr>
          <w:bCs/>
          <w:color w:val="auto"/>
          <w:sz w:val="28"/>
          <w:szCs w:val="28"/>
        </w:rPr>
        <w:t>(приложение)</w:t>
      </w:r>
    </w:p>
    <w:p w:rsidR="00196491" w:rsidRDefault="00196491" w:rsidP="00196491">
      <w:pPr>
        <w:jc w:val="right"/>
        <w:rPr>
          <w:b/>
          <w:sz w:val="28"/>
        </w:rPr>
      </w:pPr>
    </w:p>
    <w:p w:rsidR="00AB0016" w:rsidRDefault="00BB58CE">
      <w:pPr>
        <w:jc w:val="center"/>
        <w:rPr>
          <w:b/>
          <w:sz w:val="28"/>
        </w:rPr>
      </w:pPr>
      <w:r>
        <w:rPr>
          <w:b/>
          <w:sz w:val="28"/>
        </w:rPr>
        <w:t>А</w:t>
      </w:r>
      <w:r w:rsidR="00ED58B2">
        <w:rPr>
          <w:b/>
          <w:sz w:val="28"/>
        </w:rPr>
        <w:t xml:space="preserve">дминистративный регламент </w:t>
      </w:r>
    </w:p>
    <w:p w:rsidR="00F4296B" w:rsidRDefault="00ED58B2">
      <w:pPr>
        <w:jc w:val="center"/>
        <w:rPr>
          <w:b/>
          <w:sz w:val="28"/>
        </w:rPr>
      </w:pPr>
      <w:bookmarkStart w:id="0" w:name="_GoBack"/>
      <w:bookmarkEnd w:id="0"/>
      <w:r>
        <w:rPr>
          <w:b/>
          <w:sz w:val="28"/>
        </w:rPr>
        <w:t>предоставления муниципальной услуги по предоставлению информации об объектах учета из реестра муниципального имущества</w:t>
      </w:r>
    </w:p>
    <w:p w:rsidR="00F4296B" w:rsidRDefault="00F4296B">
      <w:pPr>
        <w:jc w:val="center"/>
        <w:rPr>
          <w:b/>
          <w:sz w:val="28"/>
        </w:rPr>
      </w:pPr>
    </w:p>
    <w:p w:rsidR="00F4296B" w:rsidRDefault="00ED58B2">
      <w:pPr>
        <w:jc w:val="center"/>
        <w:outlineLvl w:val="1"/>
        <w:rPr>
          <w:sz w:val="28"/>
        </w:rPr>
      </w:pPr>
      <w:r>
        <w:rPr>
          <w:sz w:val="28"/>
        </w:rPr>
        <w:t>1. Общие положения</w:t>
      </w:r>
    </w:p>
    <w:p w:rsidR="00F4296B" w:rsidRDefault="00F4296B">
      <w:pPr>
        <w:ind w:firstLine="540"/>
        <w:jc w:val="both"/>
        <w:rPr>
          <w:sz w:val="28"/>
        </w:rPr>
      </w:pPr>
    </w:p>
    <w:p w:rsidR="00F4296B" w:rsidRDefault="00ED58B2">
      <w:pPr>
        <w:ind w:firstLine="709"/>
        <w:jc w:val="both"/>
        <w:rPr>
          <w:b/>
          <w:sz w:val="28"/>
        </w:rPr>
      </w:pPr>
      <w:r>
        <w:rPr>
          <w:sz w:val="28"/>
        </w:rPr>
        <w:t>1.1. Административный регламент предоставления муниципальной услуги по предоставлению информации об объектах учета из реестра муниципального имущества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F4296B" w:rsidRDefault="00ED58B2">
      <w:pPr>
        <w:ind w:firstLine="709"/>
        <w:jc w:val="both"/>
        <w:rPr>
          <w:sz w:val="28"/>
        </w:rPr>
      </w:pPr>
      <w:r>
        <w:rPr>
          <w:sz w:val="28"/>
        </w:rPr>
        <w:t>1.2. Заявителями при предоставлении муниципальной услуги являются физические лица, в том числе индивидуальные предприниматели и юридические лица, либо уполномоченные ими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(далее – заявители).</w:t>
      </w:r>
      <w:r w:rsidR="00BB58CE">
        <w:rPr>
          <w:sz w:val="28"/>
        </w:rPr>
        <w:t xml:space="preserve"> </w:t>
      </w:r>
    </w:p>
    <w:p w:rsidR="00B14704" w:rsidRPr="00B14704" w:rsidRDefault="00B14704" w:rsidP="00B14704">
      <w:pPr>
        <w:autoSpaceDE w:val="0"/>
        <w:autoSpaceDN w:val="0"/>
        <w:adjustRightInd w:val="0"/>
        <w:ind w:firstLine="720"/>
        <w:jc w:val="both"/>
        <w:rPr>
          <w:color w:val="auto"/>
          <w:sz w:val="28"/>
          <w:szCs w:val="28"/>
        </w:rPr>
      </w:pPr>
      <w:r w:rsidRPr="00B14704">
        <w:rPr>
          <w:color w:val="auto"/>
          <w:sz w:val="28"/>
          <w:szCs w:val="28"/>
        </w:rPr>
        <w:t xml:space="preserve">1.3. Место нахождения Управления имущественных и земельных отношений администрации Бабаевского муниципального округа </w:t>
      </w:r>
      <w:r w:rsidRPr="00B14704">
        <w:rPr>
          <w:iCs/>
          <w:color w:val="auto"/>
          <w:sz w:val="28"/>
          <w:szCs w:val="28"/>
        </w:rPr>
        <w:t>(далее – Уполномоченный орган)</w:t>
      </w:r>
      <w:r w:rsidRPr="00B14704">
        <w:rPr>
          <w:color w:val="auto"/>
          <w:sz w:val="28"/>
          <w:szCs w:val="28"/>
        </w:rPr>
        <w:t>:</w:t>
      </w:r>
    </w:p>
    <w:p w:rsidR="00B14704" w:rsidRPr="00B14704" w:rsidRDefault="00B14704" w:rsidP="00B14704">
      <w:pPr>
        <w:tabs>
          <w:tab w:val="left" w:pos="851"/>
        </w:tabs>
        <w:ind w:firstLine="720"/>
        <w:jc w:val="both"/>
        <w:rPr>
          <w:color w:val="auto"/>
          <w:sz w:val="28"/>
          <w:szCs w:val="28"/>
        </w:rPr>
      </w:pPr>
      <w:r w:rsidRPr="00B14704">
        <w:rPr>
          <w:color w:val="auto"/>
          <w:sz w:val="28"/>
          <w:szCs w:val="28"/>
        </w:rPr>
        <w:t>Почтовый адрес Уполномоченного органа:</w:t>
      </w:r>
      <w:r w:rsidR="00C711B1">
        <w:rPr>
          <w:color w:val="auto"/>
          <w:sz w:val="28"/>
          <w:szCs w:val="28"/>
        </w:rPr>
        <w:t xml:space="preserve"> Вологодская область, город Бабаево, улица Ухтомского, дом 1. </w:t>
      </w:r>
    </w:p>
    <w:p w:rsidR="00B14704" w:rsidRPr="00B14704" w:rsidRDefault="00B14704" w:rsidP="00B14704">
      <w:pPr>
        <w:tabs>
          <w:tab w:val="left" w:pos="851"/>
        </w:tabs>
        <w:ind w:firstLine="720"/>
        <w:jc w:val="both"/>
        <w:rPr>
          <w:color w:val="auto"/>
          <w:sz w:val="28"/>
          <w:szCs w:val="28"/>
        </w:rPr>
      </w:pPr>
      <w:r w:rsidRPr="00B14704">
        <w:rPr>
          <w:color w:val="auto"/>
          <w:sz w:val="28"/>
          <w:szCs w:val="28"/>
        </w:rPr>
        <w:t>График работы Уполномоченного органа:</w:t>
      </w:r>
    </w:p>
    <w:tbl>
      <w:tblPr>
        <w:tblW w:w="0" w:type="auto"/>
        <w:tblInd w:w="98" w:type="dxa"/>
        <w:tblCellMar>
          <w:left w:w="10" w:type="dxa"/>
          <w:right w:w="10" w:type="dxa"/>
        </w:tblCellMar>
        <w:tblLook w:val="04A0" w:firstRow="1" w:lastRow="0" w:firstColumn="1" w:lastColumn="0" w:noHBand="0" w:noVBand="1"/>
      </w:tblPr>
      <w:tblGrid>
        <w:gridCol w:w="4753"/>
        <w:gridCol w:w="4710"/>
      </w:tblGrid>
      <w:tr w:rsidR="00B14704" w:rsidRPr="00B14704"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Понедельник</w:t>
            </w:r>
          </w:p>
        </w:tc>
        <w:tc>
          <w:tcPr>
            <w:tcW w:w="471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B14704" w:rsidRPr="00B14704" w:rsidRDefault="00B14704" w:rsidP="00B14704">
            <w:pPr>
              <w:ind w:right="-5" w:firstLine="720"/>
              <w:jc w:val="both"/>
              <w:rPr>
                <w:rFonts w:eastAsia="Calibri" w:cs="Calibri"/>
                <w:color w:val="auto"/>
                <w:sz w:val="28"/>
                <w:szCs w:val="28"/>
              </w:rPr>
            </w:pPr>
            <w:r w:rsidRPr="00B14704">
              <w:rPr>
                <w:rFonts w:eastAsia="Calibri" w:cs="Calibri"/>
                <w:color w:val="auto"/>
                <w:sz w:val="28"/>
                <w:szCs w:val="28"/>
              </w:rPr>
              <w:t>С 8.00 до 17.00</w:t>
            </w:r>
          </w:p>
          <w:p w:rsidR="00B14704" w:rsidRPr="00B14704" w:rsidRDefault="00B14704" w:rsidP="00B14704">
            <w:pPr>
              <w:ind w:right="-5" w:firstLine="720"/>
              <w:jc w:val="both"/>
              <w:rPr>
                <w:rFonts w:eastAsia="Calibri" w:cs="Calibri"/>
                <w:color w:val="auto"/>
                <w:sz w:val="28"/>
                <w:szCs w:val="28"/>
              </w:rPr>
            </w:pPr>
            <w:r w:rsidRPr="00B14704">
              <w:rPr>
                <w:rFonts w:eastAsia="Calibri" w:cs="Calibri"/>
                <w:color w:val="auto"/>
                <w:sz w:val="28"/>
                <w:szCs w:val="28"/>
              </w:rPr>
              <w:t>Обед с 12.00 до 13.00</w:t>
            </w:r>
          </w:p>
        </w:tc>
      </w:tr>
      <w:tr w:rsidR="00B14704" w:rsidRPr="00B14704"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Вторник</w:t>
            </w:r>
          </w:p>
        </w:tc>
        <w:tc>
          <w:tcPr>
            <w:tcW w:w="4710" w:type="dxa"/>
            <w:vMerge/>
            <w:tcBorders>
              <w:left w:val="single" w:sz="4" w:space="0" w:color="000000"/>
              <w:right w:val="single" w:sz="4" w:space="0" w:color="000000"/>
            </w:tcBorders>
            <w:shd w:val="clear" w:color="000000" w:fill="FFFFFF"/>
            <w:tcMar>
              <w:left w:w="108" w:type="dxa"/>
              <w:right w:w="108" w:type="dxa"/>
            </w:tcMar>
            <w:vAlign w:val="center"/>
          </w:tcPr>
          <w:p w:rsidR="00B14704" w:rsidRPr="00B14704" w:rsidRDefault="00B14704" w:rsidP="00B14704">
            <w:pPr>
              <w:widowControl w:val="0"/>
              <w:ind w:left="4140" w:firstLine="720"/>
              <w:jc w:val="right"/>
              <w:rPr>
                <w:rFonts w:eastAsia="Calibri" w:cs="Calibri"/>
                <w:color w:val="auto"/>
                <w:sz w:val="28"/>
                <w:szCs w:val="28"/>
              </w:rPr>
            </w:pPr>
          </w:p>
        </w:tc>
      </w:tr>
      <w:tr w:rsidR="00B14704" w:rsidRPr="00B14704"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Среда</w:t>
            </w:r>
          </w:p>
        </w:tc>
        <w:tc>
          <w:tcPr>
            <w:tcW w:w="4710" w:type="dxa"/>
            <w:vMerge/>
            <w:tcBorders>
              <w:left w:val="single" w:sz="4" w:space="0" w:color="000000"/>
              <w:right w:val="single" w:sz="4" w:space="0" w:color="000000"/>
            </w:tcBorders>
            <w:shd w:val="clear" w:color="000000" w:fill="FFFFFF"/>
            <w:tcMar>
              <w:left w:w="108" w:type="dxa"/>
              <w:right w:w="108" w:type="dxa"/>
            </w:tcMar>
            <w:vAlign w:val="center"/>
          </w:tcPr>
          <w:p w:rsidR="00B14704" w:rsidRPr="00B14704" w:rsidRDefault="00B14704" w:rsidP="00B14704">
            <w:pPr>
              <w:widowControl w:val="0"/>
              <w:ind w:left="4140" w:firstLine="720"/>
              <w:jc w:val="right"/>
              <w:rPr>
                <w:rFonts w:eastAsia="Calibri" w:cs="Calibri"/>
                <w:color w:val="auto"/>
                <w:sz w:val="28"/>
                <w:szCs w:val="28"/>
              </w:rPr>
            </w:pPr>
          </w:p>
        </w:tc>
      </w:tr>
      <w:tr w:rsidR="00B14704" w:rsidRPr="00B14704"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Четверг</w:t>
            </w:r>
          </w:p>
        </w:tc>
        <w:tc>
          <w:tcPr>
            <w:tcW w:w="4710" w:type="dxa"/>
            <w:vMerge/>
            <w:tcBorders>
              <w:left w:val="single" w:sz="4" w:space="0" w:color="000000"/>
              <w:right w:val="single" w:sz="4" w:space="0" w:color="000000"/>
            </w:tcBorders>
            <w:shd w:val="clear" w:color="000000" w:fill="FFFFFF"/>
            <w:tcMar>
              <w:left w:w="108" w:type="dxa"/>
              <w:right w:w="108" w:type="dxa"/>
            </w:tcMar>
            <w:vAlign w:val="center"/>
          </w:tcPr>
          <w:p w:rsidR="00B14704" w:rsidRPr="00B14704" w:rsidRDefault="00B14704" w:rsidP="00B14704">
            <w:pPr>
              <w:widowControl w:val="0"/>
              <w:ind w:left="4140" w:firstLine="720"/>
              <w:jc w:val="right"/>
              <w:rPr>
                <w:rFonts w:eastAsia="Calibri" w:cs="Calibri"/>
                <w:color w:val="auto"/>
                <w:sz w:val="28"/>
                <w:szCs w:val="28"/>
              </w:rPr>
            </w:pPr>
          </w:p>
        </w:tc>
      </w:tr>
      <w:tr w:rsidR="00B14704" w:rsidRPr="00B14704"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Пятница</w:t>
            </w:r>
          </w:p>
        </w:tc>
        <w:tc>
          <w:tcPr>
            <w:tcW w:w="4710"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rFonts w:eastAsia="Calibri" w:cs="Calibri"/>
                <w:color w:val="auto"/>
                <w:sz w:val="28"/>
                <w:szCs w:val="28"/>
              </w:rPr>
            </w:pPr>
          </w:p>
        </w:tc>
      </w:tr>
      <w:tr w:rsidR="00B14704" w:rsidRPr="00B14704"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Суббота</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rFonts w:eastAsia="Calibri" w:cs="Calibri"/>
                <w:color w:val="auto"/>
                <w:sz w:val="28"/>
                <w:szCs w:val="28"/>
              </w:rPr>
            </w:pPr>
            <w:r w:rsidRPr="00B14704">
              <w:rPr>
                <w:rFonts w:eastAsia="Calibri" w:cs="Calibri"/>
                <w:color w:val="auto"/>
                <w:sz w:val="28"/>
                <w:szCs w:val="28"/>
              </w:rPr>
              <w:t>Выходной</w:t>
            </w:r>
          </w:p>
        </w:tc>
      </w:tr>
      <w:tr w:rsidR="00B14704" w:rsidRPr="00B14704"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Воскресенье</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rFonts w:eastAsia="Calibri" w:cs="Calibri"/>
                <w:color w:val="auto"/>
                <w:sz w:val="28"/>
                <w:szCs w:val="28"/>
              </w:rPr>
            </w:pPr>
            <w:r w:rsidRPr="00B14704">
              <w:rPr>
                <w:rFonts w:eastAsia="Calibri" w:cs="Calibri"/>
                <w:color w:val="auto"/>
                <w:sz w:val="28"/>
                <w:szCs w:val="28"/>
              </w:rPr>
              <w:t>Выходной</w:t>
            </w:r>
          </w:p>
        </w:tc>
      </w:tr>
      <w:tr w:rsidR="00B14704" w:rsidRPr="00B14704"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Предпраздничные дни</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rPr>
                <w:rFonts w:eastAsia="Calibri" w:cs="Calibri"/>
                <w:color w:val="auto"/>
                <w:sz w:val="28"/>
                <w:szCs w:val="28"/>
              </w:rPr>
            </w:pPr>
            <w:r w:rsidRPr="00B14704">
              <w:rPr>
                <w:rFonts w:eastAsia="Calibri" w:cs="Calibri"/>
                <w:color w:val="auto"/>
                <w:sz w:val="28"/>
                <w:szCs w:val="28"/>
              </w:rPr>
              <w:t>С 8.00 до 16.00</w:t>
            </w:r>
          </w:p>
        </w:tc>
      </w:tr>
    </w:tbl>
    <w:p w:rsidR="00B14704" w:rsidRPr="00B14704" w:rsidRDefault="00B14704" w:rsidP="00B14704">
      <w:pPr>
        <w:ind w:firstLine="720"/>
        <w:rPr>
          <w:color w:val="auto"/>
          <w:sz w:val="28"/>
          <w:szCs w:val="28"/>
        </w:rPr>
      </w:pPr>
      <w:r w:rsidRPr="00B14704">
        <w:rPr>
          <w:color w:val="auto"/>
          <w:sz w:val="28"/>
          <w:szCs w:val="28"/>
        </w:rPr>
        <w:t xml:space="preserve">График приема документов: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753"/>
        <w:gridCol w:w="4710"/>
      </w:tblGrid>
      <w:tr w:rsidR="00B14704" w:rsidRPr="00B14704" w:rsidTr="00BC5AE9">
        <w:trPr>
          <w:trHeight w:val="1"/>
          <w:jc w:val="center"/>
        </w:trPr>
        <w:tc>
          <w:tcPr>
            <w:tcW w:w="4753" w:type="dxa"/>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Понедельник</w:t>
            </w:r>
          </w:p>
        </w:tc>
        <w:tc>
          <w:tcPr>
            <w:tcW w:w="4710" w:type="dxa"/>
            <w:vMerge w:val="restart"/>
            <w:shd w:val="clear" w:color="000000" w:fill="FFFFFF"/>
            <w:tcMar>
              <w:left w:w="108" w:type="dxa"/>
              <w:right w:w="108" w:type="dxa"/>
            </w:tcMar>
            <w:vAlign w:val="center"/>
          </w:tcPr>
          <w:p w:rsidR="00B14704" w:rsidRPr="00B14704" w:rsidRDefault="00B14704" w:rsidP="00B14704">
            <w:pPr>
              <w:ind w:right="-5" w:firstLine="720"/>
              <w:jc w:val="both"/>
              <w:rPr>
                <w:rFonts w:eastAsia="Calibri" w:cs="Calibri"/>
                <w:color w:val="auto"/>
                <w:sz w:val="28"/>
                <w:szCs w:val="28"/>
              </w:rPr>
            </w:pPr>
            <w:r w:rsidRPr="00B14704">
              <w:rPr>
                <w:rFonts w:eastAsia="Calibri" w:cs="Calibri"/>
                <w:color w:val="auto"/>
                <w:sz w:val="28"/>
                <w:szCs w:val="28"/>
              </w:rPr>
              <w:t>С 8.00 до 12.00</w:t>
            </w:r>
          </w:p>
          <w:p w:rsidR="00B14704" w:rsidRPr="00B14704" w:rsidRDefault="00B14704" w:rsidP="00B14704">
            <w:pPr>
              <w:ind w:right="-5" w:firstLine="720"/>
              <w:jc w:val="both"/>
              <w:rPr>
                <w:rFonts w:eastAsia="Calibri" w:cs="Calibri"/>
                <w:color w:val="auto"/>
                <w:sz w:val="28"/>
                <w:szCs w:val="28"/>
              </w:rPr>
            </w:pPr>
          </w:p>
        </w:tc>
      </w:tr>
      <w:tr w:rsidR="00B14704" w:rsidRPr="00B14704" w:rsidTr="00BC5AE9">
        <w:trPr>
          <w:trHeight w:val="1"/>
          <w:jc w:val="center"/>
        </w:trPr>
        <w:tc>
          <w:tcPr>
            <w:tcW w:w="4753" w:type="dxa"/>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Вторник</w:t>
            </w:r>
          </w:p>
        </w:tc>
        <w:tc>
          <w:tcPr>
            <w:tcW w:w="4710" w:type="dxa"/>
            <w:vMerge/>
            <w:shd w:val="clear" w:color="000000" w:fill="FFFFFF"/>
            <w:tcMar>
              <w:left w:w="108" w:type="dxa"/>
              <w:right w:w="108" w:type="dxa"/>
            </w:tcMar>
            <w:vAlign w:val="center"/>
          </w:tcPr>
          <w:p w:rsidR="00B14704" w:rsidRPr="00B14704" w:rsidRDefault="00B14704" w:rsidP="00B14704">
            <w:pPr>
              <w:widowControl w:val="0"/>
              <w:ind w:left="4140" w:firstLine="720"/>
              <w:jc w:val="right"/>
              <w:rPr>
                <w:rFonts w:eastAsia="Calibri" w:cs="Calibri"/>
                <w:color w:val="auto"/>
                <w:sz w:val="28"/>
                <w:szCs w:val="28"/>
              </w:rPr>
            </w:pPr>
          </w:p>
        </w:tc>
      </w:tr>
      <w:tr w:rsidR="00B14704" w:rsidRPr="00B14704" w:rsidTr="00BC5AE9">
        <w:trPr>
          <w:trHeight w:val="1"/>
          <w:jc w:val="center"/>
        </w:trPr>
        <w:tc>
          <w:tcPr>
            <w:tcW w:w="4753" w:type="dxa"/>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Среда</w:t>
            </w:r>
          </w:p>
        </w:tc>
        <w:tc>
          <w:tcPr>
            <w:tcW w:w="4710" w:type="dxa"/>
            <w:vMerge/>
            <w:shd w:val="clear" w:color="000000" w:fill="FFFFFF"/>
            <w:tcMar>
              <w:left w:w="108" w:type="dxa"/>
              <w:right w:w="108" w:type="dxa"/>
            </w:tcMar>
            <w:vAlign w:val="center"/>
          </w:tcPr>
          <w:p w:rsidR="00B14704" w:rsidRPr="00B14704" w:rsidRDefault="00B14704" w:rsidP="00B14704">
            <w:pPr>
              <w:widowControl w:val="0"/>
              <w:ind w:left="4140" w:firstLine="720"/>
              <w:jc w:val="right"/>
              <w:rPr>
                <w:rFonts w:eastAsia="Calibri" w:cs="Calibri"/>
                <w:color w:val="auto"/>
                <w:sz w:val="28"/>
                <w:szCs w:val="28"/>
              </w:rPr>
            </w:pPr>
          </w:p>
        </w:tc>
      </w:tr>
    </w:tbl>
    <w:p w:rsidR="00B14704" w:rsidRPr="00B14704" w:rsidRDefault="00B14704" w:rsidP="00B14704">
      <w:pPr>
        <w:ind w:firstLine="720"/>
        <w:rPr>
          <w:color w:val="auto"/>
          <w:sz w:val="28"/>
          <w:szCs w:val="28"/>
        </w:rPr>
      </w:pPr>
    </w:p>
    <w:p w:rsidR="00B14704" w:rsidRPr="00B14704" w:rsidRDefault="00B14704" w:rsidP="00B14704">
      <w:pPr>
        <w:ind w:firstLine="720"/>
        <w:jc w:val="both"/>
        <w:rPr>
          <w:color w:val="auto"/>
          <w:sz w:val="28"/>
          <w:szCs w:val="28"/>
        </w:rPr>
      </w:pPr>
      <w:r w:rsidRPr="00B14704">
        <w:rPr>
          <w:color w:val="auto"/>
          <w:sz w:val="28"/>
          <w:szCs w:val="28"/>
        </w:rPr>
        <w:t>График личного приема руководителя Уполномоченного органа: вторник с 8.00 до 17.00,</w:t>
      </w:r>
      <w:r w:rsidRPr="00B14704">
        <w:rPr>
          <w:rFonts w:eastAsia="Calibri" w:cs="Calibri"/>
          <w:color w:val="auto"/>
          <w:sz w:val="28"/>
          <w:szCs w:val="28"/>
        </w:rPr>
        <w:t xml:space="preserve"> обед с 12.00 до 13.00</w:t>
      </w:r>
      <w:r w:rsidRPr="00B14704">
        <w:rPr>
          <w:color w:val="auto"/>
          <w:sz w:val="28"/>
          <w:szCs w:val="28"/>
        </w:rPr>
        <w:t>.</w:t>
      </w:r>
    </w:p>
    <w:p w:rsidR="00B14704" w:rsidRPr="00B14704" w:rsidRDefault="00B14704" w:rsidP="00B14704">
      <w:pPr>
        <w:ind w:firstLine="720"/>
        <w:jc w:val="both"/>
        <w:rPr>
          <w:color w:val="auto"/>
          <w:sz w:val="28"/>
          <w:szCs w:val="28"/>
        </w:rPr>
      </w:pPr>
      <w:r w:rsidRPr="00B14704">
        <w:rPr>
          <w:bCs/>
          <w:color w:val="auto"/>
          <w:sz w:val="28"/>
          <w:szCs w:val="28"/>
        </w:rPr>
        <w:lastRenderedPageBreak/>
        <w:t>Телефон для информирования по вопросам, связанным с предоставлением муниципальной услуги: (8-817-43)</w:t>
      </w:r>
      <w:r w:rsidR="00C711B1">
        <w:rPr>
          <w:bCs/>
          <w:color w:val="auto"/>
          <w:sz w:val="28"/>
          <w:szCs w:val="28"/>
        </w:rPr>
        <w:t xml:space="preserve"> </w:t>
      </w:r>
      <w:r w:rsidRPr="00B14704">
        <w:rPr>
          <w:bCs/>
          <w:color w:val="auto"/>
          <w:sz w:val="28"/>
          <w:szCs w:val="28"/>
        </w:rPr>
        <w:t>2-28-39.</w:t>
      </w:r>
    </w:p>
    <w:p w:rsidR="00B14704" w:rsidRPr="00B14704" w:rsidRDefault="00B14704" w:rsidP="00B14704">
      <w:pPr>
        <w:autoSpaceDE w:val="0"/>
        <w:autoSpaceDN w:val="0"/>
        <w:adjustRightInd w:val="0"/>
        <w:ind w:firstLine="720"/>
        <w:jc w:val="both"/>
        <w:rPr>
          <w:color w:val="auto"/>
          <w:sz w:val="28"/>
          <w:szCs w:val="28"/>
        </w:rPr>
      </w:pPr>
      <w:r w:rsidRPr="00B14704">
        <w:rPr>
          <w:color w:val="auto"/>
          <w:sz w:val="28"/>
          <w:szCs w:val="28"/>
        </w:rPr>
        <w:t xml:space="preserve">Адрес официального сайта </w:t>
      </w:r>
      <w:r w:rsidRPr="00B14704">
        <w:rPr>
          <w:iCs/>
          <w:color w:val="auto"/>
          <w:sz w:val="28"/>
          <w:szCs w:val="28"/>
        </w:rPr>
        <w:t>Уполномоченного органа</w:t>
      </w:r>
      <w:r w:rsidRPr="00B14704">
        <w:rPr>
          <w:color w:val="auto"/>
          <w:sz w:val="28"/>
          <w:szCs w:val="28"/>
        </w:rPr>
        <w:t xml:space="preserve"> в информационно-телекоммуникационной сети «Интернет» (далее – сайт в сети «Интернет»): </w:t>
      </w:r>
      <w:r w:rsidR="00573B9C" w:rsidRPr="00573B9C">
        <w:rPr>
          <w:color w:val="auto"/>
          <w:sz w:val="28"/>
          <w:szCs w:val="28"/>
        </w:rPr>
        <w:t>kui.adm.bmr@mail.ru.</w:t>
      </w:r>
    </w:p>
    <w:p w:rsidR="00B14704" w:rsidRPr="00B14704" w:rsidRDefault="00B14704" w:rsidP="00B14704">
      <w:pPr>
        <w:autoSpaceDE w:val="0"/>
        <w:autoSpaceDN w:val="0"/>
        <w:adjustRightInd w:val="0"/>
        <w:ind w:right="-143" w:firstLine="720"/>
        <w:jc w:val="both"/>
        <w:outlineLvl w:val="0"/>
        <w:rPr>
          <w:color w:val="auto"/>
          <w:sz w:val="28"/>
          <w:szCs w:val="28"/>
        </w:rPr>
      </w:pPr>
      <w:r w:rsidRPr="00B14704">
        <w:rPr>
          <w:color w:val="auto"/>
          <w:sz w:val="28"/>
          <w:szCs w:val="28"/>
        </w:rPr>
        <w:t xml:space="preserve">Адрес федеральной государственной информационной системы «Единый портал государственных и муниципальных услуг (функций)» (далее также – Единый портал) в сети Интернет: </w:t>
      </w:r>
      <w:hyperlink r:id="rId8" w:history="1">
        <w:r w:rsidRPr="00B14704">
          <w:rPr>
            <w:color w:val="0000FF"/>
            <w:sz w:val="28"/>
            <w:szCs w:val="28"/>
            <w:u w:val="single"/>
          </w:rPr>
          <w:t>www.gosuslugi.</w:t>
        </w:r>
        <w:proofErr w:type="spellStart"/>
        <w:r w:rsidRPr="00B14704">
          <w:rPr>
            <w:color w:val="0000FF"/>
            <w:sz w:val="28"/>
            <w:szCs w:val="28"/>
            <w:u w:val="single"/>
            <w:lang w:val="en-US"/>
          </w:rPr>
          <w:t>ru</w:t>
        </w:r>
        <w:proofErr w:type="spellEnd"/>
      </w:hyperlink>
      <w:r w:rsidRPr="00B14704">
        <w:rPr>
          <w:color w:val="auto"/>
          <w:sz w:val="28"/>
          <w:szCs w:val="28"/>
        </w:rPr>
        <w:t>.</w:t>
      </w:r>
    </w:p>
    <w:p w:rsidR="00B14704" w:rsidRPr="00B14704" w:rsidRDefault="00B14704" w:rsidP="00B14704">
      <w:pPr>
        <w:ind w:right="-143" w:firstLine="720"/>
        <w:jc w:val="both"/>
        <w:rPr>
          <w:color w:val="auto"/>
          <w:sz w:val="28"/>
          <w:szCs w:val="28"/>
        </w:rPr>
      </w:pPr>
      <w:r w:rsidRPr="00B14704">
        <w:rPr>
          <w:color w:val="auto"/>
          <w:sz w:val="28"/>
          <w:szCs w:val="28"/>
        </w:rPr>
        <w:t xml:space="preserve">Адрес государственной информационной системы «Портал государственных и муниципальных услуг (функций) Вологодской области» (далее также – Региональный портал) в сети Интернет: </w:t>
      </w:r>
      <w:hyperlink r:id="rId9" w:history="1">
        <w:r w:rsidRPr="00B14704">
          <w:rPr>
            <w:color w:val="0000FF"/>
            <w:sz w:val="28"/>
            <w:szCs w:val="28"/>
            <w:u w:val="single"/>
            <w:lang w:val="en-US"/>
          </w:rPr>
          <w:t>https</w:t>
        </w:r>
        <w:r w:rsidRPr="00B14704">
          <w:rPr>
            <w:color w:val="0000FF"/>
            <w:sz w:val="28"/>
            <w:szCs w:val="28"/>
            <w:u w:val="single"/>
          </w:rPr>
          <w:t>://gosuslugi35.ru.</w:t>
        </w:r>
      </w:hyperlink>
    </w:p>
    <w:p w:rsidR="00BB58CE" w:rsidRPr="008811C8" w:rsidRDefault="00B14704" w:rsidP="008811C8">
      <w:pPr>
        <w:suppressAutoHyphens/>
        <w:ind w:right="-143" w:firstLine="709"/>
        <w:jc w:val="both"/>
        <w:rPr>
          <w:i/>
          <w:color w:val="auto"/>
          <w:sz w:val="28"/>
          <w:szCs w:val="28"/>
        </w:rPr>
      </w:pPr>
      <w:r w:rsidRPr="00B14704">
        <w:rPr>
          <w:color w:val="auto"/>
          <w:sz w:val="28"/>
          <w:szCs w:val="28"/>
        </w:rPr>
        <w:t>Сведения о месте нахождения многофункциональных центров предоставления государственных и муниципальных услуг (далее - МФЦ), контактных телефонах, адресах электронной почты, графике работы и адресах официальных сайтов в сети «Интерн</w:t>
      </w:r>
      <w:r w:rsidR="00784F1C">
        <w:rPr>
          <w:color w:val="auto"/>
          <w:sz w:val="28"/>
          <w:szCs w:val="28"/>
        </w:rPr>
        <w:t>ет» приводятся в приложении 5</w:t>
      </w:r>
      <w:r w:rsidRPr="00B14704">
        <w:rPr>
          <w:color w:val="auto"/>
          <w:sz w:val="28"/>
          <w:szCs w:val="28"/>
        </w:rPr>
        <w:t xml:space="preserve"> к настоящему административному регламенту.</w:t>
      </w:r>
    </w:p>
    <w:p w:rsidR="00F4296B" w:rsidRDefault="00ED58B2">
      <w:pPr>
        <w:ind w:firstLine="720"/>
        <w:jc w:val="both"/>
        <w:rPr>
          <w:sz w:val="28"/>
        </w:rPr>
      </w:pPr>
      <w:r>
        <w:rPr>
          <w:sz w:val="28"/>
        </w:rPr>
        <w:t>1.4. Способы получения информации о правилах предоставления муниципальной услуги:</w:t>
      </w:r>
    </w:p>
    <w:p w:rsidR="00F4296B" w:rsidRDefault="00ED58B2">
      <w:pPr>
        <w:ind w:firstLine="709"/>
        <w:jc w:val="both"/>
        <w:rPr>
          <w:sz w:val="28"/>
        </w:rPr>
      </w:pPr>
      <w:r>
        <w:rPr>
          <w:sz w:val="28"/>
        </w:rPr>
        <w:t>лично;</w:t>
      </w:r>
    </w:p>
    <w:p w:rsidR="00F4296B" w:rsidRDefault="00ED58B2">
      <w:pPr>
        <w:ind w:firstLine="709"/>
        <w:jc w:val="both"/>
        <w:rPr>
          <w:sz w:val="28"/>
        </w:rPr>
      </w:pPr>
      <w:r>
        <w:rPr>
          <w:sz w:val="28"/>
        </w:rPr>
        <w:t>посредством телефонной связи;</w:t>
      </w:r>
    </w:p>
    <w:p w:rsidR="00F4296B" w:rsidRDefault="00ED58B2">
      <w:pPr>
        <w:ind w:firstLine="709"/>
        <w:jc w:val="both"/>
        <w:rPr>
          <w:sz w:val="28"/>
        </w:rPr>
      </w:pPr>
      <w:r>
        <w:rPr>
          <w:sz w:val="28"/>
        </w:rPr>
        <w:t>посредством электронной почты,</w:t>
      </w:r>
    </w:p>
    <w:p w:rsidR="00F4296B" w:rsidRDefault="00ED58B2">
      <w:pPr>
        <w:ind w:firstLine="709"/>
        <w:jc w:val="both"/>
        <w:rPr>
          <w:sz w:val="28"/>
        </w:rPr>
      </w:pPr>
      <w:r>
        <w:rPr>
          <w:sz w:val="28"/>
        </w:rPr>
        <w:t>посредством почтовой связи;</w:t>
      </w:r>
    </w:p>
    <w:p w:rsidR="00F4296B" w:rsidRDefault="00ED58B2">
      <w:pPr>
        <w:ind w:firstLine="709"/>
        <w:jc w:val="both"/>
        <w:rPr>
          <w:sz w:val="28"/>
        </w:rPr>
      </w:pPr>
      <w:r>
        <w:rPr>
          <w:sz w:val="28"/>
        </w:rPr>
        <w:t xml:space="preserve">на информационных стендах в помещениях </w:t>
      </w:r>
      <w:r>
        <w:rPr>
          <w:i/>
          <w:sz w:val="28"/>
        </w:rPr>
        <w:t>Уполномоченного органа</w:t>
      </w:r>
      <w:r>
        <w:rPr>
          <w:sz w:val="28"/>
        </w:rPr>
        <w:t>, МФЦ;</w:t>
      </w:r>
    </w:p>
    <w:p w:rsidR="00F4296B" w:rsidRDefault="00ED58B2">
      <w:pPr>
        <w:ind w:firstLine="709"/>
        <w:jc w:val="both"/>
        <w:rPr>
          <w:sz w:val="28"/>
        </w:rPr>
      </w:pPr>
      <w:r>
        <w:rPr>
          <w:sz w:val="28"/>
        </w:rPr>
        <w:t>в информационно-телекоммуникационной сети «Интернет»:</w:t>
      </w:r>
    </w:p>
    <w:p w:rsidR="00F4296B" w:rsidRDefault="00ED58B2">
      <w:pPr>
        <w:ind w:firstLine="709"/>
        <w:jc w:val="both"/>
        <w:rPr>
          <w:sz w:val="28"/>
        </w:rPr>
      </w:pPr>
      <w:r>
        <w:rPr>
          <w:sz w:val="28"/>
        </w:rPr>
        <w:t xml:space="preserve">на официальном сайте </w:t>
      </w:r>
      <w:r>
        <w:rPr>
          <w:i/>
          <w:sz w:val="28"/>
        </w:rPr>
        <w:t>Уполномоченного органа, МФЦ</w:t>
      </w:r>
      <w:r>
        <w:rPr>
          <w:sz w:val="28"/>
        </w:rPr>
        <w:t>;</w:t>
      </w:r>
    </w:p>
    <w:p w:rsidR="00F4296B" w:rsidRDefault="00ED58B2">
      <w:pPr>
        <w:ind w:firstLine="709"/>
        <w:jc w:val="both"/>
        <w:rPr>
          <w:sz w:val="28"/>
        </w:rPr>
      </w:pPr>
      <w:r>
        <w:rPr>
          <w:sz w:val="28"/>
        </w:rPr>
        <w:t>на Едином портале;</w:t>
      </w:r>
    </w:p>
    <w:p w:rsidR="00F4296B" w:rsidRDefault="00ED58B2">
      <w:pPr>
        <w:ind w:firstLine="709"/>
        <w:jc w:val="both"/>
        <w:rPr>
          <w:sz w:val="28"/>
        </w:rPr>
      </w:pPr>
      <w:r>
        <w:rPr>
          <w:sz w:val="28"/>
        </w:rPr>
        <w:t>на Региональном портале.</w:t>
      </w:r>
    </w:p>
    <w:p w:rsidR="00F4296B" w:rsidRDefault="00ED58B2">
      <w:pPr>
        <w:ind w:firstLine="709"/>
        <w:jc w:val="both"/>
        <w:rPr>
          <w:sz w:val="28"/>
        </w:rPr>
      </w:pPr>
      <w:r>
        <w:rPr>
          <w:sz w:val="28"/>
        </w:rPr>
        <w:t>1.5. Порядок информирования о предоставлении муниципальной услуги.</w:t>
      </w:r>
    </w:p>
    <w:p w:rsidR="00F4296B" w:rsidRDefault="00ED58B2">
      <w:pPr>
        <w:ind w:firstLine="709"/>
        <w:jc w:val="both"/>
        <w:rPr>
          <w:sz w:val="28"/>
        </w:rPr>
      </w:pPr>
      <w:r>
        <w:rPr>
          <w:sz w:val="28"/>
        </w:rPr>
        <w:t>1.5.1. Информирование о предоставлении муниципальной услуги осуществляется по следующим вопросам:</w:t>
      </w:r>
    </w:p>
    <w:p w:rsidR="00F4296B" w:rsidRDefault="00ED58B2">
      <w:pPr>
        <w:ind w:right="-5" w:firstLine="720"/>
        <w:jc w:val="both"/>
        <w:rPr>
          <w:sz w:val="28"/>
        </w:rPr>
      </w:pPr>
      <w:r>
        <w:rPr>
          <w:sz w:val="28"/>
        </w:rPr>
        <w:t>место нахождения Уполномоченного органа, его структурных подразделений (при наличии), МФЦ;</w:t>
      </w:r>
    </w:p>
    <w:p w:rsidR="00F4296B" w:rsidRDefault="00ED58B2">
      <w:pPr>
        <w:ind w:right="-5" w:firstLine="720"/>
        <w:jc w:val="both"/>
        <w:rPr>
          <w:sz w:val="28"/>
        </w:rPr>
      </w:pPr>
      <w:r>
        <w:rPr>
          <w:sz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F4296B" w:rsidRDefault="00ED58B2">
      <w:pPr>
        <w:ind w:right="-5" w:firstLine="720"/>
        <w:jc w:val="both"/>
        <w:rPr>
          <w:i/>
          <w:sz w:val="28"/>
          <w:u w:val="single"/>
        </w:rPr>
      </w:pPr>
      <w:r>
        <w:rPr>
          <w:sz w:val="28"/>
        </w:rPr>
        <w:t>график работы Уполномоченного органа, МФЦ;</w:t>
      </w:r>
    </w:p>
    <w:p w:rsidR="00F4296B" w:rsidRDefault="00ED58B2">
      <w:pPr>
        <w:ind w:right="-5" w:firstLine="720"/>
        <w:jc w:val="both"/>
        <w:rPr>
          <w:sz w:val="28"/>
        </w:rPr>
      </w:pPr>
      <w:r>
        <w:rPr>
          <w:sz w:val="28"/>
        </w:rPr>
        <w:t>адрес сайта в сети «Интернет» Уполномоченного органа, МФЦ;</w:t>
      </w:r>
    </w:p>
    <w:p w:rsidR="00F4296B" w:rsidRDefault="00ED58B2">
      <w:pPr>
        <w:ind w:right="-5" w:firstLine="720"/>
        <w:jc w:val="both"/>
        <w:rPr>
          <w:sz w:val="28"/>
        </w:rPr>
      </w:pPr>
      <w:r>
        <w:rPr>
          <w:sz w:val="28"/>
        </w:rPr>
        <w:t>адрес электронной почты Уполномоченного органа, МФЦ;</w:t>
      </w:r>
    </w:p>
    <w:p w:rsidR="00F4296B" w:rsidRDefault="00ED58B2">
      <w:pPr>
        <w:ind w:right="-5" w:firstLine="720"/>
        <w:jc w:val="both"/>
        <w:rPr>
          <w:sz w:val="28"/>
        </w:rPr>
      </w:pPr>
      <w:r>
        <w:rPr>
          <w:sz w:val="28"/>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F4296B" w:rsidRDefault="00ED58B2">
      <w:pPr>
        <w:ind w:right="-5" w:firstLine="720"/>
        <w:jc w:val="both"/>
        <w:rPr>
          <w:sz w:val="28"/>
        </w:rPr>
      </w:pPr>
      <w:r>
        <w:rPr>
          <w:sz w:val="28"/>
        </w:rPr>
        <w:t>ход предоставления муниципальной услуги;</w:t>
      </w:r>
    </w:p>
    <w:p w:rsidR="00F4296B" w:rsidRDefault="00ED58B2">
      <w:pPr>
        <w:ind w:right="-5" w:firstLine="720"/>
        <w:jc w:val="both"/>
        <w:rPr>
          <w:sz w:val="28"/>
        </w:rPr>
      </w:pPr>
      <w:r>
        <w:rPr>
          <w:sz w:val="28"/>
        </w:rPr>
        <w:t>административные процедуры предоставления муниципальной услуги;</w:t>
      </w:r>
    </w:p>
    <w:p w:rsidR="00F4296B" w:rsidRDefault="00ED58B2">
      <w:pPr>
        <w:tabs>
          <w:tab w:val="left" w:pos="540"/>
        </w:tabs>
        <w:ind w:right="-5" w:firstLine="720"/>
        <w:jc w:val="both"/>
        <w:rPr>
          <w:sz w:val="28"/>
        </w:rPr>
      </w:pPr>
      <w:r>
        <w:rPr>
          <w:sz w:val="28"/>
        </w:rPr>
        <w:t>срок предоставления муниципальной услуги;</w:t>
      </w:r>
    </w:p>
    <w:p w:rsidR="00F4296B" w:rsidRDefault="00ED58B2">
      <w:pPr>
        <w:ind w:right="-5" w:firstLine="720"/>
        <w:jc w:val="both"/>
        <w:rPr>
          <w:sz w:val="28"/>
        </w:rPr>
      </w:pPr>
      <w:r>
        <w:rPr>
          <w:sz w:val="28"/>
        </w:rPr>
        <w:lastRenderedPageBreak/>
        <w:t xml:space="preserve">порядок и формы </w:t>
      </w:r>
      <w:proofErr w:type="gramStart"/>
      <w:r>
        <w:rPr>
          <w:sz w:val="28"/>
        </w:rPr>
        <w:t>контроля за</w:t>
      </w:r>
      <w:proofErr w:type="gramEnd"/>
      <w:r>
        <w:rPr>
          <w:sz w:val="28"/>
        </w:rPr>
        <w:t xml:space="preserve"> предоставлением муниципальной услуги;</w:t>
      </w:r>
    </w:p>
    <w:p w:rsidR="00F4296B" w:rsidRDefault="00ED58B2">
      <w:pPr>
        <w:ind w:right="-5" w:firstLine="720"/>
        <w:jc w:val="both"/>
        <w:rPr>
          <w:sz w:val="28"/>
        </w:rPr>
      </w:pPr>
      <w:r>
        <w:rPr>
          <w:sz w:val="28"/>
        </w:rPr>
        <w:t>основания для отказа в предоставлении муниципальной услуги;</w:t>
      </w:r>
    </w:p>
    <w:p w:rsidR="00F4296B" w:rsidRDefault="00ED58B2">
      <w:pPr>
        <w:ind w:right="-5" w:firstLine="720"/>
        <w:jc w:val="both"/>
        <w:rPr>
          <w:sz w:val="28"/>
        </w:rPr>
      </w:pPr>
      <w:r>
        <w:rPr>
          <w:sz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F4296B" w:rsidRDefault="00ED58B2">
      <w:pPr>
        <w:ind w:right="-5" w:firstLine="720"/>
        <w:jc w:val="both"/>
        <w:rPr>
          <w:sz w:val="28"/>
        </w:rPr>
      </w:pPr>
      <w:r>
        <w:rPr>
          <w:sz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F4296B" w:rsidRDefault="00ED58B2">
      <w:pPr>
        <w:widowControl w:val="0"/>
        <w:ind w:right="-5" w:firstLine="720"/>
        <w:jc w:val="both"/>
        <w:rPr>
          <w:sz w:val="28"/>
        </w:rPr>
      </w:pPr>
      <w:r>
        <w:rPr>
          <w:sz w:val="28"/>
        </w:rPr>
        <w:t>1.5.2. 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 телефону, посредством почты или электронной почты.</w:t>
      </w:r>
    </w:p>
    <w:p w:rsidR="00F4296B" w:rsidRDefault="00ED58B2">
      <w:pPr>
        <w:ind w:right="-5" w:firstLine="720"/>
        <w:jc w:val="both"/>
        <w:rPr>
          <w:sz w:val="28"/>
        </w:rPr>
      </w:pPr>
      <w:r>
        <w:rPr>
          <w:sz w:val="28"/>
        </w:rPr>
        <w:t>Информирование проводится на русском языке в форме: индивидуального и публичного информирования.</w:t>
      </w:r>
    </w:p>
    <w:p w:rsidR="00F4296B" w:rsidRDefault="00ED58B2">
      <w:pPr>
        <w:ind w:right="-5" w:firstLine="720"/>
        <w:jc w:val="both"/>
        <w:rPr>
          <w:sz w:val="28"/>
        </w:rPr>
      </w:pPr>
      <w:r>
        <w:rPr>
          <w:sz w:val="28"/>
        </w:rPr>
        <w:t>1.5.3.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F4296B" w:rsidRDefault="00ED58B2">
      <w:pPr>
        <w:ind w:right="-5" w:firstLine="720"/>
        <w:jc w:val="both"/>
        <w:rPr>
          <w:sz w:val="28"/>
        </w:rPr>
      </w:pPr>
      <w:r>
        <w:rPr>
          <w:sz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F4296B" w:rsidRDefault="00ED58B2">
      <w:pPr>
        <w:ind w:firstLine="709"/>
        <w:jc w:val="both"/>
        <w:rPr>
          <w:sz w:val="28"/>
        </w:rPr>
      </w:pPr>
      <w:r>
        <w:rPr>
          <w:sz w:val="28"/>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F4296B" w:rsidRDefault="00ED58B2">
      <w:pPr>
        <w:ind w:firstLine="709"/>
        <w:jc w:val="both"/>
        <w:rPr>
          <w:sz w:val="28"/>
        </w:rPr>
      </w:pPr>
      <w:r>
        <w:rPr>
          <w:sz w:val="28"/>
        </w:rPr>
        <w:t xml:space="preserve">В случае если предоставление информации, необходимой заявителю, не представляется возможным посредством телефона, сотрудник </w:t>
      </w:r>
      <w:r>
        <w:rPr>
          <w:i/>
          <w:sz w:val="28"/>
        </w:rPr>
        <w:t>Уполномоченного органа/</w:t>
      </w:r>
      <w:r>
        <w:rPr>
          <w:sz w:val="28"/>
        </w:rPr>
        <w:t xml:space="preserve">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F4296B" w:rsidRDefault="00ED58B2">
      <w:pPr>
        <w:ind w:right="-5" w:firstLine="720"/>
        <w:jc w:val="both"/>
        <w:rPr>
          <w:sz w:val="28"/>
        </w:rPr>
      </w:pPr>
      <w:r>
        <w:rPr>
          <w:sz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(при наличии) Уполномоченного органа. </w:t>
      </w:r>
    </w:p>
    <w:p w:rsidR="00F4296B" w:rsidRDefault="00ED58B2">
      <w:pPr>
        <w:ind w:right="-5" w:firstLine="720"/>
        <w:jc w:val="both"/>
        <w:rPr>
          <w:sz w:val="28"/>
        </w:rPr>
      </w:pPr>
      <w:r>
        <w:rPr>
          <w:sz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F4296B" w:rsidRDefault="00ED58B2">
      <w:pPr>
        <w:ind w:firstLine="709"/>
        <w:jc w:val="both"/>
        <w:rPr>
          <w:sz w:val="22"/>
        </w:rPr>
      </w:pPr>
      <w:r>
        <w:rPr>
          <w:sz w:val="28"/>
        </w:rPr>
        <w:lastRenderedPageBreak/>
        <w:t xml:space="preserve">1.5.4. Индивидуальное письменное информирование осуществляется </w:t>
      </w:r>
      <w:proofErr w:type="gramStart"/>
      <w:r>
        <w:rPr>
          <w:sz w:val="28"/>
        </w:rPr>
        <w:t>в виде письменного ответа на обращение заинтересованного лица в соответствии с законодательством о порядке</w:t>
      </w:r>
      <w:proofErr w:type="gramEnd"/>
      <w:r>
        <w:rPr>
          <w:sz w:val="28"/>
        </w:rPr>
        <w:t xml:space="preserve"> рассмотрения обращений граждан.</w:t>
      </w:r>
    </w:p>
    <w:p w:rsidR="00F4296B" w:rsidRDefault="00ED58B2">
      <w:pPr>
        <w:ind w:firstLine="709"/>
        <w:jc w:val="both"/>
        <w:rPr>
          <w:sz w:val="28"/>
        </w:rPr>
      </w:pPr>
      <w:r>
        <w:rPr>
          <w:sz w:val="28"/>
        </w:rPr>
        <w:t>Ответ на заявление составляется в простой, четкой форме с указанием фамилии, имени, отчества, номера телефона исполнителя, подписывается руководителем Уполномоченного органа и направляется способом, позволяющим подтвердить факт и дату направления.</w:t>
      </w:r>
    </w:p>
    <w:p w:rsidR="00F4296B" w:rsidRDefault="00ED58B2">
      <w:pPr>
        <w:ind w:right="-5" w:firstLine="720"/>
        <w:jc w:val="both"/>
        <w:rPr>
          <w:sz w:val="28"/>
        </w:rPr>
      </w:pPr>
      <w:r>
        <w:rPr>
          <w:sz w:val="28"/>
        </w:rPr>
        <w:t>1.5.5.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F4296B" w:rsidRDefault="00ED58B2">
      <w:pPr>
        <w:tabs>
          <w:tab w:val="left" w:pos="0"/>
        </w:tabs>
        <w:ind w:right="-5" w:firstLine="720"/>
        <w:jc w:val="both"/>
        <w:rPr>
          <w:sz w:val="28"/>
        </w:rPr>
      </w:pPr>
      <w:r>
        <w:rPr>
          <w:sz w:val="28"/>
        </w:rPr>
        <w:t>1.5.6.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F4296B" w:rsidRDefault="00ED58B2">
      <w:pPr>
        <w:widowControl w:val="0"/>
        <w:ind w:right="-5" w:firstLine="720"/>
        <w:jc w:val="both"/>
        <w:rPr>
          <w:sz w:val="28"/>
        </w:rPr>
      </w:pPr>
      <w:r>
        <w:rPr>
          <w:sz w:val="28"/>
        </w:rPr>
        <w:t>в средствах массовой информации;</w:t>
      </w:r>
    </w:p>
    <w:p w:rsidR="00F4296B" w:rsidRDefault="00ED58B2">
      <w:pPr>
        <w:widowControl w:val="0"/>
        <w:ind w:right="-5" w:firstLine="720"/>
        <w:jc w:val="both"/>
        <w:rPr>
          <w:sz w:val="28"/>
        </w:rPr>
      </w:pPr>
      <w:r>
        <w:rPr>
          <w:sz w:val="28"/>
        </w:rPr>
        <w:t>на официальном сайте в сети Интернет;</w:t>
      </w:r>
    </w:p>
    <w:p w:rsidR="00F4296B" w:rsidRDefault="00ED58B2">
      <w:pPr>
        <w:widowControl w:val="0"/>
        <w:ind w:right="-5" w:firstLine="720"/>
        <w:jc w:val="both"/>
        <w:rPr>
          <w:sz w:val="28"/>
        </w:rPr>
      </w:pPr>
      <w:r>
        <w:rPr>
          <w:sz w:val="28"/>
        </w:rPr>
        <w:t>на Едином портале;</w:t>
      </w:r>
    </w:p>
    <w:p w:rsidR="00F4296B" w:rsidRDefault="00ED58B2">
      <w:pPr>
        <w:widowControl w:val="0"/>
        <w:ind w:right="-5" w:firstLine="720"/>
        <w:jc w:val="both"/>
        <w:rPr>
          <w:sz w:val="28"/>
        </w:rPr>
      </w:pPr>
      <w:r>
        <w:rPr>
          <w:sz w:val="28"/>
        </w:rPr>
        <w:t>на Региональном портале;</w:t>
      </w:r>
    </w:p>
    <w:p w:rsidR="00F4296B" w:rsidRDefault="00ED58B2">
      <w:pPr>
        <w:widowControl w:val="0"/>
        <w:ind w:right="-5" w:firstLine="720"/>
        <w:jc w:val="both"/>
        <w:rPr>
          <w:sz w:val="28"/>
        </w:rPr>
      </w:pPr>
      <w:r>
        <w:rPr>
          <w:sz w:val="28"/>
        </w:rPr>
        <w:t>на информационных стендах Уполномоченного органа, МФЦ.</w:t>
      </w:r>
    </w:p>
    <w:p w:rsidR="00F4296B" w:rsidRDefault="00F4296B">
      <w:pPr>
        <w:ind w:firstLine="709"/>
        <w:jc w:val="both"/>
        <w:rPr>
          <w:sz w:val="28"/>
        </w:rPr>
      </w:pPr>
    </w:p>
    <w:p w:rsidR="00F4296B" w:rsidRDefault="00ED58B2">
      <w:pPr>
        <w:pStyle w:val="4"/>
        <w:spacing w:before="0"/>
      </w:pPr>
      <w:r>
        <w:t>II. Стандарт предоставления муниципальной услуги</w:t>
      </w:r>
    </w:p>
    <w:p w:rsidR="00F4296B" w:rsidRDefault="00F4296B">
      <w:pPr>
        <w:ind w:firstLine="709"/>
        <w:rPr>
          <w:sz w:val="28"/>
        </w:rPr>
      </w:pPr>
    </w:p>
    <w:p w:rsidR="00F4296B" w:rsidRDefault="00ED58B2">
      <w:pPr>
        <w:pStyle w:val="4"/>
        <w:spacing w:before="0"/>
      </w:pPr>
      <w:r>
        <w:t>2.1. Наименование муниципальной услуги</w:t>
      </w:r>
    </w:p>
    <w:p w:rsidR="00F4296B" w:rsidRDefault="00F4296B">
      <w:pPr>
        <w:ind w:firstLine="709"/>
        <w:rPr>
          <w:sz w:val="28"/>
        </w:rPr>
      </w:pPr>
    </w:p>
    <w:p w:rsidR="00F4296B" w:rsidRDefault="00ED58B2">
      <w:pPr>
        <w:widowControl w:val="0"/>
        <w:ind w:firstLine="709"/>
        <w:jc w:val="both"/>
        <w:rPr>
          <w:sz w:val="28"/>
        </w:rPr>
      </w:pPr>
      <w:r>
        <w:rPr>
          <w:sz w:val="28"/>
        </w:rPr>
        <w:t>Предоставление информации об объектах учета из реестра муниципального имущества (далее – реестр).</w:t>
      </w:r>
    </w:p>
    <w:p w:rsidR="00F4296B" w:rsidRDefault="00F4296B">
      <w:pPr>
        <w:widowControl w:val="0"/>
        <w:ind w:firstLine="709"/>
        <w:rPr>
          <w:sz w:val="28"/>
        </w:rPr>
      </w:pPr>
    </w:p>
    <w:p w:rsidR="00F4296B" w:rsidRDefault="00ED58B2">
      <w:pPr>
        <w:pStyle w:val="4"/>
        <w:spacing w:before="0"/>
      </w:pPr>
      <w:r>
        <w:t xml:space="preserve">2.2. Наименование органа местного самоуправления, </w:t>
      </w:r>
    </w:p>
    <w:p w:rsidR="00F4296B" w:rsidRDefault="00ED58B2">
      <w:pPr>
        <w:pStyle w:val="4"/>
        <w:spacing w:before="0"/>
      </w:pPr>
      <w:proofErr w:type="gramStart"/>
      <w:r>
        <w:t>предоставляющего</w:t>
      </w:r>
      <w:proofErr w:type="gramEnd"/>
      <w:r>
        <w:t xml:space="preserve"> муниципальную услугу</w:t>
      </w:r>
    </w:p>
    <w:p w:rsidR="00F4296B" w:rsidRDefault="00F4296B">
      <w:pPr>
        <w:ind w:firstLine="709"/>
        <w:rPr>
          <w:sz w:val="28"/>
        </w:rPr>
      </w:pPr>
    </w:p>
    <w:p w:rsidR="00FE72D4" w:rsidRPr="00FE72D4" w:rsidRDefault="00FE72D4" w:rsidP="00FE72D4">
      <w:pPr>
        <w:ind w:firstLine="709"/>
        <w:jc w:val="both"/>
        <w:rPr>
          <w:sz w:val="28"/>
        </w:rPr>
      </w:pPr>
      <w:r w:rsidRPr="00FE72D4">
        <w:rPr>
          <w:sz w:val="28"/>
        </w:rPr>
        <w:t>2.2.1. Муниципальная услуга предоставляется:</w:t>
      </w:r>
    </w:p>
    <w:p w:rsidR="00FE72D4" w:rsidRPr="00FE72D4" w:rsidRDefault="00FE72D4" w:rsidP="00FE72D4">
      <w:pPr>
        <w:ind w:firstLine="709"/>
        <w:jc w:val="both"/>
        <w:rPr>
          <w:sz w:val="28"/>
        </w:rPr>
      </w:pPr>
      <w:r w:rsidRPr="00FE72D4">
        <w:rPr>
          <w:sz w:val="28"/>
        </w:rPr>
        <w:t xml:space="preserve">Управлением имущественных и земельных отношений администрации Бабаевского муниципального округа Вологодской области. </w:t>
      </w:r>
    </w:p>
    <w:p w:rsidR="00FE72D4" w:rsidRDefault="00FE72D4" w:rsidP="00FE72D4">
      <w:pPr>
        <w:ind w:firstLine="709"/>
        <w:jc w:val="both"/>
        <w:rPr>
          <w:sz w:val="28"/>
        </w:rPr>
      </w:pPr>
      <w:proofErr w:type="gramStart"/>
      <w:r w:rsidRPr="00FE72D4">
        <w:rPr>
          <w:sz w:val="28"/>
        </w:rPr>
        <w:t>МФЦ по месту жительства заявителя - в части приема и (или) выдачи документов на предоставление муниципальной услуги) (при условии заключения соглашений о взаимодействии с МФЦ).</w:t>
      </w:r>
      <w:proofErr w:type="gramEnd"/>
    </w:p>
    <w:p w:rsidR="00F4296B" w:rsidRDefault="00ED58B2">
      <w:pPr>
        <w:ind w:firstLine="709"/>
        <w:jc w:val="both"/>
        <w:rPr>
          <w:sz w:val="28"/>
        </w:rPr>
      </w:pPr>
      <w:r>
        <w:rPr>
          <w:sz w:val="28"/>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F4296B" w:rsidRDefault="00F4296B">
      <w:pPr>
        <w:ind w:firstLine="709"/>
        <w:jc w:val="both"/>
        <w:rPr>
          <w:sz w:val="28"/>
        </w:rPr>
      </w:pPr>
    </w:p>
    <w:p w:rsidR="00F4296B" w:rsidRDefault="00ED58B2">
      <w:pPr>
        <w:jc w:val="center"/>
        <w:rPr>
          <w:sz w:val="28"/>
        </w:rPr>
      </w:pPr>
      <w:r>
        <w:rPr>
          <w:sz w:val="28"/>
        </w:rPr>
        <w:t>2.3. Результат предоставления муниципальной услуги</w:t>
      </w:r>
    </w:p>
    <w:p w:rsidR="00F4296B" w:rsidRDefault="00F4296B">
      <w:pPr>
        <w:widowControl w:val="0"/>
        <w:ind w:firstLine="709"/>
        <w:jc w:val="both"/>
        <w:rPr>
          <w:strike/>
          <w:sz w:val="28"/>
          <w:shd w:val="clear" w:color="auto" w:fill="FF6350"/>
        </w:rPr>
      </w:pPr>
    </w:p>
    <w:p w:rsidR="00F4296B" w:rsidRDefault="00ED58B2">
      <w:pPr>
        <w:widowControl w:val="0"/>
        <w:ind w:firstLine="709"/>
        <w:jc w:val="both"/>
        <w:rPr>
          <w:sz w:val="28"/>
        </w:rPr>
      </w:pPr>
      <w:r>
        <w:rPr>
          <w:sz w:val="28"/>
        </w:rPr>
        <w:t>Результатом предоставления муниципальной услуги является:</w:t>
      </w:r>
    </w:p>
    <w:p w:rsidR="00F4296B" w:rsidRDefault="00ED58B2">
      <w:pPr>
        <w:widowControl w:val="0"/>
        <w:ind w:firstLine="709"/>
        <w:jc w:val="both"/>
        <w:rPr>
          <w:sz w:val="28"/>
        </w:rPr>
      </w:pPr>
      <w:r>
        <w:rPr>
          <w:sz w:val="28"/>
        </w:rPr>
        <w:t xml:space="preserve">решение о предоставлении выписки с приложением самой выписки из </w:t>
      </w:r>
      <w:r>
        <w:rPr>
          <w:sz w:val="28"/>
        </w:rPr>
        <w:lastRenderedPageBreak/>
        <w:t>реестра, содержащей имеющуюся в реестре информацию об объекте;</w:t>
      </w:r>
    </w:p>
    <w:p w:rsidR="00F4296B" w:rsidRDefault="00ED58B2">
      <w:pPr>
        <w:widowControl w:val="0"/>
        <w:ind w:firstLine="709"/>
        <w:jc w:val="both"/>
        <w:rPr>
          <w:sz w:val="28"/>
        </w:rPr>
      </w:pPr>
      <w:r>
        <w:rPr>
          <w:sz w:val="28"/>
        </w:rPr>
        <w:t>уведомление об отсутствии в реестре муниципального имущества запрашиваемых сведений;</w:t>
      </w:r>
    </w:p>
    <w:p w:rsidR="00F4296B" w:rsidRDefault="00ED58B2">
      <w:pPr>
        <w:widowControl w:val="0"/>
        <w:ind w:firstLine="709"/>
        <w:jc w:val="both"/>
        <w:rPr>
          <w:sz w:val="28"/>
        </w:rPr>
      </w:pPr>
      <w:r>
        <w:rPr>
          <w:sz w:val="28"/>
        </w:rPr>
        <w:t>решение об отказе в выдаче выписки из реестра муниципального имущества.</w:t>
      </w:r>
    </w:p>
    <w:p w:rsidR="00E861BC" w:rsidRDefault="00E861BC">
      <w:pPr>
        <w:pStyle w:val="4"/>
        <w:spacing w:before="0"/>
      </w:pPr>
    </w:p>
    <w:p w:rsidR="00F4296B" w:rsidRDefault="00ED58B2">
      <w:pPr>
        <w:pStyle w:val="4"/>
        <w:spacing w:before="0"/>
      </w:pPr>
      <w:r>
        <w:t>2.4. Срок предоставления муниципальной услуги</w:t>
      </w:r>
    </w:p>
    <w:p w:rsidR="00F4296B" w:rsidRDefault="00F4296B">
      <w:pPr>
        <w:ind w:firstLine="709"/>
        <w:rPr>
          <w:sz w:val="28"/>
        </w:rPr>
      </w:pPr>
    </w:p>
    <w:p w:rsidR="00F4296B" w:rsidRDefault="00ED58B2">
      <w:pPr>
        <w:widowControl w:val="0"/>
        <w:ind w:firstLine="709"/>
        <w:jc w:val="both"/>
        <w:rPr>
          <w:sz w:val="28"/>
        </w:rPr>
      </w:pPr>
      <w:r>
        <w:rPr>
          <w:sz w:val="28"/>
        </w:rPr>
        <w:t>2.4.1. Срок предоставления муниципальной услуги составляет 10 календарных дней со дня поступления заявления в Уполномоченный орган.</w:t>
      </w:r>
    </w:p>
    <w:p w:rsidR="00F4296B" w:rsidRDefault="00ED58B2">
      <w:pPr>
        <w:widowControl w:val="0"/>
        <w:ind w:firstLine="709"/>
        <w:jc w:val="both"/>
        <w:rPr>
          <w:sz w:val="28"/>
        </w:rPr>
      </w:pPr>
      <w:r>
        <w:rPr>
          <w:sz w:val="28"/>
        </w:rPr>
        <w:t xml:space="preserve">2.4.2. Срок выдачи (направления) заявителю решения о предоставлении выписки с приложением самой выписки из реестра, содержащей имеющуюся в реестре информацию об объекте, уведомления об отсутствии в реестре муниципального имущества запрашиваемых сведений или решения об отказе в выдаче выписки из реестра муниципального имущества составляет 1 рабочий день со дня принятия решения. </w:t>
      </w:r>
    </w:p>
    <w:p w:rsidR="00F4296B" w:rsidRDefault="00F4296B">
      <w:pPr>
        <w:widowControl w:val="0"/>
        <w:ind w:firstLine="709"/>
        <w:jc w:val="both"/>
        <w:rPr>
          <w:sz w:val="28"/>
          <w:shd w:val="clear" w:color="auto" w:fill="FFD821"/>
        </w:rPr>
      </w:pPr>
    </w:p>
    <w:p w:rsidR="00F4296B" w:rsidRDefault="00ED58B2">
      <w:pPr>
        <w:ind w:firstLine="709"/>
        <w:jc w:val="center"/>
        <w:rPr>
          <w:i/>
          <w:sz w:val="28"/>
        </w:rPr>
      </w:pPr>
      <w:r w:rsidRPr="00E861BC">
        <w:rPr>
          <w:sz w:val="28"/>
        </w:rPr>
        <w:t>2.5.</w:t>
      </w:r>
      <w:r>
        <w:rPr>
          <w:i/>
          <w:sz w:val="28"/>
        </w:rPr>
        <w:t xml:space="preserve"> </w:t>
      </w:r>
      <w:r>
        <w:rPr>
          <w:sz w:val="28"/>
        </w:rPr>
        <w:t xml:space="preserve"> Правовые основания для предоставления муниципальной услуги</w:t>
      </w:r>
    </w:p>
    <w:p w:rsidR="00F4296B" w:rsidRDefault="00F4296B">
      <w:pPr>
        <w:ind w:firstLine="709"/>
        <w:rPr>
          <w:sz w:val="28"/>
        </w:rPr>
      </w:pPr>
    </w:p>
    <w:p w:rsidR="00C2450F" w:rsidRPr="00C2450F" w:rsidRDefault="00C2450F" w:rsidP="00C2450F">
      <w:pPr>
        <w:ind w:firstLine="708"/>
        <w:jc w:val="both"/>
        <w:rPr>
          <w:snapToGrid w:val="0"/>
          <w:color w:val="auto"/>
          <w:sz w:val="28"/>
          <w:szCs w:val="28"/>
        </w:rPr>
      </w:pPr>
      <w:r w:rsidRPr="00C2450F">
        <w:rPr>
          <w:snapToGrid w:val="0"/>
          <w:color w:val="auto"/>
          <w:sz w:val="28"/>
          <w:szCs w:val="28"/>
        </w:rPr>
        <w:t xml:space="preserve">Предоставление муниципальной услуги осуществляется в соответствии </w:t>
      </w:r>
      <w:proofErr w:type="gramStart"/>
      <w:r w:rsidRPr="00C2450F">
        <w:rPr>
          <w:snapToGrid w:val="0"/>
          <w:color w:val="auto"/>
          <w:sz w:val="28"/>
          <w:szCs w:val="28"/>
        </w:rPr>
        <w:t>с</w:t>
      </w:r>
      <w:proofErr w:type="gramEnd"/>
      <w:r w:rsidRPr="00C2450F">
        <w:rPr>
          <w:snapToGrid w:val="0"/>
          <w:color w:val="auto"/>
          <w:sz w:val="28"/>
          <w:szCs w:val="28"/>
        </w:rPr>
        <w:t>:</w:t>
      </w:r>
    </w:p>
    <w:p w:rsidR="00C2450F" w:rsidRPr="00C2450F" w:rsidRDefault="00C2450F" w:rsidP="00C2450F">
      <w:pPr>
        <w:ind w:firstLine="708"/>
        <w:jc w:val="both"/>
        <w:rPr>
          <w:snapToGrid w:val="0"/>
          <w:color w:val="auto"/>
          <w:sz w:val="28"/>
          <w:szCs w:val="28"/>
        </w:rPr>
      </w:pPr>
      <w:r w:rsidRPr="00C2450F">
        <w:rPr>
          <w:snapToGrid w:val="0"/>
          <w:color w:val="auto"/>
          <w:sz w:val="28"/>
          <w:szCs w:val="28"/>
        </w:rPr>
        <w:t>Федеральным законом от 6 октября 2003 года № 131-ФЗ «Об общих принципах организации местного самоуправления в Российской Федерации»;</w:t>
      </w:r>
    </w:p>
    <w:p w:rsidR="00C2450F" w:rsidRPr="00C2450F" w:rsidRDefault="00C2450F" w:rsidP="00C2450F">
      <w:pPr>
        <w:ind w:firstLine="708"/>
        <w:jc w:val="both"/>
        <w:rPr>
          <w:snapToGrid w:val="0"/>
          <w:color w:val="auto"/>
          <w:sz w:val="28"/>
          <w:szCs w:val="28"/>
        </w:rPr>
      </w:pPr>
      <w:r w:rsidRPr="00C2450F">
        <w:rPr>
          <w:snapToGrid w:val="0"/>
          <w:color w:val="auto"/>
          <w:sz w:val="28"/>
          <w:szCs w:val="28"/>
        </w:rPr>
        <w:t>Федеральный закон от 27 июля 2010 года № 210-ФЗ «Об организации предоставления государственных и муниципальных услуг»;</w:t>
      </w:r>
    </w:p>
    <w:p w:rsidR="00C2450F" w:rsidRPr="00C2450F" w:rsidRDefault="00C2450F" w:rsidP="00C2450F">
      <w:pPr>
        <w:ind w:firstLine="708"/>
        <w:jc w:val="both"/>
        <w:rPr>
          <w:snapToGrid w:val="0"/>
          <w:color w:val="auto"/>
          <w:sz w:val="28"/>
          <w:szCs w:val="28"/>
        </w:rPr>
      </w:pPr>
      <w:r w:rsidRPr="00C2450F">
        <w:rPr>
          <w:snapToGrid w:val="0"/>
          <w:color w:val="auto"/>
          <w:sz w:val="28"/>
          <w:szCs w:val="28"/>
        </w:rPr>
        <w:t>Федеральным законом от 6 апреля 2011 года № 63-ФЗ «Об электронной подписи»;</w:t>
      </w:r>
    </w:p>
    <w:p w:rsidR="00C2450F" w:rsidRPr="00C2450F" w:rsidRDefault="00C2450F" w:rsidP="00C2450F">
      <w:pPr>
        <w:ind w:firstLine="708"/>
        <w:jc w:val="both"/>
        <w:rPr>
          <w:snapToGrid w:val="0"/>
          <w:color w:val="auto"/>
          <w:sz w:val="28"/>
          <w:szCs w:val="28"/>
        </w:rPr>
      </w:pPr>
      <w:r w:rsidRPr="00C2450F">
        <w:rPr>
          <w:snapToGrid w:val="0"/>
          <w:color w:val="auto"/>
          <w:sz w:val="28"/>
          <w:szCs w:val="28"/>
        </w:rPr>
        <w:t>Федеральным законом от 24 ноября 1995 года № 181-ФЗ «О социальной защите инвалидов в Российской Федерации»;</w:t>
      </w:r>
    </w:p>
    <w:p w:rsidR="00C2450F" w:rsidRPr="00C2450F" w:rsidRDefault="00C2450F" w:rsidP="00C2450F">
      <w:pPr>
        <w:ind w:firstLine="708"/>
        <w:jc w:val="both"/>
        <w:rPr>
          <w:snapToGrid w:val="0"/>
          <w:color w:val="auto"/>
          <w:sz w:val="28"/>
          <w:szCs w:val="28"/>
        </w:rPr>
      </w:pPr>
      <w:r w:rsidRPr="00C2450F">
        <w:rPr>
          <w:snapToGrid w:val="0"/>
          <w:color w:val="auto"/>
          <w:sz w:val="28"/>
          <w:szCs w:val="28"/>
        </w:rPr>
        <w:t>приказом Министерства экономического развития Российской Федерации от 30 августа 2011 года № 424 «Об утверждении Порядка ведения органами местного самоуправления реестров муниципального имущества»;</w:t>
      </w:r>
    </w:p>
    <w:p w:rsidR="00C2450F" w:rsidRPr="00C2450F" w:rsidRDefault="00C2450F" w:rsidP="00C2450F">
      <w:pPr>
        <w:ind w:firstLine="708"/>
        <w:jc w:val="both"/>
        <w:rPr>
          <w:snapToGrid w:val="0"/>
          <w:color w:val="auto"/>
          <w:sz w:val="28"/>
          <w:szCs w:val="28"/>
        </w:rPr>
      </w:pPr>
      <w:r w:rsidRPr="00C2450F">
        <w:rPr>
          <w:snapToGrid w:val="0"/>
          <w:color w:val="auto"/>
          <w:sz w:val="28"/>
          <w:szCs w:val="28"/>
        </w:rPr>
        <w:t>уставом Вологодской области от 18 октября 2001 года № 716-ОЗ;</w:t>
      </w:r>
    </w:p>
    <w:p w:rsidR="00F4296B" w:rsidRDefault="00C2450F" w:rsidP="00C2450F">
      <w:pPr>
        <w:ind w:firstLine="709"/>
        <w:jc w:val="both"/>
        <w:rPr>
          <w:snapToGrid w:val="0"/>
          <w:color w:val="auto"/>
          <w:sz w:val="28"/>
          <w:szCs w:val="28"/>
        </w:rPr>
      </w:pPr>
      <w:r w:rsidRPr="00C2450F">
        <w:rPr>
          <w:snapToGrid w:val="0"/>
          <w:color w:val="auto"/>
          <w:sz w:val="28"/>
          <w:szCs w:val="28"/>
        </w:rPr>
        <w:t>решением Представительного Собрания Бабаевского муниципального округа Вологодской области от 27.12.2022 года № 132 «Об утверждении Положения о порядке управления и распоряжения муниципальным имуществом Бабаевского муниципальног</w:t>
      </w:r>
      <w:r>
        <w:rPr>
          <w:snapToGrid w:val="0"/>
          <w:color w:val="auto"/>
          <w:sz w:val="28"/>
          <w:szCs w:val="28"/>
        </w:rPr>
        <w:t xml:space="preserve">о округа Вологодской области. </w:t>
      </w:r>
    </w:p>
    <w:p w:rsidR="00C2450F" w:rsidRDefault="00C2450F" w:rsidP="00C2450F">
      <w:pPr>
        <w:ind w:firstLine="709"/>
        <w:jc w:val="both"/>
        <w:rPr>
          <w:sz w:val="28"/>
        </w:rPr>
      </w:pPr>
    </w:p>
    <w:p w:rsidR="00F4296B" w:rsidRDefault="00ED58B2">
      <w:pPr>
        <w:ind w:firstLine="709"/>
        <w:jc w:val="center"/>
        <w:rPr>
          <w:sz w:val="28"/>
        </w:rPr>
      </w:pPr>
      <w:r>
        <w:rPr>
          <w:sz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F4296B" w:rsidRDefault="00F4296B">
      <w:pPr>
        <w:ind w:firstLine="709"/>
        <w:jc w:val="both"/>
        <w:rPr>
          <w:i/>
          <w:sz w:val="28"/>
        </w:rPr>
      </w:pPr>
    </w:p>
    <w:p w:rsidR="00F4296B" w:rsidRDefault="00ED58B2">
      <w:pPr>
        <w:ind w:firstLine="709"/>
        <w:jc w:val="both"/>
        <w:rPr>
          <w:sz w:val="28"/>
        </w:rPr>
      </w:pPr>
      <w:r>
        <w:rPr>
          <w:sz w:val="28"/>
        </w:rPr>
        <w:t xml:space="preserve">2.6.1. Для предоставления муниципальной услуги заявитель представляет (направляет): </w:t>
      </w:r>
    </w:p>
    <w:p w:rsidR="00F4296B" w:rsidRDefault="00ED58B2">
      <w:pPr>
        <w:ind w:firstLine="709"/>
        <w:jc w:val="both"/>
        <w:rPr>
          <w:sz w:val="28"/>
        </w:rPr>
      </w:pPr>
      <w:r>
        <w:rPr>
          <w:sz w:val="28"/>
        </w:rPr>
        <w:lastRenderedPageBreak/>
        <w:t xml:space="preserve">а) заявление о выдаче выписки из реестра муниципального имущества (далее – заявление) по форме согласно приложению 1 к настоящему административному регламенту. </w:t>
      </w:r>
    </w:p>
    <w:p w:rsidR="00F4296B" w:rsidRDefault="00ED58B2">
      <w:pPr>
        <w:ind w:firstLine="709"/>
        <w:jc w:val="both"/>
        <w:rPr>
          <w:sz w:val="28"/>
        </w:rPr>
      </w:pPr>
      <w:proofErr w:type="gramStart"/>
      <w:r>
        <w:rPr>
          <w:sz w:val="28"/>
        </w:rPr>
        <w:t xml:space="preserve">Физические лица в заявлении указывают фамилию, имя, отчество (при наличии), почтовый адрес, адрес регистрации, адрес местожительства, реквизиты документа, удостоверяющего личность, контактные телефоны, адрес электронной почты (при наличии). </w:t>
      </w:r>
      <w:proofErr w:type="gramEnd"/>
    </w:p>
    <w:p w:rsidR="00F4296B" w:rsidRDefault="00ED58B2">
      <w:pPr>
        <w:ind w:firstLine="709"/>
        <w:jc w:val="both"/>
        <w:rPr>
          <w:sz w:val="28"/>
        </w:rPr>
      </w:pPr>
      <w:proofErr w:type="gramStart"/>
      <w:r>
        <w:rPr>
          <w:sz w:val="28"/>
        </w:rPr>
        <w:t>Юридические лица предоставляют заявление, указав полное наименование организации, юридический адрес, почтовый адрес, фамилию, имя, отчество (при наличии) руководителя, контактные телефоны, адрес электронной почты (при наличии).</w:t>
      </w:r>
      <w:proofErr w:type="gramEnd"/>
    </w:p>
    <w:p w:rsidR="00F4296B" w:rsidRDefault="00ED58B2">
      <w:pPr>
        <w:widowControl w:val="0"/>
        <w:ind w:firstLine="709"/>
        <w:jc w:val="both"/>
        <w:rPr>
          <w:sz w:val="28"/>
        </w:rPr>
      </w:pPr>
      <w:proofErr w:type="gramStart"/>
      <w:r>
        <w:rPr>
          <w:sz w:val="28"/>
        </w:rPr>
        <w:t xml:space="preserve">В заявлении указывается сведения, идентифицирующие объект (наименование, адрес (местоположение); номер, кадастровый (условный) номер; площадь и иные характеристики в соответствии с видом имущества). </w:t>
      </w:r>
      <w:proofErr w:type="gramEnd"/>
    </w:p>
    <w:p w:rsidR="00F4296B" w:rsidRDefault="00ED58B2">
      <w:pPr>
        <w:widowControl w:val="0"/>
        <w:ind w:firstLine="709"/>
        <w:jc w:val="both"/>
        <w:rPr>
          <w:sz w:val="28"/>
        </w:rPr>
      </w:pPr>
      <w:r>
        <w:rPr>
          <w:sz w:val="28"/>
        </w:rPr>
        <w:t>Заявление от имени юридического лица подписывается руководителем юридического лица либо уполномоченным представителем юридического лица.</w:t>
      </w:r>
    </w:p>
    <w:p w:rsidR="00F4296B" w:rsidRDefault="00ED58B2">
      <w:pPr>
        <w:widowControl w:val="0"/>
        <w:ind w:firstLine="709"/>
        <w:jc w:val="both"/>
        <w:rPr>
          <w:sz w:val="28"/>
        </w:rPr>
      </w:pPr>
      <w:r>
        <w:rPr>
          <w:sz w:val="28"/>
        </w:rPr>
        <w:t>Заявление от имени индивидуального предпринимателя подписывается индивидуальным предпринимателем либо уполномоченным представителем индивидуального предпринимателя.</w:t>
      </w:r>
    </w:p>
    <w:p w:rsidR="00F4296B" w:rsidRDefault="00ED58B2">
      <w:pPr>
        <w:widowControl w:val="0"/>
        <w:ind w:firstLine="709"/>
        <w:jc w:val="both"/>
        <w:rPr>
          <w:sz w:val="28"/>
        </w:rPr>
      </w:pPr>
      <w:r>
        <w:rPr>
          <w:sz w:val="28"/>
        </w:rPr>
        <w:t xml:space="preserve">Заявление по просьбе заявителя может быть заполнено специалистом, ответственным за прием документов, с помощью компьютера или от руки. </w:t>
      </w:r>
      <w:proofErr w:type="gramStart"/>
      <w:r>
        <w:rPr>
          <w:sz w:val="28"/>
        </w:rPr>
        <w:t>В последнем случае заявитель вписывает в заявление от руки свои фамилию, имя, отчество (полностью) и ставит подпись.</w:t>
      </w:r>
      <w:proofErr w:type="gramEnd"/>
    </w:p>
    <w:p w:rsidR="00F4296B" w:rsidRDefault="00ED58B2">
      <w:pPr>
        <w:widowControl w:val="0"/>
        <w:ind w:firstLine="709"/>
        <w:jc w:val="both"/>
        <w:rPr>
          <w:sz w:val="28"/>
        </w:rPr>
      </w:pPr>
      <w:r>
        <w:rPr>
          <w:sz w:val="28"/>
        </w:rPr>
        <w:t>При заполнении заявления не допускается использование сокращений слов и аббревиатур.</w:t>
      </w:r>
    </w:p>
    <w:p w:rsidR="00F4296B" w:rsidRDefault="00ED58B2">
      <w:pPr>
        <w:widowControl w:val="0"/>
        <w:ind w:firstLine="709"/>
        <w:jc w:val="both"/>
        <w:rPr>
          <w:sz w:val="28"/>
        </w:rPr>
      </w:pPr>
      <w:r>
        <w:rPr>
          <w:sz w:val="28"/>
        </w:rPr>
        <w:t>Форма заявления размещается на официальном сайте Уполномоченного органа в сети «Интернет» с возможностью бесплатного копирования;</w:t>
      </w:r>
    </w:p>
    <w:p w:rsidR="00F4296B" w:rsidRDefault="00ED58B2">
      <w:pPr>
        <w:widowControl w:val="0"/>
        <w:ind w:firstLine="709"/>
        <w:jc w:val="both"/>
        <w:rPr>
          <w:sz w:val="28"/>
          <w:shd w:val="clear" w:color="auto" w:fill="FFA69B"/>
        </w:rPr>
      </w:pPr>
      <w:r>
        <w:rPr>
          <w:sz w:val="28"/>
        </w:rPr>
        <w:t>б) документ, подтверждающий полномочия представителя заявителя (в случае обращения за получением муниципальной услуги представителя заявителя);</w:t>
      </w:r>
    </w:p>
    <w:p w:rsidR="00F4296B" w:rsidRDefault="00ED58B2">
      <w:pPr>
        <w:ind w:firstLine="709"/>
        <w:jc w:val="both"/>
      </w:pPr>
      <w:r>
        <w:rPr>
          <w:sz w:val="28"/>
        </w:rPr>
        <w:t xml:space="preserve">В качестве документа, подтверждающего полномочия на осуществление действий от имени заявителя, может быть </w:t>
      </w:r>
      <w:proofErr w:type="gramStart"/>
      <w:r>
        <w:rPr>
          <w:sz w:val="28"/>
        </w:rPr>
        <w:t>представлена</w:t>
      </w:r>
      <w:proofErr w:type="gramEnd"/>
      <w:r>
        <w:rPr>
          <w:sz w:val="28"/>
        </w:rPr>
        <w:t>:</w:t>
      </w:r>
    </w:p>
    <w:p w:rsidR="00F4296B" w:rsidRDefault="00ED58B2">
      <w:pPr>
        <w:ind w:firstLine="709"/>
        <w:jc w:val="both"/>
      </w:pPr>
      <w:r>
        <w:rPr>
          <w:sz w:val="28"/>
        </w:rPr>
        <w:t>доверенность, заверенная нотариально (в случае обращения за получением муниципальной услуги представителя физического лица, в том числе индивидуального предпринимателя);</w:t>
      </w:r>
    </w:p>
    <w:p w:rsidR="00F4296B" w:rsidRDefault="00ED58B2">
      <w:pPr>
        <w:ind w:firstLine="709"/>
        <w:jc w:val="both"/>
      </w:pPr>
      <w:proofErr w:type="gramStart"/>
      <w:r>
        <w:rPr>
          <w:sz w:val="28"/>
        </w:rPr>
        <w:t>доверенность, подписанная правомочным должностным лицом организации и печатью (при наличии) либо копия решения о назначении или об избрании</w:t>
      </w:r>
      <w:r>
        <w:t xml:space="preserve"> </w:t>
      </w:r>
      <w:r>
        <w:rPr>
          <w:sz w:val="28"/>
        </w:rPr>
        <w:t>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обращения за получением муниципальной услуги представителя юридического лица).</w:t>
      </w:r>
      <w:proofErr w:type="gramEnd"/>
    </w:p>
    <w:p w:rsidR="00F4296B" w:rsidRDefault="00ED58B2">
      <w:pPr>
        <w:widowControl w:val="0"/>
        <w:ind w:firstLine="709"/>
        <w:jc w:val="both"/>
        <w:rPr>
          <w:sz w:val="28"/>
        </w:rPr>
      </w:pPr>
      <w:r>
        <w:rPr>
          <w:sz w:val="28"/>
        </w:rPr>
        <w:t>в) документ, удостоверяющий личность заявителя (представителя заявителя).</w:t>
      </w:r>
    </w:p>
    <w:p w:rsidR="00F4296B" w:rsidRDefault="00ED58B2">
      <w:pPr>
        <w:spacing w:line="317" w:lineRule="exact"/>
        <w:ind w:firstLine="760"/>
        <w:jc w:val="both"/>
        <w:rPr>
          <w:sz w:val="28"/>
        </w:rPr>
      </w:pPr>
      <w:r>
        <w:rPr>
          <w:sz w:val="28"/>
        </w:rPr>
        <w:t xml:space="preserve">Требования, предъявляемые к документу при подаче - оригинал. В случае направления заявления посредством ЕПГУ сведения из документа, </w:t>
      </w:r>
      <w:r>
        <w:rPr>
          <w:sz w:val="28"/>
        </w:rPr>
        <w:lastRenderedPageBreak/>
        <w:t>удостоверяющего личность заявителя, представителя формируются при подтверждении учетной записи в Единой системе идентификац</w:t>
      </w:r>
      <w:proofErr w:type="gramStart"/>
      <w:r>
        <w:rPr>
          <w:sz w:val="28"/>
        </w:rPr>
        <w:t>ии и ау</w:t>
      </w:r>
      <w:proofErr w:type="gramEnd"/>
      <w:r>
        <w:rPr>
          <w:sz w:val="28"/>
        </w:rPr>
        <w:t xml:space="preserve">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Pr>
          <w:sz w:val="28"/>
        </w:rPr>
        <w:t>автозаполнение</w:t>
      </w:r>
      <w:proofErr w:type="spellEnd"/>
      <w:r>
        <w:rPr>
          <w:sz w:val="28"/>
        </w:rPr>
        <w:t xml:space="preserve"> форм из профиля гражданина ЕСИА, цифрового профиля.</w:t>
      </w:r>
    </w:p>
    <w:p w:rsidR="00F4296B" w:rsidRDefault="00ED58B2">
      <w:pPr>
        <w:ind w:firstLine="709"/>
        <w:jc w:val="both"/>
        <w:rPr>
          <w:rFonts w:ascii="Verdana" w:hAnsi="Verdana"/>
          <w:sz w:val="28"/>
        </w:rPr>
      </w:pPr>
      <w:r>
        <w:rPr>
          <w:sz w:val="28"/>
        </w:rPr>
        <w:t>2.6.2. Заявление и прилагаемые документы могут быть представлены следующими способами:</w:t>
      </w:r>
    </w:p>
    <w:p w:rsidR="00F4296B" w:rsidRDefault="00ED58B2">
      <w:pPr>
        <w:ind w:firstLine="709"/>
        <w:jc w:val="both"/>
        <w:rPr>
          <w:rFonts w:ascii="Verdana" w:hAnsi="Verdana"/>
          <w:sz w:val="28"/>
        </w:rPr>
      </w:pPr>
      <w:r>
        <w:rPr>
          <w:sz w:val="28"/>
        </w:rPr>
        <w:t>путем личного обращения в Уполномоченный орган или в МФЦ лично либо через своих представителей;</w:t>
      </w:r>
    </w:p>
    <w:p w:rsidR="00F4296B" w:rsidRDefault="00ED58B2">
      <w:pPr>
        <w:ind w:firstLine="709"/>
        <w:jc w:val="both"/>
        <w:rPr>
          <w:rFonts w:ascii="Verdana" w:hAnsi="Verdana"/>
          <w:sz w:val="28"/>
        </w:rPr>
      </w:pPr>
      <w:r>
        <w:rPr>
          <w:sz w:val="28"/>
        </w:rPr>
        <w:t>посредством почтовой связи;</w:t>
      </w:r>
    </w:p>
    <w:p w:rsidR="00F4296B" w:rsidRDefault="00ED58B2">
      <w:pPr>
        <w:ind w:firstLine="709"/>
        <w:jc w:val="both"/>
        <w:rPr>
          <w:sz w:val="28"/>
        </w:rPr>
      </w:pPr>
      <w:r>
        <w:rPr>
          <w:sz w:val="28"/>
        </w:rPr>
        <w:t>по электронной почте.</w:t>
      </w:r>
    </w:p>
    <w:p w:rsidR="00F4296B" w:rsidRDefault="00ED58B2">
      <w:pPr>
        <w:ind w:firstLine="709"/>
        <w:jc w:val="both"/>
        <w:rPr>
          <w:sz w:val="28"/>
        </w:rPr>
      </w:pPr>
      <w:r>
        <w:rPr>
          <w:sz w:val="28"/>
        </w:rPr>
        <w:t>посредством Единого портала.</w:t>
      </w:r>
    </w:p>
    <w:p w:rsidR="00F4296B" w:rsidRDefault="00ED58B2">
      <w:pPr>
        <w:ind w:firstLine="709"/>
        <w:jc w:val="both"/>
        <w:rPr>
          <w:sz w:val="28"/>
        </w:rPr>
      </w:pPr>
      <w:r>
        <w:rPr>
          <w:sz w:val="28"/>
        </w:rPr>
        <w:t>2.6.3. Заявление и документы, предоставляемые в форме электронного документа, подписываются в соответствии с требованиями Федерального закона от 6 апреля 2011 года № 63-ФЗ «Об электронной подписи» и статей 21</w:t>
      </w:r>
      <w:r>
        <w:rPr>
          <w:sz w:val="28"/>
          <w:vertAlign w:val="superscript"/>
        </w:rPr>
        <w:t>1</w:t>
      </w:r>
      <w:r>
        <w:rPr>
          <w:sz w:val="28"/>
        </w:rPr>
        <w:t xml:space="preserve"> и 21</w:t>
      </w:r>
      <w:r>
        <w:rPr>
          <w:sz w:val="28"/>
          <w:vertAlign w:val="superscript"/>
        </w:rPr>
        <w:t>2</w:t>
      </w:r>
      <w:r>
        <w:rPr>
          <w:sz w:val="28"/>
        </w:rPr>
        <w:t xml:space="preserve"> Федерального закона от 27 июля 2010 года № 210-ФЗ «Об организации предоставления государственных и муниципальных услуг».</w:t>
      </w:r>
    </w:p>
    <w:p w:rsidR="00F4296B" w:rsidRDefault="00ED58B2">
      <w:pPr>
        <w:ind w:firstLine="709"/>
        <w:jc w:val="both"/>
        <w:rPr>
          <w:sz w:val="28"/>
        </w:rPr>
      </w:pPr>
      <w:r>
        <w:rPr>
          <w:sz w:val="28"/>
        </w:rPr>
        <w:t xml:space="preserve">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 </w:t>
      </w:r>
    </w:p>
    <w:p w:rsidR="00F4296B" w:rsidRDefault="00ED58B2">
      <w:pPr>
        <w:ind w:firstLine="709"/>
        <w:jc w:val="both"/>
        <w:rPr>
          <w:sz w:val="28"/>
        </w:rPr>
      </w:pPr>
      <w:r>
        <w:rPr>
          <w:sz w:val="28"/>
        </w:rPr>
        <w:t>2.6.4. Копии документов предоставляются с предъявлением подлинников либо заверенные в установленном законодательством Российской Федерации порядке. После проведения сверки подлинники документов возвращаются заявителю.</w:t>
      </w:r>
    </w:p>
    <w:p w:rsidR="00F4296B" w:rsidRDefault="00ED58B2">
      <w:pPr>
        <w:ind w:firstLine="709"/>
        <w:jc w:val="both"/>
        <w:rPr>
          <w:sz w:val="28"/>
        </w:rPr>
      </w:pPr>
      <w:r>
        <w:rPr>
          <w:sz w:val="28"/>
        </w:rPr>
        <w:t>2.6.5. 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F4296B" w:rsidRDefault="00ED58B2">
      <w:pPr>
        <w:ind w:firstLine="709"/>
        <w:jc w:val="both"/>
      </w:pPr>
      <w:r>
        <w:rPr>
          <w:sz w:val="28"/>
        </w:rPr>
        <w:t>2.6.6. Документы не должны содержать подчистки либо приписки, зачеркнутые слова и иные не оговоренные в них исправления, а также серьезные повреждения, не позволяющие однозначно истолковать их содержание.</w:t>
      </w:r>
    </w:p>
    <w:p w:rsidR="00F4296B" w:rsidRDefault="00F4296B">
      <w:pPr>
        <w:widowControl w:val="0"/>
        <w:ind w:firstLine="709"/>
        <w:jc w:val="both"/>
        <w:rPr>
          <w:sz w:val="27"/>
        </w:rPr>
      </w:pPr>
    </w:p>
    <w:p w:rsidR="00F4296B" w:rsidRDefault="00ED58B2">
      <w:pPr>
        <w:tabs>
          <w:tab w:val="left" w:pos="851"/>
        </w:tabs>
        <w:ind w:firstLine="540"/>
        <w:jc w:val="center"/>
        <w:outlineLvl w:val="1"/>
        <w:rPr>
          <w:i/>
          <w:sz w:val="28"/>
        </w:rPr>
      </w:pPr>
      <w:r>
        <w:rPr>
          <w:sz w:val="28"/>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F4296B" w:rsidRDefault="00F4296B">
      <w:pPr>
        <w:ind w:firstLine="709"/>
        <w:rPr>
          <w:b/>
          <w:sz w:val="28"/>
        </w:rPr>
      </w:pPr>
    </w:p>
    <w:p w:rsidR="00F4296B" w:rsidRDefault="00ED58B2">
      <w:pPr>
        <w:ind w:right="2" w:firstLine="709"/>
        <w:jc w:val="both"/>
      </w:pPr>
      <w:r>
        <w:rPr>
          <w:sz w:val="28"/>
          <w:highlight w:val="white"/>
        </w:rPr>
        <w:lastRenderedPageBreak/>
        <w:t>2.7.1. Заявитель по своему усмотрению вправе представить следующие докум</w:t>
      </w:r>
      <w:r>
        <w:rPr>
          <w:sz w:val="28"/>
        </w:rPr>
        <w:t>енты (сведения):</w:t>
      </w:r>
    </w:p>
    <w:p w:rsidR="00F4296B" w:rsidRDefault="00ED58B2">
      <w:pPr>
        <w:ind w:right="2" w:firstLine="709"/>
        <w:jc w:val="both"/>
      </w:pPr>
      <w:r>
        <w:rPr>
          <w:sz w:val="28"/>
        </w:rPr>
        <w:t>1) сведения из Единого государственного реестра юридических лиц (при обращении заявителя, являющегося юридическим лицом) (далее – ЕГРЮЛ);</w:t>
      </w:r>
    </w:p>
    <w:p w:rsidR="00F4296B" w:rsidRDefault="00ED58B2">
      <w:pPr>
        <w:ind w:right="2" w:firstLine="709"/>
        <w:jc w:val="both"/>
      </w:pPr>
      <w:r>
        <w:rPr>
          <w:sz w:val="28"/>
        </w:rPr>
        <w:t>2) сведения из Единого государственного реестра индивидуальных предпринимателей (при обращении заявителя, являющегося индивидуальным предпринимателем) (далее – ЕГРИП).</w:t>
      </w:r>
    </w:p>
    <w:p w:rsidR="00F4296B" w:rsidRDefault="00ED58B2">
      <w:pPr>
        <w:ind w:firstLine="709"/>
        <w:jc w:val="both"/>
        <w:rPr>
          <w:sz w:val="28"/>
        </w:rPr>
      </w:pPr>
      <w:r>
        <w:rPr>
          <w:sz w:val="28"/>
        </w:rPr>
        <w:t>2.7.2. Запрещено требовать от заявителя:</w:t>
      </w:r>
    </w:p>
    <w:p w:rsidR="00F4296B" w:rsidRDefault="00ED58B2">
      <w:pPr>
        <w:ind w:firstLine="709"/>
        <w:jc w:val="both"/>
        <w:rPr>
          <w:sz w:val="28"/>
        </w:rPr>
      </w:pPr>
      <w:r>
        <w:rPr>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4296B" w:rsidRDefault="00ED58B2">
      <w:pPr>
        <w:ind w:firstLine="709"/>
        <w:jc w:val="both"/>
      </w:pPr>
      <w:r>
        <w:rPr>
          <w:sz w:val="28"/>
        </w:rPr>
        <w:t>представления документов и информации, которые находятся в</w:t>
      </w:r>
      <w:r>
        <w:t xml:space="preserve"> </w:t>
      </w:r>
      <w:r>
        <w:rPr>
          <w:sz w:val="28"/>
        </w:rPr>
        <w:t>распоряжении Уполномоченного органа, государственных органов, органов местного самоуправления и иных организаций, в соответствии с нормативными правовыми актами Российской Федерации, нормативными правовыми актами области и муниципальными правовыми актами;</w:t>
      </w:r>
    </w:p>
    <w:p w:rsidR="00F4296B" w:rsidRDefault="00ED58B2">
      <w:pPr>
        <w:ind w:firstLine="709"/>
        <w:jc w:val="both"/>
      </w:pPr>
      <w:r>
        <w:rPr>
          <w:sz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w:t>
      </w:r>
      <w:r>
        <w:t xml:space="preserve"> </w:t>
      </w:r>
      <w:r>
        <w:rPr>
          <w:sz w:val="28"/>
        </w:rPr>
        <w:t>пунктом 4 части 1 статьи 7</w:t>
      </w:r>
      <w:r>
        <w:t xml:space="preserve"> </w:t>
      </w:r>
      <w:r>
        <w:rPr>
          <w:sz w:val="28"/>
        </w:rPr>
        <w:t>Федерального закона от 27 июля 2010 года № 210-ФЗ «Об организации предоставления государственных и муниципальных услуг»;</w:t>
      </w:r>
    </w:p>
    <w:p w:rsidR="00F4296B" w:rsidRDefault="00ED58B2">
      <w:pPr>
        <w:ind w:firstLine="709"/>
        <w:jc w:val="both"/>
      </w:pPr>
      <w:proofErr w:type="gramStart"/>
      <w:r>
        <w:rPr>
          <w:sz w:val="28"/>
        </w:rPr>
        <w:t>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w:t>
      </w:r>
      <w:r>
        <w:t xml:space="preserve"> </w:t>
      </w:r>
      <w:r>
        <w:rPr>
          <w:sz w:val="28"/>
        </w:rPr>
        <w:t>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4296B" w:rsidRDefault="00F4296B">
      <w:pPr>
        <w:ind w:firstLine="709"/>
        <w:jc w:val="both"/>
        <w:rPr>
          <w:b/>
          <w:sz w:val="28"/>
        </w:rPr>
      </w:pPr>
    </w:p>
    <w:p w:rsidR="00F4296B" w:rsidRDefault="00ED58B2">
      <w:pPr>
        <w:ind w:firstLine="709"/>
        <w:jc w:val="center"/>
        <w:rPr>
          <w:sz w:val="28"/>
        </w:rPr>
      </w:pPr>
      <w:r>
        <w:rPr>
          <w:sz w:val="28"/>
        </w:rPr>
        <w:t>2.8. Исчерпывающий перечень оснований для отказа в приеме документов, необходимых для предоставления муниципальной услуги</w:t>
      </w:r>
    </w:p>
    <w:p w:rsidR="00F4296B" w:rsidRDefault="00F4296B">
      <w:pPr>
        <w:ind w:firstLine="709"/>
        <w:jc w:val="both"/>
        <w:rPr>
          <w:strike/>
          <w:sz w:val="28"/>
        </w:rPr>
      </w:pPr>
    </w:p>
    <w:p w:rsidR="00F4296B" w:rsidRDefault="00ED58B2">
      <w:pPr>
        <w:widowControl w:val="0"/>
        <w:ind w:firstLine="709"/>
        <w:jc w:val="both"/>
        <w:rPr>
          <w:sz w:val="28"/>
        </w:rPr>
      </w:pPr>
      <w:r>
        <w:rPr>
          <w:sz w:val="28"/>
        </w:rPr>
        <w:t>Основания для отказа в приеме заявления и документов, необходимых для предоставления муниципальной услуги, отсутствуют.</w:t>
      </w:r>
    </w:p>
    <w:p w:rsidR="00F4296B" w:rsidRDefault="00F4296B">
      <w:pPr>
        <w:widowControl w:val="0"/>
        <w:ind w:firstLine="709"/>
        <w:jc w:val="both"/>
        <w:rPr>
          <w:sz w:val="28"/>
        </w:rPr>
      </w:pPr>
    </w:p>
    <w:p w:rsidR="00F4296B" w:rsidRDefault="00ED58B2">
      <w:pPr>
        <w:pStyle w:val="4"/>
        <w:spacing w:before="0"/>
        <w:rPr>
          <w:i/>
        </w:rPr>
      </w:pPr>
      <w:r>
        <w:t>2.9. Исчерпывающий перечень оснований для приостановления предоставления муниципальной услуги или отказа в предоставлении муниципальной услуги</w:t>
      </w:r>
      <w:r>
        <w:rPr>
          <w:highlight w:val="white"/>
        </w:rPr>
        <w:t> </w:t>
      </w:r>
    </w:p>
    <w:p w:rsidR="00F4296B" w:rsidRDefault="00F4296B">
      <w:pPr>
        <w:ind w:firstLine="709"/>
        <w:rPr>
          <w:sz w:val="28"/>
        </w:rPr>
      </w:pPr>
    </w:p>
    <w:p w:rsidR="00F4296B" w:rsidRDefault="00ED58B2">
      <w:pPr>
        <w:ind w:firstLine="709"/>
        <w:jc w:val="both"/>
        <w:rPr>
          <w:sz w:val="28"/>
        </w:rPr>
      </w:pPr>
      <w:r>
        <w:rPr>
          <w:sz w:val="28"/>
        </w:rPr>
        <w:t>2.9.1. Основания для приостановления предоставления муниципальной услуги отсутствуют.</w:t>
      </w:r>
    </w:p>
    <w:p w:rsidR="00F4296B" w:rsidRDefault="00ED58B2">
      <w:pPr>
        <w:ind w:firstLine="709"/>
        <w:jc w:val="both"/>
        <w:rPr>
          <w:sz w:val="28"/>
        </w:rPr>
      </w:pPr>
      <w:r>
        <w:rPr>
          <w:sz w:val="28"/>
        </w:rPr>
        <w:t xml:space="preserve">2.9.2. Основанием для отказа в приеме к рассмотрению заявления является выявление несоблюдения установленных </w:t>
      </w:r>
      <w:hyperlink r:id="rId10" w:history="1">
        <w:r>
          <w:rPr>
            <w:sz w:val="28"/>
          </w:rPr>
          <w:t>статьей 11</w:t>
        </w:r>
      </w:hyperlink>
      <w:r>
        <w:rPr>
          <w:sz w:val="28"/>
        </w:rPr>
        <w:t xml:space="preserve"> Федерального закона от 6 апреля 2011 года № 63-ФЗ «Об электронной подписи» условий </w:t>
      </w:r>
      <w:r>
        <w:rPr>
          <w:sz w:val="28"/>
        </w:rPr>
        <w:lastRenderedPageBreak/>
        <w:t>признания действительности квалифицированной электронной подписи (в случае направления заявления и прилагаемых документов, предусмотренных настоящим административным регламентом, в электронной форме).</w:t>
      </w:r>
    </w:p>
    <w:p w:rsidR="00F4296B" w:rsidRDefault="00ED58B2">
      <w:pPr>
        <w:ind w:firstLine="709"/>
        <w:jc w:val="both"/>
        <w:rPr>
          <w:sz w:val="28"/>
        </w:rPr>
      </w:pPr>
      <w:r>
        <w:rPr>
          <w:sz w:val="28"/>
        </w:rPr>
        <w:t>2.9.3. Основаниями для отказа в выдаче выписки из реестра муниципального имущества являются:</w:t>
      </w:r>
    </w:p>
    <w:p w:rsidR="00F4296B" w:rsidRDefault="00ED58B2">
      <w:pPr>
        <w:ind w:firstLine="709"/>
        <w:jc w:val="both"/>
        <w:rPr>
          <w:sz w:val="28"/>
        </w:rPr>
      </w:pPr>
      <w:r>
        <w:rPr>
          <w:sz w:val="28"/>
        </w:rPr>
        <w:t>содержание запроса не позволяет однозначно идентифицировать объект, информация о котором запрашивается, и отсутствует возможность уточнить содержание запроса;</w:t>
      </w:r>
    </w:p>
    <w:p w:rsidR="00F4296B" w:rsidRDefault="00ED58B2">
      <w:pPr>
        <w:ind w:firstLine="709"/>
        <w:jc w:val="both"/>
        <w:rPr>
          <w:sz w:val="28"/>
        </w:rPr>
      </w:pPr>
      <w:r>
        <w:rPr>
          <w:sz w:val="28"/>
        </w:rPr>
        <w:t>запрашиваемая информация не относится к общедоступной информации;</w:t>
      </w:r>
    </w:p>
    <w:p w:rsidR="00F4296B" w:rsidRDefault="00ED58B2">
      <w:pPr>
        <w:ind w:firstLine="720"/>
        <w:jc w:val="both"/>
        <w:rPr>
          <w:sz w:val="28"/>
        </w:rPr>
      </w:pPr>
      <w:r>
        <w:rPr>
          <w:sz w:val="28"/>
        </w:rPr>
        <w:t>непредставление заявителем, документов указанных в пункте 2.6.1  настоящего административного регламента.</w:t>
      </w:r>
    </w:p>
    <w:p w:rsidR="00F4296B" w:rsidRDefault="00ED58B2">
      <w:pPr>
        <w:ind w:firstLine="720"/>
        <w:jc w:val="both"/>
        <w:rPr>
          <w:sz w:val="28"/>
        </w:rPr>
      </w:pPr>
      <w:r>
        <w:rPr>
          <w:sz w:val="28"/>
        </w:rPr>
        <w:t>2.9.4. Заявитель вправе повторно направить заявление и прилагаемые документы в Уполномоченный орган после устранения обстоятельств, послуживших основанием для вынесения решения об отказе в  выдаче выписки из реестра муниципального имущества.</w:t>
      </w:r>
    </w:p>
    <w:p w:rsidR="00F4296B" w:rsidRDefault="00F4296B">
      <w:pPr>
        <w:ind w:firstLine="720"/>
        <w:jc w:val="both"/>
        <w:rPr>
          <w:sz w:val="28"/>
          <w:shd w:val="clear" w:color="auto" w:fill="FFD821"/>
        </w:rPr>
      </w:pPr>
    </w:p>
    <w:p w:rsidR="00F4296B" w:rsidRDefault="00ED58B2">
      <w:pPr>
        <w:jc w:val="center"/>
        <w:rPr>
          <w:i/>
          <w:sz w:val="28"/>
        </w:rPr>
      </w:pPr>
      <w:r>
        <w:rPr>
          <w:sz w:val="28"/>
        </w:rPr>
        <w:t>2.10. Перечень услуг, которые являются необходимыми и обязательными для предоставления муниципальной услуги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
    <w:p w:rsidR="00F4296B" w:rsidRDefault="00F4296B">
      <w:pPr>
        <w:ind w:firstLine="709"/>
        <w:jc w:val="center"/>
        <w:rPr>
          <w:i/>
          <w:sz w:val="28"/>
        </w:rPr>
      </w:pPr>
    </w:p>
    <w:p w:rsidR="00C2450F" w:rsidRPr="00C2450F" w:rsidRDefault="00C2450F" w:rsidP="00C2450F">
      <w:pPr>
        <w:keepNext/>
        <w:tabs>
          <w:tab w:val="num" w:pos="0"/>
        </w:tabs>
        <w:ind w:firstLine="709"/>
        <w:jc w:val="both"/>
        <w:outlineLvl w:val="3"/>
        <w:rPr>
          <w:color w:val="auto"/>
          <w:sz w:val="28"/>
          <w:szCs w:val="28"/>
        </w:rPr>
      </w:pPr>
      <w:r w:rsidRPr="00C2450F">
        <w:rPr>
          <w:color w:val="auto"/>
          <w:sz w:val="28"/>
          <w:szCs w:val="28"/>
        </w:rPr>
        <w:t>Услуг, которые являются необходимыми и обязательными для предоставления муниципальной услуги, не имеется.</w:t>
      </w:r>
    </w:p>
    <w:p w:rsidR="00F4296B" w:rsidRPr="00C2450F" w:rsidRDefault="00F4296B">
      <w:pPr>
        <w:pStyle w:val="4"/>
        <w:spacing w:before="0"/>
        <w:ind w:firstLine="709"/>
      </w:pPr>
    </w:p>
    <w:p w:rsidR="00F4296B" w:rsidRDefault="00ED58B2">
      <w:pPr>
        <w:jc w:val="center"/>
        <w:rPr>
          <w:sz w:val="28"/>
        </w:rPr>
      </w:pPr>
      <w:r>
        <w:rPr>
          <w:sz w:val="28"/>
        </w:rPr>
        <w:t>2.11.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F4296B" w:rsidRDefault="00F4296B">
      <w:pPr>
        <w:ind w:firstLine="709"/>
        <w:jc w:val="both"/>
        <w:rPr>
          <w:sz w:val="28"/>
        </w:rPr>
      </w:pPr>
    </w:p>
    <w:p w:rsidR="00F4296B" w:rsidRDefault="00ED58B2">
      <w:pPr>
        <w:ind w:firstLine="709"/>
        <w:jc w:val="both"/>
        <w:rPr>
          <w:sz w:val="28"/>
        </w:rPr>
      </w:pPr>
      <w:r>
        <w:rPr>
          <w:sz w:val="28"/>
        </w:rPr>
        <w:t>Предоставление муниципальной услуги осуществляется для заявителей на безвозмездной основе.</w:t>
      </w:r>
    </w:p>
    <w:p w:rsidR="00F4296B" w:rsidRDefault="00F4296B">
      <w:pPr>
        <w:ind w:firstLine="709"/>
        <w:jc w:val="both"/>
        <w:rPr>
          <w:sz w:val="28"/>
        </w:rPr>
      </w:pPr>
    </w:p>
    <w:p w:rsidR="00F4296B" w:rsidRDefault="00ED58B2">
      <w:pPr>
        <w:pStyle w:val="4"/>
        <w:spacing w:before="0"/>
        <w:rPr>
          <w:i/>
        </w:rPr>
      </w:pPr>
      <w:r>
        <w:t>2.12.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F4296B" w:rsidRDefault="00F4296B">
      <w:pPr>
        <w:ind w:firstLine="709"/>
        <w:jc w:val="both"/>
        <w:rPr>
          <w:sz w:val="28"/>
        </w:rPr>
      </w:pPr>
    </w:p>
    <w:p w:rsidR="00F4296B" w:rsidRDefault="00ED58B2">
      <w:pPr>
        <w:ind w:firstLine="709"/>
        <w:jc w:val="both"/>
        <w:rPr>
          <w:sz w:val="28"/>
        </w:rPr>
      </w:pPr>
      <w:r>
        <w:rPr>
          <w:sz w:val="28"/>
        </w:rPr>
        <w:t>Максимальный срок ожидания в очереди при подаче заявления и (или) при получении результата не должен превышать 15 минут.</w:t>
      </w:r>
    </w:p>
    <w:p w:rsidR="00F4296B" w:rsidRDefault="00F4296B">
      <w:pPr>
        <w:ind w:firstLine="709"/>
        <w:jc w:val="both"/>
        <w:rPr>
          <w:sz w:val="28"/>
        </w:rPr>
      </w:pPr>
    </w:p>
    <w:p w:rsidR="00F4296B" w:rsidRDefault="00ED58B2">
      <w:pPr>
        <w:widowControl w:val="0"/>
        <w:jc w:val="center"/>
        <w:rPr>
          <w:sz w:val="28"/>
        </w:rPr>
      </w:pPr>
      <w:r>
        <w:rPr>
          <w:sz w:val="28"/>
        </w:rPr>
        <w:t>2.13. Срок регистрации запроса заявителя</w:t>
      </w:r>
    </w:p>
    <w:p w:rsidR="00F4296B" w:rsidRDefault="00ED58B2">
      <w:pPr>
        <w:widowControl w:val="0"/>
        <w:jc w:val="center"/>
        <w:rPr>
          <w:sz w:val="28"/>
        </w:rPr>
      </w:pPr>
      <w:r>
        <w:rPr>
          <w:sz w:val="28"/>
        </w:rPr>
        <w:t>о предоставлении муниципальной услуги</w:t>
      </w:r>
    </w:p>
    <w:p w:rsidR="00F4296B" w:rsidRDefault="00F4296B">
      <w:pPr>
        <w:ind w:firstLine="709"/>
        <w:jc w:val="both"/>
        <w:rPr>
          <w:sz w:val="28"/>
        </w:rPr>
      </w:pPr>
    </w:p>
    <w:p w:rsidR="00F4296B" w:rsidRDefault="00ED58B2">
      <w:pPr>
        <w:ind w:firstLine="709"/>
        <w:jc w:val="both"/>
        <w:rPr>
          <w:sz w:val="28"/>
        </w:rPr>
      </w:pPr>
      <w:r>
        <w:rPr>
          <w:sz w:val="28"/>
        </w:rPr>
        <w:t xml:space="preserve">2.13.1. Регистрация заявления, в том числе в электронной форме осуществляется в день его поступления (при поступлении в электронном </w:t>
      </w:r>
      <w:r>
        <w:rPr>
          <w:sz w:val="28"/>
        </w:rPr>
        <w:lastRenderedPageBreak/>
        <w:t>виде в нерабочее время – в ближайший рабочий день, следующий за днем поступления указанных документов).</w:t>
      </w:r>
    </w:p>
    <w:p w:rsidR="00F4296B" w:rsidRDefault="00ED58B2">
      <w:pPr>
        <w:widowControl w:val="0"/>
        <w:ind w:firstLine="709"/>
        <w:jc w:val="both"/>
        <w:rPr>
          <w:sz w:val="28"/>
        </w:rPr>
      </w:pPr>
      <w:r>
        <w:rPr>
          <w:sz w:val="28"/>
        </w:rPr>
        <w:t>2.13.2. В случае если заявитель направил заявление о предоставлении муниципальной услуги в электронном виде, то должностное лицо, ответственное за предоставление муниципальной услуги, проводит проверку электронной подписи, которой подписаны заявление и прилагаемые документы.</w:t>
      </w:r>
    </w:p>
    <w:p w:rsidR="00F4296B" w:rsidRDefault="00ED58B2">
      <w:pPr>
        <w:widowControl w:val="0"/>
        <w:ind w:firstLine="709"/>
        <w:jc w:val="both"/>
        <w:rPr>
          <w:sz w:val="28"/>
        </w:rPr>
      </w:pPr>
      <w:r>
        <w:rPr>
          <w:sz w:val="28"/>
        </w:rPr>
        <w:t>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F4296B" w:rsidRDefault="00ED58B2">
      <w:pPr>
        <w:ind w:firstLine="709"/>
        <w:jc w:val="both"/>
      </w:pPr>
      <w:r>
        <w:rPr>
          <w:sz w:val="28"/>
        </w:rPr>
        <w:t>Проверка простой электронной подписи осуществляется с использованием соответствующего сервиса единой системы идентификац</w:t>
      </w:r>
      <w:proofErr w:type="gramStart"/>
      <w:r>
        <w:rPr>
          <w:sz w:val="28"/>
        </w:rPr>
        <w:t>ии и ау</w:t>
      </w:r>
      <w:proofErr w:type="gramEnd"/>
      <w:r>
        <w:rPr>
          <w:sz w:val="28"/>
        </w:rPr>
        <w:t>тентификации.</w:t>
      </w:r>
    </w:p>
    <w:p w:rsidR="00F4296B" w:rsidRDefault="00F4296B">
      <w:pPr>
        <w:ind w:firstLine="709"/>
        <w:jc w:val="both"/>
        <w:rPr>
          <w:sz w:val="28"/>
        </w:rPr>
      </w:pPr>
    </w:p>
    <w:p w:rsidR="00F4296B" w:rsidRDefault="00ED58B2">
      <w:pPr>
        <w:pStyle w:val="4"/>
        <w:spacing w:before="0"/>
      </w:pPr>
      <w:r>
        <w:t>2.14. Требования к помещениям, в которых предоставляется</w:t>
      </w:r>
    </w:p>
    <w:p w:rsidR="00F4296B" w:rsidRDefault="00ED58B2">
      <w:pPr>
        <w:widowControl w:val="0"/>
        <w:ind w:firstLine="709"/>
        <w:jc w:val="center"/>
        <w:rPr>
          <w:i/>
          <w:sz w:val="28"/>
        </w:rPr>
      </w:pPr>
      <w:r>
        <w:rPr>
          <w:sz w:val="28"/>
        </w:rPr>
        <w:t>муниципальная услуга, к залу ожидания, местам для заполнения запросов о предоставлении муниципальной услуги, информационными стендами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F4296B" w:rsidRDefault="00F4296B">
      <w:pPr>
        <w:widowControl w:val="0"/>
        <w:ind w:firstLine="709"/>
        <w:jc w:val="center"/>
        <w:rPr>
          <w:i/>
          <w:sz w:val="28"/>
        </w:rPr>
      </w:pPr>
    </w:p>
    <w:p w:rsidR="00F4296B" w:rsidRDefault="00ED58B2">
      <w:pPr>
        <w:ind w:firstLine="709"/>
        <w:jc w:val="both"/>
        <w:rPr>
          <w:sz w:val="28"/>
        </w:rPr>
      </w:pPr>
      <w:r>
        <w:rPr>
          <w:sz w:val="28"/>
        </w:rPr>
        <w:t>2.14.1.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 Уполномоченного органа.</w:t>
      </w:r>
    </w:p>
    <w:p w:rsidR="00F4296B" w:rsidRDefault="00ED58B2">
      <w:pPr>
        <w:ind w:firstLine="709"/>
        <w:jc w:val="both"/>
        <w:rPr>
          <w:sz w:val="28"/>
        </w:rPr>
      </w:pPr>
      <w:r>
        <w:rPr>
          <w:sz w:val="28"/>
        </w:rPr>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F4296B" w:rsidRDefault="00ED58B2">
      <w:pPr>
        <w:ind w:firstLine="709"/>
        <w:jc w:val="both"/>
        <w:rPr>
          <w:sz w:val="28"/>
        </w:rPr>
      </w:pPr>
      <w:r>
        <w:rPr>
          <w:sz w:val="28"/>
        </w:rPr>
        <w:t>2.14.2. Гражданам, относящимся к категории инвалидов, включая инвалидов, использующих кресла-коляски и собак-проводников, обеспечиваются:</w:t>
      </w:r>
    </w:p>
    <w:p w:rsidR="00F4296B" w:rsidRDefault="00ED58B2">
      <w:pPr>
        <w:ind w:firstLine="709"/>
        <w:jc w:val="both"/>
        <w:rPr>
          <w:sz w:val="28"/>
        </w:rPr>
      </w:pPr>
      <w:r>
        <w:rPr>
          <w:sz w:val="28"/>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Уполномоченного органа;</w:t>
      </w:r>
    </w:p>
    <w:p w:rsidR="00F4296B" w:rsidRDefault="00ED58B2">
      <w:pPr>
        <w:ind w:firstLine="709"/>
        <w:jc w:val="both"/>
        <w:rPr>
          <w:sz w:val="28"/>
        </w:rPr>
      </w:pPr>
      <w:r>
        <w:rPr>
          <w:sz w:val="28"/>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rsidR="00F4296B" w:rsidRDefault="00ED58B2">
      <w:pPr>
        <w:ind w:firstLine="709"/>
        <w:jc w:val="both"/>
        <w:rPr>
          <w:sz w:val="28"/>
        </w:rPr>
      </w:pPr>
      <w:r>
        <w:rPr>
          <w:sz w:val="28"/>
        </w:rPr>
        <w:lastRenderedPageBreak/>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F4296B" w:rsidRDefault="00ED58B2">
      <w:pPr>
        <w:ind w:firstLine="709"/>
        <w:jc w:val="both"/>
        <w:rPr>
          <w:sz w:val="28"/>
        </w:rPr>
      </w:pPr>
      <w:r>
        <w:rPr>
          <w:sz w:val="28"/>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F4296B" w:rsidRDefault="00ED58B2">
      <w:pPr>
        <w:ind w:firstLine="709"/>
        <w:jc w:val="both"/>
        <w:rPr>
          <w:sz w:val="28"/>
        </w:rPr>
      </w:pPr>
      <w:proofErr w:type="gramStart"/>
      <w:r>
        <w:rPr>
          <w:sz w:val="28"/>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 в том числе дублирование необходимой для получения муниципальная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F4296B" w:rsidRDefault="00ED58B2">
      <w:pPr>
        <w:ind w:firstLine="709"/>
        <w:jc w:val="both"/>
        <w:rPr>
          <w:sz w:val="28"/>
        </w:rPr>
      </w:pPr>
      <w:r>
        <w:rPr>
          <w:sz w:val="28"/>
        </w:rPr>
        <w:t xml:space="preserve">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утвержденных </w:t>
      </w:r>
      <w:hyperlink r:id="rId11" w:history="1">
        <w:r>
          <w:rPr>
            <w:sz w:val="28"/>
          </w:rPr>
          <w:t>приказом</w:t>
        </w:r>
      </w:hyperlink>
      <w:r>
        <w:rPr>
          <w:sz w:val="28"/>
        </w:rPr>
        <w:t xml:space="preserve"> Министерства труда и социальной защиты Российской Федерации от 22 июня 2015 года № 386н</w:t>
      </w:r>
      <w:proofErr w:type="gramStart"/>
      <w:r>
        <w:rPr>
          <w:sz w:val="28"/>
        </w:rPr>
        <w:t xml:space="preserve"> О</w:t>
      </w:r>
      <w:proofErr w:type="gramEnd"/>
      <w:r>
        <w:rPr>
          <w:sz w:val="28"/>
        </w:rPr>
        <w:t>б утверждении формы документа, подтверждающего специальное обучение собаки-проводника, и порядка его выдачи»;</w:t>
      </w:r>
    </w:p>
    <w:p w:rsidR="00F4296B" w:rsidRDefault="00ED58B2">
      <w:pPr>
        <w:ind w:firstLine="709"/>
        <w:jc w:val="both"/>
        <w:rPr>
          <w:sz w:val="28"/>
        </w:rPr>
      </w:pPr>
      <w:r>
        <w:rPr>
          <w:sz w:val="28"/>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F4296B" w:rsidRDefault="00ED58B2">
      <w:pPr>
        <w:ind w:firstLine="709"/>
        <w:jc w:val="both"/>
        <w:rPr>
          <w:sz w:val="28"/>
        </w:rPr>
      </w:pPr>
      <w:r>
        <w:rPr>
          <w:sz w:val="28"/>
        </w:rPr>
        <w:t xml:space="preserve">обеспечение при необходимости допуска в здание, в котором предоставляется муниципальная услуга, </w:t>
      </w:r>
      <w:proofErr w:type="spellStart"/>
      <w:r>
        <w:rPr>
          <w:sz w:val="28"/>
        </w:rPr>
        <w:t>сурдопереводчика</w:t>
      </w:r>
      <w:proofErr w:type="spellEnd"/>
      <w:r>
        <w:rPr>
          <w:sz w:val="28"/>
        </w:rPr>
        <w:t xml:space="preserve">, </w:t>
      </w:r>
      <w:proofErr w:type="spellStart"/>
      <w:r>
        <w:rPr>
          <w:sz w:val="28"/>
        </w:rPr>
        <w:t>тифлосурдопереводчика</w:t>
      </w:r>
      <w:proofErr w:type="spellEnd"/>
      <w:r>
        <w:rPr>
          <w:sz w:val="28"/>
        </w:rPr>
        <w:t>;</w:t>
      </w:r>
    </w:p>
    <w:p w:rsidR="00F4296B" w:rsidRDefault="00ED58B2">
      <w:pPr>
        <w:ind w:firstLine="709"/>
        <w:jc w:val="both"/>
        <w:rPr>
          <w:sz w:val="28"/>
        </w:rPr>
      </w:pPr>
      <w:r>
        <w:rPr>
          <w:sz w:val="28"/>
        </w:rPr>
        <w:t>оказание сотрудниками Уполномоченного органа,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F4296B" w:rsidRDefault="00ED58B2">
      <w:pPr>
        <w:ind w:firstLine="709"/>
        <w:jc w:val="both"/>
        <w:rPr>
          <w:sz w:val="28"/>
        </w:rPr>
      </w:pPr>
      <w:r>
        <w:rPr>
          <w:sz w:val="28"/>
        </w:rPr>
        <w:t>2.14.3.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F4296B" w:rsidRDefault="00ED58B2">
      <w:pPr>
        <w:ind w:firstLine="709"/>
        <w:jc w:val="both"/>
        <w:rPr>
          <w:sz w:val="28"/>
        </w:rPr>
      </w:pPr>
      <w:r>
        <w:rPr>
          <w:sz w:val="28"/>
        </w:rPr>
        <w:t>2.14.4.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F4296B" w:rsidRDefault="00ED58B2">
      <w:pPr>
        <w:ind w:firstLine="709"/>
        <w:jc w:val="both"/>
        <w:rPr>
          <w:sz w:val="28"/>
        </w:rPr>
      </w:pPr>
      <w:r>
        <w:rPr>
          <w:sz w:val="28"/>
        </w:rPr>
        <w:t>В помещениях Уполномоченного органа на видном месте устанавливаются схемы размещения средств пожаротушения и путей эвакуации.</w:t>
      </w:r>
    </w:p>
    <w:p w:rsidR="00F4296B" w:rsidRDefault="00ED58B2">
      <w:pPr>
        <w:ind w:firstLine="709"/>
        <w:jc w:val="both"/>
        <w:rPr>
          <w:sz w:val="28"/>
        </w:rPr>
      </w:pPr>
      <w:r>
        <w:rPr>
          <w:sz w:val="28"/>
        </w:rPr>
        <w:t>2.14.5.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F4296B" w:rsidRDefault="00ED58B2">
      <w:pPr>
        <w:ind w:firstLine="709"/>
        <w:jc w:val="both"/>
        <w:rPr>
          <w:sz w:val="28"/>
        </w:rPr>
      </w:pPr>
      <w:r>
        <w:rPr>
          <w:sz w:val="28"/>
        </w:rPr>
        <w:t xml:space="preserve">Места информирования, предназначенные для ознакомления заинтересованных лиц с информационными материалами, оборудуются </w:t>
      </w:r>
      <w:r>
        <w:rPr>
          <w:sz w:val="28"/>
        </w:rPr>
        <w:lastRenderedPageBreak/>
        <w:t>информационными стендами, наглядной информацией, перечнем документов, необходимых для предоставления муниципальной услуги, а также текстом  административного регламента.</w:t>
      </w:r>
    </w:p>
    <w:p w:rsidR="00F4296B" w:rsidRDefault="00ED58B2">
      <w:pPr>
        <w:ind w:firstLine="709"/>
        <w:jc w:val="both"/>
        <w:rPr>
          <w:sz w:val="28"/>
        </w:rPr>
      </w:pPr>
      <w:r>
        <w:rPr>
          <w:sz w:val="28"/>
        </w:rPr>
        <w:t>Административный регламент, муниципальный правовой акт о его утверждении должны быть доступны для ознакомления на бумажных носителях.</w:t>
      </w:r>
    </w:p>
    <w:p w:rsidR="00F4296B" w:rsidRDefault="00ED58B2">
      <w:pPr>
        <w:ind w:firstLine="709"/>
        <w:jc w:val="both"/>
        <w:rPr>
          <w:sz w:val="28"/>
        </w:rPr>
      </w:pPr>
      <w:r>
        <w:rPr>
          <w:sz w:val="28"/>
        </w:rPr>
        <w:t>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(при наличии) Уполномоченного органа. Таблички на дверях кабинетов или на стенах должны быть видны посетителям.</w:t>
      </w:r>
    </w:p>
    <w:p w:rsidR="00F4296B" w:rsidRDefault="00F4296B">
      <w:pPr>
        <w:pStyle w:val="4"/>
        <w:spacing w:before="0"/>
        <w:jc w:val="left"/>
        <w:rPr>
          <w:i/>
        </w:rPr>
      </w:pPr>
    </w:p>
    <w:p w:rsidR="00F4296B" w:rsidRDefault="00ED58B2">
      <w:pPr>
        <w:pStyle w:val="4"/>
        <w:spacing w:before="0"/>
      </w:pPr>
      <w:r>
        <w:t>2.15. Показатели доступности и качества муниципальной услуги</w:t>
      </w:r>
    </w:p>
    <w:p w:rsidR="00F4296B" w:rsidRDefault="00F4296B">
      <w:pPr>
        <w:ind w:firstLine="709"/>
        <w:jc w:val="both"/>
        <w:rPr>
          <w:sz w:val="28"/>
        </w:rPr>
      </w:pPr>
    </w:p>
    <w:p w:rsidR="00F4296B" w:rsidRDefault="00ED58B2">
      <w:pPr>
        <w:ind w:firstLine="709"/>
        <w:jc w:val="both"/>
        <w:rPr>
          <w:sz w:val="28"/>
        </w:rPr>
      </w:pPr>
      <w:r>
        <w:rPr>
          <w:sz w:val="28"/>
        </w:rPr>
        <w:t>2.15.1. Показателями доступности муниципальной услуги являются:</w:t>
      </w:r>
    </w:p>
    <w:p w:rsidR="00F4296B" w:rsidRDefault="00ED58B2">
      <w:pPr>
        <w:ind w:firstLine="709"/>
        <w:jc w:val="both"/>
        <w:rPr>
          <w:sz w:val="28"/>
        </w:rPr>
      </w:pPr>
      <w:r>
        <w:rPr>
          <w:sz w:val="28"/>
        </w:rPr>
        <w:t>информирование заявителей о предоставлении муниципальной услуги;</w:t>
      </w:r>
    </w:p>
    <w:p w:rsidR="00F4296B" w:rsidRDefault="00ED58B2">
      <w:pPr>
        <w:ind w:firstLine="709"/>
        <w:jc w:val="both"/>
        <w:rPr>
          <w:sz w:val="28"/>
        </w:rPr>
      </w:pPr>
      <w:r>
        <w:rPr>
          <w:sz w:val="28"/>
        </w:rPr>
        <w:t>оборудование территорий, прилегающих к месторасположению Уполномоченного органа, его структурных подразделений (при наличии), местами парковки автотранспортных средств, в том числе для лиц с ограниченными возможностями;</w:t>
      </w:r>
    </w:p>
    <w:p w:rsidR="00F4296B" w:rsidRDefault="00ED58B2">
      <w:pPr>
        <w:ind w:firstLine="709"/>
        <w:jc w:val="both"/>
        <w:rPr>
          <w:sz w:val="28"/>
        </w:rPr>
      </w:pPr>
      <w:r>
        <w:rPr>
          <w:sz w:val="28"/>
        </w:rPr>
        <w:t>оборудование помещений Уполномоченного органа местами хранения верхней одежды заявителей, местами общего пользования;</w:t>
      </w:r>
    </w:p>
    <w:p w:rsidR="00F4296B" w:rsidRDefault="00ED58B2">
      <w:pPr>
        <w:ind w:firstLine="709"/>
        <w:jc w:val="both"/>
        <w:rPr>
          <w:sz w:val="28"/>
        </w:rPr>
      </w:pPr>
      <w:r>
        <w:rPr>
          <w:sz w:val="28"/>
        </w:rPr>
        <w:t>соблюдение графика работы Уполномоченного органа;</w:t>
      </w:r>
    </w:p>
    <w:p w:rsidR="00F4296B" w:rsidRDefault="00ED58B2">
      <w:pPr>
        <w:ind w:firstLine="709"/>
        <w:jc w:val="both"/>
        <w:rPr>
          <w:sz w:val="28"/>
        </w:rPr>
      </w:pPr>
      <w:r>
        <w:rPr>
          <w:sz w:val="28"/>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F4296B" w:rsidRDefault="00ED58B2">
      <w:pPr>
        <w:ind w:firstLine="709"/>
        <w:jc w:val="both"/>
        <w:rPr>
          <w:sz w:val="28"/>
        </w:rPr>
      </w:pPr>
      <w:r>
        <w:rPr>
          <w:sz w:val="28"/>
        </w:rPr>
        <w:t>время, затраченное на получение конечного результата муниципальной услуги.</w:t>
      </w:r>
    </w:p>
    <w:p w:rsidR="00F4296B" w:rsidRDefault="00ED58B2">
      <w:pPr>
        <w:ind w:firstLine="709"/>
        <w:jc w:val="both"/>
        <w:rPr>
          <w:sz w:val="28"/>
        </w:rPr>
      </w:pPr>
      <w:r>
        <w:rPr>
          <w:sz w:val="28"/>
        </w:rPr>
        <w:t>2.15.2. Показателями качества муниципальной услуги являются:</w:t>
      </w:r>
    </w:p>
    <w:p w:rsidR="00F4296B" w:rsidRDefault="00ED58B2">
      <w:pPr>
        <w:ind w:firstLine="709"/>
        <w:jc w:val="both"/>
        <w:rPr>
          <w:sz w:val="28"/>
        </w:rPr>
      </w:pPr>
      <w:r>
        <w:rPr>
          <w:sz w:val="28"/>
        </w:rPr>
        <w:t>количество взаимодействий заявителя с должностными лицами при предоставлении муниципальной услуги и их продолжительность.</w:t>
      </w:r>
    </w:p>
    <w:p w:rsidR="00F4296B" w:rsidRDefault="00ED58B2">
      <w:pPr>
        <w:ind w:firstLine="709"/>
        <w:jc w:val="both"/>
        <w:rPr>
          <w:sz w:val="28"/>
        </w:rPr>
      </w:pPr>
      <w:r>
        <w:rPr>
          <w:sz w:val="28"/>
        </w:rPr>
        <w:t>соблюдение сроков и последовательности выполнения всех административных процедур, предусмотренных административным регламентом;</w:t>
      </w:r>
    </w:p>
    <w:p w:rsidR="00F4296B" w:rsidRDefault="00ED58B2">
      <w:pPr>
        <w:pStyle w:val="4"/>
        <w:spacing w:before="0"/>
        <w:ind w:firstLine="709"/>
        <w:jc w:val="both"/>
      </w:pPr>
      <w:proofErr w:type="gramStart"/>
      <w: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административным регламентом.</w:t>
      </w:r>
      <w:proofErr w:type="gramEnd"/>
    </w:p>
    <w:p w:rsidR="00F4296B" w:rsidRDefault="00ED58B2">
      <w:pPr>
        <w:ind w:firstLine="709"/>
        <w:jc w:val="both"/>
      </w:pPr>
      <w:r>
        <w:rPr>
          <w:sz w:val="28"/>
        </w:rPr>
        <w:t>2.15.3.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Едином портале.</w:t>
      </w:r>
    </w:p>
    <w:p w:rsidR="00F4296B" w:rsidRDefault="00F4296B">
      <w:pPr>
        <w:ind w:firstLine="540"/>
        <w:jc w:val="both"/>
        <w:rPr>
          <w:sz w:val="28"/>
        </w:rPr>
      </w:pPr>
    </w:p>
    <w:p w:rsidR="00784F1C" w:rsidRDefault="00784F1C">
      <w:pPr>
        <w:ind w:firstLine="540"/>
        <w:jc w:val="both"/>
        <w:rPr>
          <w:sz w:val="28"/>
        </w:rPr>
      </w:pPr>
    </w:p>
    <w:p w:rsidR="00784F1C" w:rsidRDefault="00784F1C">
      <w:pPr>
        <w:ind w:firstLine="540"/>
        <w:jc w:val="both"/>
        <w:rPr>
          <w:sz w:val="28"/>
        </w:rPr>
      </w:pPr>
    </w:p>
    <w:p w:rsidR="00784F1C" w:rsidRDefault="00784F1C">
      <w:pPr>
        <w:ind w:firstLine="540"/>
        <w:jc w:val="both"/>
        <w:rPr>
          <w:sz w:val="28"/>
        </w:rPr>
      </w:pPr>
    </w:p>
    <w:p w:rsidR="00F4296B" w:rsidRDefault="00ED58B2">
      <w:pPr>
        <w:ind w:firstLine="709"/>
        <w:jc w:val="center"/>
        <w:outlineLvl w:val="0"/>
        <w:rPr>
          <w:sz w:val="28"/>
        </w:rPr>
      </w:pPr>
      <w:r>
        <w:rPr>
          <w:sz w:val="28"/>
        </w:rPr>
        <w:t>2.16. Перечень классов средств электронной подписи, которые</w:t>
      </w:r>
    </w:p>
    <w:p w:rsidR="00F4296B" w:rsidRDefault="00ED58B2">
      <w:pPr>
        <w:ind w:firstLine="709"/>
        <w:jc w:val="center"/>
        <w:rPr>
          <w:sz w:val="28"/>
        </w:rPr>
      </w:pPr>
      <w:r>
        <w:rPr>
          <w:sz w:val="28"/>
        </w:rPr>
        <w:t>допускаются к использованию при обращении за получением</w:t>
      </w:r>
    </w:p>
    <w:p w:rsidR="00F4296B" w:rsidRDefault="00ED58B2">
      <w:pPr>
        <w:ind w:firstLine="709"/>
        <w:jc w:val="center"/>
        <w:rPr>
          <w:sz w:val="28"/>
        </w:rPr>
      </w:pPr>
      <w:r>
        <w:rPr>
          <w:sz w:val="28"/>
        </w:rPr>
        <w:t>муниципальной услуги, оказываемой с применением</w:t>
      </w:r>
    </w:p>
    <w:p w:rsidR="00F4296B" w:rsidRDefault="00ED58B2">
      <w:pPr>
        <w:ind w:firstLine="709"/>
        <w:jc w:val="center"/>
        <w:rPr>
          <w:sz w:val="28"/>
        </w:rPr>
      </w:pPr>
      <w:r>
        <w:rPr>
          <w:sz w:val="28"/>
        </w:rPr>
        <w:t>усиленной квалифицированной электронной подписи</w:t>
      </w:r>
    </w:p>
    <w:p w:rsidR="00F4296B" w:rsidRDefault="00F4296B">
      <w:pPr>
        <w:ind w:firstLine="709"/>
        <w:jc w:val="both"/>
        <w:rPr>
          <w:sz w:val="28"/>
        </w:rPr>
      </w:pPr>
    </w:p>
    <w:p w:rsidR="00F4296B" w:rsidRDefault="00ED58B2">
      <w:pPr>
        <w:ind w:firstLine="709"/>
        <w:jc w:val="both"/>
        <w:rPr>
          <w:sz w:val="28"/>
        </w:rPr>
      </w:pPr>
      <w:r>
        <w:rPr>
          <w:sz w:val="28"/>
        </w:rPr>
        <w:t xml:space="preserve">С учетом </w:t>
      </w:r>
      <w:hyperlink r:id="rId12" w:history="1">
        <w:r>
          <w:rPr>
            <w:sz w:val="28"/>
          </w:rPr>
          <w:t>Требований</w:t>
        </w:r>
      </w:hyperlink>
      <w:r>
        <w:rPr>
          <w:sz w:val="28"/>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w:t>
      </w:r>
      <w:proofErr w:type="gramStart"/>
      <w:r>
        <w:rPr>
          <w:sz w:val="28"/>
        </w:rPr>
        <w:t>2</w:t>
      </w:r>
      <w:proofErr w:type="gramEnd"/>
      <w:r>
        <w:rPr>
          <w:sz w:val="28"/>
        </w:rPr>
        <w:t>, КС3, КВ1, КВ2 и КА1.</w:t>
      </w:r>
    </w:p>
    <w:p w:rsidR="00F4296B" w:rsidRDefault="00F4296B">
      <w:pPr>
        <w:ind w:firstLine="709"/>
        <w:jc w:val="both"/>
        <w:rPr>
          <w:sz w:val="28"/>
        </w:rPr>
      </w:pPr>
    </w:p>
    <w:p w:rsidR="00F4296B" w:rsidRDefault="00ED58B2">
      <w:pPr>
        <w:ind w:firstLine="709"/>
        <w:jc w:val="center"/>
        <w:rPr>
          <w:sz w:val="28"/>
        </w:rPr>
      </w:pPr>
      <w:r>
        <w:rPr>
          <w:sz w:val="28"/>
        </w:rPr>
        <w:t xml:space="preserve">III. </w:t>
      </w:r>
      <w:r>
        <w:rPr>
          <w:color w:val="1A1A1A"/>
          <w:sz w:val="28"/>
        </w:rPr>
        <w:t xml:space="preserve">Состав, последовательность и сроки выполнения </w:t>
      </w:r>
      <w:proofErr w:type="gramStart"/>
      <w:r>
        <w:rPr>
          <w:color w:val="1A1A1A"/>
          <w:sz w:val="28"/>
        </w:rPr>
        <w:t>административных</w:t>
      </w:r>
      <w:proofErr w:type="gramEnd"/>
    </w:p>
    <w:p w:rsidR="00F4296B" w:rsidRDefault="00ED58B2">
      <w:pPr>
        <w:ind w:firstLine="709"/>
        <w:jc w:val="center"/>
        <w:rPr>
          <w:sz w:val="28"/>
        </w:rPr>
      </w:pPr>
      <w:r>
        <w:rPr>
          <w:color w:val="1A1A1A"/>
          <w:sz w:val="28"/>
        </w:rPr>
        <w:t>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F4296B" w:rsidRDefault="00F4296B">
      <w:pPr>
        <w:ind w:firstLine="540"/>
        <w:jc w:val="both"/>
        <w:rPr>
          <w:sz w:val="28"/>
        </w:rPr>
      </w:pPr>
    </w:p>
    <w:p w:rsidR="005749BB" w:rsidRPr="005749BB" w:rsidRDefault="005749BB" w:rsidP="00B773B6">
      <w:pPr>
        <w:widowControl w:val="0"/>
        <w:ind w:firstLine="540"/>
        <w:jc w:val="center"/>
        <w:rPr>
          <w:sz w:val="28"/>
        </w:rPr>
      </w:pPr>
      <w:r w:rsidRPr="005749BB">
        <w:rPr>
          <w:sz w:val="28"/>
        </w:rPr>
        <w:t>3.1. Исчерпывающий пер</w:t>
      </w:r>
      <w:r w:rsidR="00B773B6">
        <w:rPr>
          <w:sz w:val="28"/>
        </w:rPr>
        <w:t xml:space="preserve">ечень административных процедур </w:t>
      </w:r>
    </w:p>
    <w:p w:rsidR="005749BB" w:rsidRPr="005749BB" w:rsidRDefault="005749BB" w:rsidP="005749BB">
      <w:pPr>
        <w:widowControl w:val="0"/>
        <w:ind w:firstLine="540"/>
        <w:jc w:val="both"/>
        <w:rPr>
          <w:sz w:val="28"/>
        </w:rPr>
      </w:pPr>
    </w:p>
    <w:p w:rsidR="005749BB" w:rsidRPr="005749BB" w:rsidRDefault="005749BB" w:rsidP="005749BB">
      <w:pPr>
        <w:widowControl w:val="0"/>
        <w:ind w:firstLine="540"/>
        <w:jc w:val="both"/>
        <w:rPr>
          <w:sz w:val="28"/>
        </w:rPr>
      </w:pPr>
      <w:r w:rsidRPr="005749BB">
        <w:rPr>
          <w:sz w:val="28"/>
        </w:rPr>
        <w:t>Предоставление муниципальной услуги включает в себя следующие административные процедуры:</w:t>
      </w:r>
    </w:p>
    <w:p w:rsidR="005749BB" w:rsidRPr="005749BB" w:rsidRDefault="005749BB" w:rsidP="005749BB">
      <w:pPr>
        <w:widowControl w:val="0"/>
        <w:ind w:firstLine="540"/>
        <w:jc w:val="both"/>
        <w:rPr>
          <w:sz w:val="28"/>
        </w:rPr>
      </w:pPr>
      <w:r w:rsidRPr="005749BB">
        <w:rPr>
          <w:sz w:val="28"/>
        </w:rPr>
        <w:t>1)</w:t>
      </w:r>
      <w:r w:rsidRPr="005749BB">
        <w:rPr>
          <w:sz w:val="28"/>
        </w:rPr>
        <w:tab/>
        <w:t>прием и регистрация заявления и прилагаемых документов;</w:t>
      </w:r>
    </w:p>
    <w:p w:rsidR="005749BB" w:rsidRDefault="005749BB" w:rsidP="005749BB">
      <w:pPr>
        <w:widowControl w:val="0"/>
        <w:ind w:firstLine="540"/>
        <w:jc w:val="both"/>
        <w:rPr>
          <w:sz w:val="28"/>
        </w:rPr>
      </w:pPr>
      <w:r w:rsidRPr="005749BB">
        <w:rPr>
          <w:sz w:val="28"/>
        </w:rPr>
        <w:t>2)</w:t>
      </w:r>
      <w:r w:rsidRPr="005749BB">
        <w:rPr>
          <w:sz w:val="28"/>
        </w:rPr>
        <w:tab/>
        <w:t xml:space="preserve">рассмотрение заявления и прилагаемых документов, направление (вручение) заявителю решения о предоставлении выписки с приложением самой выписки из реестра, содержащей имеющуюся в реестре информацию об объекте, уведомления об отсутствии в реестре муниципального имущества запрашиваемых сведений или решения об отказе в выдаче выписки из реестра муниципального имущества. </w:t>
      </w:r>
    </w:p>
    <w:p w:rsidR="00B773B6" w:rsidRPr="005749BB" w:rsidRDefault="00B773B6" w:rsidP="005749BB">
      <w:pPr>
        <w:widowControl w:val="0"/>
        <w:ind w:firstLine="540"/>
        <w:jc w:val="both"/>
        <w:rPr>
          <w:sz w:val="28"/>
        </w:rPr>
      </w:pPr>
    </w:p>
    <w:p w:rsidR="005749BB" w:rsidRDefault="005749BB" w:rsidP="00B773B6">
      <w:pPr>
        <w:widowControl w:val="0"/>
        <w:ind w:firstLine="540"/>
        <w:jc w:val="center"/>
        <w:rPr>
          <w:sz w:val="28"/>
        </w:rPr>
      </w:pPr>
      <w:r w:rsidRPr="005749BB">
        <w:rPr>
          <w:sz w:val="28"/>
        </w:rPr>
        <w:t>3.2. Прием и регистрация заявления и прилагаемых документов</w:t>
      </w:r>
      <w:r w:rsidR="00B773B6">
        <w:rPr>
          <w:sz w:val="28"/>
        </w:rPr>
        <w:t xml:space="preserve"> </w:t>
      </w:r>
    </w:p>
    <w:p w:rsidR="00B773B6" w:rsidRPr="005749BB" w:rsidRDefault="00B773B6" w:rsidP="00B773B6">
      <w:pPr>
        <w:widowControl w:val="0"/>
        <w:ind w:firstLine="540"/>
        <w:jc w:val="center"/>
        <w:rPr>
          <w:sz w:val="28"/>
        </w:rPr>
      </w:pPr>
    </w:p>
    <w:p w:rsidR="005749BB" w:rsidRPr="005749BB" w:rsidRDefault="005749BB" w:rsidP="005749BB">
      <w:pPr>
        <w:widowControl w:val="0"/>
        <w:ind w:firstLine="540"/>
        <w:jc w:val="both"/>
        <w:rPr>
          <w:sz w:val="28"/>
        </w:rPr>
      </w:pPr>
      <w:r w:rsidRPr="005749BB">
        <w:rPr>
          <w:sz w:val="28"/>
        </w:rPr>
        <w:t>3.2.1. Юридическим фактом, являющимся основанием для начала выполнения административной процедуры, является поступление в Уполномоченный орган заявления и прилагаемых документов.</w:t>
      </w:r>
    </w:p>
    <w:p w:rsidR="005749BB" w:rsidRPr="005749BB" w:rsidRDefault="005749BB" w:rsidP="005749BB">
      <w:pPr>
        <w:widowControl w:val="0"/>
        <w:ind w:firstLine="540"/>
        <w:jc w:val="both"/>
        <w:rPr>
          <w:sz w:val="28"/>
        </w:rPr>
      </w:pPr>
      <w:r w:rsidRPr="005749BB">
        <w:rPr>
          <w:sz w:val="28"/>
        </w:rPr>
        <w:t>3.2.2. Должностное лицо Уполномоченного органа, ответственное за прием и регистрацию заявления в день поступления заявления (при поступлении в электронном виде в нерабочее время – в ближайший рабочий день, следующий за днем поступления указанных документов):</w:t>
      </w:r>
    </w:p>
    <w:p w:rsidR="005749BB" w:rsidRPr="005749BB" w:rsidRDefault="005749BB" w:rsidP="005749BB">
      <w:pPr>
        <w:widowControl w:val="0"/>
        <w:ind w:firstLine="540"/>
        <w:jc w:val="both"/>
        <w:rPr>
          <w:sz w:val="28"/>
        </w:rPr>
      </w:pPr>
      <w:r w:rsidRPr="005749BB">
        <w:rPr>
          <w:sz w:val="28"/>
        </w:rPr>
        <w:t>осуществляет регистрацию заявления и прилагаемых документов в журнале регистрации входящий обращений;</w:t>
      </w:r>
    </w:p>
    <w:p w:rsidR="005749BB" w:rsidRPr="005749BB" w:rsidRDefault="005749BB" w:rsidP="005749BB">
      <w:pPr>
        <w:widowControl w:val="0"/>
        <w:ind w:firstLine="540"/>
        <w:jc w:val="both"/>
        <w:rPr>
          <w:sz w:val="28"/>
        </w:rPr>
      </w:pPr>
      <w:r w:rsidRPr="005749BB">
        <w:rPr>
          <w:sz w:val="28"/>
        </w:rPr>
        <w:t>в случае личного обращения заявителя в Уполномоченный орган или в МФЦ выдает расписку в получении представленных документов с указанием их перечня (в случае представления документов через многофункциональный центр расписка выдается многофункциональным центром).</w:t>
      </w:r>
    </w:p>
    <w:p w:rsidR="005749BB" w:rsidRPr="005749BB" w:rsidRDefault="005749BB" w:rsidP="005749BB">
      <w:pPr>
        <w:widowControl w:val="0"/>
        <w:ind w:firstLine="540"/>
        <w:jc w:val="both"/>
        <w:rPr>
          <w:sz w:val="28"/>
        </w:rPr>
      </w:pPr>
      <w:r w:rsidRPr="005749BB">
        <w:rPr>
          <w:sz w:val="28"/>
        </w:rPr>
        <w:lastRenderedPageBreak/>
        <w:t>3.2.3. После регистрации заявление и прилагаемые к нему документы направляются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w:t>
      </w:r>
    </w:p>
    <w:p w:rsidR="005749BB" w:rsidRPr="005749BB" w:rsidRDefault="005749BB" w:rsidP="005749BB">
      <w:pPr>
        <w:widowControl w:val="0"/>
        <w:ind w:firstLine="540"/>
        <w:jc w:val="both"/>
        <w:rPr>
          <w:sz w:val="28"/>
        </w:rPr>
      </w:pPr>
      <w:r w:rsidRPr="005749BB">
        <w:rPr>
          <w:sz w:val="28"/>
        </w:rPr>
        <w:t>3.2.4. Срок выполнения данной административной процедуры составляет 1 рабочий день со дня поступления заявления и прилагаемых документов в Уполномоченный орган (в случае обращения в МФЦ в сроки, установленные Соглашением о взаимодействии, но не позднее 3 рабочих дней со дня поступления заявления и прилагаемых документов).</w:t>
      </w:r>
    </w:p>
    <w:p w:rsidR="005749BB" w:rsidRDefault="005749BB" w:rsidP="005749BB">
      <w:pPr>
        <w:widowControl w:val="0"/>
        <w:ind w:firstLine="540"/>
        <w:jc w:val="both"/>
        <w:rPr>
          <w:sz w:val="28"/>
        </w:rPr>
      </w:pPr>
      <w:r w:rsidRPr="005749BB">
        <w:rPr>
          <w:sz w:val="28"/>
        </w:rPr>
        <w:t xml:space="preserve">3.2.5. 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заявления и прилагаемых документов на рассмотрение. </w:t>
      </w:r>
    </w:p>
    <w:p w:rsidR="00D30778" w:rsidRPr="005749BB" w:rsidRDefault="00D30778" w:rsidP="005749BB">
      <w:pPr>
        <w:widowControl w:val="0"/>
        <w:ind w:firstLine="540"/>
        <w:jc w:val="both"/>
        <w:rPr>
          <w:sz w:val="28"/>
        </w:rPr>
      </w:pPr>
    </w:p>
    <w:p w:rsidR="005749BB" w:rsidRDefault="005749BB" w:rsidP="00D30778">
      <w:pPr>
        <w:widowControl w:val="0"/>
        <w:ind w:firstLine="540"/>
        <w:jc w:val="center"/>
        <w:rPr>
          <w:sz w:val="28"/>
        </w:rPr>
      </w:pPr>
      <w:r w:rsidRPr="005749BB">
        <w:rPr>
          <w:sz w:val="28"/>
        </w:rPr>
        <w:t>3.3. Рассмотрение заявления и прилагаемых документов, направление (вручение) заявителю решения о предоставлении выписки с приложением самой выписки из реестра, содержащей имеющуюся в реестре информацию об объекте, уведомления об отсутствии в реестре муниципального имущества запрашиваемых сведений или решения об отказе в выдаче выписки из реестра муниципального имущества</w:t>
      </w:r>
      <w:r w:rsidR="00D30778">
        <w:rPr>
          <w:sz w:val="28"/>
        </w:rPr>
        <w:t xml:space="preserve"> </w:t>
      </w:r>
    </w:p>
    <w:p w:rsidR="00D30778" w:rsidRPr="005749BB" w:rsidRDefault="00D30778" w:rsidP="00D30778">
      <w:pPr>
        <w:widowControl w:val="0"/>
        <w:ind w:firstLine="540"/>
        <w:jc w:val="center"/>
        <w:rPr>
          <w:sz w:val="28"/>
        </w:rPr>
      </w:pPr>
    </w:p>
    <w:p w:rsidR="005749BB" w:rsidRPr="005749BB" w:rsidRDefault="005749BB" w:rsidP="005749BB">
      <w:pPr>
        <w:widowControl w:val="0"/>
        <w:ind w:firstLine="540"/>
        <w:jc w:val="both"/>
        <w:rPr>
          <w:sz w:val="28"/>
        </w:rPr>
      </w:pPr>
      <w:r w:rsidRPr="005749BB">
        <w:rPr>
          <w:sz w:val="28"/>
        </w:rPr>
        <w:t xml:space="preserve"> 3.3.1. Юридическим фактом, являющимся основанием для начала выполнения административной процедуры является, получение заявления и прилагаемых документов должностным лицом, ответственным за предоставление муниципальной услуги на рассмотрение.</w:t>
      </w:r>
    </w:p>
    <w:p w:rsidR="005749BB" w:rsidRPr="005749BB" w:rsidRDefault="005749BB" w:rsidP="005749BB">
      <w:pPr>
        <w:widowControl w:val="0"/>
        <w:ind w:firstLine="540"/>
        <w:jc w:val="both"/>
        <w:rPr>
          <w:sz w:val="28"/>
        </w:rPr>
      </w:pPr>
      <w:r w:rsidRPr="005749BB">
        <w:rPr>
          <w:sz w:val="28"/>
        </w:rPr>
        <w:t>3.3.2. В случае поступления заявления и прилагаемых документов в электронной форме должностное лицо, ответственное за предоставление муниципальной услуги, в течение 3 рабочих дней со дня регистрации заявления и документов проводит проверку усиленной квалифицированной электронной подписи, которой подписаны заявление и прилагаемые документы.</w:t>
      </w:r>
    </w:p>
    <w:p w:rsidR="005749BB" w:rsidRPr="005749BB" w:rsidRDefault="005749BB" w:rsidP="005749BB">
      <w:pPr>
        <w:widowControl w:val="0"/>
        <w:ind w:firstLine="540"/>
        <w:jc w:val="both"/>
        <w:rPr>
          <w:sz w:val="28"/>
        </w:rPr>
      </w:pPr>
      <w:r w:rsidRPr="005749BB">
        <w:rPr>
          <w:sz w:val="28"/>
        </w:rPr>
        <w:t>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государственной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5749BB" w:rsidRPr="005749BB" w:rsidRDefault="005749BB" w:rsidP="005749BB">
      <w:pPr>
        <w:widowControl w:val="0"/>
        <w:ind w:firstLine="540"/>
        <w:jc w:val="both"/>
        <w:rPr>
          <w:sz w:val="28"/>
        </w:rPr>
      </w:pPr>
      <w:r w:rsidRPr="005749BB">
        <w:rPr>
          <w:sz w:val="28"/>
        </w:rPr>
        <w:t>3.3.3. Если в случае проверки усиленной квалифицированной электронной подписи установлено несоблюдение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окончания указанной проверки:</w:t>
      </w:r>
    </w:p>
    <w:p w:rsidR="005749BB" w:rsidRPr="005749BB" w:rsidRDefault="005749BB" w:rsidP="005749BB">
      <w:pPr>
        <w:widowControl w:val="0"/>
        <w:ind w:firstLine="540"/>
        <w:jc w:val="both"/>
        <w:rPr>
          <w:sz w:val="28"/>
        </w:rPr>
      </w:pPr>
      <w:r w:rsidRPr="005749BB">
        <w:rPr>
          <w:sz w:val="28"/>
        </w:rPr>
        <w:t xml:space="preserve">готовит уведомление об отказе в принятии заявления и прилагаемых документов с указанием причин их возврата за подписью руководителя </w:t>
      </w:r>
      <w:r w:rsidRPr="005749BB">
        <w:rPr>
          <w:sz w:val="28"/>
        </w:rPr>
        <w:lastRenderedPageBreak/>
        <w:t>Уполномоченного органа;</w:t>
      </w:r>
    </w:p>
    <w:p w:rsidR="005749BB" w:rsidRPr="005749BB" w:rsidRDefault="005749BB" w:rsidP="005749BB">
      <w:pPr>
        <w:widowControl w:val="0"/>
        <w:ind w:firstLine="540"/>
        <w:jc w:val="both"/>
        <w:rPr>
          <w:sz w:val="28"/>
        </w:rPr>
      </w:pPr>
      <w:r w:rsidRPr="005749BB">
        <w:rPr>
          <w:sz w:val="28"/>
        </w:rPr>
        <w:t>направляет заявителю указанное уведомление в электронной форме, подписанное усиленной квалифицированной электронной подписью руководителя Уполномоченного органа, по адресу электронной почты заявителя.</w:t>
      </w:r>
    </w:p>
    <w:p w:rsidR="005749BB" w:rsidRPr="005749BB" w:rsidRDefault="005749BB" w:rsidP="005749BB">
      <w:pPr>
        <w:widowControl w:val="0"/>
        <w:ind w:firstLine="540"/>
        <w:jc w:val="both"/>
        <w:rPr>
          <w:sz w:val="28"/>
        </w:rPr>
      </w:pPr>
      <w:r w:rsidRPr="005749BB">
        <w:rPr>
          <w:sz w:val="28"/>
        </w:rPr>
        <w:t>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обращения.</w:t>
      </w:r>
    </w:p>
    <w:p w:rsidR="005749BB" w:rsidRPr="005749BB" w:rsidRDefault="005749BB" w:rsidP="005749BB">
      <w:pPr>
        <w:widowControl w:val="0"/>
        <w:ind w:firstLine="540"/>
        <w:jc w:val="both"/>
        <w:rPr>
          <w:sz w:val="28"/>
        </w:rPr>
      </w:pPr>
      <w:r w:rsidRPr="005749BB">
        <w:rPr>
          <w:sz w:val="28"/>
        </w:rPr>
        <w:t xml:space="preserve">3.3.4. </w:t>
      </w:r>
      <w:proofErr w:type="gramStart"/>
      <w:r w:rsidRPr="005749BB">
        <w:rPr>
          <w:sz w:val="28"/>
        </w:rPr>
        <w:t xml:space="preserve">В случае поступления заявления и прилагаемых документов на бумажном носителе, а также в случае, если в результате проверки усиленной квалифицированной электронной подписи установлено соблюдение условий признания ее действительности (при поступлении заявления и прилагаемых документов в электронном виде), должностное лицо, ответственное за предоставление муниципальной услуги, в срок не более 5 календарных дней со дня регистрации заявления и прилагаемых документов: </w:t>
      </w:r>
      <w:proofErr w:type="gramEnd"/>
    </w:p>
    <w:p w:rsidR="005749BB" w:rsidRPr="005749BB" w:rsidRDefault="005749BB" w:rsidP="005749BB">
      <w:pPr>
        <w:widowControl w:val="0"/>
        <w:ind w:firstLine="540"/>
        <w:jc w:val="both"/>
        <w:rPr>
          <w:sz w:val="28"/>
        </w:rPr>
      </w:pPr>
      <w:r w:rsidRPr="005749BB">
        <w:rPr>
          <w:sz w:val="28"/>
        </w:rPr>
        <w:t>проверяет заявление на наличие оснований для отказа в выдаче выписки из реестра, предусмотренных пунктом 2.9.3 настоящего административного регламента;</w:t>
      </w:r>
    </w:p>
    <w:p w:rsidR="005749BB" w:rsidRPr="005749BB" w:rsidRDefault="005749BB" w:rsidP="005749BB">
      <w:pPr>
        <w:widowControl w:val="0"/>
        <w:ind w:firstLine="540"/>
        <w:jc w:val="both"/>
        <w:rPr>
          <w:sz w:val="28"/>
        </w:rPr>
      </w:pPr>
      <w:r w:rsidRPr="005749BB">
        <w:rPr>
          <w:sz w:val="28"/>
        </w:rPr>
        <w:t>в случае наличия оснований, указанных в пункте 2.9.3 настоящего административного регламента готовит проект письма, содержащего мотивированный отказ в выдаче выписки;</w:t>
      </w:r>
    </w:p>
    <w:p w:rsidR="005749BB" w:rsidRPr="005749BB" w:rsidRDefault="005749BB" w:rsidP="005749BB">
      <w:pPr>
        <w:widowControl w:val="0"/>
        <w:ind w:firstLine="540"/>
        <w:jc w:val="both"/>
        <w:rPr>
          <w:sz w:val="28"/>
        </w:rPr>
      </w:pPr>
      <w:r w:rsidRPr="005749BB">
        <w:rPr>
          <w:sz w:val="28"/>
        </w:rPr>
        <w:t xml:space="preserve">в случае отсутствия оснований, указанных в пункте 2.9.3 настоящего административного регламента готовит выписку из реестра, содержащую имеющуюся в реестре информацию об объекте, либо уведомление об отсутствии в реестре муниципального имущества запрашиваемых сведений  и проект сопроводительного письма. </w:t>
      </w:r>
    </w:p>
    <w:p w:rsidR="005749BB" w:rsidRPr="005749BB" w:rsidRDefault="005749BB" w:rsidP="005749BB">
      <w:pPr>
        <w:widowControl w:val="0"/>
        <w:ind w:firstLine="540"/>
        <w:jc w:val="both"/>
        <w:rPr>
          <w:sz w:val="28"/>
        </w:rPr>
      </w:pPr>
      <w:r w:rsidRPr="005749BB">
        <w:rPr>
          <w:sz w:val="28"/>
        </w:rPr>
        <w:t>3.3.5. Руководитель Уполномоченного органа в течение одного дня со дня поступления документов, предусмотренных пунктом 3.3.4 настоящего административного регламента, подписывает проект письма с подготовленной выпиской из реестра либо уведомление об отсутствии в реестре муниципального имущества запрашиваемых сведений или проект письма, содержащего мотивированный отказ в выдаче выписки.</w:t>
      </w:r>
    </w:p>
    <w:p w:rsidR="005749BB" w:rsidRPr="005749BB" w:rsidRDefault="005749BB" w:rsidP="005749BB">
      <w:pPr>
        <w:widowControl w:val="0"/>
        <w:ind w:firstLine="540"/>
        <w:jc w:val="both"/>
        <w:rPr>
          <w:sz w:val="28"/>
        </w:rPr>
      </w:pPr>
      <w:r w:rsidRPr="005749BB">
        <w:rPr>
          <w:sz w:val="28"/>
        </w:rPr>
        <w:t xml:space="preserve">3.3.6. </w:t>
      </w:r>
      <w:proofErr w:type="gramStart"/>
      <w:r w:rsidRPr="005749BB">
        <w:rPr>
          <w:sz w:val="28"/>
        </w:rPr>
        <w:t>Должностное лицо, ответственное за прием и регистрацию документов, в течение одного рабочего дня со дня подготовки соответствующего документа обеспечивает направление (вручение) заявителю (его представителю) письма с подготовленной выпиской из реестра, содержащую имеющуюся в реестре информацию об объекте, либо уведомление об отсутствии в реестре муниципального имущества за</w:t>
      </w:r>
      <w:r w:rsidR="001436D7">
        <w:rPr>
          <w:sz w:val="28"/>
        </w:rPr>
        <w:t>прашиваемых сведений или письмо, содержащее</w:t>
      </w:r>
      <w:r w:rsidRPr="005749BB">
        <w:rPr>
          <w:sz w:val="28"/>
        </w:rPr>
        <w:t xml:space="preserve"> мотивированный отказ в выдаче выписки.  </w:t>
      </w:r>
      <w:proofErr w:type="gramEnd"/>
    </w:p>
    <w:p w:rsidR="005749BB" w:rsidRPr="005749BB" w:rsidRDefault="005749BB" w:rsidP="005749BB">
      <w:pPr>
        <w:widowControl w:val="0"/>
        <w:ind w:firstLine="540"/>
        <w:jc w:val="both"/>
        <w:rPr>
          <w:sz w:val="28"/>
        </w:rPr>
      </w:pPr>
      <w:r w:rsidRPr="005749BB">
        <w:rPr>
          <w:sz w:val="28"/>
        </w:rPr>
        <w:t>Документы, предусмотренные абзацем первым пункта 3.3.6 настоящего административного регламента, направляются способом, позволяющим подтвердить факт и дату направления.</w:t>
      </w:r>
    </w:p>
    <w:p w:rsidR="005749BB" w:rsidRPr="005749BB" w:rsidRDefault="005749BB" w:rsidP="005749BB">
      <w:pPr>
        <w:widowControl w:val="0"/>
        <w:ind w:firstLine="540"/>
        <w:jc w:val="both"/>
        <w:rPr>
          <w:sz w:val="28"/>
        </w:rPr>
      </w:pPr>
      <w:r w:rsidRPr="005749BB">
        <w:rPr>
          <w:sz w:val="28"/>
        </w:rPr>
        <w:t xml:space="preserve">3.3.7. Срок выполнения данной административной процедуры составляет не более </w:t>
      </w:r>
      <w:r w:rsidR="002B744C">
        <w:rPr>
          <w:sz w:val="28"/>
        </w:rPr>
        <w:t>8</w:t>
      </w:r>
      <w:r w:rsidRPr="005749BB">
        <w:rPr>
          <w:sz w:val="28"/>
        </w:rPr>
        <w:t xml:space="preserve"> календарных дней со дня приема заявления и прилагаемых документов.</w:t>
      </w:r>
    </w:p>
    <w:p w:rsidR="005749BB" w:rsidRPr="005749BB" w:rsidRDefault="005749BB" w:rsidP="005749BB">
      <w:pPr>
        <w:widowControl w:val="0"/>
        <w:ind w:firstLine="540"/>
        <w:jc w:val="both"/>
        <w:rPr>
          <w:sz w:val="28"/>
        </w:rPr>
      </w:pPr>
      <w:r w:rsidRPr="005749BB">
        <w:rPr>
          <w:sz w:val="28"/>
        </w:rPr>
        <w:lastRenderedPageBreak/>
        <w:t>3.3.8. Критериями принятия решения  в рамках выполнения административной процедуры являются:</w:t>
      </w:r>
    </w:p>
    <w:p w:rsidR="005749BB" w:rsidRPr="005749BB" w:rsidRDefault="005749BB" w:rsidP="005749BB">
      <w:pPr>
        <w:widowControl w:val="0"/>
        <w:ind w:firstLine="540"/>
        <w:jc w:val="both"/>
        <w:rPr>
          <w:sz w:val="28"/>
        </w:rPr>
      </w:pPr>
      <w:r w:rsidRPr="005749BB">
        <w:rPr>
          <w:sz w:val="28"/>
        </w:rPr>
        <w:t>содержание запроса позволяет однозначно идентифицировать объект, информация о котором запрашивается, и отсутствует возможность уточнить содержание запроса;</w:t>
      </w:r>
    </w:p>
    <w:p w:rsidR="005749BB" w:rsidRPr="005749BB" w:rsidRDefault="005749BB" w:rsidP="005749BB">
      <w:pPr>
        <w:widowControl w:val="0"/>
        <w:ind w:firstLine="540"/>
        <w:jc w:val="both"/>
        <w:rPr>
          <w:sz w:val="28"/>
        </w:rPr>
      </w:pPr>
      <w:r w:rsidRPr="005749BB">
        <w:rPr>
          <w:sz w:val="28"/>
        </w:rPr>
        <w:t>запрашиваемая информация относится к общедоступной информации;</w:t>
      </w:r>
    </w:p>
    <w:p w:rsidR="005749BB" w:rsidRPr="005749BB" w:rsidRDefault="005749BB" w:rsidP="005749BB">
      <w:pPr>
        <w:widowControl w:val="0"/>
        <w:ind w:firstLine="540"/>
        <w:jc w:val="both"/>
        <w:rPr>
          <w:sz w:val="28"/>
        </w:rPr>
      </w:pPr>
      <w:r w:rsidRPr="005749BB">
        <w:rPr>
          <w:sz w:val="28"/>
        </w:rPr>
        <w:t>наличие сведений об объекте в Реестре;</w:t>
      </w:r>
    </w:p>
    <w:p w:rsidR="005749BB" w:rsidRPr="005749BB" w:rsidRDefault="005749BB" w:rsidP="005749BB">
      <w:pPr>
        <w:widowControl w:val="0"/>
        <w:ind w:firstLine="540"/>
        <w:jc w:val="both"/>
        <w:rPr>
          <w:sz w:val="28"/>
        </w:rPr>
      </w:pPr>
      <w:r w:rsidRPr="005749BB">
        <w:rPr>
          <w:sz w:val="28"/>
        </w:rPr>
        <w:t>представление заявителем, документов предусмотренных пунктом 2.6.1  настоящего административного регламента.</w:t>
      </w:r>
    </w:p>
    <w:p w:rsidR="005749BB" w:rsidRPr="005749BB" w:rsidRDefault="005749BB" w:rsidP="005749BB">
      <w:pPr>
        <w:widowControl w:val="0"/>
        <w:ind w:firstLine="540"/>
        <w:jc w:val="both"/>
        <w:rPr>
          <w:sz w:val="28"/>
        </w:rPr>
      </w:pPr>
      <w:r w:rsidRPr="005749BB">
        <w:rPr>
          <w:sz w:val="28"/>
        </w:rPr>
        <w:t xml:space="preserve">3.3.9. Результатом выполнения административной процедуры является направление (вручение) заявителю письма с подготовленной выпиской из реестра, содержащую имеющуюся в реестре информацию об объекте  либо </w:t>
      </w:r>
      <w:proofErr w:type="gramStart"/>
      <w:r w:rsidRPr="005749BB">
        <w:rPr>
          <w:sz w:val="28"/>
        </w:rPr>
        <w:t>уведомление</w:t>
      </w:r>
      <w:proofErr w:type="gramEnd"/>
      <w:r w:rsidRPr="005749BB">
        <w:rPr>
          <w:sz w:val="28"/>
        </w:rPr>
        <w:t xml:space="preserve"> об отсутствии в реестре муниципального имущества за</w:t>
      </w:r>
      <w:r w:rsidR="001436D7">
        <w:rPr>
          <w:sz w:val="28"/>
        </w:rPr>
        <w:t>прашиваемых сведений или письмо, содержащее</w:t>
      </w:r>
      <w:r w:rsidRPr="005749BB">
        <w:rPr>
          <w:sz w:val="28"/>
        </w:rPr>
        <w:t xml:space="preserve"> мотивированный отказ в выдаче выписки.   </w:t>
      </w:r>
    </w:p>
    <w:p w:rsidR="00F4296B" w:rsidRDefault="005749BB" w:rsidP="005749BB">
      <w:pPr>
        <w:widowControl w:val="0"/>
        <w:ind w:firstLine="540"/>
        <w:jc w:val="both"/>
        <w:rPr>
          <w:sz w:val="28"/>
        </w:rPr>
      </w:pPr>
      <w:r w:rsidRPr="005749BB">
        <w:rPr>
          <w:sz w:val="28"/>
        </w:rPr>
        <w:t xml:space="preserve">3.3.10. В случае предоставления гражданином заявления через многофункциональный центр указанное письмо с подготовленной выпиской из реестра, содержащей имеющуюся в реестре информацию об объекте либо </w:t>
      </w:r>
      <w:proofErr w:type="gramStart"/>
      <w:r w:rsidRPr="005749BB">
        <w:rPr>
          <w:sz w:val="28"/>
        </w:rPr>
        <w:t>уведомление</w:t>
      </w:r>
      <w:proofErr w:type="gramEnd"/>
      <w:r w:rsidRPr="005749BB">
        <w:rPr>
          <w:sz w:val="28"/>
        </w:rPr>
        <w:t xml:space="preserve"> об отсутствии в реестре муниципального имущества з</w:t>
      </w:r>
      <w:r w:rsidR="0029597A">
        <w:rPr>
          <w:sz w:val="28"/>
        </w:rPr>
        <w:t>апрашиваемых сведений или</w:t>
      </w:r>
      <w:r w:rsidRPr="005749BB">
        <w:rPr>
          <w:sz w:val="28"/>
        </w:rPr>
        <w:t xml:space="preserve"> пись</w:t>
      </w:r>
      <w:r w:rsidR="0029597A">
        <w:rPr>
          <w:sz w:val="28"/>
        </w:rPr>
        <w:t>мо, содержащее</w:t>
      </w:r>
      <w:r w:rsidRPr="005749BB">
        <w:rPr>
          <w:sz w:val="28"/>
        </w:rPr>
        <w:t xml:space="preserve"> мотивированный отказ в выдаче выписки, направляется в многофункциональн</w:t>
      </w:r>
      <w:r w:rsidR="002B744C">
        <w:rPr>
          <w:sz w:val="28"/>
        </w:rPr>
        <w:t xml:space="preserve">ый центр, не позднее чем через 1 </w:t>
      </w:r>
      <w:r w:rsidR="00522B5C">
        <w:rPr>
          <w:sz w:val="28"/>
        </w:rPr>
        <w:t xml:space="preserve">календарный </w:t>
      </w:r>
      <w:r w:rsidR="002B744C">
        <w:rPr>
          <w:sz w:val="28"/>
        </w:rPr>
        <w:t>день</w:t>
      </w:r>
      <w:r w:rsidRPr="005749BB">
        <w:rPr>
          <w:sz w:val="28"/>
        </w:rPr>
        <w:t xml:space="preserve"> со дня подписания письма с подготовленной выпиской из реестра, содержащую имеющуюся в реестре информацию об объекте либо </w:t>
      </w:r>
      <w:proofErr w:type="gramStart"/>
      <w:r w:rsidRPr="005749BB">
        <w:rPr>
          <w:sz w:val="28"/>
        </w:rPr>
        <w:t>уведомление</w:t>
      </w:r>
      <w:proofErr w:type="gramEnd"/>
      <w:r w:rsidRPr="005749BB">
        <w:rPr>
          <w:sz w:val="28"/>
        </w:rPr>
        <w:t xml:space="preserve"> об отсутствии в реестре муниципального имущества з</w:t>
      </w:r>
      <w:r w:rsidR="001436D7">
        <w:rPr>
          <w:sz w:val="28"/>
        </w:rPr>
        <w:t>апрашиваемых сведений или письмо, содержащее</w:t>
      </w:r>
      <w:r w:rsidRPr="005749BB">
        <w:rPr>
          <w:sz w:val="28"/>
        </w:rPr>
        <w:t xml:space="preserve"> мотивированный отказ в выдаче выписки, если иной способ получения не указан заявителем.</w:t>
      </w:r>
    </w:p>
    <w:p w:rsidR="00D30778" w:rsidRDefault="00D30778">
      <w:pPr>
        <w:pStyle w:val="4"/>
        <w:spacing w:before="0"/>
      </w:pPr>
    </w:p>
    <w:p w:rsidR="00F4296B" w:rsidRDefault="00ED58B2">
      <w:pPr>
        <w:pStyle w:val="4"/>
        <w:spacing w:before="0"/>
      </w:pPr>
      <w:r>
        <w:t xml:space="preserve">IV. Формы </w:t>
      </w:r>
      <w:proofErr w:type="gramStart"/>
      <w:r>
        <w:t>контроля за</w:t>
      </w:r>
      <w:proofErr w:type="gramEnd"/>
      <w:r>
        <w:t xml:space="preserve"> исполнением </w:t>
      </w:r>
    </w:p>
    <w:p w:rsidR="00F4296B" w:rsidRDefault="00ED58B2">
      <w:pPr>
        <w:pStyle w:val="4"/>
        <w:spacing w:before="0"/>
      </w:pPr>
      <w:r>
        <w:t>административного регламента</w:t>
      </w:r>
    </w:p>
    <w:p w:rsidR="00F4296B" w:rsidRDefault="00F4296B">
      <w:pPr>
        <w:ind w:firstLine="540"/>
        <w:jc w:val="both"/>
        <w:rPr>
          <w:sz w:val="28"/>
        </w:rPr>
      </w:pPr>
    </w:p>
    <w:p w:rsidR="00F4296B" w:rsidRDefault="00ED58B2">
      <w:pPr>
        <w:ind w:firstLine="709"/>
        <w:jc w:val="both"/>
        <w:rPr>
          <w:sz w:val="28"/>
        </w:rPr>
      </w:pPr>
      <w:r>
        <w:rPr>
          <w:sz w:val="28"/>
        </w:rPr>
        <w:t>4.1.</w:t>
      </w:r>
      <w:r>
        <w:rPr>
          <w:sz w:val="28"/>
        </w:rPr>
        <w:tab/>
      </w:r>
      <w:proofErr w:type="gramStart"/>
      <w:r>
        <w:rPr>
          <w:sz w:val="28"/>
        </w:rPr>
        <w:t>Контроль за</w:t>
      </w:r>
      <w:proofErr w:type="gramEnd"/>
      <w:r>
        <w:rPr>
          <w:sz w:val="28"/>
        </w:rPr>
        <w:t xml:space="preserve"> соблюдением и исполнением должностными лицами Уполномоченного органа</w:t>
      </w:r>
      <w:r>
        <w:rPr>
          <w:i/>
          <w:sz w:val="28"/>
        </w:rPr>
        <w:t xml:space="preserve"> </w:t>
      </w:r>
      <w:r>
        <w:rPr>
          <w:sz w:val="28"/>
        </w:rPr>
        <w:t>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F4296B" w:rsidRDefault="00ED58B2">
      <w:pPr>
        <w:ind w:firstLine="709"/>
        <w:jc w:val="both"/>
        <w:rPr>
          <w:sz w:val="28"/>
        </w:rPr>
      </w:pPr>
      <w:r>
        <w:rPr>
          <w:sz w:val="28"/>
        </w:rPr>
        <w:t xml:space="preserve">4.2. Текущий </w:t>
      </w:r>
      <w:proofErr w:type="gramStart"/>
      <w:r>
        <w:rPr>
          <w:sz w:val="28"/>
        </w:rPr>
        <w:t>контроль за</w:t>
      </w:r>
      <w:proofErr w:type="gramEnd"/>
      <w:r>
        <w:rPr>
          <w:sz w:val="28"/>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w:t>
      </w:r>
      <w:r>
        <w:rPr>
          <w:i/>
          <w:sz w:val="28"/>
        </w:rPr>
        <w:t>определенные муниципальным правовым актом Уполномоченного органа</w:t>
      </w:r>
      <w:r>
        <w:rPr>
          <w:sz w:val="28"/>
        </w:rPr>
        <w:t>.</w:t>
      </w:r>
    </w:p>
    <w:p w:rsidR="00F4296B" w:rsidRDefault="00ED58B2">
      <w:pPr>
        <w:ind w:firstLine="709"/>
        <w:jc w:val="both"/>
        <w:rPr>
          <w:sz w:val="28"/>
        </w:rPr>
      </w:pPr>
      <w:r>
        <w:rPr>
          <w:sz w:val="28"/>
        </w:rPr>
        <w:t>Текущий контроль осуществляется на постоянной основе.</w:t>
      </w:r>
    </w:p>
    <w:p w:rsidR="00F4296B" w:rsidRDefault="00ED58B2">
      <w:pPr>
        <w:widowControl w:val="0"/>
        <w:ind w:firstLine="709"/>
        <w:jc w:val="both"/>
        <w:rPr>
          <w:sz w:val="28"/>
        </w:rPr>
      </w:pPr>
      <w:r>
        <w:rPr>
          <w:sz w:val="28"/>
        </w:rPr>
        <w:t xml:space="preserve">4.3. Контроль над полнотой и качеством </w:t>
      </w:r>
      <w:r>
        <w:rPr>
          <w:spacing w:val="-4"/>
          <w:sz w:val="28"/>
        </w:rPr>
        <w:t>предоставления муниципальной услуги</w:t>
      </w:r>
      <w:r>
        <w:rPr>
          <w:sz w:val="28"/>
        </w:rPr>
        <w:t xml:space="preserve"> включает в себя проведение проверок, выявление и установление нарушений прав заявителей, принятие решений об устранении </w:t>
      </w:r>
      <w:r>
        <w:rPr>
          <w:sz w:val="28"/>
        </w:rPr>
        <w:lastRenderedPageBreak/>
        <w:t>соответствующих нарушений.</w:t>
      </w:r>
    </w:p>
    <w:p w:rsidR="00F4296B" w:rsidRDefault="00ED58B2">
      <w:pPr>
        <w:widowControl w:val="0"/>
        <w:ind w:firstLine="709"/>
        <w:jc w:val="both"/>
        <w:rPr>
          <w:sz w:val="28"/>
        </w:rPr>
      </w:pPr>
      <w:r>
        <w:rPr>
          <w:sz w:val="28"/>
        </w:rPr>
        <w:t xml:space="preserve">Контроль над полнотой и качеством </w:t>
      </w:r>
      <w:r>
        <w:rPr>
          <w:spacing w:val="-4"/>
          <w:sz w:val="28"/>
        </w:rPr>
        <w:t xml:space="preserve">предоставления муниципальной услуги </w:t>
      </w:r>
      <w:r>
        <w:rPr>
          <w:sz w:val="28"/>
        </w:rPr>
        <w:t xml:space="preserve">осуществляют должностные лица, </w:t>
      </w:r>
      <w:r>
        <w:rPr>
          <w:i/>
          <w:sz w:val="28"/>
        </w:rPr>
        <w:t>определенные муниципальным правовым актом Уполномоченного органа</w:t>
      </w:r>
      <w:r>
        <w:rPr>
          <w:sz w:val="28"/>
        </w:rPr>
        <w:t>.</w:t>
      </w:r>
    </w:p>
    <w:p w:rsidR="00F4296B" w:rsidRDefault="00ED58B2">
      <w:pPr>
        <w:widowControl w:val="0"/>
        <w:ind w:firstLine="709"/>
        <w:jc w:val="both"/>
        <w:rPr>
          <w:sz w:val="28"/>
        </w:rPr>
      </w:pPr>
      <w:r>
        <w:rPr>
          <w:sz w:val="28"/>
        </w:rPr>
        <w:t>Проверки могут быть плановыми (осуществляться на основании полугодовых или годовых планов работы Уполномоченного органа) и внеплановыми.</w:t>
      </w:r>
    </w:p>
    <w:p w:rsidR="00F4296B" w:rsidRDefault="00ED58B2">
      <w:pPr>
        <w:tabs>
          <w:tab w:val="left" w:pos="0"/>
        </w:tabs>
        <w:ind w:firstLine="709"/>
        <w:jc w:val="both"/>
        <w:outlineLvl w:val="2"/>
        <w:rPr>
          <w:sz w:val="28"/>
        </w:rPr>
      </w:pPr>
      <w:r>
        <w:rPr>
          <w:sz w:val="28"/>
        </w:rPr>
        <w:t xml:space="preserve">Периодичность проверок – </w:t>
      </w:r>
      <w:proofErr w:type="gramStart"/>
      <w:r>
        <w:rPr>
          <w:sz w:val="28"/>
        </w:rPr>
        <w:t>плановые</w:t>
      </w:r>
      <w:proofErr w:type="gramEnd"/>
      <w:r>
        <w:rPr>
          <w:sz w:val="28"/>
        </w:rPr>
        <w:t xml:space="preserve"> 1 раз в год, внеплановые – по конкретному обращению заявителя.</w:t>
      </w:r>
    </w:p>
    <w:p w:rsidR="00F4296B" w:rsidRDefault="00ED58B2">
      <w:pPr>
        <w:tabs>
          <w:tab w:val="left" w:pos="0"/>
        </w:tabs>
        <w:ind w:firstLine="709"/>
        <w:jc w:val="both"/>
        <w:outlineLvl w:val="2"/>
        <w:rPr>
          <w:sz w:val="28"/>
        </w:rPr>
      </w:pPr>
      <w:r>
        <w:rPr>
          <w:sz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 1 раза в год.</w:t>
      </w:r>
    </w:p>
    <w:p w:rsidR="00F4296B" w:rsidRDefault="00ED58B2">
      <w:pPr>
        <w:widowControl w:val="0"/>
        <w:ind w:firstLine="709"/>
        <w:jc w:val="both"/>
        <w:rPr>
          <w:sz w:val="28"/>
        </w:rPr>
      </w:pPr>
      <w:r>
        <w:rPr>
          <w:sz w:val="28"/>
        </w:rPr>
        <w:t xml:space="preserve">Результаты проведения проверок оформляются в виде акта, в котором отмечаются выявленные недостатки и предложения по их устранению, </w:t>
      </w:r>
      <w:proofErr w:type="gramStart"/>
      <w:r>
        <w:rPr>
          <w:sz w:val="28"/>
        </w:rPr>
        <w:t>который</w:t>
      </w:r>
      <w:proofErr w:type="gramEnd"/>
      <w:r>
        <w:rPr>
          <w:sz w:val="28"/>
        </w:rPr>
        <w:t xml:space="preserve"> представляется руководителю Уполномоченного органа в течение 10 рабочих дней после завершения проверки.</w:t>
      </w:r>
    </w:p>
    <w:p w:rsidR="00F4296B" w:rsidRDefault="00ED58B2">
      <w:pPr>
        <w:ind w:firstLine="709"/>
        <w:jc w:val="both"/>
        <w:rPr>
          <w:sz w:val="28"/>
        </w:rPr>
      </w:pPr>
      <w:r>
        <w:rPr>
          <w:sz w:val="28"/>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F4296B" w:rsidRDefault="00ED58B2">
      <w:pPr>
        <w:ind w:firstLine="709"/>
        <w:jc w:val="both"/>
        <w:rPr>
          <w:sz w:val="28"/>
        </w:rPr>
      </w:pPr>
      <w:r>
        <w:rPr>
          <w:sz w:val="28"/>
        </w:rPr>
        <w:t>4.5. По результатам 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F4296B" w:rsidRDefault="00ED58B2">
      <w:pPr>
        <w:widowControl w:val="0"/>
        <w:tabs>
          <w:tab w:val="left" w:pos="900"/>
          <w:tab w:val="left" w:pos="1080"/>
        </w:tabs>
        <w:ind w:firstLine="709"/>
        <w:jc w:val="both"/>
        <w:rPr>
          <w:sz w:val="28"/>
        </w:rPr>
      </w:pPr>
      <w:r>
        <w:rPr>
          <w:sz w:val="28"/>
        </w:rPr>
        <w:t xml:space="preserve">4.6. </w:t>
      </w:r>
      <w:proofErr w:type="gramStart"/>
      <w:r>
        <w:rPr>
          <w:sz w:val="28"/>
        </w:rPr>
        <w:t xml:space="preserve">Ответственность за неисполнение, ненадлежащее исполнение возложенных обязанностей по </w:t>
      </w:r>
      <w:r>
        <w:rPr>
          <w:spacing w:val="-4"/>
          <w:sz w:val="28"/>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Pr>
          <w:sz w:val="28"/>
        </w:rPr>
        <w:t>Российской Федерации</w:t>
      </w:r>
      <w:r>
        <w:rPr>
          <w:spacing w:val="-4"/>
          <w:sz w:val="28"/>
        </w:rPr>
        <w:t xml:space="preserve">, Кодексом Российской Федерации об административных правонарушениях, </w:t>
      </w:r>
      <w:r>
        <w:rPr>
          <w:sz w:val="28"/>
        </w:rPr>
        <w:t>возлагается на лиц, замещающих должности в Уполномоченном органе (</w:t>
      </w:r>
      <w:r>
        <w:rPr>
          <w:i/>
          <w:sz w:val="28"/>
        </w:rPr>
        <w:t>структурном подразделении Уполномоченного органа – при наличии</w:t>
      </w:r>
      <w:r>
        <w:rPr>
          <w:sz w:val="28"/>
        </w:rPr>
        <w:t xml:space="preserve">), и </w:t>
      </w:r>
      <w:r>
        <w:rPr>
          <w:i/>
          <w:sz w:val="28"/>
        </w:rPr>
        <w:t>работников МФЦ</w:t>
      </w:r>
      <w:r>
        <w:rPr>
          <w:sz w:val="28"/>
        </w:rPr>
        <w:t>, ответственных за предоставление муниципальной услуги.</w:t>
      </w:r>
      <w:proofErr w:type="gramEnd"/>
    </w:p>
    <w:p w:rsidR="00F4296B" w:rsidRDefault="00ED58B2">
      <w:pPr>
        <w:ind w:firstLine="709"/>
        <w:jc w:val="both"/>
        <w:rPr>
          <w:i/>
          <w:sz w:val="28"/>
        </w:rPr>
      </w:pPr>
      <w:r>
        <w:rPr>
          <w:sz w:val="28"/>
        </w:rPr>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F4296B" w:rsidRDefault="00F4296B">
      <w:pPr>
        <w:widowControl w:val="0"/>
        <w:tabs>
          <w:tab w:val="left" w:pos="900"/>
          <w:tab w:val="left" w:pos="1080"/>
        </w:tabs>
        <w:ind w:firstLine="540"/>
        <w:jc w:val="both"/>
        <w:rPr>
          <w:sz w:val="28"/>
        </w:rPr>
      </w:pPr>
    </w:p>
    <w:p w:rsidR="00D30778" w:rsidRPr="00D30778" w:rsidRDefault="00D30778" w:rsidP="00D30778">
      <w:pPr>
        <w:ind w:firstLine="709"/>
        <w:jc w:val="both"/>
        <w:rPr>
          <w:sz w:val="28"/>
        </w:rPr>
      </w:pPr>
      <w:r w:rsidRPr="00D30778">
        <w:rPr>
          <w:sz w:val="28"/>
        </w:rPr>
        <w:t xml:space="preserve">V. Досудебный (внесудебный) порядок обжалований решений и действий (бездействия) Уполномоченного органа, его должностных лиц либо муниципальных служащих, МФЦ, его работников </w:t>
      </w:r>
    </w:p>
    <w:p w:rsidR="00D30778" w:rsidRPr="00D30778" w:rsidRDefault="00D30778" w:rsidP="00D30778">
      <w:pPr>
        <w:ind w:firstLine="709"/>
        <w:jc w:val="both"/>
        <w:rPr>
          <w:sz w:val="28"/>
        </w:rPr>
      </w:pPr>
    </w:p>
    <w:p w:rsidR="00D30778" w:rsidRPr="00D30778" w:rsidRDefault="00D30778" w:rsidP="00D30778">
      <w:pPr>
        <w:ind w:firstLine="709"/>
        <w:jc w:val="both"/>
        <w:rPr>
          <w:sz w:val="28"/>
        </w:rPr>
      </w:pPr>
      <w:r w:rsidRPr="00D30778">
        <w:rPr>
          <w:sz w:val="28"/>
        </w:rPr>
        <w:lastRenderedPageBreak/>
        <w:t xml:space="preserve">5.1. </w:t>
      </w:r>
      <w:proofErr w:type="gramStart"/>
      <w:r w:rsidRPr="00D30778">
        <w:rPr>
          <w:sz w:val="28"/>
        </w:rP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roofErr w:type="gramEnd"/>
    </w:p>
    <w:p w:rsidR="00D30778" w:rsidRPr="00D30778" w:rsidRDefault="00D30778" w:rsidP="00D30778">
      <w:pPr>
        <w:ind w:firstLine="709"/>
        <w:jc w:val="both"/>
        <w:rPr>
          <w:sz w:val="28"/>
        </w:rPr>
      </w:pPr>
      <w:proofErr w:type="gramStart"/>
      <w:r w:rsidRPr="00D30778">
        <w:rPr>
          <w:sz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roofErr w:type="gramEnd"/>
    </w:p>
    <w:p w:rsidR="00D30778" w:rsidRPr="00D30778" w:rsidRDefault="00D30778" w:rsidP="00D30778">
      <w:pPr>
        <w:ind w:firstLine="709"/>
        <w:jc w:val="both"/>
        <w:rPr>
          <w:sz w:val="28"/>
        </w:rPr>
      </w:pPr>
      <w:r w:rsidRPr="00D30778">
        <w:rPr>
          <w:sz w:val="28"/>
        </w:rPr>
        <w:t xml:space="preserve">5.2. </w:t>
      </w:r>
      <w:proofErr w:type="gramStart"/>
      <w:r w:rsidRPr="00D30778">
        <w:rPr>
          <w:sz w:val="28"/>
        </w:rPr>
        <w:t xml:space="preserve">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roofErr w:type="gramEnd"/>
    </w:p>
    <w:p w:rsidR="00D30778" w:rsidRPr="00D30778" w:rsidRDefault="00D30778" w:rsidP="00D30778">
      <w:pPr>
        <w:ind w:firstLine="709"/>
        <w:jc w:val="both"/>
        <w:rPr>
          <w:sz w:val="28"/>
        </w:rPr>
      </w:pPr>
      <w:r w:rsidRPr="00D30778">
        <w:rPr>
          <w:sz w:val="28"/>
        </w:rPr>
        <w:t>Заявитель может обратиться с жалобой, в том числе в следующих случаях:</w:t>
      </w:r>
    </w:p>
    <w:p w:rsidR="00D30778" w:rsidRPr="00D30778" w:rsidRDefault="00D30778" w:rsidP="00D30778">
      <w:pPr>
        <w:ind w:firstLine="709"/>
        <w:jc w:val="both"/>
        <w:rPr>
          <w:sz w:val="28"/>
        </w:rPr>
      </w:pPr>
      <w:r w:rsidRPr="00D30778">
        <w:rPr>
          <w:sz w:val="28"/>
        </w:rPr>
        <w:t>1) нарушение срока регистрации запроса о предоставлении муниципальной услуги;</w:t>
      </w:r>
    </w:p>
    <w:p w:rsidR="00D30778" w:rsidRPr="00D30778" w:rsidRDefault="00D30778" w:rsidP="00D30778">
      <w:pPr>
        <w:ind w:firstLine="709"/>
        <w:jc w:val="both"/>
        <w:rPr>
          <w:sz w:val="28"/>
        </w:rPr>
      </w:pPr>
      <w:r w:rsidRPr="00D30778">
        <w:rPr>
          <w:sz w:val="28"/>
        </w:rPr>
        <w:t>2) нарушение срока предоставления муниципальной услуги;</w:t>
      </w:r>
    </w:p>
    <w:p w:rsidR="00D30778" w:rsidRPr="00D30778" w:rsidRDefault="00D30778" w:rsidP="00D30778">
      <w:pPr>
        <w:ind w:firstLine="709"/>
        <w:jc w:val="both"/>
        <w:rPr>
          <w:sz w:val="28"/>
        </w:rPr>
      </w:pPr>
      <w:r w:rsidRPr="00D30778">
        <w:rPr>
          <w:sz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Бабаевского муниципального округа Вологодской области для предоставления муниципальной услуги;</w:t>
      </w:r>
    </w:p>
    <w:p w:rsidR="00D30778" w:rsidRPr="00D30778" w:rsidRDefault="00D30778" w:rsidP="00D30778">
      <w:pPr>
        <w:ind w:firstLine="709"/>
        <w:jc w:val="both"/>
        <w:rPr>
          <w:sz w:val="28"/>
        </w:rPr>
      </w:pPr>
      <w:r w:rsidRPr="00D30778">
        <w:rPr>
          <w:sz w:val="28"/>
        </w:rPr>
        <w:t>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Бабаевского муниципального округа Вологодской области для предоставления муниципальной услуги;</w:t>
      </w:r>
    </w:p>
    <w:p w:rsidR="00D30778" w:rsidRPr="00D30778" w:rsidRDefault="00D30778" w:rsidP="00D30778">
      <w:pPr>
        <w:ind w:firstLine="709"/>
        <w:jc w:val="both"/>
        <w:rPr>
          <w:sz w:val="28"/>
        </w:rPr>
      </w:pPr>
      <w:proofErr w:type="gramStart"/>
      <w:r w:rsidRPr="00D30778">
        <w:rPr>
          <w:sz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Бабаевского муниципального округа Вологодской области; </w:t>
      </w:r>
      <w:proofErr w:type="gramEnd"/>
    </w:p>
    <w:p w:rsidR="00D30778" w:rsidRPr="00D30778" w:rsidRDefault="00D30778" w:rsidP="00D30778">
      <w:pPr>
        <w:ind w:firstLine="709"/>
        <w:jc w:val="both"/>
        <w:rPr>
          <w:sz w:val="28"/>
        </w:rPr>
      </w:pPr>
      <w:r w:rsidRPr="00D30778">
        <w:rPr>
          <w:sz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Бабаевского муниципального округа Вологодской области;</w:t>
      </w:r>
    </w:p>
    <w:p w:rsidR="00D30778" w:rsidRPr="00D30778" w:rsidRDefault="00D30778" w:rsidP="00D30778">
      <w:pPr>
        <w:ind w:firstLine="709"/>
        <w:jc w:val="both"/>
        <w:rPr>
          <w:sz w:val="28"/>
        </w:rPr>
      </w:pPr>
      <w:proofErr w:type="gramStart"/>
      <w:r w:rsidRPr="00D30778">
        <w:rPr>
          <w:sz w:val="28"/>
        </w:rPr>
        <w:t xml:space="preserve">7) отказ органа, предоставляющего муниципальную услугу,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D30778" w:rsidRPr="00D30778" w:rsidRDefault="00D30778" w:rsidP="00D30778">
      <w:pPr>
        <w:ind w:firstLine="709"/>
        <w:jc w:val="both"/>
        <w:rPr>
          <w:sz w:val="28"/>
        </w:rPr>
      </w:pPr>
      <w:r w:rsidRPr="00D30778">
        <w:rPr>
          <w:sz w:val="28"/>
        </w:rPr>
        <w:t>8) нарушение срока или порядка выдачи документов по результатам предоставления муниципальной услуги;</w:t>
      </w:r>
    </w:p>
    <w:p w:rsidR="00D30778" w:rsidRPr="00D30778" w:rsidRDefault="00D30778" w:rsidP="00D30778">
      <w:pPr>
        <w:ind w:firstLine="709"/>
        <w:jc w:val="both"/>
        <w:rPr>
          <w:sz w:val="28"/>
        </w:rPr>
      </w:pPr>
      <w:proofErr w:type="gramStart"/>
      <w:r w:rsidRPr="00D30778">
        <w:rPr>
          <w:sz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w:t>
      </w:r>
      <w:r w:rsidRPr="00D30778">
        <w:rPr>
          <w:sz w:val="28"/>
        </w:rPr>
        <w:lastRenderedPageBreak/>
        <w:t xml:space="preserve">Российской Федерации, законами и иными нормативными правовыми актами области, муниципальными правовыми актами Бабаевского муниципального округа Вологодской области;  </w:t>
      </w:r>
      <w:proofErr w:type="gramEnd"/>
    </w:p>
    <w:p w:rsidR="00D30778" w:rsidRPr="00D30778" w:rsidRDefault="00D30778" w:rsidP="00D30778">
      <w:pPr>
        <w:ind w:firstLine="709"/>
        <w:jc w:val="both"/>
        <w:rPr>
          <w:sz w:val="28"/>
        </w:rPr>
      </w:pPr>
      <w:r w:rsidRPr="00D30778">
        <w:rPr>
          <w:sz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30778" w:rsidRPr="00D30778" w:rsidRDefault="00D30778" w:rsidP="00D30778">
      <w:pPr>
        <w:ind w:firstLine="709"/>
        <w:jc w:val="both"/>
        <w:rPr>
          <w:sz w:val="28"/>
        </w:rPr>
      </w:pPr>
      <w:r w:rsidRPr="00D30778">
        <w:rPr>
          <w:sz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30778" w:rsidRPr="00D30778" w:rsidRDefault="00D30778" w:rsidP="00D30778">
      <w:pPr>
        <w:ind w:firstLine="709"/>
        <w:jc w:val="both"/>
        <w:rPr>
          <w:sz w:val="28"/>
        </w:rPr>
      </w:pPr>
      <w:r w:rsidRPr="00D30778">
        <w:rPr>
          <w:sz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30778" w:rsidRPr="00D30778" w:rsidRDefault="00D30778" w:rsidP="00D30778">
      <w:pPr>
        <w:ind w:firstLine="709"/>
        <w:jc w:val="both"/>
        <w:rPr>
          <w:sz w:val="28"/>
        </w:rPr>
      </w:pPr>
      <w:r w:rsidRPr="00D30778">
        <w:rPr>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30778" w:rsidRPr="00D30778" w:rsidRDefault="00D30778" w:rsidP="00D30778">
      <w:pPr>
        <w:ind w:firstLine="709"/>
        <w:jc w:val="both"/>
        <w:rPr>
          <w:sz w:val="28"/>
        </w:rPr>
      </w:pPr>
      <w:proofErr w:type="gramStart"/>
      <w:r w:rsidRPr="00D30778">
        <w:rPr>
          <w:sz w:val="28"/>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w:t>
      </w:r>
      <w:proofErr w:type="gramEnd"/>
      <w:r w:rsidRPr="00D30778">
        <w:rPr>
          <w:sz w:val="28"/>
        </w:rPr>
        <w:t>, приносятся извинения за доставленные неудобства.</w:t>
      </w:r>
    </w:p>
    <w:p w:rsidR="00D30778" w:rsidRPr="00D30778" w:rsidRDefault="00D30778" w:rsidP="00D30778">
      <w:pPr>
        <w:ind w:firstLine="709"/>
        <w:jc w:val="both"/>
        <w:rPr>
          <w:sz w:val="28"/>
        </w:rPr>
      </w:pPr>
      <w:r w:rsidRPr="00D30778">
        <w:rPr>
          <w:sz w:val="28"/>
        </w:rPr>
        <w:t>В случаях, указанных в подпунктах 2, 5, 7, 9, 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D30778" w:rsidRPr="00D30778" w:rsidRDefault="00D30778" w:rsidP="00D30778">
      <w:pPr>
        <w:ind w:firstLine="709"/>
        <w:jc w:val="both"/>
        <w:rPr>
          <w:sz w:val="28"/>
        </w:rPr>
      </w:pPr>
      <w:r w:rsidRPr="00D30778">
        <w:rPr>
          <w:sz w:val="28"/>
        </w:rPr>
        <w:t xml:space="preserve">5.3. Основанием для начала процедуры досудебного (внесудебного) обжалования является поступление жалобы заявителя в Управление имущественных и земельных отношений администрации Бабаевского муниципального округа Вологодской области.  </w:t>
      </w:r>
    </w:p>
    <w:p w:rsidR="00D30778" w:rsidRPr="00D30778" w:rsidRDefault="00D30778" w:rsidP="00D30778">
      <w:pPr>
        <w:ind w:firstLine="709"/>
        <w:jc w:val="both"/>
        <w:rPr>
          <w:sz w:val="28"/>
        </w:rPr>
      </w:pPr>
      <w:r w:rsidRPr="00D30778">
        <w:rPr>
          <w:sz w:val="28"/>
        </w:rPr>
        <w:t xml:space="preserve">Жалоба подается в письменной форме на бумажном носителе, в электронной форме. </w:t>
      </w:r>
    </w:p>
    <w:p w:rsidR="00D30778" w:rsidRPr="00D30778" w:rsidRDefault="00D30778" w:rsidP="00D30778">
      <w:pPr>
        <w:ind w:firstLine="709"/>
        <w:jc w:val="both"/>
        <w:rPr>
          <w:sz w:val="28"/>
        </w:rPr>
      </w:pPr>
      <w:r w:rsidRPr="00D30778">
        <w:rPr>
          <w:sz w:val="28"/>
        </w:rPr>
        <w:t xml:space="preserve">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МФЦ, с использованием информационно-телекоммуникационной сети «Интернет», официального сайта Уполномоченного органа, Единого портала, </w:t>
      </w:r>
      <w:r w:rsidRPr="00D30778">
        <w:rPr>
          <w:sz w:val="28"/>
        </w:rPr>
        <w:lastRenderedPageBreak/>
        <w:t>Регионального портала, а также может быть принята при личном приеме заявителя.</w:t>
      </w:r>
    </w:p>
    <w:p w:rsidR="00D30778" w:rsidRPr="00D30778" w:rsidRDefault="00D30778" w:rsidP="00D30778">
      <w:pPr>
        <w:ind w:firstLine="709"/>
        <w:jc w:val="both"/>
        <w:rPr>
          <w:sz w:val="28"/>
        </w:rPr>
      </w:pPr>
      <w:r w:rsidRPr="00D30778">
        <w:rPr>
          <w:sz w:val="28"/>
        </w:rPr>
        <w:t>Жалоба на решения и действия (бездействие) МФЦ, его работника может быть направлена по почте, с использованием информационно-телекоммуникационной сети «Интернет», официального сайта МФЦ, Единого портала, Регионального портала, а также может быть принята при личном приеме заявителя.</w:t>
      </w:r>
    </w:p>
    <w:p w:rsidR="00D30778" w:rsidRPr="00D30778" w:rsidRDefault="00D30778" w:rsidP="00D30778">
      <w:pPr>
        <w:ind w:firstLine="709"/>
        <w:jc w:val="both"/>
        <w:rPr>
          <w:sz w:val="28"/>
        </w:rPr>
      </w:pPr>
      <w:r w:rsidRPr="00D30778">
        <w:rPr>
          <w:sz w:val="28"/>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rsidR="00D30778" w:rsidRPr="00D30778" w:rsidRDefault="00D30778" w:rsidP="00D30778">
      <w:pPr>
        <w:ind w:firstLine="709"/>
        <w:jc w:val="both"/>
        <w:rPr>
          <w:sz w:val="28"/>
        </w:rPr>
      </w:pPr>
      <w:r w:rsidRPr="00D30778">
        <w:rPr>
          <w:sz w:val="28"/>
        </w:rPr>
        <w:t>5.4. В досудебном порядке могут быть обжалованы действия (бездействие) и решения:</w:t>
      </w:r>
    </w:p>
    <w:p w:rsidR="00D30778" w:rsidRPr="00D30778" w:rsidRDefault="00D30778" w:rsidP="00D30778">
      <w:pPr>
        <w:ind w:firstLine="709"/>
        <w:jc w:val="both"/>
        <w:rPr>
          <w:sz w:val="28"/>
        </w:rPr>
      </w:pPr>
      <w:r w:rsidRPr="00D30778">
        <w:rPr>
          <w:sz w:val="28"/>
        </w:rPr>
        <w:t xml:space="preserve">должностных лиц Управления имущественных и земельных отношений администрации Бабаевского муниципального округа Вологодской области, муниципальных служащих – руководителю Управления имущественных и земельных отношений администрации Бабаевского муниципального округа Вологодской области (Главе Бабаевского муниципального округа Вологодской области); </w:t>
      </w:r>
    </w:p>
    <w:p w:rsidR="00D30778" w:rsidRPr="00D30778" w:rsidRDefault="00D30778" w:rsidP="00D30778">
      <w:pPr>
        <w:ind w:firstLine="709"/>
        <w:jc w:val="both"/>
        <w:rPr>
          <w:sz w:val="28"/>
        </w:rPr>
      </w:pPr>
      <w:r w:rsidRPr="00D30778">
        <w:rPr>
          <w:sz w:val="28"/>
        </w:rPr>
        <w:t>работника МФЦ - руководителю МФЦ;</w:t>
      </w:r>
    </w:p>
    <w:p w:rsidR="00D30778" w:rsidRPr="00D30778" w:rsidRDefault="00D30778" w:rsidP="00D30778">
      <w:pPr>
        <w:ind w:firstLine="709"/>
        <w:jc w:val="both"/>
        <w:rPr>
          <w:sz w:val="28"/>
        </w:rPr>
      </w:pPr>
      <w:r w:rsidRPr="00D30778">
        <w:rPr>
          <w:sz w:val="28"/>
        </w:rPr>
        <w:t xml:space="preserve">МФЦ - учредителю МФЦ или должностному лицу, уполномоченному нормативным правовым актом области. </w:t>
      </w:r>
    </w:p>
    <w:p w:rsidR="00D30778" w:rsidRPr="00D30778" w:rsidRDefault="00D30778" w:rsidP="00D30778">
      <w:pPr>
        <w:ind w:firstLine="709"/>
        <w:jc w:val="both"/>
        <w:rPr>
          <w:sz w:val="28"/>
        </w:rPr>
      </w:pPr>
      <w:r w:rsidRPr="00D30778">
        <w:rPr>
          <w:sz w:val="28"/>
        </w:rPr>
        <w:t xml:space="preserve">5.5. </w:t>
      </w:r>
      <w:proofErr w:type="gramStart"/>
      <w:r w:rsidRPr="00D30778">
        <w:rPr>
          <w:sz w:val="28"/>
        </w:rPr>
        <w:t>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w:t>
      </w:r>
      <w:proofErr w:type="gramEnd"/>
      <w:r w:rsidRPr="00D30778">
        <w:rPr>
          <w:sz w:val="28"/>
        </w:rPr>
        <w:t xml:space="preserve"> такими лицами в порядке, установленном статьей 11.2 Федерального закона № 210-ФЗ, либо в порядке, установленном антимонопольным законодательством Российской Федерации, в антимонопольный орган. </w:t>
      </w:r>
    </w:p>
    <w:p w:rsidR="00D30778" w:rsidRPr="00D30778" w:rsidRDefault="00D30778" w:rsidP="00D30778">
      <w:pPr>
        <w:ind w:firstLine="709"/>
        <w:jc w:val="both"/>
        <w:rPr>
          <w:sz w:val="28"/>
        </w:rPr>
      </w:pPr>
      <w:proofErr w:type="gramStart"/>
      <w:r w:rsidRPr="00D30778">
        <w:rPr>
          <w:sz w:val="28"/>
        </w:rPr>
        <w:t xml:space="preserve">Процедура подачи жалоб, направляемых в электронной форме, а так же порядок их рассмотрения осуществляется в соответствии с постановлением администрации Бабаевского муниципального  округа Вологодской области от 09.01.2023 № 7 «Об утверждении порядка подачи и рассмотрения жалоб на решения и действия (бездействие) органов и структурных подразделений администрации Бабаевского муниципального округа, её должностных лиц и муниципальных служащих».  </w:t>
      </w:r>
      <w:proofErr w:type="gramEnd"/>
    </w:p>
    <w:p w:rsidR="00D30778" w:rsidRPr="00D30778" w:rsidRDefault="00D30778" w:rsidP="00D30778">
      <w:pPr>
        <w:ind w:firstLine="709"/>
        <w:jc w:val="both"/>
        <w:rPr>
          <w:sz w:val="28"/>
        </w:rPr>
      </w:pPr>
      <w:proofErr w:type="gramStart"/>
      <w:r w:rsidRPr="00D30778">
        <w:rPr>
          <w:sz w:val="28"/>
        </w:rPr>
        <w:t xml:space="preserve">Жалоба в  форме электронного документа может быть подана в Управление имущественных и земельных отношений администрации Бабаевского муниципального округа Вологодской области, а  в случае подачи жалобы на решения, принятые руководителем Управления имущественных и земельных отношений администрации Бабаевского </w:t>
      </w:r>
      <w:r w:rsidRPr="00D30778">
        <w:rPr>
          <w:sz w:val="28"/>
        </w:rPr>
        <w:lastRenderedPageBreak/>
        <w:t xml:space="preserve">муниципального округа Вологодской области – Главе Бабаевского муниципального округа Вологодской области.  </w:t>
      </w:r>
      <w:proofErr w:type="gramEnd"/>
    </w:p>
    <w:p w:rsidR="00D30778" w:rsidRPr="00D30778" w:rsidRDefault="00D30778" w:rsidP="00D30778">
      <w:pPr>
        <w:ind w:firstLine="709"/>
        <w:jc w:val="both"/>
        <w:rPr>
          <w:sz w:val="28"/>
        </w:rPr>
      </w:pPr>
      <w:r w:rsidRPr="00D30778">
        <w:rPr>
          <w:sz w:val="28"/>
        </w:rPr>
        <w:t>Жалоба  направляется  заявителем на официальный сайт  Управления имущественных и земельных отношений администрации Бабаевского муниципального округа Вологодской области (официальный сайт Бабаевского муниципального округа Вологодской области) по сети «Интернет», а также через единый портал государственных и муниципальных услуг либо региональный портал государственных и муниципальных услуг.</w:t>
      </w:r>
    </w:p>
    <w:p w:rsidR="00D30778" w:rsidRPr="00D30778" w:rsidRDefault="00D30778" w:rsidP="00D30778">
      <w:pPr>
        <w:ind w:firstLine="709"/>
        <w:jc w:val="both"/>
        <w:rPr>
          <w:sz w:val="28"/>
        </w:rPr>
      </w:pPr>
      <w:r w:rsidRPr="00D30778">
        <w:rPr>
          <w:sz w:val="28"/>
        </w:rPr>
        <w:t>При подаче жалобы в электронном виде документы, подтверждающие полномочия на осуществление действий от имени заявителя,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D30778" w:rsidRPr="00D30778" w:rsidRDefault="00D30778" w:rsidP="00D30778">
      <w:pPr>
        <w:ind w:firstLine="709"/>
        <w:jc w:val="both"/>
        <w:rPr>
          <w:sz w:val="28"/>
        </w:rPr>
      </w:pPr>
      <w:proofErr w:type="gramStart"/>
      <w:r w:rsidRPr="00D30778">
        <w:rPr>
          <w:sz w:val="28"/>
        </w:rPr>
        <w:t>Жалоба, поступившая в Управление имущественных и земельных отношений администрации Бабаевского муниципального округа Вологодской области  подлежит регистрации не позднее следующего рабочего дня со дня ее поступления и  рассматривается в течение 15 рабочих дней со дня  ее регистрации.</w:t>
      </w:r>
      <w:proofErr w:type="gramEnd"/>
      <w:r w:rsidRPr="00D30778">
        <w:rPr>
          <w:sz w:val="28"/>
        </w:rPr>
        <w:t xml:space="preserve"> В случае обжалования отказа Управления имущественных и земельных отношений администрации Бабаевского муниципального округа Вологодской области,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w:t>
      </w:r>
    </w:p>
    <w:p w:rsidR="00D30778" w:rsidRPr="00D30778" w:rsidRDefault="00D30778" w:rsidP="00D30778">
      <w:pPr>
        <w:ind w:firstLine="709"/>
        <w:jc w:val="both"/>
        <w:rPr>
          <w:sz w:val="28"/>
        </w:rPr>
      </w:pPr>
      <w:r w:rsidRPr="00D30778">
        <w:rPr>
          <w:sz w:val="28"/>
        </w:rPr>
        <w:t xml:space="preserve">Ответ по результатам рассмотрения жалобы направляется заявителю в электронной форме не позднее дня, следующего за днем принятия решения.  </w:t>
      </w:r>
    </w:p>
    <w:p w:rsidR="00D30778" w:rsidRPr="00D30778" w:rsidRDefault="00D30778" w:rsidP="00D30778">
      <w:pPr>
        <w:ind w:firstLine="709"/>
        <w:jc w:val="both"/>
        <w:rPr>
          <w:sz w:val="28"/>
        </w:rPr>
      </w:pPr>
      <w:r w:rsidRPr="00D30778">
        <w:rPr>
          <w:sz w:val="28"/>
        </w:rPr>
        <w:t xml:space="preserve">Ответ по результатам рассмотрения жалобы подписывается руководителем Управления имущественных и земельных отношений администрации Бабаевского муниципального округа Вологодской области, либо Главой Бабаевского муниципального округа Вологодской области. По желанию заявителя ответ по результатам рассмотрения жалобы может быть направлен в форме электронного документа, подписанного электронной подписью уполномоченного на рассмотрение жалобы должностного лица.  </w:t>
      </w:r>
    </w:p>
    <w:p w:rsidR="00D30778" w:rsidRPr="00D30778" w:rsidRDefault="00D30778" w:rsidP="00D30778">
      <w:pPr>
        <w:ind w:firstLine="709"/>
        <w:jc w:val="both"/>
        <w:rPr>
          <w:sz w:val="28"/>
        </w:rPr>
      </w:pPr>
      <w:r w:rsidRPr="00D30778">
        <w:rPr>
          <w:sz w:val="28"/>
        </w:rPr>
        <w:t>5.6. Жалоба должна содержать:</w:t>
      </w:r>
    </w:p>
    <w:p w:rsidR="00D30778" w:rsidRPr="00D30778" w:rsidRDefault="00D30778" w:rsidP="00D30778">
      <w:pPr>
        <w:ind w:firstLine="709"/>
        <w:jc w:val="both"/>
        <w:rPr>
          <w:sz w:val="28"/>
        </w:rPr>
      </w:pPr>
      <w:r w:rsidRPr="00D30778">
        <w:rPr>
          <w:sz w:val="28"/>
        </w:rPr>
        <w:t>наименование органа, предоставляющего муниципальную услугу,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D30778" w:rsidRPr="00D30778" w:rsidRDefault="00D30778" w:rsidP="00D30778">
      <w:pPr>
        <w:ind w:firstLine="709"/>
        <w:jc w:val="both"/>
        <w:rPr>
          <w:sz w:val="28"/>
        </w:rPr>
      </w:pPr>
      <w:proofErr w:type="gramStart"/>
      <w:r w:rsidRPr="00D30778">
        <w:rPr>
          <w:sz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30778" w:rsidRPr="00D30778" w:rsidRDefault="00D30778" w:rsidP="00D30778">
      <w:pPr>
        <w:ind w:firstLine="709"/>
        <w:jc w:val="both"/>
        <w:rPr>
          <w:sz w:val="28"/>
        </w:rPr>
      </w:pPr>
      <w:r w:rsidRPr="00D30778">
        <w:rPr>
          <w:sz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работника;</w:t>
      </w:r>
    </w:p>
    <w:p w:rsidR="00D30778" w:rsidRPr="00D30778" w:rsidRDefault="00D30778" w:rsidP="00D30778">
      <w:pPr>
        <w:ind w:firstLine="709"/>
        <w:jc w:val="both"/>
        <w:rPr>
          <w:sz w:val="28"/>
        </w:rPr>
      </w:pPr>
      <w:r w:rsidRPr="00D30778">
        <w:rPr>
          <w:sz w:val="28"/>
        </w:rPr>
        <w:lastRenderedPageBreak/>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его работника. Заявителем могут быть представлены документы (при наличии), подтверждающие доводы заявителя, либо их копии.</w:t>
      </w:r>
    </w:p>
    <w:p w:rsidR="00D30778" w:rsidRPr="00D30778" w:rsidRDefault="00D30778" w:rsidP="00D30778">
      <w:pPr>
        <w:ind w:firstLine="709"/>
        <w:jc w:val="both"/>
        <w:rPr>
          <w:sz w:val="28"/>
        </w:rPr>
      </w:pPr>
      <w:r w:rsidRPr="00D30778">
        <w:rPr>
          <w:sz w:val="28"/>
        </w:rPr>
        <w:t xml:space="preserve">5.7. </w:t>
      </w:r>
      <w:proofErr w:type="gramStart"/>
      <w:r w:rsidRPr="00D30778">
        <w:rPr>
          <w:sz w:val="28"/>
        </w:rPr>
        <w:t>Жалоба, поступившая в Уполномоченный орган, МФЦ, учредителю МФЦ или должностному лицу, уполномоченному нормативным правовым актом субъекта Российской Федерации,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D30778">
        <w:rPr>
          <w:sz w:val="28"/>
        </w:rPr>
        <w:t xml:space="preserve"> исправлений – в течение 5 рабочих дней со дня ее регистрации. </w:t>
      </w:r>
    </w:p>
    <w:p w:rsidR="00D30778" w:rsidRPr="00D30778" w:rsidRDefault="00D30778" w:rsidP="00D30778">
      <w:pPr>
        <w:ind w:firstLine="709"/>
        <w:jc w:val="both"/>
        <w:rPr>
          <w:sz w:val="28"/>
        </w:rPr>
      </w:pPr>
      <w:r w:rsidRPr="00D30778">
        <w:rPr>
          <w:sz w:val="28"/>
        </w:rPr>
        <w:t>5.8. По результатам рассмотрения жалобы принимается одно из следующих решений:</w:t>
      </w:r>
    </w:p>
    <w:p w:rsidR="00D30778" w:rsidRPr="00D30778" w:rsidRDefault="00D30778" w:rsidP="00D30778">
      <w:pPr>
        <w:ind w:firstLine="709"/>
        <w:jc w:val="both"/>
        <w:rPr>
          <w:sz w:val="28"/>
        </w:rPr>
      </w:pPr>
      <w:proofErr w:type="gramStart"/>
      <w:r w:rsidRPr="00D30778">
        <w:rPr>
          <w:sz w:val="28"/>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Бабаевского муниципального округа Вологодской области; </w:t>
      </w:r>
      <w:proofErr w:type="gramEnd"/>
    </w:p>
    <w:p w:rsidR="00D30778" w:rsidRPr="00D30778" w:rsidRDefault="00D30778" w:rsidP="00D30778">
      <w:pPr>
        <w:ind w:firstLine="709"/>
        <w:jc w:val="both"/>
        <w:rPr>
          <w:sz w:val="28"/>
        </w:rPr>
      </w:pPr>
      <w:r w:rsidRPr="00D30778">
        <w:rPr>
          <w:sz w:val="28"/>
        </w:rPr>
        <w:t>в удовлетворении жалобы отказывается.</w:t>
      </w:r>
    </w:p>
    <w:p w:rsidR="00D30778" w:rsidRPr="00D30778" w:rsidRDefault="00D30778" w:rsidP="00D30778">
      <w:pPr>
        <w:ind w:firstLine="709"/>
        <w:jc w:val="both"/>
        <w:rPr>
          <w:sz w:val="28"/>
        </w:rPr>
      </w:pPr>
      <w:r w:rsidRPr="00D30778">
        <w:rPr>
          <w:sz w:val="28"/>
        </w:rPr>
        <w:t>5.9. Не позднее дня, следующего за днем принятия решения, указанного в пункте 5.8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D30778" w:rsidRPr="00D30778" w:rsidRDefault="00D30778" w:rsidP="00D30778">
      <w:pPr>
        <w:ind w:firstLine="709"/>
        <w:jc w:val="both"/>
        <w:rPr>
          <w:sz w:val="28"/>
        </w:rPr>
      </w:pPr>
      <w:r w:rsidRPr="00D30778">
        <w:rPr>
          <w:sz w:val="28"/>
        </w:rPr>
        <w:t xml:space="preserve">5.10.  В случае признания жалобы подлежащей удовлетворению в ответе заявителю, указанном в пункте 5.9 настоящего административного регламента, дается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30778">
        <w:rPr>
          <w:sz w:val="28"/>
        </w:rPr>
        <w:t>неудобства</w:t>
      </w:r>
      <w:proofErr w:type="gramEnd"/>
      <w:r w:rsidRPr="00D30778">
        <w:rPr>
          <w:sz w:val="28"/>
        </w:rPr>
        <w:t xml:space="preserve"> и указывается информация о дальнейших действиях, которые необходимо совершить заявителю в целях получения муниципальной услуги (в соответствии с порядком, определенным муниципальным правовым актом).</w:t>
      </w:r>
    </w:p>
    <w:p w:rsidR="00D30778" w:rsidRPr="00D30778" w:rsidRDefault="00D30778" w:rsidP="00D30778">
      <w:pPr>
        <w:ind w:firstLine="709"/>
        <w:jc w:val="both"/>
        <w:rPr>
          <w:sz w:val="28"/>
        </w:rPr>
      </w:pPr>
      <w:r w:rsidRPr="00D30778">
        <w:rPr>
          <w:sz w:val="28"/>
        </w:rPr>
        <w:t>5.11. В случае признания жалобы, не подлежащей удовлетворению, в ответе заявителю, указанном в пункте 5.9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D30778" w:rsidRPr="00D30778" w:rsidRDefault="00D30778" w:rsidP="00D30778">
      <w:pPr>
        <w:ind w:firstLine="709"/>
        <w:jc w:val="both"/>
        <w:rPr>
          <w:sz w:val="28"/>
        </w:rPr>
      </w:pPr>
      <w:r w:rsidRPr="00D30778">
        <w:rPr>
          <w:sz w:val="28"/>
        </w:rPr>
        <w:t xml:space="preserve">5.12. В случае установления в ходе или по результатам </w:t>
      </w:r>
      <w:proofErr w:type="gramStart"/>
      <w:r w:rsidRPr="00D30778">
        <w:rPr>
          <w:sz w:val="28"/>
        </w:rPr>
        <w:t>рассмотрения жалобы признаков состава административного правонарушения</w:t>
      </w:r>
      <w:proofErr w:type="gramEnd"/>
      <w:r w:rsidRPr="00D30778">
        <w:rPr>
          <w:sz w:val="28"/>
        </w:rPr>
        <w:t xml:space="preserve">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F4296B" w:rsidRDefault="00F4296B" w:rsidP="00D30778">
      <w:pPr>
        <w:widowControl w:val="0"/>
        <w:spacing w:line="288" w:lineRule="auto"/>
      </w:pPr>
    </w:p>
    <w:p w:rsidR="00F4296B" w:rsidRDefault="00F4296B">
      <w:pPr>
        <w:widowControl w:val="0"/>
        <w:spacing w:line="288" w:lineRule="auto"/>
        <w:ind w:left="-566"/>
        <w:jc w:val="right"/>
      </w:pPr>
    </w:p>
    <w:p w:rsidR="00F4296B" w:rsidRDefault="00D30778">
      <w:pPr>
        <w:widowControl w:val="0"/>
        <w:spacing w:line="288" w:lineRule="auto"/>
        <w:ind w:left="-566"/>
        <w:jc w:val="right"/>
      </w:pPr>
      <w:r>
        <w:t>Приложение № 1</w:t>
      </w:r>
    </w:p>
    <w:p w:rsidR="00F4296B" w:rsidRDefault="00ED58B2">
      <w:pPr>
        <w:widowControl w:val="0"/>
        <w:spacing w:line="288" w:lineRule="auto"/>
        <w:ind w:left="5103"/>
        <w:jc w:val="right"/>
      </w:pPr>
      <w:r>
        <w:t>к административному регламенту</w:t>
      </w:r>
    </w:p>
    <w:p w:rsidR="00F4296B" w:rsidRDefault="00F4296B">
      <w:pPr>
        <w:widowControl w:val="0"/>
        <w:spacing w:line="288" w:lineRule="auto"/>
        <w:ind w:left="5103"/>
        <w:jc w:val="both"/>
      </w:pPr>
    </w:p>
    <w:p w:rsidR="00F4296B" w:rsidRDefault="00ED58B2">
      <w:pPr>
        <w:widowControl w:val="0"/>
        <w:spacing w:line="288" w:lineRule="auto"/>
        <w:ind w:left="5103"/>
        <w:jc w:val="right"/>
      </w:pPr>
      <w:r>
        <w:rPr>
          <w:sz w:val="20"/>
          <w:u w:val="single"/>
        </w:rPr>
        <w:t>ФОРМА</w:t>
      </w:r>
    </w:p>
    <w:p w:rsidR="00F4296B" w:rsidRDefault="00F4296B">
      <w:pPr>
        <w:widowControl w:val="0"/>
        <w:spacing w:line="288" w:lineRule="auto"/>
        <w:ind w:left="5103"/>
        <w:jc w:val="both"/>
      </w:pPr>
    </w:p>
    <w:p w:rsidR="00F4296B" w:rsidRDefault="00ED58B2">
      <w:pPr>
        <w:spacing w:line="276" w:lineRule="auto"/>
        <w:ind w:right="20"/>
        <w:jc w:val="center"/>
      </w:pPr>
      <w:r>
        <w:t xml:space="preserve">Заявление о предоставлении услуги </w:t>
      </w:r>
    </w:p>
    <w:p w:rsidR="00F4296B" w:rsidRDefault="00ED58B2">
      <w:pPr>
        <w:spacing w:after="266" w:line="276" w:lineRule="auto"/>
        <w:ind w:right="20"/>
        <w:jc w:val="center"/>
      </w:pPr>
      <w:r>
        <w:t>«Предоставление информации об объектах учета из реестра муниципального имущества»</w:t>
      </w:r>
    </w:p>
    <w:p w:rsidR="00F4296B" w:rsidRDefault="00ED58B2">
      <w:pPr>
        <w:spacing w:line="276" w:lineRule="auto"/>
        <w:ind w:right="220"/>
        <w:jc w:val="both"/>
      </w:pPr>
      <w:r>
        <w:t>Характеристики объекта учета, позволяющие его однозначно определить (в зависимости от вида объекта, в отношении которого запрашивается информация):</w:t>
      </w:r>
    </w:p>
    <w:p w:rsidR="00F4296B" w:rsidRDefault="00ED58B2">
      <w:pPr>
        <w:tabs>
          <w:tab w:val="left" w:leader="underscore" w:pos="9949"/>
        </w:tabs>
        <w:spacing w:line="276" w:lineRule="auto"/>
        <w:jc w:val="both"/>
      </w:pPr>
      <w:r>
        <w:t>вид объекта:___________________________________________________________________</w:t>
      </w:r>
    </w:p>
    <w:p w:rsidR="00F4296B" w:rsidRDefault="00ED58B2">
      <w:pPr>
        <w:tabs>
          <w:tab w:val="left" w:leader="underscore" w:pos="9949"/>
        </w:tabs>
        <w:spacing w:line="276" w:lineRule="auto"/>
        <w:jc w:val="both"/>
      </w:pPr>
      <w:r>
        <w:t>наименование объекта:__________________________________________________________</w:t>
      </w:r>
    </w:p>
    <w:p w:rsidR="00F4296B" w:rsidRDefault="00ED58B2">
      <w:pPr>
        <w:tabs>
          <w:tab w:val="left" w:leader="underscore" w:pos="9949"/>
        </w:tabs>
        <w:spacing w:line="276" w:lineRule="auto"/>
        <w:jc w:val="both"/>
      </w:pPr>
      <w:r>
        <w:t>реестровый номер объекта: ______________________________________________________</w:t>
      </w:r>
    </w:p>
    <w:p w:rsidR="00F4296B" w:rsidRDefault="00ED58B2">
      <w:pPr>
        <w:tabs>
          <w:tab w:val="left" w:leader="underscore" w:pos="9949"/>
        </w:tabs>
        <w:spacing w:line="276" w:lineRule="auto"/>
        <w:jc w:val="both"/>
      </w:pPr>
      <w:r>
        <w:t>адрес (местоположение) объекта: ________________________________________________</w:t>
      </w:r>
    </w:p>
    <w:p w:rsidR="00F4296B" w:rsidRDefault="00ED58B2">
      <w:pPr>
        <w:spacing w:line="276" w:lineRule="auto"/>
        <w:jc w:val="both"/>
      </w:pPr>
      <w:r>
        <w:t>кадастровый (условный) номер объекта: __________________________________________</w:t>
      </w:r>
    </w:p>
    <w:p w:rsidR="00F4296B" w:rsidRDefault="00ED58B2">
      <w:pPr>
        <w:tabs>
          <w:tab w:val="left" w:leader="underscore" w:pos="9949"/>
        </w:tabs>
        <w:spacing w:line="276" w:lineRule="auto"/>
        <w:jc w:val="both"/>
      </w:pPr>
      <w:r>
        <w:t>вид разрешенного использования: ________________________________________________</w:t>
      </w:r>
    </w:p>
    <w:p w:rsidR="00F4296B" w:rsidRDefault="00ED58B2">
      <w:pPr>
        <w:tabs>
          <w:tab w:val="left" w:leader="underscore" w:pos="9949"/>
        </w:tabs>
        <w:spacing w:line="276" w:lineRule="auto"/>
        <w:jc w:val="both"/>
      </w:pPr>
      <w:r>
        <w:t>наименование эмитента:_________________________________________________________</w:t>
      </w:r>
    </w:p>
    <w:p w:rsidR="00F4296B" w:rsidRDefault="00ED58B2">
      <w:pPr>
        <w:tabs>
          <w:tab w:val="left" w:leader="underscore" w:pos="9949"/>
        </w:tabs>
        <w:spacing w:line="276" w:lineRule="auto"/>
        <w:jc w:val="both"/>
      </w:pPr>
      <w:r>
        <w:t>ИНН _________________________________________________________________________</w:t>
      </w:r>
    </w:p>
    <w:p w:rsidR="00F4296B" w:rsidRDefault="00ED58B2">
      <w:pPr>
        <w:tabs>
          <w:tab w:val="left" w:leader="underscore" w:pos="9949"/>
        </w:tabs>
        <w:spacing w:line="276" w:lineRule="auto"/>
        <w:jc w:val="both"/>
      </w:pPr>
      <w:r>
        <w:t>наименование юридического лица (в отношении которого запрашивается информация)</w:t>
      </w:r>
      <w:r>
        <w:tab/>
      </w:r>
    </w:p>
    <w:p w:rsidR="00F4296B" w:rsidRDefault="00ED58B2">
      <w:pPr>
        <w:tabs>
          <w:tab w:val="left" w:leader="underscore" w:pos="9949"/>
        </w:tabs>
        <w:spacing w:line="276" w:lineRule="auto"/>
        <w:jc w:val="both"/>
      </w:pPr>
      <w:r>
        <w:t xml:space="preserve">наименование юридического лица, в котором есть уставной капитал </w:t>
      </w:r>
      <w:r>
        <w:tab/>
      </w:r>
    </w:p>
    <w:p w:rsidR="00F4296B" w:rsidRDefault="00ED58B2">
      <w:pPr>
        <w:tabs>
          <w:tab w:val="left" w:leader="underscore" w:pos="9949"/>
        </w:tabs>
        <w:spacing w:line="276" w:lineRule="auto"/>
        <w:jc w:val="both"/>
      </w:pPr>
      <w:r>
        <w:t>марка, модель _________________________________________________________________</w:t>
      </w:r>
    </w:p>
    <w:p w:rsidR="00F4296B" w:rsidRDefault="00ED58B2">
      <w:pPr>
        <w:tabs>
          <w:tab w:val="left" w:leader="underscore" w:pos="9949"/>
        </w:tabs>
        <w:spacing w:line="276" w:lineRule="auto"/>
        <w:jc w:val="both"/>
      </w:pPr>
      <w:r>
        <w:t>государственный регистрационный номер _________________________________________</w:t>
      </w:r>
    </w:p>
    <w:p w:rsidR="00F4296B" w:rsidRDefault="00ED58B2">
      <w:pPr>
        <w:tabs>
          <w:tab w:val="left" w:leader="underscore" w:pos="9949"/>
        </w:tabs>
        <w:spacing w:line="276" w:lineRule="auto"/>
        <w:jc w:val="both"/>
      </w:pPr>
      <w:r>
        <w:t>идентификационный номер судна________________________________________________</w:t>
      </w:r>
    </w:p>
    <w:p w:rsidR="00F4296B" w:rsidRDefault="00ED58B2">
      <w:pPr>
        <w:tabs>
          <w:tab w:val="left" w:leader="underscore" w:pos="9949"/>
        </w:tabs>
        <w:spacing w:line="276" w:lineRule="auto"/>
        <w:jc w:val="both"/>
      </w:pPr>
      <w:r>
        <w:t xml:space="preserve">иные характеристики объекта, помогающие его идентифицировать (в свободной форме): </w:t>
      </w:r>
      <w:r>
        <w:tab/>
      </w:r>
    </w:p>
    <w:p w:rsidR="00F4296B" w:rsidRDefault="00F4296B">
      <w:pPr>
        <w:spacing w:line="276" w:lineRule="auto"/>
        <w:jc w:val="both"/>
      </w:pPr>
    </w:p>
    <w:p w:rsidR="00F4296B" w:rsidRDefault="00ED58B2">
      <w:pPr>
        <w:spacing w:line="276" w:lineRule="auto"/>
        <w:jc w:val="both"/>
      </w:pPr>
      <w:r>
        <w:t>Сведения о заявителе, являющемся физическим лицом:</w:t>
      </w:r>
    </w:p>
    <w:p w:rsidR="00F4296B" w:rsidRDefault="00ED58B2">
      <w:pPr>
        <w:tabs>
          <w:tab w:val="left" w:leader="underscore" w:pos="9949"/>
        </w:tabs>
        <w:spacing w:line="276" w:lineRule="auto"/>
        <w:jc w:val="both"/>
      </w:pPr>
      <w:r>
        <w:t>фамилия, имя и отчество (последнее - при наличии):_________________________________</w:t>
      </w:r>
      <w:r>
        <w:br/>
        <w:t>_____________________________________________________________________________</w:t>
      </w:r>
    </w:p>
    <w:p w:rsidR="00F4296B" w:rsidRDefault="00ED58B2">
      <w:pPr>
        <w:tabs>
          <w:tab w:val="left" w:leader="underscore" w:pos="9949"/>
        </w:tabs>
        <w:spacing w:line="276" w:lineRule="auto"/>
        <w:jc w:val="both"/>
      </w:pPr>
      <w:r>
        <w:t>наименование документа, удостоверяющего личность:_______________________________</w:t>
      </w:r>
    </w:p>
    <w:p w:rsidR="00F4296B" w:rsidRDefault="00ED58B2">
      <w:pPr>
        <w:tabs>
          <w:tab w:val="left" w:leader="underscore" w:pos="9949"/>
        </w:tabs>
        <w:spacing w:line="276" w:lineRule="auto"/>
        <w:jc w:val="both"/>
      </w:pPr>
      <w:r>
        <w:t>серия и номер документа, удостоверяющего личность:_______________________________</w:t>
      </w:r>
    </w:p>
    <w:p w:rsidR="00F4296B" w:rsidRDefault="00ED58B2">
      <w:pPr>
        <w:tabs>
          <w:tab w:val="left" w:leader="underscore" w:pos="9949"/>
        </w:tabs>
        <w:spacing w:line="276" w:lineRule="auto"/>
        <w:jc w:val="both"/>
      </w:pPr>
      <w:r>
        <w:t xml:space="preserve">дата выдачи документа, удостоверяющего личность:________________________________ </w:t>
      </w:r>
    </w:p>
    <w:p w:rsidR="00F4296B" w:rsidRDefault="00ED58B2">
      <w:pPr>
        <w:tabs>
          <w:tab w:val="left" w:leader="underscore" w:pos="9949"/>
        </w:tabs>
        <w:spacing w:line="276" w:lineRule="auto"/>
        <w:jc w:val="both"/>
      </w:pPr>
      <w:r>
        <w:t>кем выдан документ, удостоверяющий личность:___________________________________</w:t>
      </w:r>
    </w:p>
    <w:p w:rsidR="00F4296B" w:rsidRDefault="00ED58B2">
      <w:pPr>
        <w:tabs>
          <w:tab w:val="left" w:leader="underscore" w:pos="9949"/>
        </w:tabs>
        <w:spacing w:line="276" w:lineRule="auto"/>
        <w:jc w:val="both"/>
      </w:pPr>
      <w:r>
        <w:t xml:space="preserve">номер телефона:_______________________________________________________________ </w:t>
      </w:r>
    </w:p>
    <w:p w:rsidR="00F4296B" w:rsidRDefault="00ED58B2">
      <w:pPr>
        <w:tabs>
          <w:tab w:val="left" w:leader="underscore" w:pos="9949"/>
        </w:tabs>
        <w:spacing w:line="276" w:lineRule="auto"/>
        <w:jc w:val="both"/>
      </w:pPr>
      <w:r>
        <w:t>адрес электронной почты: _______________________________________________________</w:t>
      </w:r>
    </w:p>
    <w:p w:rsidR="00F4296B" w:rsidRDefault="00F4296B">
      <w:pPr>
        <w:tabs>
          <w:tab w:val="left" w:leader="underscore" w:pos="9949"/>
        </w:tabs>
        <w:spacing w:line="276" w:lineRule="auto"/>
        <w:jc w:val="both"/>
      </w:pPr>
    </w:p>
    <w:p w:rsidR="00F4296B" w:rsidRDefault="00ED58B2">
      <w:pPr>
        <w:tabs>
          <w:tab w:val="left" w:leader="underscore" w:pos="9949"/>
        </w:tabs>
        <w:spacing w:line="276" w:lineRule="auto"/>
        <w:jc w:val="both"/>
      </w:pPr>
      <w:r>
        <w:t>Сведения о заявителе, являющемся индивидуальным предпринимателем:</w:t>
      </w:r>
    </w:p>
    <w:p w:rsidR="00F4296B" w:rsidRDefault="00ED58B2">
      <w:pPr>
        <w:tabs>
          <w:tab w:val="left" w:leader="underscore" w:pos="9949"/>
        </w:tabs>
        <w:spacing w:line="276" w:lineRule="auto"/>
        <w:jc w:val="both"/>
      </w:pPr>
      <w:r>
        <w:t xml:space="preserve">фамилия, имя и отчество (последнее - при наличии) индивидуального предпринимателя: </w:t>
      </w:r>
      <w:r>
        <w:tab/>
      </w:r>
    </w:p>
    <w:p w:rsidR="00F4296B" w:rsidRDefault="00ED58B2">
      <w:pPr>
        <w:tabs>
          <w:tab w:val="left" w:leader="underscore" w:pos="9949"/>
        </w:tabs>
        <w:spacing w:line="276" w:lineRule="auto"/>
        <w:jc w:val="both"/>
      </w:pPr>
      <w:r>
        <w:t xml:space="preserve">ОГРНИП_____________________________________________________________________ </w:t>
      </w:r>
    </w:p>
    <w:p w:rsidR="00F4296B" w:rsidRDefault="00ED58B2">
      <w:pPr>
        <w:tabs>
          <w:tab w:val="left" w:leader="underscore" w:pos="9949"/>
        </w:tabs>
        <w:spacing w:line="276" w:lineRule="auto"/>
        <w:jc w:val="both"/>
      </w:pPr>
      <w:r>
        <w:t>идентификационный номер налогоплательщика (ИНН):______________________________</w:t>
      </w:r>
    </w:p>
    <w:p w:rsidR="00F4296B" w:rsidRDefault="00ED58B2">
      <w:pPr>
        <w:tabs>
          <w:tab w:val="left" w:leader="underscore" w:pos="9949"/>
        </w:tabs>
        <w:spacing w:line="276" w:lineRule="auto"/>
        <w:jc w:val="both"/>
      </w:pPr>
      <w:r>
        <w:t>наименование документа, удостоверяющего личность:_______________________________</w:t>
      </w:r>
    </w:p>
    <w:p w:rsidR="00F4296B" w:rsidRDefault="00ED58B2">
      <w:pPr>
        <w:tabs>
          <w:tab w:val="left" w:leader="underscore" w:pos="9949"/>
        </w:tabs>
        <w:spacing w:line="276" w:lineRule="auto"/>
        <w:jc w:val="both"/>
      </w:pPr>
      <w:r>
        <w:t>серия и номер документа, удостоверяющего личность:_______________________________</w:t>
      </w:r>
    </w:p>
    <w:p w:rsidR="00F4296B" w:rsidRDefault="00ED58B2">
      <w:pPr>
        <w:tabs>
          <w:tab w:val="left" w:leader="underscore" w:pos="9949"/>
        </w:tabs>
        <w:spacing w:line="276" w:lineRule="auto"/>
        <w:jc w:val="both"/>
      </w:pPr>
      <w:r>
        <w:t>дата выдачи документа, удостоверяющего личность:________________________________</w:t>
      </w:r>
    </w:p>
    <w:p w:rsidR="00F4296B" w:rsidRDefault="00ED58B2">
      <w:pPr>
        <w:tabs>
          <w:tab w:val="left" w:leader="underscore" w:pos="9949"/>
        </w:tabs>
        <w:spacing w:line="276" w:lineRule="auto"/>
        <w:jc w:val="both"/>
      </w:pPr>
      <w:r>
        <w:t>кем выдан документ, удостоверяющий личность:___________________________________</w:t>
      </w:r>
    </w:p>
    <w:p w:rsidR="00F4296B" w:rsidRDefault="00ED58B2">
      <w:pPr>
        <w:tabs>
          <w:tab w:val="left" w:leader="underscore" w:pos="9949"/>
        </w:tabs>
        <w:spacing w:line="276" w:lineRule="auto"/>
        <w:jc w:val="both"/>
      </w:pPr>
      <w:r>
        <w:t>номер телефона:_______________________________________________________________</w:t>
      </w:r>
    </w:p>
    <w:p w:rsidR="00F4296B" w:rsidRDefault="00ED58B2">
      <w:pPr>
        <w:spacing w:line="276" w:lineRule="auto"/>
        <w:jc w:val="both"/>
        <w:rPr>
          <w:highlight w:val="white"/>
        </w:rPr>
      </w:pPr>
      <w:r>
        <w:rPr>
          <w:highlight w:val="white"/>
        </w:rPr>
        <w:t>Сведения о заявителе, являющемся юридическим лицом</w:t>
      </w:r>
      <w:r>
        <w:rPr>
          <w:highlight w:val="white"/>
          <w:u w:val="single" w:color="000000"/>
          <w:vertAlign w:val="superscript"/>
        </w:rPr>
        <w:t>[3]</w:t>
      </w:r>
      <w:r>
        <w:rPr>
          <w:highlight w:val="white"/>
        </w:rPr>
        <w:t>:</w:t>
      </w:r>
    </w:p>
    <w:p w:rsidR="00F4296B" w:rsidRDefault="00ED58B2">
      <w:pPr>
        <w:spacing w:line="276" w:lineRule="auto"/>
        <w:jc w:val="both"/>
        <w:rPr>
          <w:highlight w:val="white"/>
        </w:rPr>
      </w:pPr>
      <w:r>
        <w:rPr>
          <w:highlight w:val="white"/>
        </w:rPr>
        <w:lastRenderedPageBreak/>
        <w:t>полное наименование юридического лица с указанием его организационно-правовой формы:_______________________________________________________________________</w:t>
      </w:r>
    </w:p>
    <w:p w:rsidR="00F4296B" w:rsidRDefault="00ED58B2">
      <w:pPr>
        <w:spacing w:line="276" w:lineRule="auto"/>
        <w:jc w:val="both"/>
        <w:rPr>
          <w:highlight w:val="white"/>
        </w:rPr>
      </w:pPr>
      <w:r>
        <w:rPr>
          <w:highlight w:val="white"/>
        </w:rPr>
        <w:t>основной государственный регистрационный номер юридического лица (ОГРН): _____________________________________________________________________________</w:t>
      </w:r>
    </w:p>
    <w:p w:rsidR="00F4296B" w:rsidRDefault="00ED58B2">
      <w:pPr>
        <w:spacing w:line="276" w:lineRule="auto"/>
        <w:jc w:val="both"/>
        <w:rPr>
          <w:highlight w:val="white"/>
        </w:rPr>
      </w:pPr>
      <w:r>
        <w:rPr>
          <w:highlight w:val="white"/>
        </w:rPr>
        <w:t>идентификационный номер налогоплательщика (ИНН):______________________________</w:t>
      </w:r>
    </w:p>
    <w:p w:rsidR="00F4296B" w:rsidRDefault="00ED58B2">
      <w:pPr>
        <w:spacing w:line="276" w:lineRule="auto"/>
        <w:jc w:val="both"/>
        <w:rPr>
          <w:highlight w:val="white"/>
        </w:rPr>
      </w:pPr>
      <w:r>
        <w:rPr>
          <w:highlight w:val="white"/>
        </w:rPr>
        <w:t>номер телефона:_______________________________________________________________</w:t>
      </w:r>
    </w:p>
    <w:p w:rsidR="00F4296B" w:rsidRDefault="00ED58B2">
      <w:pPr>
        <w:spacing w:line="276" w:lineRule="auto"/>
        <w:jc w:val="both"/>
        <w:rPr>
          <w:highlight w:val="white"/>
        </w:rPr>
      </w:pPr>
      <w:r>
        <w:rPr>
          <w:highlight w:val="white"/>
        </w:rPr>
        <w:t>адрес электронной почты: _______________________________________________________</w:t>
      </w:r>
    </w:p>
    <w:p w:rsidR="00F4296B" w:rsidRDefault="00ED58B2">
      <w:pPr>
        <w:spacing w:line="276" w:lineRule="auto"/>
        <w:jc w:val="both"/>
        <w:rPr>
          <w:highlight w:val="white"/>
        </w:rPr>
      </w:pPr>
      <w:r>
        <w:rPr>
          <w:highlight w:val="white"/>
        </w:rPr>
        <w:t>почтовый адрес:_______________________________________________________________</w:t>
      </w:r>
    </w:p>
    <w:p w:rsidR="00F4296B" w:rsidRDefault="00F4296B">
      <w:pPr>
        <w:spacing w:line="276" w:lineRule="auto"/>
        <w:jc w:val="both"/>
        <w:rPr>
          <w:highlight w:val="white"/>
        </w:rPr>
      </w:pPr>
    </w:p>
    <w:p w:rsidR="00F4296B" w:rsidRDefault="00ED58B2">
      <w:pPr>
        <w:spacing w:line="276" w:lineRule="auto"/>
        <w:jc w:val="both"/>
        <w:rPr>
          <w:highlight w:val="white"/>
        </w:rPr>
      </w:pPr>
      <w:r>
        <w:rPr>
          <w:highlight w:val="white"/>
        </w:rPr>
        <w:t>Сведения о заявителе, являющемся представителем (уполномоченным лицом) юридического лица:</w:t>
      </w:r>
    </w:p>
    <w:p w:rsidR="00F4296B" w:rsidRDefault="00ED58B2">
      <w:pPr>
        <w:spacing w:line="276" w:lineRule="auto"/>
        <w:jc w:val="both"/>
        <w:rPr>
          <w:highlight w:val="white"/>
        </w:rPr>
      </w:pPr>
      <w:r>
        <w:rPr>
          <w:highlight w:val="white"/>
        </w:rPr>
        <w:t>фамилия, имя и отчество (последнее - при наличии)_________________________________</w:t>
      </w:r>
    </w:p>
    <w:p w:rsidR="00F4296B" w:rsidRDefault="00ED58B2">
      <w:pPr>
        <w:spacing w:line="276" w:lineRule="auto"/>
        <w:jc w:val="both"/>
        <w:rPr>
          <w:highlight w:val="white"/>
        </w:rPr>
      </w:pPr>
      <w:r>
        <w:rPr>
          <w:highlight w:val="white"/>
        </w:rPr>
        <w:t>дата рождения_________________________________________________________________</w:t>
      </w:r>
    </w:p>
    <w:p w:rsidR="00F4296B" w:rsidRDefault="00ED58B2">
      <w:pPr>
        <w:spacing w:line="276" w:lineRule="auto"/>
        <w:jc w:val="both"/>
        <w:rPr>
          <w:highlight w:val="white"/>
        </w:rPr>
      </w:pPr>
      <w:r>
        <w:rPr>
          <w:highlight w:val="white"/>
        </w:rPr>
        <w:t>наименование документа, удостоверяющего личность:_______________________________</w:t>
      </w:r>
    </w:p>
    <w:p w:rsidR="00F4296B" w:rsidRDefault="00ED58B2">
      <w:pPr>
        <w:spacing w:line="276" w:lineRule="auto"/>
        <w:jc w:val="both"/>
        <w:rPr>
          <w:highlight w:val="white"/>
        </w:rPr>
      </w:pPr>
      <w:r>
        <w:rPr>
          <w:highlight w:val="white"/>
        </w:rPr>
        <w:t>серия и номер документа, удостоверяющего личность:_______________________________</w:t>
      </w:r>
    </w:p>
    <w:p w:rsidR="00F4296B" w:rsidRDefault="00ED58B2">
      <w:pPr>
        <w:spacing w:line="276" w:lineRule="auto"/>
        <w:jc w:val="both"/>
        <w:rPr>
          <w:highlight w:val="white"/>
        </w:rPr>
      </w:pPr>
      <w:r>
        <w:rPr>
          <w:highlight w:val="white"/>
        </w:rPr>
        <w:t>дата выдачи документа, удостоверяющего личность:________________________________</w:t>
      </w:r>
    </w:p>
    <w:p w:rsidR="00F4296B" w:rsidRDefault="00ED58B2">
      <w:pPr>
        <w:spacing w:line="276" w:lineRule="auto"/>
        <w:jc w:val="both"/>
        <w:rPr>
          <w:highlight w:val="white"/>
        </w:rPr>
      </w:pPr>
      <w:r>
        <w:rPr>
          <w:highlight w:val="white"/>
        </w:rPr>
        <w:t>кем выдан документ, удостоверяющий личность:___________________________________</w:t>
      </w:r>
    </w:p>
    <w:p w:rsidR="00F4296B" w:rsidRDefault="00ED58B2">
      <w:pPr>
        <w:spacing w:line="276" w:lineRule="auto"/>
        <w:jc w:val="both"/>
        <w:rPr>
          <w:highlight w:val="white"/>
        </w:rPr>
      </w:pPr>
      <w:r>
        <w:rPr>
          <w:highlight w:val="white"/>
        </w:rPr>
        <w:t>код подразделения, выдавшего документ, удостоверяющий личность:__________________</w:t>
      </w:r>
    </w:p>
    <w:p w:rsidR="00F4296B" w:rsidRDefault="00ED58B2">
      <w:pPr>
        <w:spacing w:line="276" w:lineRule="auto"/>
        <w:jc w:val="both"/>
        <w:rPr>
          <w:highlight w:val="white"/>
        </w:rPr>
      </w:pPr>
      <w:r>
        <w:rPr>
          <w:highlight w:val="white"/>
        </w:rPr>
        <w:t>номер телефона:_______________________________________________________________</w:t>
      </w:r>
    </w:p>
    <w:p w:rsidR="00F4296B" w:rsidRDefault="00ED58B2">
      <w:pPr>
        <w:spacing w:line="276" w:lineRule="auto"/>
        <w:jc w:val="both"/>
        <w:rPr>
          <w:highlight w:val="white"/>
        </w:rPr>
      </w:pPr>
      <w:r>
        <w:rPr>
          <w:highlight w:val="white"/>
        </w:rPr>
        <w:t>адрес электронной почты:_______________________________________________________</w:t>
      </w:r>
    </w:p>
    <w:p w:rsidR="00F4296B" w:rsidRDefault="00ED58B2">
      <w:pPr>
        <w:spacing w:after="249" w:line="276" w:lineRule="auto"/>
        <w:jc w:val="both"/>
        <w:rPr>
          <w:highlight w:val="white"/>
        </w:rPr>
      </w:pPr>
      <w:r>
        <w:rPr>
          <w:highlight w:val="white"/>
        </w:rPr>
        <w:t>должность уполномоченного лица юридического лица_______________________________</w:t>
      </w:r>
    </w:p>
    <w:p w:rsidR="00F4296B" w:rsidRDefault="00ED58B2">
      <w:pPr>
        <w:spacing w:line="276" w:lineRule="auto"/>
        <w:rPr>
          <w:highlight w:val="white"/>
        </w:rPr>
      </w:pPr>
      <w:r>
        <w:rPr>
          <w:highlight w:val="white"/>
        </w:rPr>
        <w:t>Сведения о заявителе, являющемся представителем физического лица/индивидуального предпринимателя:</w:t>
      </w:r>
    </w:p>
    <w:p w:rsidR="00F4296B" w:rsidRDefault="00ED58B2">
      <w:pPr>
        <w:spacing w:line="276" w:lineRule="auto"/>
        <w:jc w:val="both"/>
        <w:rPr>
          <w:highlight w:val="white"/>
        </w:rPr>
      </w:pPr>
      <w:r>
        <w:rPr>
          <w:highlight w:val="white"/>
        </w:rPr>
        <w:t>фамилия, имя и отчество (последнее - при наличии):_________________________________</w:t>
      </w:r>
    </w:p>
    <w:p w:rsidR="00F4296B" w:rsidRDefault="00ED58B2">
      <w:pPr>
        <w:spacing w:line="276" w:lineRule="auto"/>
        <w:jc w:val="both"/>
        <w:rPr>
          <w:highlight w:val="white"/>
        </w:rPr>
      </w:pPr>
      <w:r>
        <w:rPr>
          <w:highlight w:val="white"/>
        </w:rPr>
        <w:t>наименование документа, удостоверяющего личность:_______________________________</w:t>
      </w:r>
    </w:p>
    <w:p w:rsidR="00F4296B" w:rsidRDefault="00ED58B2">
      <w:pPr>
        <w:spacing w:line="276" w:lineRule="auto"/>
        <w:jc w:val="both"/>
        <w:rPr>
          <w:highlight w:val="white"/>
        </w:rPr>
      </w:pPr>
      <w:r>
        <w:rPr>
          <w:highlight w:val="white"/>
        </w:rPr>
        <w:t>серия и номер документа, удостоверяющего личность:_______________________________</w:t>
      </w:r>
    </w:p>
    <w:p w:rsidR="00F4296B" w:rsidRDefault="00ED58B2">
      <w:pPr>
        <w:spacing w:line="276" w:lineRule="auto"/>
        <w:jc w:val="both"/>
        <w:rPr>
          <w:highlight w:val="white"/>
        </w:rPr>
      </w:pPr>
      <w:r>
        <w:rPr>
          <w:highlight w:val="white"/>
        </w:rPr>
        <w:t>дата выдачи документа, удостоверяющего личность:________________________________</w:t>
      </w:r>
    </w:p>
    <w:p w:rsidR="00F4296B" w:rsidRDefault="00ED58B2">
      <w:pPr>
        <w:spacing w:line="276" w:lineRule="auto"/>
        <w:jc w:val="both"/>
        <w:rPr>
          <w:highlight w:val="white"/>
        </w:rPr>
      </w:pPr>
      <w:r>
        <w:rPr>
          <w:highlight w:val="white"/>
        </w:rPr>
        <w:t>кем выдан документ, удостоверяющий личность:___________________________________</w:t>
      </w:r>
    </w:p>
    <w:p w:rsidR="00F4296B" w:rsidRDefault="00ED58B2">
      <w:pPr>
        <w:spacing w:line="276" w:lineRule="auto"/>
        <w:jc w:val="both"/>
        <w:rPr>
          <w:highlight w:val="white"/>
        </w:rPr>
      </w:pPr>
      <w:r>
        <w:rPr>
          <w:highlight w:val="white"/>
        </w:rPr>
        <w:t>номер телефона:_______________________________________________________________</w:t>
      </w:r>
    </w:p>
    <w:p w:rsidR="00F4296B" w:rsidRDefault="00ED58B2">
      <w:pPr>
        <w:spacing w:after="299" w:line="276" w:lineRule="auto"/>
        <w:jc w:val="both"/>
        <w:rPr>
          <w:highlight w:val="white"/>
        </w:rPr>
      </w:pPr>
      <w:r>
        <w:rPr>
          <w:highlight w:val="white"/>
        </w:rPr>
        <w:t>адрес электронной почты:_______________________________________________________</w:t>
      </w:r>
    </w:p>
    <w:p w:rsidR="00F4296B" w:rsidRDefault="00ED58B2">
      <w:pPr>
        <w:spacing w:after="64" w:line="276" w:lineRule="auto"/>
        <w:jc w:val="both"/>
        <w:rPr>
          <w:highlight w:val="white"/>
        </w:rPr>
      </w:pPr>
      <w:r>
        <w:rPr>
          <w:highlight w:val="white"/>
        </w:rPr>
        <w:t>Способ получения результата услуги:</w:t>
      </w:r>
    </w:p>
    <w:p w:rsidR="00F4296B" w:rsidRDefault="00ED58B2">
      <w:pPr>
        <w:spacing w:line="276" w:lineRule="auto"/>
        <w:jc w:val="both"/>
        <w:rPr>
          <w:highlight w:val="white"/>
        </w:rPr>
      </w:pPr>
      <w:r>
        <w:rPr>
          <w:highlight w:val="white"/>
        </w:rPr>
        <w:t>на адрес электронной почты: □ да, □ нет;</w:t>
      </w:r>
    </w:p>
    <w:p w:rsidR="00F4296B" w:rsidRDefault="00ED58B2">
      <w:pPr>
        <w:spacing w:line="276" w:lineRule="auto"/>
        <w:jc w:val="both"/>
        <w:rPr>
          <w:highlight w:val="white"/>
        </w:rPr>
      </w:pPr>
      <w:r>
        <w:rPr>
          <w:highlight w:val="white"/>
        </w:rPr>
        <w:t>в МФЦ (в случае подачи заявления через МФЦ): □ да, □ нет;</w:t>
      </w:r>
    </w:p>
    <w:p w:rsidR="00F4296B" w:rsidRDefault="00ED58B2">
      <w:pPr>
        <w:spacing w:line="276" w:lineRule="auto"/>
        <w:jc w:val="both"/>
        <w:rPr>
          <w:highlight w:val="white"/>
        </w:rPr>
      </w:pPr>
      <w:r>
        <w:t>с использованием личного кабинета на Едином портале (в случае подачи заявления через личный кабинет на Едином портале): □ да, □ нет;</w:t>
      </w:r>
    </w:p>
    <w:p w:rsidR="00F4296B" w:rsidRDefault="00ED58B2">
      <w:pPr>
        <w:spacing w:line="276" w:lineRule="auto"/>
        <w:jc w:val="both"/>
        <w:rPr>
          <w:highlight w:val="white"/>
        </w:rPr>
      </w:pPr>
      <w:r>
        <w:t>посредством почтового отправления: □ да, □ нет.</w:t>
      </w:r>
    </w:p>
    <w:p w:rsidR="00F4296B" w:rsidRDefault="00F4296B">
      <w:pPr>
        <w:tabs>
          <w:tab w:val="left" w:leader="underscore" w:pos="9949"/>
        </w:tabs>
        <w:spacing w:line="276" w:lineRule="auto"/>
        <w:jc w:val="both"/>
      </w:pPr>
    </w:p>
    <w:p w:rsidR="00F4296B" w:rsidRDefault="00ED58B2">
      <w:pPr>
        <w:spacing w:line="342" w:lineRule="exact"/>
      </w:pPr>
      <w:r>
        <w:br w:type="page"/>
      </w:r>
    </w:p>
    <w:p w:rsidR="00F4296B" w:rsidRDefault="00D30778">
      <w:pPr>
        <w:widowControl w:val="0"/>
        <w:spacing w:line="288" w:lineRule="auto"/>
        <w:ind w:left="5103"/>
        <w:jc w:val="right"/>
      </w:pPr>
      <w:r>
        <w:lastRenderedPageBreak/>
        <w:t>Приложение № 2</w:t>
      </w:r>
    </w:p>
    <w:p w:rsidR="00F4296B" w:rsidRDefault="00ED58B2">
      <w:pPr>
        <w:widowControl w:val="0"/>
        <w:spacing w:line="288" w:lineRule="auto"/>
        <w:ind w:left="5103"/>
        <w:jc w:val="right"/>
      </w:pPr>
      <w:r>
        <w:t>к административному регламенту</w:t>
      </w:r>
    </w:p>
    <w:p w:rsidR="00F4296B" w:rsidRDefault="00F4296B">
      <w:pPr>
        <w:widowControl w:val="0"/>
        <w:spacing w:line="288" w:lineRule="auto"/>
        <w:ind w:left="5103"/>
        <w:jc w:val="both"/>
      </w:pPr>
    </w:p>
    <w:p w:rsidR="00F4296B" w:rsidRDefault="00ED58B2">
      <w:pPr>
        <w:spacing w:after="213" w:line="276" w:lineRule="auto"/>
        <w:jc w:val="right"/>
      </w:pPr>
      <w:r>
        <w:rPr>
          <w:u w:val="single"/>
        </w:rPr>
        <w:t>ФОРМА</w:t>
      </w:r>
    </w:p>
    <w:p w:rsidR="00F4296B" w:rsidRDefault="00F4296B">
      <w:pPr>
        <w:widowControl w:val="0"/>
        <w:spacing w:line="288" w:lineRule="auto"/>
        <w:ind w:left="5103"/>
        <w:jc w:val="both"/>
        <w:rPr>
          <w:sz w:val="28"/>
        </w:rPr>
      </w:pPr>
    </w:p>
    <w:p w:rsidR="00F4296B" w:rsidRDefault="00ED58B2">
      <w:pPr>
        <w:keepNext/>
        <w:keepLines/>
        <w:spacing w:after="658" w:line="280" w:lineRule="exact"/>
        <w:ind w:left="40"/>
        <w:jc w:val="center"/>
        <w:outlineLvl w:val="1"/>
        <w:rPr>
          <w:b/>
        </w:rPr>
      </w:pPr>
      <w:r>
        <w:rPr>
          <w:b/>
        </w:rPr>
        <w:t>Форма решения об отказе в приеме к рассмотрению заявления</w:t>
      </w:r>
    </w:p>
    <w:p w:rsidR="00F4296B" w:rsidRDefault="00ED58B2">
      <w:pPr>
        <w:spacing w:after="235"/>
        <w:ind w:left="40"/>
        <w:jc w:val="center"/>
      </w:pPr>
      <w:r>
        <w:t>_____________________________________________________________________________Наименование органа, уполномоченного на предоставление услуги</w:t>
      </w:r>
    </w:p>
    <w:p w:rsidR="00F4296B" w:rsidRDefault="00F4296B">
      <w:pPr>
        <w:tabs>
          <w:tab w:val="left" w:leader="underscore" w:pos="7450"/>
        </w:tabs>
        <w:spacing w:after="338" w:line="280" w:lineRule="exact"/>
        <w:ind w:left="4980"/>
        <w:jc w:val="both"/>
      </w:pPr>
    </w:p>
    <w:p w:rsidR="00F4296B" w:rsidRDefault="00ED58B2">
      <w:pPr>
        <w:tabs>
          <w:tab w:val="left" w:leader="underscore" w:pos="7450"/>
        </w:tabs>
        <w:spacing w:after="338" w:line="280" w:lineRule="exact"/>
        <w:ind w:left="3563"/>
        <w:jc w:val="right"/>
      </w:pPr>
      <w:r>
        <w:t>Кому:</w:t>
      </w:r>
      <w:r>
        <w:tab/>
      </w:r>
    </w:p>
    <w:p w:rsidR="00F4296B" w:rsidRDefault="00ED58B2">
      <w:pPr>
        <w:tabs>
          <w:tab w:val="left" w:leader="underscore" w:pos="7450"/>
        </w:tabs>
        <w:spacing w:after="338" w:line="280" w:lineRule="exact"/>
        <w:ind w:left="3563"/>
        <w:jc w:val="right"/>
      </w:pPr>
      <w:r>
        <w:t>Контактные данные:______________</w:t>
      </w:r>
    </w:p>
    <w:p w:rsidR="00F4296B" w:rsidRDefault="00ED58B2">
      <w:pPr>
        <w:keepNext/>
        <w:keepLines/>
        <w:spacing w:after="332" w:line="320" w:lineRule="exact"/>
        <w:ind w:left="40"/>
        <w:jc w:val="center"/>
        <w:outlineLvl w:val="1"/>
        <w:rPr>
          <w:b/>
        </w:rPr>
      </w:pPr>
      <w:r>
        <w:rPr>
          <w:b/>
        </w:rPr>
        <w:t>Решение об отказе в приеме к рассмотрению заявления</w:t>
      </w:r>
    </w:p>
    <w:p w:rsidR="00F4296B" w:rsidRDefault="00ED58B2">
      <w:pPr>
        <w:tabs>
          <w:tab w:val="left" w:pos="2923"/>
          <w:tab w:val="left" w:pos="6364"/>
        </w:tabs>
        <w:spacing w:after="302" w:line="280" w:lineRule="exact"/>
        <w:ind w:left="431"/>
        <w:jc w:val="both"/>
      </w:pPr>
      <w:r>
        <w:t>От__________________</w:t>
      </w:r>
      <w:r>
        <w:tab/>
        <w:t>20__ г.</w:t>
      </w:r>
      <w:r>
        <w:tab/>
        <w:t>№_______________________</w:t>
      </w:r>
    </w:p>
    <w:p w:rsidR="00F4296B" w:rsidRDefault="00F4296B">
      <w:pPr>
        <w:tabs>
          <w:tab w:val="left" w:leader="underscore" w:pos="7972"/>
          <w:tab w:val="left" w:leader="underscore" w:pos="10226"/>
        </w:tabs>
        <w:spacing w:line="320" w:lineRule="exact"/>
        <w:ind w:left="-537"/>
        <w:jc w:val="both"/>
      </w:pPr>
    </w:p>
    <w:p w:rsidR="00F4296B" w:rsidRDefault="00ED58B2">
      <w:pPr>
        <w:tabs>
          <w:tab w:val="left" w:leader="underscore" w:pos="7972"/>
          <w:tab w:val="left" w:leader="underscore" w:pos="10226"/>
        </w:tabs>
        <w:spacing w:line="320" w:lineRule="exact"/>
        <w:ind w:left="-537"/>
        <w:jc w:val="both"/>
      </w:pPr>
      <w:r>
        <w:t xml:space="preserve">По результатам рассмотрения заявления </w:t>
      </w:r>
      <w:proofErr w:type="gramStart"/>
      <w:r>
        <w:t>от</w:t>
      </w:r>
      <w:proofErr w:type="gramEnd"/>
      <w:r>
        <w:t xml:space="preserve"> ________________№ </w:t>
      </w:r>
      <w:r>
        <w:tab/>
        <w:t>___________</w:t>
      </w:r>
    </w:p>
    <w:p w:rsidR="00F4296B" w:rsidRDefault="00ED58B2">
      <w:pPr>
        <w:tabs>
          <w:tab w:val="left" w:leader="underscore" w:pos="7972"/>
          <w:tab w:val="left" w:leader="underscore" w:pos="10226"/>
        </w:tabs>
        <w:spacing w:line="320" w:lineRule="exact"/>
        <w:ind w:left="-537"/>
        <w:jc w:val="both"/>
      </w:pPr>
      <w:r>
        <w:t xml:space="preserve">(Заявитель </w:t>
      </w:r>
      <w:r>
        <w:tab/>
        <w:t>) принято решение об отказе в приеме к рассмотрению заявления по следующим основаниям:_______________________________________________________________________</w:t>
      </w:r>
    </w:p>
    <w:p w:rsidR="00F4296B" w:rsidRDefault="00ED58B2">
      <w:pPr>
        <w:tabs>
          <w:tab w:val="left" w:leader="underscore" w:pos="9880"/>
        </w:tabs>
        <w:spacing w:line="367" w:lineRule="exact"/>
        <w:ind w:left="-537"/>
        <w:jc w:val="both"/>
      </w:pPr>
      <w:r>
        <w:t>Дополнительно информируем:_______________________________________________________</w:t>
      </w:r>
    </w:p>
    <w:p w:rsidR="00F4296B" w:rsidRDefault="00F4296B">
      <w:pPr>
        <w:tabs>
          <w:tab w:val="left" w:leader="underscore" w:pos="9880"/>
        </w:tabs>
        <w:spacing w:line="367" w:lineRule="exact"/>
        <w:ind w:left="-537"/>
        <w:jc w:val="both"/>
      </w:pPr>
    </w:p>
    <w:p w:rsidR="00F4296B" w:rsidRDefault="00ED58B2">
      <w:pPr>
        <w:tabs>
          <w:tab w:val="left" w:leader="underscore" w:pos="9880"/>
        </w:tabs>
        <w:spacing w:line="367" w:lineRule="exact"/>
        <w:ind w:left="-537"/>
        <w:jc w:val="both"/>
      </w:pPr>
      <w:r>
        <w:t>Вы вправе повторно обратиться в уполномоченный орган с заявлением после устранения указанных нарушений.</w:t>
      </w:r>
    </w:p>
    <w:p w:rsidR="00F4296B" w:rsidRDefault="00ED58B2">
      <w:pPr>
        <w:tabs>
          <w:tab w:val="left" w:leader="underscore" w:pos="9880"/>
        </w:tabs>
        <w:spacing w:line="367" w:lineRule="exact"/>
        <w:ind w:left="-537"/>
        <w:jc w:val="both"/>
      </w:pPr>
      <w:r>
        <w:t>Данный отказ может быть обжалован в досудебном порядке путем направления жалобы в уполномоченный орган, а также в судебном порядке.</w:t>
      </w:r>
    </w:p>
    <w:p w:rsidR="00F4296B" w:rsidRDefault="00F4296B">
      <w:pPr>
        <w:spacing w:line="367" w:lineRule="exact"/>
        <w:ind w:firstLine="880"/>
      </w:pPr>
    </w:p>
    <w:p w:rsidR="00F4296B" w:rsidRDefault="00F4296B">
      <w:pPr>
        <w:spacing w:line="364" w:lineRule="exact"/>
        <w:ind w:firstLine="880"/>
      </w:pPr>
    </w:p>
    <w:p w:rsidR="00F4296B" w:rsidRDefault="00F4296B">
      <w:pPr>
        <w:widowControl w:val="0"/>
        <w:spacing w:line="288" w:lineRule="auto"/>
        <w:ind w:left="5103"/>
        <w:jc w:val="both"/>
      </w:pPr>
    </w:p>
    <w:p w:rsidR="00F4296B" w:rsidRDefault="00F4296B">
      <w:pPr>
        <w:widowControl w:val="0"/>
        <w:spacing w:line="288" w:lineRule="auto"/>
        <w:ind w:left="5103"/>
        <w:jc w:val="both"/>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142"/>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66"/>
        <w:jc w:val="both"/>
      </w:pPr>
    </w:p>
    <w:p w:rsidR="00F4296B" w:rsidRDefault="00F4296B">
      <w:pPr>
        <w:widowControl w:val="0"/>
        <w:spacing w:line="288" w:lineRule="auto"/>
        <w:ind w:left="5103"/>
        <w:jc w:val="both"/>
      </w:pPr>
    </w:p>
    <w:p w:rsidR="00F4296B" w:rsidRDefault="00D30778">
      <w:pPr>
        <w:widowControl w:val="0"/>
        <w:spacing w:line="288" w:lineRule="auto"/>
        <w:ind w:left="5103"/>
        <w:jc w:val="right"/>
      </w:pPr>
      <w:r>
        <w:t>Приложение № 3</w:t>
      </w:r>
    </w:p>
    <w:p w:rsidR="00F4296B" w:rsidRDefault="00ED58B2">
      <w:pPr>
        <w:widowControl w:val="0"/>
        <w:spacing w:line="288" w:lineRule="auto"/>
        <w:ind w:left="5103"/>
        <w:jc w:val="right"/>
      </w:pPr>
      <w:r>
        <w:t>к административному регламенту</w:t>
      </w:r>
    </w:p>
    <w:p w:rsidR="00F4296B" w:rsidRDefault="00F4296B">
      <w:pPr>
        <w:widowControl w:val="0"/>
        <w:spacing w:line="288" w:lineRule="auto"/>
        <w:ind w:left="5103"/>
        <w:jc w:val="both"/>
      </w:pPr>
    </w:p>
    <w:p w:rsidR="00F4296B" w:rsidRDefault="00ED58B2">
      <w:pPr>
        <w:spacing w:after="213" w:line="276" w:lineRule="auto"/>
        <w:jc w:val="right"/>
      </w:pPr>
      <w:r>
        <w:rPr>
          <w:u w:val="single"/>
        </w:rPr>
        <w:t>ФОРМА</w:t>
      </w:r>
    </w:p>
    <w:p w:rsidR="00F4296B" w:rsidRDefault="00ED58B2">
      <w:pPr>
        <w:spacing w:after="213" w:line="276" w:lineRule="auto"/>
        <w:jc w:val="right"/>
        <w:rPr>
          <w:sz w:val="20"/>
        </w:rPr>
      </w:pPr>
      <w:r>
        <w:rPr>
          <w:sz w:val="20"/>
        </w:rPr>
        <w:t>Наименование органа, уполномоченного на предоставление услуги</w:t>
      </w:r>
    </w:p>
    <w:p w:rsidR="00F4296B" w:rsidRDefault="00ED58B2">
      <w:pPr>
        <w:spacing w:after="213" w:line="276" w:lineRule="auto"/>
        <w:jc w:val="right"/>
        <w:rPr>
          <w:sz w:val="20"/>
        </w:rPr>
      </w:pPr>
      <w:r>
        <w:t>Кому:___________________________</w:t>
      </w:r>
    </w:p>
    <w:p w:rsidR="00F4296B" w:rsidRDefault="00ED58B2">
      <w:pPr>
        <w:tabs>
          <w:tab w:val="left" w:leader="underscore" w:pos="7437"/>
        </w:tabs>
        <w:spacing w:after="327" w:line="280" w:lineRule="exact"/>
        <w:ind w:left="3543"/>
        <w:jc w:val="right"/>
      </w:pPr>
      <w:r>
        <w:t>Контактные данные:______________</w:t>
      </w:r>
    </w:p>
    <w:p w:rsidR="00F4296B" w:rsidRDefault="00F4296B">
      <w:pPr>
        <w:keepNext/>
        <w:keepLines/>
        <w:spacing w:line="280" w:lineRule="exact"/>
        <w:ind w:left="40"/>
        <w:jc w:val="center"/>
        <w:outlineLvl w:val="1"/>
        <w:rPr>
          <w:b/>
        </w:rPr>
      </w:pPr>
    </w:p>
    <w:p w:rsidR="00F4296B" w:rsidRDefault="00ED58B2">
      <w:pPr>
        <w:keepNext/>
        <w:keepLines/>
        <w:spacing w:line="280" w:lineRule="exact"/>
        <w:ind w:left="40"/>
        <w:jc w:val="center"/>
        <w:outlineLvl w:val="1"/>
        <w:rPr>
          <w:b/>
        </w:rPr>
      </w:pPr>
      <w:r>
        <w:rPr>
          <w:b/>
        </w:rPr>
        <w:t>Решение об отказе в выдаче выписки из реестра</w:t>
      </w:r>
    </w:p>
    <w:p w:rsidR="00F4296B" w:rsidRDefault="00ED58B2">
      <w:pPr>
        <w:spacing w:after="282" w:line="280" w:lineRule="exact"/>
        <w:ind w:left="40"/>
        <w:jc w:val="center"/>
        <w:rPr>
          <w:b/>
        </w:rPr>
      </w:pPr>
      <w:r>
        <w:rPr>
          <w:b/>
        </w:rPr>
        <w:t>муниципального имущества</w:t>
      </w:r>
    </w:p>
    <w:p w:rsidR="00F4296B" w:rsidRDefault="00ED58B2">
      <w:pPr>
        <w:tabs>
          <w:tab w:val="left" w:leader="underscore" w:pos="2842"/>
          <w:tab w:val="left" w:leader="underscore" w:pos="3395"/>
          <w:tab w:val="left" w:pos="6336"/>
          <w:tab w:val="left" w:leader="underscore" w:pos="9062"/>
        </w:tabs>
        <w:spacing w:after="305" w:line="280" w:lineRule="exact"/>
        <w:ind w:left="1120"/>
        <w:jc w:val="both"/>
      </w:pPr>
      <w:r>
        <w:t>От</w:t>
      </w:r>
      <w:r>
        <w:tab/>
        <w:t xml:space="preserve">  20</w:t>
      </w:r>
      <w:r>
        <w:tab/>
        <w:t>г.</w:t>
      </w:r>
      <w:r>
        <w:tab/>
        <w:t>№</w:t>
      </w:r>
      <w:r>
        <w:tab/>
      </w:r>
    </w:p>
    <w:p w:rsidR="00F4296B" w:rsidRDefault="00ED58B2">
      <w:pPr>
        <w:tabs>
          <w:tab w:val="left" w:leader="underscore" w:pos="7972"/>
          <w:tab w:val="left" w:leader="underscore" w:pos="10222"/>
        </w:tabs>
        <w:spacing w:line="317" w:lineRule="exact"/>
        <w:ind w:left="880"/>
        <w:jc w:val="both"/>
      </w:pPr>
      <w:r>
        <w:t xml:space="preserve">По результатам рассмотрения заявления </w:t>
      </w:r>
      <w:proofErr w:type="gramStart"/>
      <w:r>
        <w:t>от</w:t>
      </w:r>
      <w:proofErr w:type="gramEnd"/>
      <w:r>
        <w:t xml:space="preserve"> _____________№</w:t>
      </w:r>
      <w:r>
        <w:tab/>
        <w:t>___________</w:t>
      </w:r>
    </w:p>
    <w:p w:rsidR="00F4296B" w:rsidRDefault="00ED58B2">
      <w:pPr>
        <w:tabs>
          <w:tab w:val="left" w:leader="underscore" w:pos="2842"/>
        </w:tabs>
        <w:spacing w:line="317" w:lineRule="exact"/>
        <w:jc w:val="both"/>
      </w:pPr>
      <w:r>
        <w:t>(Заявитель</w:t>
      </w:r>
      <w:r>
        <w:tab/>
        <w:t>) принято решение об отказе в выдаче выписки из реестра</w:t>
      </w:r>
    </w:p>
    <w:p w:rsidR="00F4296B" w:rsidRDefault="00ED58B2">
      <w:pPr>
        <w:spacing w:after="563" w:line="317" w:lineRule="exact"/>
        <w:jc w:val="both"/>
      </w:pPr>
      <w:r>
        <w:t>муниципального имущества по следующим основаниям:</w:t>
      </w:r>
    </w:p>
    <w:p w:rsidR="00F4296B" w:rsidRDefault="00ED58B2">
      <w:pPr>
        <w:tabs>
          <w:tab w:val="left" w:leader="underscore" w:pos="9873"/>
        </w:tabs>
        <w:spacing w:line="364" w:lineRule="exact"/>
        <w:ind w:left="880"/>
        <w:jc w:val="both"/>
      </w:pPr>
      <w:r>
        <w:t>Дополнительно информируем:___________________________________________</w:t>
      </w:r>
    </w:p>
    <w:p w:rsidR="00F4296B" w:rsidRDefault="00ED58B2">
      <w:pPr>
        <w:spacing w:line="364" w:lineRule="exact"/>
        <w:ind w:firstLine="880"/>
      </w:pPr>
      <w:r>
        <w:t>Вы вправе повторно обратиться в уполномоченный орган с заявлением после устранения указанных нарушений.</w:t>
      </w:r>
    </w:p>
    <w:p w:rsidR="00F4296B" w:rsidRDefault="00ED58B2">
      <w:pPr>
        <w:spacing w:line="364" w:lineRule="exact"/>
        <w:ind w:firstLine="880"/>
      </w:pPr>
      <w:r>
        <w:t>Данный отказ может быть обжалован в досудебном порядке путем направления жалобы в уполномоченный орган, а также в судебном порядке.</w:t>
      </w:r>
      <w:r w:rsidR="00D30778">
        <w:t xml:space="preserve"> </w:t>
      </w: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Pr="00D30778" w:rsidRDefault="00D30778" w:rsidP="00D30778">
      <w:pPr>
        <w:spacing w:line="364" w:lineRule="exact"/>
        <w:ind w:firstLine="880"/>
        <w:jc w:val="right"/>
      </w:pPr>
      <w:r>
        <w:lastRenderedPageBreak/>
        <w:t>Приложение № 4</w:t>
      </w:r>
    </w:p>
    <w:p w:rsidR="00D30778" w:rsidRPr="00D30778" w:rsidRDefault="00D30778" w:rsidP="00D30778">
      <w:pPr>
        <w:spacing w:line="364" w:lineRule="exact"/>
        <w:ind w:firstLine="880"/>
        <w:jc w:val="right"/>
      </w:pPr>
      <w:r w:rsidRPr="00D30778">
        <w:t>к административному регламенту</w:t>
      </w:r>
    </w:p>
    <w:p w:rsidR="00D30778" w:rsidRPr="00D30778" w:rsidRDefault="00D30778" w:rsidP="00D30778">
      <w:pPr>
        <w:spacing w:line="364" w:lineRule="exact"/>
        <w:ind w:firstLine="880"/>
      </w:pPr>
    </w:p>
    <w:p w:rsidR="00D30778" w:rsidRPr="00D30778" w:rsidRDefault="00D30778" w:rsidP="00D30778">
      <w:pPr>
        <w:spacing w:line="364" w:lineRule="exact"/>
        <w:ind w:firstLine="880"/>
        <w:jc w:val="center"/>
        <w:rPr>
          <w:b/>
        </w:rPr>
      </w:pPr>
      <w:r w:rsidRPr="00D30778">
        <w:rPr>
          <w:b/>
        </w:rPr>
        <w:t>БЛОК-СХЕМА</w:t>
      </w:r>
    </w:p>
    <w:p w:rsidR="00D30778" w:rsidRPr="00D30778" w:rsidRDefault="00D30778" w:rsidP="00D30778">
      <w:pPr>
        <w:spacing w:line="364" w:lineRule="exact"/>
        <w:ind w:firstLine="880"/>
        <w:jc w:val="center"/>
        <w:rPr>
          <w:b/>
        </w:rPr>
      </w:pPr>
      <w:r w:rsidRPr="00D30778">
        <w:rPr>
          <w:b/>
        </w:rPr>
        <w:t>последовательности административных процедур</w:t>
      </w:r>
    </w:p>
    <w:p w:rsidR="00D30778" w:rsidRPr="00D30778" w:rsidRDefault="00D30778" w:rsidP="00D30778">
      <w:pPr>
        <w:spacing w:line="364" w:lineRule="exact"/>
        <w:ind w:firstLine="880"/>
        <w:jc w:val="center"/>
        <w:rPr>
          <w:b/>
        </w:rPr>
      </w:pPr>
      <w:r w:rsidRPr="00D30778">
        <w:rPr>
          <w:b/>
        </w:rPr>
        <w:t>при предоставлении выписки из реестра муниципального имущества</w:t>
      </w:r>
    </w:p>
    <w:p w:rsidR="00D30778" w:rsidRPr="00D30778" w:rsidRDefault="00D30778" w:rsidP="00D30778">
      <w:pPr>
        <w:spacing w:line="364" w:lineRule="exact"/>
        <w:ind w:firstLine="880"/>
        <w:rPr>
          <w:b/>
        </w:rPr>
      </w:pPr>
    </w:p>
    <w:p w:rsidR="00D30778" w:rsidRPr="00D30778" w:rsidRDefault="00D30778" w:rsidP="00D30778">
      <w:pPr>
        <w:spacing w:line="364" w:lineRule="exact"/>
        <w:ind w:firstLine="880"/>
        <w:rPr>
          <w:b/>
        </w:rPr>
      </w:pPr>
      <w:r w:rsidRPr="00D30778">
        <w:rPr>
          <w:noProof/>
        </w:rPr>
        <mc:AlternateContent>
          <mc:Choice Requires="wps">
            <w:drawing>
              <wp:anchor distT="0" distB="0" distL="114300" distR="114300" simplePos="0" relativeHeight="251659264" behindDoc="0" locked="0" layoutInCell="1" allowOverlap="1">
                <wp:simplePos x="0" y="0"/>
                <wp:positionH relativeFrom="column">
                  <wp:posOffset>1035050</wp:posOffset>
                </wp:positionH>
                <wp:positionV relativeFrom="paragraph">
                  <wp:posOffset>47625</wp:posOffset>
                </wp:positionV>
                <wp:extent cx="3879850" cy="507365"/>
                <wp:effectExtent l="10160" t="12700" r="5715" b="13335"/>
                <wp:wrapNone/>
                <wp:docPr id="5" name="Скругленный 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9850" cy="507365"/>
                        </a:xfrm>
                        <a:prstGeom prst="roundRect">
                          <a:avLst>
                            <a:gd name="adj" fmla="val 16667"/>
                          </a:avLst>
                        </a:prstGeom>
                        <a:solidFill>
                          <a:srgbClr val="FFFFFF"/>
                        </a:solidFill>
                        <a:ln w="9525">
                          <a:solidFill>
                            <a:srgbClr val="000000"/>
                          </a:solidFill>
                          <a:round/>
                          <a:headEnd/>
                          <a:tailEnd/>
                        </a:ln>
                      </wps:spPr>
                      <wps:txbx>
                        <w:txbxContent>
                          <w:p w:rsidR="00D30778" w:rsidRPr="00D30778" w:rsidRDefault="00D30778" w:rsidP="00D30778">
                            <w:pPr>
                              <w:pStyle w:val="af6"/>
                              <w:jc w:val="center"/>
                              <w:rPr>
                                <w:rFonts w:ascii="Times New Roman" w:hAnsi="Times New Roman"/>
                                <w:sz w:val="20"/>
                              </w:rPr>
                            </w:pPr>
                            <w:r w:rsidRPr="00D30778">
                              <w:rPr>
                                <w:rFonts w:ascii="Times New Roman" w:hAnsi="Times New Roman"/>
                                <w:sz w:val="20"/>
                              </w:rPr>
                              <w:t>Прием и  регистрация заявления и прилагаемых документов</w:t>
                            </w:r>
                          </w:p>
                          <w:p w:rsidR="00D30778" w:rsidRPr="00D30778" w:rsidRDefault="00D30778" w:rsidP="00D30778">
                            <w:pPr>
                              <w:jc w:val="center"/>
                              <w:rPr>
                                <w:sz w:val="20"/>
                              </w:rPr>
                            </w:pPr>
                            <w:r w:rsidRPr="00D30778">
                              <w:rPr>
                                <w:sz w:val="20"/>
                              </w:rPr>
                              <w:t>(Пункт регламента 3.2., 1 рабочий день)</w:t>
                            </w:r>
                          </w:p>
                          <w:p w:rsidR="00D30778" w:rsidRDefault="00D30778" w:rsidP="00D30778">
                            <w:pPr>
                              <w:pStyle w:val="af6"/>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5" o:spid="_x0000_s1026" style="position:absolute;left:0;text-align:left;margin-left:81.5pt;margin-top:3.75pt;width:305.5pt;height:3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">
                <v:textbox>
                  <w:txbxContent>
                    <w:p w:rsidR="00D30778" w:rsidRPr="00D30778" w:rsidRDefault="00D30778" w:rsidP="00D30778">
                      <w:pPr>
                        <w:pStyle w:val="af6"/>
                        <w:jc w:val="center"/>
                        <w:rPr>
                          <w:rFonts w:ascii="Times New Roman" w:hAnsi="Times New Roman"/>
                          <w:sz w:val="20"/>
                        </w:rPr>
                      </w:pPr>
                      <w:r w:rsidRPr="00D30778">
                        <w:rPr>
                          <w:rFonts w:ascii="Times New Roman" w:hAnsi="Times New Roman"/>
                          <w:sz w:val="20"/>
                        </w:rPr>
                        <w:t>Прием и  регистрация заявления и прилагаемых документов</w:t>
                      </w:r>
                    </w:p>
                    <w:p w:rsidR="00D30778" w:rsidRPr="00D30778" w:rsidRDefault="00D30778" w:rsidP="00D30778">
                      <w:pPr>
                        <w:jc w:val="center"/>
                        <w:rPr>
                          <w:sz w:val="20"/>
                        </w:rPr>
                      </w:pPr>
                      <w:r w:rsidRPr="00D30778">
                        <w:rPr>
                          <w:sz w:val="20"/>
                        </w:rPr>
                        <w:t>(Пункт регламента 3.2., 1 рабочий день)</w:t>
                      </w:r>
                    </w:p>
                    <w:p w:rsidR="00D30778" w:rsidRDefault="00D30778" w:rsidP="00D30778">
                      <w:pPr>
                        <w:pStyle w:val="af6"/>
                        <w:jc w:val="center"/>
                        <w:rPr>
                          <w:sz w:val="24"/>
                          <w:szCs w:val="24"/>
                        </w:rPr>
                      </w:pPr>
                    </w:p>
                  </w:txbxContent>
                </v:textbox>
              </v:roundrect>
            </w:pict>
          </mc:Fallback>
        </mc:AlternateContent>
      </w:r>
    </w:p>
    <w:p w:rsidR="00D30778" w:rsidRPr="00D30778" w:rsidRDefault="00D30778" w:rsidP="00D30778">
      <w:pPr>
        <w:spacing w:line="364" w:lineRule="exact"/>
        <w:ind w:firstLine="880"/>
        <w:rPr>
          <w:b/>
        </w:rPr>
      </w:pPr>
    </w:p>
    <w:p w:rsidR="00D30778" w:rsidRPr="00D30778" w:rsidRDefault="00D30778" w:rsidP="00D30778">
      <w:pPr>
        <w:spacing w:line="364" w:lineRule="exact"/>
        <w:ind w:firstLine="880"/>
        <w:rPr>
          <w:b/>
        </w:rPr>
      </w:pPr>
      <w:r w:rsidRPr="00D30778">
        <w:rPr>
          <w:noProof/>
        </w:rPr>
        <mc:AlternateContent>
          <mc:Choice Requires="wps">
            <w:drawing>
              <wp:anchor distT="0" distB="0" distL="114300" distR="114300" simplePos="0" relativeHeight="251661312" behindDoc="0" locked="0" layoutInCell="1" allowOverlap="1">
                <wp:simplePos x="0" y="0"/>
                <wp:positionH relativeFrom="column">
                  <wp:posOffset>3006090</wp:posOffset>
                </wp:positionH>
                <wp:positionV relativeFrom="paragraph">
                  <wp:posOffset>136525</wp:posOffset>
                </wp:positionV>
                <wp:extent cx="0" cy="262255"/>
                <wp:effectExtent l="57150" t="9525" r="57150" b="2349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236.7pt;margin-top:10.75pt;width:0;height:20.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">
                <v:stroke endarrow="block"/>
              </v:shape>
            </w:pict>
          </mc:Fallback>
        </mc:AlternateContent>
      </w:r>
    </w:p>
    <w:p w:rsidR="00D30778" w:rsidRPr="00D30778" w:rsidRDefault="00D30778" w:rsidP="00D30778">
      <w:pPr>
        <w:spacing w:line="364" w:lineRule="exact"/>
        <w:ind w:firstLine="880"/>
      </w:pPr>
      <w:r w:rsidRPr="00D30778">
        <w:rPr>
          <w:noProof/>
        </w:rPr>
        <mc:AlternateContent>
          <mc:Choice Requires="wps">
            <w:drawing>
              <wp:anchor distT="0" distB="0" distL="114300" distR="114300" simplePos="0" relativeHeight="251660288" behindDoc="0" locked="0" layoutInCell="1" allowOverlap="1">
                <wp:simplePos x="0" y="0"/>
                <wp:positionH relativeFrom="column">
                  <wp:posOffset>1034415</wp:posOffset>
                </wp:positionH>
                <wp:positionV relativeFrom="paragraph">
                  <wp:posOffset>219075</wp:posOffset>
                </wp:positionV>
                <wp:extent cx="3881755" cy="1400175"/>
                <wp:effectExtent l="0" t="0" r="23495" b="28575"/>
                <wp:wrapNone/>
                <wp:docPr id="3" name="Скругленный 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1755" cy="1400175"/>
                        </a:xfrm>
                        <a:prstGeom prst="roundRect">
                          <a:avLst>
                            <a:gd name="adj" fmla="val 16667"/>
                          </a:avLst>
                        </a:prstGeom>
                        <a:solidFill>
                          <a:srgbClr val="FFFFFF"/>
                        </a:solidFill>
                        <a:ln w="9525">
                          <a:solidFill>
                            <a:srgbClr val="000000"/>
                          </a:solidFill>
                          <a:round/>
                          <a:headEnd/>
                          <a:tailEnd/>
                        </a:ln>
                      </wps:spPr>
                      <wps:txbx>
                        <w:txbxContent>
                          <w:p w:rsidR="00D30778" w:rsidRPr="00D30778" w:rsidRDefault="00D30778" w:rsidP="00D30778">
                            <w:pPr>
                              <w:jc w:val="center"/>
                              <w:rPr>
                                <w:sz w:val="20"/>
                              </w:rPr>
                            </w:pPr>
                            <w:proofErr w:type="gramStart"/>
                            <w:r w:rsidRPr="00D30778">
                              <w:rPr>
                                <w:sz w:val="20"/>
                              </w:rPr>
                              <w:t>Рассмотрение заявления и прилагаемых документов, направление (вручение) заявителю решения о предоставлении выписки с приложением самой выписки из реестра, содержащей имеющуюся в реестре информацию об объекте, уведомления об отсутствии в реестре муниципального имущества запрашиваемых сведений или решения об отказе в выдаче выписки из реестра муниципального имущества  (пункт регламента 3.3. не более 8 календарных дней)»</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3" o:spid="_x0000_s1027" style="position:absolute;left:0;text-align:left;margin-left:81.45pt;margin-top:17.25pt;width:305.65pt;height:11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">
                <v:textbox>
                  <w:txbxContent>
                    <w:p w:rsidR="00D30778" w:rsidRPr="00D30778" w:rsidRDefault="00D30778" w:rsidP="00D30778">
                      <w:pPr>
                        <w:jc w:val="center"/>
                        <w:rPr>
                          <w:sz w:val="20"/>
                        </w:rPr>
                      </w:pPr>
                      <w:r w:rsidRPr="00D30778">
                        <w:rPr>
                          <w:sz w:val="20"/>
                        </w:rPr>
                        <w:t>Рассмотрение заявления и прилагаемых документов, направление (вручение) заявителю решения о предоставлении выписки с приложением самой выписки из реестра, содержащей имеющуюся в реестре информацию об объекте, уведомления об отсутствии в реестре муниципального имущества запрашиваемых сведений или решения об отказе в выдаче выписки из реестра муниципального имущества  (пункт регламента 3.3. не более 8 календарных дней)»</w:t>
                      </w:r>
                    </w:p>
                  </w:txbxContent>
                </v:textbox>
              </v:roundrect>
            </w:pict>
          </mc:Fallback>
        </mc:AlternateContent>
      </w:r>
    </w:p>
    <w:p w:rsidR="00D30778" w:rsidRPr="00D30778" w:rsidRDefault="00D30778" w:rsidP="00D30778">
      <w:pPr>
        <w:spacing w:line="364" w:lineRule="exact"/>
        <w:ind w:firstLine="880"/>
      </w:pPr>
    </w:p>
    <w:p w:rsidR="00D30778" w:rsidRPr="00D30778" w:rsidRDefault="00D30778" w:rsidP="00D30778">
      <w:pPr>
        <w:spacing w:line="364" w:lineRule="exact"/>
        <w:ind w:firstLine="880"/>
      </w:pPr>
    </w:p>
    <w:p w:rsidR="00D30778" w:rsidRPr="00D30778" w:rsidRDefault="00D30778" w:rsidP="00D30778">
      <w:pPr>
        <w:spacing w:line="364" w:lineRule="exact"/>
        <w:ind w:firstLine="880"/>
      </w:pPr>
    </w:p>
    <w:p w:rsidR="00D30778" w:rsidRPr="00D30778" w:rsidRDefault="00D30778" w:rsidP="00D30778">
      <w:pPr>
        <w:spacing w:line="364" w:lineRule="exact"/>
        <w:ind w:firstLine="880"/>
      </w:pPr>
    </w:p>
    <w:p w:rsidR="00D30778" w:rsidRPr="00D30778" w:rsidRDefault="00D30778" w:rsidP="00D30778">
      <w:pPr>
        <w:spacing w:line="364" w:lineRule="exact"/>
        <w:ind w:firstLine="880"/>
      </w:pPr>
    </w:p>
    <w:p w:rsidR="00D30778" w:rsidRPr="00D30778" w:rsidRDefault="00D30778" w:rsidP="00D30778">
      <w:pPr>
        <w:spacing w:line="364" w:lineRule="exact"/>
        <w:ind w:firstLine="880"/>
      </w:pPr>
    </w:p>
    <w:p w:rsidR="00D30778" w:rsidRPr="00D30778" w:rsidRDefault="00196491" w:rsidP="00D30778">
      <w:pPr>
        <w:spacing w:line="364" w:lineRule="exact"/>
        <w:ind w:firstLine="880"/>
      </w:pPr>
      <w:r w:rsidRPr="00D30778">
        <w:rPr>
          <w:noProof/>
        </w:rPr>
        <mc:AlternateContent>
          <mc:Choice Requires="wps">
            <w:drawing>
              <wp:anchor distT="0" distB="0" distL="114300" distR="114300" simplePos="0" relativeHeight="251663360" behindDoc="0" locked="0" layoutInCell="1" allowOverlap="1" wp14:anchorId="76FF6785" wp14:editId="3F335A6B">
                <wp:simplePos x="0" y="0"/>
                <wp:positionH relativeFrom="column">
                  <wp:posOffset>3053715</wp:posOffset>
                </wp:positionH>
                <wp:positionV relativeFrom="paragraph">
                  <wp:posOffset>26670</wp:posOffset>
                </wp:positionV>
                <wp:extent cx="0" cy="262255"/>
                <wp:effectExtent l="76200" t="0" r="57150" b="6159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 o:spid="_x0000_s1026" type="#_x0000_t32" style="position:absolute;margin-left:240.45pt;margin-top:2.1pt;width:0;height:20.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">
                <v:stroke endarrow="block"/>
              </v:shape>
            </w:pict>
          </mc:Fallback>
        </mc:AlternateContent>
      </w:r>
    </w:p>
    <w:p w:rsidR="00D30778" w:rsidRPr="00D30778" w:rsidRDefault="00196491" w:rsidP="00D30778">
      <w:pPr>
        <w:spacing w:line="364" w:lineRule="exact"/>
        <w:ind w:firstLine="880"/>
      </w:pPr>
      <w:r w:rsidRPr="00D30778">
        <w:rPr>
          <w:noProof/>
        </w:rPr>
        <mc:AlternateContent>
          <mc:Choice Requires="wps">
            <w:drawing>
              <wp:anchor distT="0" distB="0" distL="114300" distR="114300" simplePos="0" relativeHeight="251662336" behindDoc="0" locked="0" layoutInCell="1" allowOverlap="1" wp14:anchorId="312692F0" wp14:editId="2FDFC11A">
                <wp:simplePos x="0" y="0"/>
                <wp:positionH relativeFrom="column">
                  <wp:posOffset>1034415</wp:posOffset>
                </wp:positionH>
                <wp:positionV relativeFrom="paragraph">
                  <wp:posOffset>66040</wp:posOffset>
                </wp:positionV>
                <wp:extent cx="3942715" cy="1219200"/>
                <wp:effectExtent l="0" t="0" r="19685" b="19050"/>
                <wp:wrapNone/>
                <wp:docPr id="1" name="Скругленный 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2715" cy="1219200"/>
                        </a:xfrm>
                        <a:prstGeom prst="roundRect">
                          <a:avLst>
                            <a:gd name="adj" fmla="val 16667"/>
                          </a:avLst>
                        </a:prstGeom>
                        <a:solidFill>
                          <a:srgbClr val="FFFFFF"/>
                        </a:solidFill>
                        <a:ln w="9525">
                          <a:solidFill>
                            <a:srgbClr val="000000"/>
                          </a:solidFill>
                          <a:round/>
                          <a:headEnd/>
                          <a:tailEnd/>
                        </a:ln>
                      </wps:spPr>
                      <wps:txbx>
                        <w:txbxContent>
                          <w:p w:rsidR="00D30778" w:rsidRPr="00F55B76" w:rsidRDefault="00D30778" w:rsidP="00D30778">
                            <w:pPr>
                              <w:jc w:val="center"/>
                              <w:rPr>
                                <w:sz w:val="20"/>
                              </w:rPr>
                            </w:pPr>
                            <w:r>
                              <w:rPr>
                                <w:sz w:val="20"/>
                              </w:rPr>
                              <w:t>Н</w:t>
                            </w:r>
                            <w:r w:rsidRPr="00EF4D71">
                              <w:rPr>
                                <w:sz w:val="20"/>
                              </w:rPr>
                              <w:t xml:space="preserve">аправление (вручение) заявителю письма с подготовленной выпиской из реестра, содержащую имеющуюся в реестре информацию об объекте  либо </w:t>
                            </w:r>
                            <w:proofErr w:type="gramStart"/>
                            <w:r w:rsidRPr="00EF4D71">
                              <w:rPr>
                                <w:sz w:val="20"/>
                              </w:rPr>
                              <w:t>уведомление</w:t>
                            </w:r>
                            <w:proofErr w:type="gramEnd"/>
                            <w:r w:rsidRPr="00EF4D71">
                              <w:rPr>
                                <w:sz w:val="20"/>
                              </w:rPr>
                              <w:t xml:space="preserve"> об отсутствии в реестре муниципального имущества з</w:t>
                            </w:r>
                            <w:r w:rsidR="00730C33">
                              <w:rPr>
                                <w:sz w:val="20"/>
                              </w:rPr>
                              <w:t>апрашиваемых сведений или  письмо, содержащее</w:t>
                            </w:r>
                            <w:r w:rsidRPr="00EF4D71">
                              <w:rPr>
                                <w:sz w:val="20"/>
                              </w:rPr>
                              <w:t xml:space="preserve"> мотивированный отказ в выдаче выписки</w:t>
                            </w:r>
                            <w:r w:rsidRPr="00F55B76">
                              <w:rPr>
                                <w:sz w:val="20"/>
                              </w:rPr>
                              <w:t xml:space="preserve"> (Пункт регламента </w:t>
                            </w:r>
                            <w:r>
                              <w:rPr>
                                <w:sz w:val="20"/>
                              </w:rPr>
                              <w:t>3.3.</w:t>
                            </w:r>
                            <w:r w:rsidRPr="00F55B76">
                              <w:rPr>
                                <w:sz w:val="20"/>
                              </w:rPr>
                              <w:t>, 1 рабочий день)</w:t>
                            </w:r>
                          </w:p>
                          <w:p w:rsidR="00D30778" w:rsidRDefault="00D30778" w:rsidP="00D30778">
                            <w:pPr>
                              <w:pStyle w:val="af6"/>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1" o:spid="_x0000_s1028" style="position:absolute;left:0;text-align:left;margin-left:81.45pt;margin-top:5.2pt;width:310.45pt;height:9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">
                <v:textbox>
                  <w:txbxContent>
                    <w:p w:rsidR="00D30778" w:rsidRPr="00F55B76" w:rsidRDefault="00D30778" w:rsidP="00D30778">
                      <w:pPr>
                        <w:jc w:val="center"/>
                        <w:rPr>
                          <w:sz w:val="20"/>
                        </w:rPr>
                      </w:pPr>
                      <w:r>
                        <w:rPr>
                          <w:sz w:val="20"/>
                        </w:rPr>
                        <w:t>Н</w:t>
                      </w:r>
                      <w:r w:rsidRPr="00EF4D71">
                        <w:rPr>
                          <w:sz w:val="20"/>
                        </w:rPr>
                        <w:t xml:space="preserve">аправление (вручение) заявителю письма с подготовленной выпиской из реестра, содержащую имеющуюся в реестре информацию об объекте  либо </w:t>
                      </w:r>
                      <w:proofErr w:type="gramStart"/>
                      <w:r w:rsidRPr="00EF4D71">
                        <w:rPr>
                          <w:sz w:val="20"/>
                        </w:rPr>
                        <w:t>уведомление</w:t>
                      </w:r>
                      <w:proofErr w:type="gramEnd"/>
                      <w:r w:rsidRPr="00EF4D71">
                        <w:rPr>
                          <w:sz w:val="20"/>
                        </w:rPr>
                        <w:t xml:space="preserve"> об отсутствии в реестре муниципального имущества з</w:t>
                      </w:r>
                      <w:r w:rsidR="00730C33">
                        <w:rPr>
                          <w:sz w:val="20"/>
                        </w:rPr>
                        <w:t>апрашиваемых сведений или  письмо, содержащее</w:t>
                      </w:r>
                      <w:r w:rsidRPr="00EF4D71">
                        <w:rPr>
                          <w:sz w:val="20"/>
                        </w:rPr>
                        <w:t xml:space="preserve"> мотивированный отказ в выдаче выписки</w:t>
                      </w:r>
                      <w:r w:rsidRPr="00F55B76">
                        <w:rPr>
                          <w:sz w:val="20"/>
                        </w:rPr>
                        <w:t xml:space="preserve"> (Пункт регламента </w:t>
                      </w:r>
                      <w:r>
                        <w:rPr>
                          <w:sz w:val="20"/>
                        </w:rPr>
                        <w:t>3.3.</w:t>
                      </w:r>
                      <w:r w:rsidRPr="00F55B76">
                        <w:rPr>
                          <w:sz w:val="20"/>
                        </w:rPr>
                        <w:t>, 1 рабочий день)</w:t>
                      </w:r>
                    </w:p>
                    <w:p w:rsidR="00D30778" w:rsidRDefault="00D30778" w:rsidP="00D30778">
                      <w:pPr>
                        <w:pStyle w:val="af6"/>
                        <w:jc w:val="center"/>
                        <w:rPr>
                          <w:sz w:val="24"/>
                          <w:szCs w:val="24"/>
                        </w:rPr>
                      </w:pPr>
                    </w:p>
                  </w:txbxContent>
                </v:textbox>
              </v:roundrect>
            </w:pict>
          </mc:Fallback>
        </mc:AlternateContent>
      </w:r>
    </w:p>
    <w:p w:rsidR="00D30778" w:rsidRPr="00D30778" w:rsidRDefault="00D30778" w:rsidP="00D30778">
      <w:pPr>
        <w:spacing w:line="364" w:lineRule="exact"/>
        <w:ind w:firstLine="880"/>
      </w:pPr>
    </w:p>
    <w:p w:rsidR="00D30778" w:rsidRPr="00D30778" w:rsidRDefault="00D30778" w:rsidP="00D30778">
      <w:pPr>
        <w:spacing w:line="364" w:lineRule="exact"/>
        <w:ind w:firstLine="880"/>
      </w:pPr>
    </w:p>
    <w:p w:rsidR="00D30778" w:rsidRDefault="00D30778">
      <w:pPr>
        <w:spacing w:line="364" w:lineRule="exact"/>
        <w:ind w:firstLine="880"/>
      </w:pPr>
    </w:p>
    <w:p w:rsidR="00F4296B" w:rsidRDefault="00F4296B">
      <w:pPr>
        <w:widowControl w:val="0"/>
        <w:spacing w:line="288" w:lineRule="auto"/>
        <w:ind w:left="5103"/>
        <w:jc w:val="both"/>
      </w:pPr>
    </w:p>
    <w:p w:rsidR="00F4296B" w:rsidRDefault="00F4296B">
      <w:pPr>
        <w:widowControl w:val="0"/>
        <w:spacing w:line="288" w:lineRule="auto"/>
        <w:ind w:left="5103"/>
        <w:jc w:val="both"/>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Pr="00D30778" w:rsidRDefault="00D30778" w:rsidP="00D30778">
      <w:pPr>
        <w:widowControl w:val="0"/>
        <w:autoSpaceDE w:val="0"/>
        <w:autoSpaceDN w:val="0"/>
        <w:adjustRightInd w:val="0"/>
        <w:spacing w:line="288" w:lineRule="auto"/>
        <w:ind w:left="5103"/>
        <w:jc w:val="both"/>
        <w:rPr>
          <w:color w:val="auto"/>
          <w:sz w:val="28"/>
          <w:szCs w:val="28"/>
        </w:rPr>
      </w:pPr>
      <w:r>
        <w:rPr>
          <w:color w:val="auto"/>
          <w:sz w:val="28"/>
          <w:szCs w:val="28"/>
        </w:rPr>
        <w:lastRenderedPageBreak/>
        <w:t xml:space="preserve">Приложение № 5 </w:t>
      </w:r>
    </w:p>
    <w:p w:rsidR="00D30778" w:rsidRPr="00D30778" w:rsidRDefault="00D30778" w:rsidP="00D30778">
      <w:pPr>
        <w:spacing w:line="288" w:lineRule="auto"/>
        <w:ind w:left="5103"/>
        <w:rPr>
          <w:color w:val="auto"/>
          <w:sz w:val="28"/>
          <w:szCs w:val="28"/>
        </w:rPr>
      </w:pPr>
      <w:r w:rsidRPr="00D30778">
        <w:rPr>
          <w:color w:val="auto"/>
          <w:sz w:val="28"/>
          <w:szCs w:val="28"/>
        </w:rPr>
        <w:t>к административному регламенту</w:t>
      </w:r>
    </w:p>
    <w:p w:rsidR="00D30778" w:rsidRPr="00D30778" w:rsidRDefault="00D30778" w:rsidP="00D30778">
      <w:pPr>
        <w:ind w:firstLine="708"/>
        <w:jc w:val="both"/>
        <w:rPr>
          <w:rFonts w:eastAsia="Calibri"/>
          <w:color w:val="auto"/>
          <w:sz w:val="28"/>
          <w:szCs w:val="28"/>
          <w:lang w:eastAsia="en-US"/>
        </w:rPr>
      </w:pPr>
    </w:p>
    <w:p w:rsidR="00D30778" w:rsidRPr="00D30778" w:rsidRDefault="00D30778" w:rsidP="00D30778">
      <w:pPr>
        <w:suppressAutoHyphens/>
        <w:ind w:firstLine="709"/>
        <w:jc w:val="both"/>
        <w:rPr>
          <w:i/>
          <w:color w:val="auto"/>
          <w:sz w:val="28"/>
          <w:szCs w:val="28"/>
        </w:rPr>
      </w:pPr>
      <w:r w:rsidRPr="00D30778">
        <w:rPr>
          <w:color w:val="auto"/>
          <w:sz w:val="28"/>
          <w:szCs w:val="28"/>
        </w:rPr>
        <w:t>Место нахождения многофункционального центра предоставления государственных и муниципальных услуг, с которыми заключены соглашения о взаимодействии (далее - МФЦ):</w:t>
      </w:r>
    </w:p>
    <w:p w:rsidR="00D30778" w:rsidRPr="00D30778" w:rsidRDefault="00D30778" w:rsidP="00D30778">
      <w:pPr>
        <w:suppressAutoHyphens/>
        <w:ind w:firstLine="709"/>
        <w:jc w:val="both"/>
        <w:rPr>
          <w:color w:val="auto"/>
          <w:sz w:val="28"/>
          <w:szCs w:val="28"/>
        </w:rPr>
      </w:pPr>
      <w:r w:rsidRPr="00D30778">
        <w:rPr>
          <w:color w:val="auto"/>
          <w:sz w:val="28"/>
          <w:szCs w:val="28"/>
        </w:rPr>
        <w:t xml:space="preserve">Почтовый адрес МФЦ: Вологодская область, </w:t>
      </w:r>
      <w:proofErr w:type="spellStart"/>
      <w:r w:rsidRPr="00D30778">
        <w:rPr>
          <w:color w:val="auto"/>
          <w:sz w:val="28"/>
          <w:szCs w:val="28"/>
        </w:rPr>
        <w:t>г</w:t>
      </w:r>
      <w:proofErr w:type="gramStart"/>
      <w:r w:rsidRPr="00D30778">
        <w:rPr>
          <w:color w:val="auto"/>
          <w:sz w:val="28"/>
          <w:szCs w:val="28"/>
        </w:rPr>
        <w:t>.Б</w:t>
      </w:r>
      <w:proofErr w:type="gramEnd"/>
      <w:r w:rsidRPr="00D30778">
        <w:rPr>
          <w:color w:val="auto"/>
          <w:sz w:val="28"/>
          <w:szCs w:val="28"/>
        </w:rPr>
        <w:t>абаево</w:t>
      </w:r>
      <w:proofErr w:type="spellEnd"/>
      <w:r w:rsidRPr="00D30778">
        <w:rPr>
          <w:color w:val="auto"/>
          <w:sz w:val="28"/>
          <w:szCs w:val="28"/>
        </w:rPr>
        <w:t xml:space="preserve">, </w:t>
      </w:r>
      <w:proofErr w:type="spellStart"/>
      <w:r w:rsidRPr="00D30778">
        <w:rPr>
          <w:color w:val="auto"/>
          <w:sz w:val="28"/>
          <w:szCs w:val="28"/>
        </w:rPr>
        <w:t>ул.Свердлова</w:t>
      </w:r>
      <w:proofErr w:type="spellEnd"/>
      <w:r w:rsidRPr="00D30778">
        <w:rPr>
          <w:color w:val="auto"/>
          <w:sz w:val="28"/>
          <w:szCs w:val="28"/>
        </w:rPr>
        <w:t>, д.54б.</w:t>
      </w:r>
    </w:p>
    <w:p w:rsidR="00D30778" w:rsidRPr="00D30778" w:rsidRDefault="00D30778" w:rsidP="00D30778">
      <w:pPr>
        <w:tabs>
          <w:tab w:val="left" w:pos="1134"/>
        </w:tabs>
        <w:ind w:firstLine="709"/>
        <w:jc w:val="both"/>
        <w:rPr>
          <w:color w:val="auto"/>
          <w:sz w:val="28"/>
          <w:szCs w:val="28"/>
        </w:rPr>
      </w:pPr>
      <w:r w:rsidRPr="00D30778">
        <w:rPr>
          <w:color w:val="auto"/>
          <w:sz w:val="28"/>
          <w:szCs w:val="28"/>
        </w:rPr>
        <w:t>Телефон/факс МФЦ: 8(81743)2-21-60, факс 2-13-85.</w:t>
      </w:r>
    </w:p>
    <w:p w:rsidR="00D30778" w:rsidRPr="00D30778" w:rsidRDefault="00D30778" w:rsidP="00D30778">
      <w:pPr>
        <w:tabs>
          <w:tab w:val="left" w:pos="1134"/>
        </w:tabs>
        <w:ind w:firstLine="709"/>
        <w:jc w:val="both"/>
        <w:rPr>
          <w:color w:val="auto"/>
          <w:sz w:val="28"/>
          <w:szCs w:val="28"/>
        </w:rPr>
      </w:pPr>
      <w:r w:rsidRPr="00D30778">
        <w:rPr>
          <w:color w:val="auto"/>
          <w:sz w:val="28"/>
          <w:szCs w:val="28"/>
        </w:rPr>
        <w:t xml:space="preserve">Адрес электронной почты МФЦ: </w:t>
      </w:r>
      <w:hyperlink r:id="rId13" w:history="1">
        <w:r w:rsidRPr="00D30778">
          <w:rPr>
            <w:color w:val="0000FF"/>
            <w:sz w:val="28"/>
            <w:szCs w:val="28"/>
            <w:u w:val="single"/>
            <w:lang w:val="en-US"/>
          </w:rPr>
          <w:t>babaevo</w:t>
        </w:r>
        <w:r w:rsidRPr="00D30778">
          <w:rPr>
            <w:color w:val="0000FF"/>
            <w:sz w:val="28"/>
            <w:szCs w:val="28"/>
            <w:u w:val="single"/>
          </w:rPr>
          <w:softHyphen/>
          <w:t>_</w:t>
        </w:r>
        <w:r w:rsidRPr="00D30778">
          <w:rPr>
            <w:color w:val="0000FF"/>
            <w:sz w:val="28"/>
            <w:szCs w:val="28"/>
            <w:u w:val="single"/>
            <w:lang w:val="en-US"/>
          </w:rPr>
          <w:t>mfc</w:t>
        </w:r>
        <w:r w:rsidRPr="00D30778">
          <w:rPr>
            <w:color w:val="0000FF"/>
            <w:sz w:val="28"/>
            <w:szCs w:val="28"/>
            <w:u w:val="single"/>
          </w:rPr>
          <w:t>@</w:t>
        </w:r>
        <w:r w:rsidRPr="00D30778">
          <w:rPr>
            <w:color w:val="0000FF"/>
            <w:sz w:val="28"/>
            <w:szCs w:val="28"/>
            <w:u w:val="single"/>
            <w:lang w:val="en-US"/>
          </w:rPr>
          <w:t>rambler</w:t>
        </w:r>
        <w:r w:rsidRPr="00D30778">
          <w:rPr>
            <w:color w:val="0000FF"/>
            <w:sz w:val="28"/>
            <w:szCs w:val="28"/>
            <w:u w:val="single"/>
          </w:rPr>
          <w:t>.</w:t>
        </w:r>
        <w:proofErr w:type="spellStart"/>
        <w:r w:rsidRPr="00D30778">
          <w:rPr>
            <w:color w:val="0000FF"/>
            <w:sz w:val="28"/>
            <w:szCs w:val="28"/>
            <w:u w:val="single"/>
            <w:lang w:val="en-US"/>
          </w:rPr>
          <w:t>ru</w:t>
        </w:r>
        <w:proofErr w:type="spellEnd"/>
      </w:hyperlink>
      <w:r w:rsidRPr="00D30778">
        <w:rPr>
          <w:color w:val="auto"/>
          <w:sz w:val="28"/>
          <w:szCs w:val="28"/>
        </w:rPr>
        <w:t>.</w:t>
      </w:r>
    </w:p>
    <w:p w:rsidR="00D30778" w:rsidRPr="00D30778" w:rsidRDefault="00D30778" w:rsidP="00D30778">
      <w:pPr>
        <w:widowControl w:val="0"/>
        <w:ind w:right="-5" w:firstLine="709"/>
        <w:jc w:val="both"/>
        <w:rPr>
          <w:color w:val="auto"/>
          <w:sz w:val="28"/>
          <w:szCs w:val="28"/>
        </w:rPr>
      </w:pPr>
      <w:r w:rsidRPr="00D30778">
        <w:rPr>
          <w:color w:val="auto"/>
          <w:sz w:val="28"/>
          <w:szCs w:val="28"/>
        </w:rPr>
        <w:t>График работы МФЦ:</w:t>
      </w:r>
    </w:p>
    <w:tbl>
      <w:tblPr>
        <w:tblW w:w="0" w:type="auto"/>
        <w:tblInd w:w="98" w:type="dxa"/>
        <w:tblCellMar>
          <w:left w:w="10" w:type="dxa"/>
          <w:right w:w="10" w:type="dxa"/>
        </w:tblCellMar>
        <w:tblLook w:val="00A0" w:firstRow="1" w:lastRow="0" w:firstColumn="1" w:lastColumn="0" w:noHBand="0" w:noVBand="0"/>
      </w:tblPr>
      <w:tblGrid>
        <w:gridCol w:w="4753"/>
        <w:gridCol w:w="4710"/>
      </w:tblGrid>
      <w:tr w:rsidR="00D30778" w:rsidRPr="00D30778"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30778" w:rsidRPr="00D30778" w:rsidRDefault="00D30778" w:rsidP="00D30778">
            <w:pPr>
              <w:widowControl w:val="0"/>
              <w:ind w:right="-5" w:firstLine="720"/>
              <w:jc w:val="both"/>
              <w:rPr>
                <w:color w:val="auto"/>
                <w:sz w:val="28"/>
                <w:szCs w:val="28"/>
              </w:rPr>
            </w:pPr>
            <w:r w:rsidRPr="00D30778">
              <w:rPr>
                <w:color w:val="auto"/>
                <w:sz w:val="28"/>
                <w:szCs w:val="28"/>
              </w:rPr>
              <w:t>Понедельник</w:t>
            </w:r>
          </w:p>
        </w:tc>
        <w:tc>
          <w:tcPr>
            <w:tcW w:w="471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D30778" w:rsidRPr="00D30778" w:rsidRDefault="00D30778" w:rsidP="00D30778">
            <w:pPr>
              <w:ind w:right="-5" w:firstLine="189"/>
              <w:jc w:val="both"/>
              <w:rPr>
                <w:color w:val="auto"/>
                <w:sz w:val="28"/>
                <w:szCs w:val="28"/>
              </w:rPr>
            </w:pPr>
            <w:r w:rsidRPr="00D30778">
              <w:rPr>
                <w:color w:val="auto"/>
                <w:sz w:val="28"/>
                <w:szCs w:val="28"/>
              </w:rPr>
              <w:t>с 9.00 до 18.00</w:t>
            </w:r>
          </w:p>
        </w:tc>
      </w:tr>
      <w:tr w:rsidR="00D30778" w:rsidRPr="00D30778"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30778" w:rsidRPr="00D30778" w:rsidRDefault="00D30778" w:rsidP="00D30778">
            <w:pPr>
              <w:widowControl w:val="0"/>
              <w:ind w:right="-5" w:firstLine="720"/>
              <w:jc w:val="both"/>
              <w:rPr>
                <w:color w:val="auto"/>
                <w:sz w:val="28"/>
                <w:szCs w:val="28"/>
              </w:rPr>
            </w:pPr>
            <w:r w:rsidRPr="00D30778">
              <w:rPr>
                <w:color w:val="auto"/>
                <w:sz w:val="28"/>
                <w:szCs w:val="28"/>
              </w:rPr>
              <w:t>Вторник</w:t>
            </w:r>
          </w:p>
        </w:tc>
        <w:tc>
          <w:tcPr>
            <w:tcW w:w="4710" w:type="dxa"/>
            <w:vMerge/>
            <w:tcBorders>
              <w:left w:val="single" w:sz="4" w:space="0" w:color="000000"/>
              <w:right w:val="single" w:sz="4" w:space="0" w:color="000000"/>
            </w:tcBorders>
            <w:shd w:val="clear" w:color="000000" w:fill="FFFFFF"/>
            <w:tcMar>
              <w:left w:w="108" w:type="dxa"/>
              <w:right w:w="108" w:type="dxa"/>
            </w:tcMar>
            <w:vAlign w:val="center"/>
          </w:tcPr>
          <w:p w:rsidR="00D30778" w:rsidRPr="00D30778" w:rsidRDefault="00D30778" w:rsidP="00D30778">
            <w:pPr>
              <w:widowControl w:val="0"/>
              <w:ind w:left="4140" w:firstLine="189"/>
              <w:jc w:val="right"/>
              <w:rPr>
                <w:color w:val="auto"/>
                <w:sz w:val="28"/>
                <w:szCs w:val="28"/>
              </w:rPr>
            </w:pPr>
          </w:p>
        </w:tc>
      </w:tr>
      <w:tr w:rsidR="00D30778" w:rsidRPr="00D30778"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30778" w:rsidRPr="00D30778" w:rsidRDefault="00D30778" w:rsidP="00D30778">
            <w:pPr>
              <w:widowControl w:val="0"/>
              <w:ind w:right="-5" w:firstLine="720"/>
              <w:jc w:val="both"/>
              <w:rPr>
                <w:color w:val="auto"/>
                <w:sz w:val="28"/>
                <w:szCs w:val="28"/>
              </w:rPr>
            </w:pPr>
            <w:r w:rsidRPr="00D30778">
              <w:rPr>
                <w:color w:val="auto"/>
                <w:sz w:val="28"/>
                <w:szCs w:val="28"/>
              </w:rPr>
              <w:t>Среда</w:t>
            </w:r>
          </w:p>
        </w:tc>
        <w:tc>
          <w:tcPr>
            <w:tcW w:w="4710" w:type="dxa"/>
            <w:vMerge/>
            <w:tcBorders>
              <w:left w:val="single" w:sz="4" w:space="0" w:color="000000"/>
              <w:right w:val="single" w:sz="4" w:space="0" w:color="000000"/>
            </w:tcBorders>
            <w:shd w:val="clear" w:color="000000" w:fill="FFFFFF"/>
            <w:tcMar>
              <w:left w:w="108" w:type="dxa"/>
              <w:right w:w="108" w:type="dxa"/>
            </w:tcMar>
            <w:vAlign w:val="center"/>
          </w:tcPr>
          <w:p w:rsidR="00D30778" w:rsidRPr="00D30778" w:rsidRDefault="00D30778" w:rsidP="00D30778">
            <w:pPr>
              <w:widowControl w:val="0"/>
              <w:ind w:left="4140" w:firstLine="189"/>
              <w:jc w:val="right"/>
              <w:rPr>
                <w:color w:val="auto"/>
                <w:sz w:val="28"/>
                <w:szCs w:val="28"/>
              </w:rPr>
            </w:pPr>
          </w:p>
        </w:tc>
      </w:tr>
      <w:tr w:rsidR="00D30778" w:rsidRPr="00D30778"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30778" w:rsidRPr="00D30778" w:rsidRDefault="00D30778" w:rsidP="00D30778">
            <w:pPr>
              <w:widowControl w:val="0"/>
              <w:ind w:right="-5" w:firstLine="720"/>
              <w:jc w:val="both"/>
              <w:rPr>
                <w:color w:val="auto"/>
                <w:sz w:val="28"/>
                <w:szCs w:val="28"/>
              </w:rPr>
            </w:pPr>
            <w:r w:rsidRPr="00D30778">
              <w:rPr>
                <w:color w:val="auto"/>
                <w:sz w:val="28"/>
                <w:szCs w:val="28"/>
              </w:rPr>
              <w:t>Четверг</w:t>
            </w:r>
          </w:p>
        </w:tc>
        <w:tc>
          <w:tcPr>
            <w:tcW w:w="4710" w:type="dxa"/>
            <w:vMerge/>
            <w:tcBorders>
              <w:left w:val="single" w:sz="4" w:space="0" w:color="000000"/>
              <w:right w:val="single" w:sz="4" w:space="0" w:color="000000"/>
            </w:tcBorders>
            <w:shd w:val="clear" w:color="000000" w:fill="FFFFFF"/>
            <w:tcMar>
              <w:left w:w="108" w:type="dxa"/>
              <w:right w:w="108" w:type="dxa"/>
            </w:tcMar>
            <w:vAlign w:val="center"/>
          </w:tcPr>
          <w:p w:rsidR="00D30778" w:rsidRPr="00D30778" w:rsidRDefault="00D30778" w:rsidP="00D30778">
            <w:pPr>
              <w:widowControl w:val="0"/>
              <w:ind w:left="4140" w:firstLine="189"/>
              <w:jc w:val="right"/>
              <w:rPr>
                <w:color w:val="auto"/>
                <w:sz w:val="28"/>
                <w:szCs w:val="28"/>
              </w:rPr>
            </w:pPr>
          </w:p>
        </w:tc>
      </w:tr>
      <w:tr w:rsidR="00D30778" w:rsidRPr="00D30778"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30778" w:rsidRPr="00D30778" w:rsidRDefault="00D30778" w:rsidP="00D30778">
            <w:pPr>
              <w:widowControl w:val="0"/>
              <w:ind w:right="-5" w:firstLine="720"/>
              <w:jc w:val="both"/>
              <w:rPr>
                <w:color w:val="auto"/>
                <w:sz w:val="28"/>
                <w:szCs w:val="28"/>
              </w:rPr>
            </w:pPr>
            <w:r w:rsidRPr="00D30778">
              <w:rPr>
                <w:color w:val="auto"/>
                <w:sz w:val="28"/>
                <w:szCs w:val="28"/>
              </w:rPr>
              <w:t>Пятница</w:t>
            </w:r>
          </w:p>
        </w:tc>
        <w:tc>
          <w:tcPr>
            <w:tcW w:w="4710"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D30778" w:rsidRPr="00D30778" w:rsidRDefault="00D30778" w:rsidP="00D30778">
            <w:pPr>
              <w:widowControl w:val="0"/>
              <w:ind w:right="-5" w:firstLine="189"/>
              <w:jc w:val="both"/>
              <w:rPr>
                <w:color w:val="auto"/>
                <w:sz w:val="28"/>
                <w:szCs w:val="28"/>
              </w:rPr>
            </w:pPr>
          </w:p>
        </w:tc>
      </w:tr>
      <w:tr w:rsidR="00D30778" w:rsidRPr="00D30778"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30778" w:rsidRPr="00D30778" w:rsidRDefault="00D30778" w:rsidP="00D30778">
            <w:pPr>
              <w:widowControl w:val="0"/>
              <w:ind w:right="-5" w:firstLine="720"/>
              <w:jc w:val="both"/>
              <w:rPr>
                <w:color w:val="auto"/>
                <w:sz w:val="28"/>
                <w:szCs w:val="28"/>
              </w:rPr>
            </w:pPr>
            <w:r w:rsidRPr="00D30778">
              <w:rPr>
                <w:color w:val="auto"/>
                <w:sz w:val="28"/>
                <w:szCs w:val="28"/>
              </w:rPr>
              <w:t>Суббота</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30778" w:rsidRPr="00D30778" w:rsidRDefault="00D30778" w:rsidP="00D30778">
            <w:pPr>
              <w:widowControl w:val="0"/>
              <w:ind w:right="-5" w:firstLine="189"/>
              <w:jc w:val="both"/>
              <w:rPr>
                <w:color w:val="auto"/>
                <w:sz w:val="28"/>
                <w:szCs w:val="28"/>
              </w:rPr>
            </w:pPr>
            <w:r w:rsidRPr="00D30778">
              <w:rPr>
                <w:color w:val="auto"/>
                <w:sz w:val="28"/>
                <w:szCs w:val="28"/>
              </w:rPr>
              <w:t>Выходной</w:t>
            </w:r>
          </w:p>
        </w:tc>
      </w:tr>
      <w:tr w:rsidR="00D30778" w:rsidRPr="00D30778"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30778" w:rsidRPr="00D30778" w:rsidRDefault="00D30778" w:rsidP="00D30778">
            <w:pPr>
              <w:widowControl w:val="0"/>
              <w:ind w:right="-5" w:firstLine="720"/>
              <w:jc w:val="both"/>
              <w:rPr>
                <w:color w:val="auto"/>
                <w:sz w:val="28"/>
                <w:szCs w:val="28"/>
              </w:rPr>
            </w:pPr>
            <w:r w:rsidRPr="00D30778">
              <w:rPr>
                <w:color w:val="auto"/>
                <w:sz w:val="28"/>
                <w:szCs w:val="28"/>
              </w:rPr>
              <w:t>Воскресенье</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30778" w:rsidRPr="00D30778" w:rsidRDefault="00D30778" w:rsidP="00D30778">
            <w:pPr>
              <w:widowControl w:val="0"/>
              <w:ind w:right="-5" w:firstLine="189"/>
              <w:jc w:val="both"/>
              <w:rPr>
                <w:color w:val="auto"/>
                <w:sz w:val="28"/>
                <w:szCs w:val="28"/>
              </w:rPr>
            </w:pPr>
            <w:r w:rsidRPr="00D30778">
              <w:rPr>
                <w:color w:val="auto"/>
                <w:sz w:val="28"/>
                <w:szCs w:val="28"/>
              </w:rPr>
              <w:t>Выходной</w:t>
            </w:r>
          </w:p>
        </w:tc>
      </w:tr>
      <w:tr w:rsidR="00D30778" w:rsidRPr="00D30778"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30778" w:rsidRPr="00D30778" w:rsidRDefault="00D30778" w:rsidP="00D30778">
            <w:pPr>
              <w:widowControl w:val="0"/>
              <w:ind w:right="-5" w:firstLine="720"/>
              <w:jc w:val="both"/>
              <w:rPr>
                <w:color w:val="auto"/>
                <w:sz w:val="28"/>
                <w:szCs w:val="28"/>
              </w:rPr>
            </w:pPr>
            <w:r w:rsidRPr="00D30778">
              <w:rPr>
                <w:color w:val="auto"/>
                <w:sz w:val="28"/>
                <w:szCs w:val="28"/>
              </w:rPr>
              <w:t>Предпраздничные дни</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30778" w:rsidRPr="00D30778" w:rsidRDefault="00D30778" w:rsidP="00D30778">
            <w:pPr>
              <w:widowControl w:val="0"/>
              <w:ind w:right="-5" w:firstLine="189"/>
              <w:rPr>
                <w:color w:val="auto"/>
                <w:sz w:val="28"/>
                <w:szCs w:val="28"/>
              </w:rPr>
            </w:pPr>
            <w:r w:rsidRPr="00D30778">
              <w:rPr>
                <w:color w:val="auto"/>
                <w:sz w:val="28"/>
                <w:szCs w:val="28"/>
              </w:rPr>
              <w:t>с 9.00 до 17.00</w:t>
            </w:r>
          </w:p>
        </w:tc>
      </w:tr>
    </w:tbl>
    <w:p w:rsidR="00D30778" w:rsidRDefault="00D30778">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ED58B2">
      <w:pPr>
        <w:widowControl w:val="0"/>
        <w:spacing w:line="288" w:lineRule="auto"/>
        <w:rPr>
          <w:b/>
          <w:sz w:val="28"/>
        </w:rPr>
      </w:pPr>
      <w:r>
        <w:rPr>
          <w:b/>
          <w:sz w:val="28"/>
        </w:rPr>
        <w:t xml:space="preserve"> </w:t>
      </w:r>
    </w:p>
    <w:sectPr w:rsidR="00F4296B">
      <w:footerReference w:type="default" r:id="rId14"/>
      <w:pgSz w:w="11906" w:h="16838"/>
      <w:pgMar w:top="425" w:right="851" w:bottom="567"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979" w:rsidRDefault="002B5979">
      <w:r>
        <w:separator/>
      </w:r>
    </w:p>
  </w:endnote>
  <w:endnote w:type="continuationSeparator" w:id="0">
    <w:p w:rsidR="002B5979" w:rsidRDefault="002B5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Times New Roman"/>
    <w:charset w:val="CC"/>
    <w:family w:val="roman"/>
    <w:pitch w:val="variable"/>
    <w:sig w:usb0="00000001" w:usb1="0000285A" w:usb2="00000000" w:usb3="00000000" w:csb0="00000015"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96B" w:rsidRDefault="00ED58B2">
    <w:pPr>
      <w:jc w:val="right"/>
    </w:pPr>
    <w:r>
      <w:rPr>
        <w:rStyle w:val="19"/>
      </w:rPr>
      <w:fldChar w:fldCharType="begin"/>
    </w:r>
    <w:r>
      <w:rPr>
        <w:rStyle w:val="19"/>
      </w:rPr>
      <w:instrText xml:space="preserve">PAGE </w:instrText>
    </w:r>
    <w:r>
      <w:rPr>
        <w:rStyle w:val="19"/>
      </w:rPr>
      <w:fldChar w:fldCharType="separate"/>
    </w:r>
    <w:r w:rsidR="00AB0016">
      <w:rPr>
        <w:rStyle w:val="19"/>
        <w:noProof/>
      </w:rPr>
      <w:t>6</w:t>
    </w:r>
    <w:r>
      <w:rPr>
        <w:rStyle w:val="19"/>
      </w:rPr>
      <w:fldChar w:fldCharType="end"/>
    </w:r>
  </w:p>
  <w:p w:rsidR="00F4296B" w:rsidRDefault="00F4296B">
    <w:pPr>
      <w:pStyle w:val="af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979" w:rsidRDefault="002B5979">
      <w:r>
        <w:separator/>
      </w:r>
    </w:p>
  </w:footnote>
  <w:footnote w:type="continuationSeparator" w:id="0">
    <w:p w:rsidR="002B5979" w:rsidRDefault="002B59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0C70FE"/>
    <w:multiLevelType w:val="multilevel"/>
    <w:tmpl w:val="3E42F4D0"/>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
  <w:rsids>
    <w:rsidRoot w:val="00F4296B"/>
    <w:rsid w:val="001436D7"/>
    <w:rsid w:val="00196491"/>
    <w:rsid w:val="002030BC"/>
    <w:rsid w:val="0024786C"/>
    <w:rsid w:val="0029597A"/>
    <w:rsid w:val="002B5979"/>
    <w:rsid w:val="002B744C"/>
    <w:rsid w:val="0036787E"/>
    <w:rsid w:val="00522B5C"/>
    <w:rsid w:val="00573B9C"/>
    <w:rsid w:val="005749BB"/>
    <w:rsid w:val="00730C33"/>
    <w:rsid w:val="00784F1C"/>
    <w:rsid w:val="008811C8"/>
    <w:rsid w:val="00A628B1"/>
    <w:rsid w:val="00AB0016"/>
    <w:rsid w:val="00B14704"/>
    <w:rsid w:val="00B273FA"/>
    <w:rsid w:val="00B773B6"/>
    <w:rsid w:val="00BB58CE"/>
    <w:rsid w:val="00C2450F"/>
    <w:rsid w:val="00C711B1"/>
    <w:rsid w:val="00D26016"/>
    <w:rsid w:val="00D30778"/>
    <w:rsid w:val="00E861BC"/>
    <w:rsid w:val="00ED58B2"/>
    <w:rsid w:val="00F010C7"/>
    <w:rsid w:val="00F4296B"/>
    <w:rsid w:val="00FD7F92"/>
    <w:rsid w:val="00FE72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sz w:val="24"/>
    </w:rPr>
  </w:style>
  <w:style w:type="paragraph" w:styleId="10">
    <w:name w:val="heading 1"/>
    <w:basedOn w:val="a"/>
    <w:next w:val="a"/>
    <w:link w:val="11"/>
    <w:uiPriority w:val="9"/>
    <w:qFormat/>
    <w:pPr>
      <w:keepNext/>
      <w:spacing w:before="240" w:after="60"/>
      <w:outlineLvl w:val="0"/>
    </w:pPr>
    <w:rPr>
      <w:rFonts w:ascii="Cambria" w:hAnsi="Cambria"/>
      <w:b/>
      <w:sz w:val="32"/>
    </w:rPr>
  </w:style>
  <w:style w:type="paragraph" w:styleId="2">
    <w:name w:val="heading 2"/>
    <w:basedOn w:val="a"/>
    <w:next w:val="a"/>
    <w:link w:val="20"/>
    <w:uiPriority w:val="9"/>
    <w:qFormat/>
    <w:pPr>
      <w:keepNext/>
      <w:spacing w:before="240" w:after="60"/>
      <w:outlineLvl w:val="1"/>
    </w:pPr>
    <w:rPr>
      <w:rFonts w:ascii="Cambria" w:hAnsi="Cambria"/>
      <w:b/>
      <w:i/>
      <w:sz w:val="28"/>
    </w:rPr>
  </w:style>
  <w:style w:type="paragraph" w:styleId="3">
    <w:name w:val="heading 3"/>
    <w:next w:val="a"/>
    <w:link w:val="31"/>
    <w:uiPriority w:val="9"/>
    <w:qFormat/>
    <w:pPr>
      <w:spacing w:before="120" w:after="120"/>
      <w:jc w:val="both"/>
      <w:outlineLvl w:val="2"/>
    </w:pPr>
    <w:rPr>
      <w:rFonts w:ascii="XO Thames" w:hAnsi="XO Thames"/>
      <w:b/>
      <w:sz w:val="26"/>
    </w:rPr>
  </w:style>
  <w:style w:type="paragraph" w:styleId="4">
    <w:name w:val="heading 4"/>
    <w:basedOn w:val="a"/>
    <w:next w:val="a"/>
    <w:link w:val="41"/>
    <w:uiPriority w:val="9"/>
    <w:qFormat/>
    <w:pPr>
      <w:keepNext/>
      <w:tabs>
        <w:tab w:val="left" w:pos="0"/>
      </w:tabs>
      <w:spacing w:before="120"/>
      <w:jc w:val="center"/>
      <w:outlineLvl w:val="3"/>
    </w:pPr>
    <w:rPr>
      <w:sz w:val="28"/>
    </w:rPr>
  </w:style>
  <w:style w:type="paragraph" w:styleId="5">
    <w:name w:val="heading 5"/>
    <w:basedOn w:val="a"/>
    <w:next w:val="a"/>
    <w:link w:val="50"/>
    <w:uiPriority w:val="9"/>
    <w:qFormat/>
    <w:pPr>
      <w:spacing w:before="240" w:after="60"/>
      <w:outlineLvl w:val="4"/>
    </w:pPr>
    <w:rPr>
      <w:rFonts w:ascii="Calibri" w:hAnsi="Calibri"/>
      <w:b/>
      <w:i/>
      <w:sz w:val="26"/>
    </w:rPr>
  </w:style>
  <w:style w:type="paragraph" w:styleId="7">
    <w:name w:val="heading 7"/>
    <w:basedOn w:val="a"/>
    <w:next w:val="a"/>
    <w:link w:val="70"/>
    <w:uiPriority w:val="9"/>
    <w:qFormat/>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0">
    <w:name w:val="toc 4"/>
    <w:next w:val="a"/>
    <w:link w:val="42"/>
    <w:uiPriority w:val="39"/>
    <w:pPr>
      <w:ind w:left="600"/>
    </w:pPr>
    <w:rPr>
      <w:rFonts w:ascii="XO Thames" w:hAnsi="XO Thames"/>
      <w:sz w:val="28"/>
    </w:rPr>
  </w:style>
  <w:style w:type="character" w:customStyle="1" w:styleId="42">
    <w:name w:val="Оглавление 4 Знак"/>
    <w:link w:val="40"/>
    <w:rPr>
      <w:rFonts w:ascii="XO Thames" w:hAnsi="XO Thames"/>
      <w:sz w:val="28"/>
    </w:rPr>
  </w:style>
  <w:style w:type="character" w:customStyle="1" w:styleId="70">
    <w:name w:val="Заголовок 7 Знак"/>
    <w:basedOn w:val="1"/>
    <w:link w:val="7"/>
    <w:rPr>
      <w:rFonts w:ascii="Calibri" w:hAnsi="Calibri"/>
      <w:sz w:val="24"/>
    </w:rPr>
  </w:style>
  <w:style w:type="paragraph" w:customStyle="1" w:styleId="12">
    <w:name w:val="Обычный1"/>
    <w:link w:val="13"/>
    <w:rPr>
      <w:sz w:val="24"/>
    </w:rPr>
  </w:style>
  <w:style w:type="character" w:customStyle="1" w:styleId="13">
    <w:name w:val="Обычный1"/>
    <w:link w:val="12"/>
    <w:rPr>
      <w:sz w:val="24"/>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a3">
    <w:name w:val="Цветовое выделение"/>
    <w:link w:val="a4"/>
    <w:rPr>
      <w:b/>
      <w:color w:val="000080"/>
    </w:rPr>
  </w:style>
  <w:style w:type="character" w:customStyle="1" w:styleId="a4">
    <w:name w:val="Цветовое выделение"/>
    <w:link w:val="a3"/>
    <w:rPr>
      <w:b/>
      <w:color w:val="000080"/>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1">
    <w:name w:val="Заголовок 3 Знак1"/>
    <w:link w:val="3"/>
    <w:rPr>
      <w:rFonts w:ascii="XO Thames" w:hAnsi="XO Thames"/>
      <w:b/>
      <w:sz w:val="26"/>
    </w:rPr>
  </w:style>
  <w:style w:type="paragraph" w:customStyle="1" w:styleId="14">
    <w:name w:val="Основной шрифт абзаца1"/>
  </w:style>
  <w:style w:type="paragraph" w:customStyle="1" w:styleId="15">
    <w:name w:val="Основной текст1"/>
    <w:basedOn w:val="a"/>
    <w:link w:val="16"/>
    <w:pPr>
      <w:spacing w:after="600" w:line="322" w:lineRule="exact"/>
      <w:ind w:left="840" w:hanging="840"/>
      <w:jc w:val="right"/>
    </w:pPr>
    <w:rPr>
      <w:sz w:val="27"/>
    </w:rPr>
  </w:style>
  <w:style w:type="character" w:customStyle="1" w:styleId="16">
    <w:name w:val="Основной текст1"/>
    <w:basedOn w:val="1"/>
    <w:link w:val="15"/>
    <w:rPr>
      <w:sz w:val="27"/>
    </w:rPr>
  </w:style>
  <w:style w:type="paragraph" w:styleId="a5">
    <w:name w:val="footnote text"/>
    <w:basedOn w:val="a"/>
    <w:link w:val="a6"/>
    <w:rPr>
      <w:rFonts w:ascii="Calibri" w:hAnsi="Calibri"/>
      <w:sz w:val="20"/>
    </w:rPr>
  </w:style>
  <w:style w:type="character" w:customStyle="1" w:styleId="a6">
    <w:name w:val="Текст сноски Знак"/>
    <w:basedOn w:val="1"/>
    <w:link w:val="a5"/>
    <w:rPr>
      <w:rFonts w:ascii="Calibri" w:hAnsi="Calibri"/>
      <w:sz w:val="20"/>
    </w:rPr>
  </w:style>
  <w:style w:type="paragraph" w:customStyle="1" w:styleId="17">
    <w:name w:val="Номер страницы1"/>
    <w:basedOn w:val="18"/>
    <w:link w:val="19"/>
  </w:style>
  <w:style w:type="character" w:customStyle="1" w:styleId="19">
    <w:name w:val="Номер страницы1"/>
    <w:basedOn w:val="1a"/>
    <w:link w:val="17"/>
  </w:style>
  <w:style w:type="paragraph" w:customStyle="1" w:styleId="1b">
    <w:name w:val="Основной текст с отступом1"/>
    <w:basedOn w:val="a"/>
    <w:link w:val="1c"/>
    <w:pPr>
      <w:spacing w:after="120" w:line="480" w:lineRule="auto"/>
    </w:pPr>
  </w:style>
  <w:style w:type="character" w:customStyle="1" w:styleId="1c">
    <w:name w:val="Основной текст с отступом1"/>
    <w:basedOn w:val="1"/>
    <w:link w:val="1b"/>
    <w:rPr>
      <w:sz w:val="24"/>
    </w:rPr>
  </w:style>
  <w:style w:type="paragraph" w:customStyle="1" w:styleId="ConsNormal">
    <w:name w:val="ConsNormal"/>
    <w:link w:val="ConsNormal0"/>
    <w:pPr>
      <w:widowControl w:val="0"/>
      <w:ind w:firstLine="720"/>
    </w:pPr>
    <w:rPr>
      <w:rFonts w:ascii="Arial" w:hAnsi="Arial"/>
    </w:rPr>
  </w:style>
  <w:style w:type="character" w:customStyle="1" w:styleId="ConsNormal0">
    <w:name w:val="ConsNormal"/>
    <w:link w:val="ConsNormal"/>
    <w:rPr>
      <w:rFonts w:ascii="Arial" w:hAnsi="Arial"/>
    </w:rPr>
  </w:style>
  <w:style w:type="paragraph" w:customStyle="1" w:styleId="a5c8b0e714da563fe90b98cef41456e9db9fe9049761426654245bb2dd862eecmsonormal">
    <w:name w:val="a5c8b0e714da563fe90b98cef41456e9db9fe9049761426654245bb2dd862eecmsonormal"/>
    <w:basedOn w:val="a"/>
    <w:link w:val="a5c8b0e714da563fe90b98cef41456e9db9fe9049761426654245bb2dd862eecmsonormal0"/>
    <w:pPr>
      <w:spacing w:beforeAutospacing="1" w:afterAutospacing="1"/>
    </w:pPr>
  </w:style>
  <w:style w:type="character" w:customStyle="1" w:styleId="a5c8b0e714da563fe90b98cef41456e9db9fe9049761426654245bb2dd862eecmsonormal0">
    <w:name w:val="a5c8b0e714da563fe90b98cef41456e9db9fe9049761426654245bb2dd862eecmsonormal"/>
    <w:basedOn w:val="1"/>
    <w:link w:val="a5c8b0e714da563fe90b98cef41456e9db9fe9049761426654245bb2dd862eecmsonormal"/>
    <w:rPr>
      <w:sz w:val="24"/>
    </w:rPr>
  </w:style>
  <w:style w:type="paragraph" w:styleId="a7">
    <w:name w:val="header"/>
    <w:basedOn w:val="a"/>
    <w:link w:val="a8"/>
    <w:pPr>
      <w:tabs>
        <w:tab w:val="center" w:pos="4677"/>
        <w:tab w:val="right" w:pos="9355"/>
      </w:tabs>
    </w:pPr>
  </w:style>
  <w:style w:type="character" w:customStyle="1" w:styleId="a8">
    <w:name w:val="Верхний колонтитул Знак"/>
    <w:basedOn w:val="1"/>
    <w:link w:val="a7"/>
    <w:rPr>
      <w:sz w:val="24"/>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1d">
    <w:name w:val="Знак сноски1"/>
    <w:basedOn w:val="14"/>
    <w:link w:val="a9"/>
    <w:rPr>
      <w:vertAlign w:val="superscript"/>
    </w:rPr>
  </w:style>
  <w:style w:type="character" w:styleId="a9">
    <w:name w:val="footnote reference"/>
    <w:basedOn w:val="a0"/>
    <w:link w:val="1d"/>
    <w:rPr>
      <w:vertAlign w:val="superscript"/>
    </w:rPr>
  </w:style>
  <w:style w:type="paragraph" w:styleId="30">
    <w:name w:val="toc 3"/>
    <w:next w:val="a"/>
    <w:link w:val="32"/>
    <w:uiPriority w:val="39"/>
    <w:pPr>
      <w:ind w:left="400"/>
    </w:pPr>
    <w:rPr>
      <w:rFonts w:ascii="XO Thames" w:hAnsi="XO Thames"/>
      <w:sz w:val="28"/>
    </w:rPr>
  </w:style>
  <w:style w:type="character" w:customStyle="1" w:styleId="32">
    <w:name w:val="Оглавление 3 Знак"/>
    <w:link w:val="30"/>
    <w:rPr>
      <w:rFonts w:ascii="XO Thames" w:hAnsi="XO Thames"/>
      <w:sz w:val="28"/>
    </w:rPr>
  </w:style>
  <w:style w:type="paragraph" w:customStyle="1" w:styleId="1e">
    <w:name w:val="Основной шрифт абзаца1"/>
    <w:link w:val="1f"/>
  </w:style>
  <w:style w:type="character" w:customStyle="1" w:styleId="1f">
    <w:name w:val="Основной шрифт абзаца1"/>
    <w:link w:val="1e"/>
  </w:style>
  <w:style w:type="paragraph" w:customStyle="1" w:styleId="1f0">
    <w:name w:val="Знак примечания1"/>
    <w:basedOn w:val="18"/>
    <w:link w:val="1f1"/>
    <w:rPr>
      <w:sz w:val="16"/>
    </w:rPr>
  </w:style>
  <w:style w:type="character" w:customStyle="1" w:styleId="1f1">
    <w:name w:val="Знак примечания1"/>
    <w:basedOn w:val="1a"/>
    <w:link w:val="1f0"/>
    <w:rPr>
      <w:sz w:val="16"/>
    </w:rPr>
  </w:style>
  <w:style w:type="paragraph" w:customStyle="1" w:styleId="1f2">
    <w:name w:val="Гиперссылка1"/>
    <w:basedOn w:val="18"/>
    <w:link w:val="1f3"/>
    <w:rPr>
      <w:color w:val="0000FF"/>
      <w:u w:val="single"/>
    </w:rPr>
  </w:style>
  <w:style w:type="character" w:customStyle="1" w:styleId="1f3">
    <w:name w:val="Гиперссылка1"/>
    <w:basedOn w:val="1a"/>
    <w:link w:val="1f2"/>
    <w:rPr>
      <w:color w:val="0000FF"/>
      <w:u w:val="single"/>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23">
    <w:name w:val="Знак примечания2"/>
    <w:basedOn w:val="14"/>
    <w:link w:val="aa"/>
    <w:rPr>
      <w:sz w:val="16"/>
    </w:rPr>
  </w:style>
  <w:style w:type="character" w:styleId="aa">
    <w:name w:val="annotation reference"/>
    <w:basedOn w:val="a0"/>
    <w:link w:val="23"/>
    <w:rPr>
      <w:sz w:val="16"/>
    </w:rPr>
  </w:style>
  <w:style w:type="paragraph" w:styleId="33">
    <w:name w:val="Body Text Indent 3"/>
    <w:basedOn w:val="a"/>
    <w:link w:val="34"/>
    <w:pPr>
      <w:spacing w:after="120"/>
      <w:ind w:left="283"/>
    </w:pPr>
    <w:rPr>
      <w:sz w:val="16"/>
    </w:rPr>
  </w:style>
  <w:style w:type="character" w:customStyle="1" w:styleId="34">
    <w:name w:val="Основной текст с отступом 3 Знак"/>
    <w:basedOn w:val="1"/>
    <w:link w:val="33"/>
    <w:rPr>
      <w:sz w:val="16"/>
    </w:rPr>
  </w:style>
  <w:style w:type="paragraph" w:customStyle="1" w:styleId="ab">
    <w:name w:val="Знак"/>
    <w:basedOn w:val="18"/>
    <w:link w:val="ac"/>
    <w:rPr>
      <w:sz w:val="16"/>
    </w:rPr>
  </w:style>
  <w:style w:type="character" w:customStyle="1" w:styleId="ac">
    <w:name w:val="Знак"/>
    <w:basedOn w:val="1a"/>
    <w:link w:val="ab"/>
    <w:rPr>
      <w:sz w:val="16"/>
    </w:rPr>
  </w:style>
  <w:style w:type="character" w:customStyle="1" w:styleId="50">
    <w:name w:val="Заголовок 5 Знак"/>
    <w:basedOn w:val="1"/>
    <w:link w:val="5"/>
    <w:rPr>
      <w:rFonts w:ascii="Calibri" w:hAnsi="Calibri"/>
      <w:b/>
      <w:i/>
      <w:sz w:val="26"/>
    </w:rPr>
  </w:style>
  <w:style w:type="paragraph" w:customStyle="1" w:styleId="24">
    <w:name w:val="Гиперссылка2"/>
    <w:link w:val="25"/>
    <w:rPr>
      <w:color w:val="0000FF"/>
      <w:u w:val="single"/>
    </w:rPr>
  </w:style>
  <w:style w:type="character" w:customStyle="1" w:styleId="25">
    <w:name w:val="Гиперссылка2"/>
    <w:link w:val="24"/>
    <w:rPr>
      <w:color w:val="0000FF"/>
      <w:u w:val="single"/>
    </w:rPr>
  </w:style>
  <w:style w:type="character" w:customStyle="1" w:styleId="11">
    <w:name w:val="Заголовок 1 Знак"/>
    <w:basedOn w:val="1"/>
    <w:link w:val="10"/>
    <w:rPr>
      <w:rFonts w:ascii="Cambria" w:hAnsi="Cambria"/>
      <w:b/>
      <w:sz w:val="32"/>
    </w:rPr>
  </w:style>
  <w:style w:type="paragraph" w:styleId="ad">
    <w:name w:val="annotation text"/>
    <w:basedOn w:val="a"/>
    <w:link w:val="ae"/>
    <w:rPr>
      <w:sz w:val="20"/>
    </w:rPr>
  </w:style>
  <w:style w:type="character" w:customStyle="1" w:styleId="ae">
    <w:name w:val="Текст примечания Знак"/>
    <w:basedOn w:val="1"/>
    <w:link w:val="ad"/>
    <w:rPr>
      <w:sz w:val="20"/>
    </w:rPr>
  </w:style>
  <w:style w:type="paragraph" w:customStyle="1" w:styleId="ConsPlusTitle">
    <w:name w:val="ConsPlusTitle"/>
    <w:link w:val="ConsPlusTitle0"/>
    <w:pPr>
      <w:widowControl w:val="0"/>
    </w:pPr>
    <w:rPr>
      <w:rFonts w:ascii="Arial" w:hAnsi="Arial"/>
      <w:b/>
    </w:rPr>
  </w:style>
  <w:style w:type="character" w:customStyle="1" w:styleId="ConsPlusTitle0">
    <w:name w:val="ConsPlusTitle"/>
    <w:link w:val="ConsPlusTitle"/>
    <w:rPr>
      <w:rFonts w:ascii="Arial" w:hAnsi="Arial"/>
      <w:b/>
    </w:rPr>
  </w:style>
  <w:style w:type="paragraph" w:customStyle="1" w:styleId="35">
    <w:name w:val="Гиперссылка3"/>
    <w:link w:val="af"/>
    <w:rPr>
      <w:color w:val="0000FF"/>
      <w:u w:val="single"/>
    </w:rPr>
  </w:style>
  <w:style w:type="character" w:styleId="af">
    <w:name w:val="Hyperlink"/>
    <w:link w:val="35"/>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paragraph" w:customStyle="1" w:styleId="1f4">
    <w:name w:val="Знак сноски1"/>
    <w:basedOn w:val="18"/>
    <w:link w:val="1f5"/>
    <w:rPr>
      <w:vertAlign w:val="superscript"/>
    </w:rPr>
  </w:style>
  <w:style w:type="character" w:customStyle="1" w:styleId="1f5">
    <w:name w:val="Знак сноски1"/>
    <w:basedOn w:val="1a"/>
    <w:link w:val="1f4"/>
    <w:rPr>
      <w:vertAlign w:val="superscript"/>
    </w:rPr>
  </w:style>
  <w:style w:type="paragraph" w:styleId="1f6">
    <w:name w:val="toc 1"/>
    <w:next w:val="a"/>
    <w:link w:val="1f7"/>
    <w:uiPriority w:val="39"/>
    <w:rPr>
      <w:rFonts w:ascii="XO Thames" w:hAnsi="XO Thames"/>
      <w:b/>
      <w:sz w:val="28"/>
    </w:rPr>
  </w:style>
  <w:style w:type="character" w:customStyle="1" w:styleId="1f7">
    <w:name w:val="Оглавление 1 Знак"/>
    <w:link w:val="1f6"/>
    <w:rPr>
      <w:rFonts w:ascii="XO Thames" w:hAnsi="XO Thames"/>
      <w:b/>
      <w:sz w:val="28"/>
    </w:rPr>
  </w:style>
  <w:style w:type="paragraph" w:customStyle="1" w:styleId="18">
    <w:name w:val="Основной шрифт абзаца1"/>
    <w:link w:val="1a"/>
  </w:style>
  <w:style w:type="character" w:customStyle="1" w:styleId="1a">
    <w:name w:val="Основной шрифт абзаца1"/>
    <w:link w:val="18"/>
  </w:style>
  <w:style w:type="paragraph" w:styleId="af0">
    <w:name w:val="Normal (Web)"/>
    <w:basedOn w:val="a"/>
    <w:link w:val="af1"/>
    <w:pPr>
      <w:spacing w:before="100" w:after="100"/>
    </w:pPr>
  </w:style>
  <w:style w:type="character" w:customStyle="1" w:styleId="af1">
    <w:name w:val="Обычный (веб) Знак"/>
    <w:basedOn w:val="1"/>
    <w:link w:val="af0"/>
    <w:rPr>
      <w:sz w:val="24"/>
    </w:rPr>
  </w:style>
  <w:style w:type="paragraph" w:customStyle="1" w:styleId="af2">
    <w:name w:val="Таблицы (моноширинный)"/>
    <w:basedOn w:val="a"/>
    <w:next w:val="a"/>
    <w:link w:val="af3"/>
    <w:pPr>
      <w:widowControl w:val="0"/>
      <w:jc w:val="both"/>
    </w:pPr>
    <w:rPr>
      <w:rFonts w:ascii="Courier New" w:hAnsi="Courier New"/>
    </w:rPr>
  </w:style>
  <w:style w:type="character" w:customStyle="1" w:styleId="af3">
    <w:name w:val="Таблицы (моноширинный)"/>
    <w:basedOn w:val="1"/>
    <w:link w:val="af2"/>
    <w:rPr>
      <w:rFonts w:ascii="Courier New" w:hAnsi="Courier New"/>
      <w:sz w:val="24"/>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styleId="af4">
    <w:name w:val="List Paragraph"/>
    <w:basedOn w:val="a"/>
    <w:link w:val="af5"/>
    <w:pPr>
      <w:ind w:left="720"/>
      <w:contextualSpacing/>
    </w:pPr>
  </w:style>
  <w:style w:type="character" w:customStyle="1" w:styleId="af5">
    <w:name w:val="Абзац списка Знак"/>
    <w:basedOn w:val="1"/>
    <w:link w:val="af4"/>
    <w:rPr>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6">
    <w:name w:val="No Spacing"/>
    <w:link w:val="af7"/>
    <w:rPr>
      <w:rFonts w:ascii="Calibri" w:hAnsi="Calibri"/>
      <w:sz w:val="22"/>
    </w:rPr>
  </w:style>
  <w:style w:type="character" w:customStyle="1" w:styleId="af7">
    <w:name w:val="Без интервала Знак"/>
    <w:link w:val="af6"/>
    <w:rPr>
      <w:rFonts w:ascii="Calibri" w:hAnsi="Calibri"/>
      <w:sz w:val="22"/>
    </w:rPr>
  </w:style>
  <w:style w:type="paragraph" w:styleId="26">
    <w:name w:val="Body Text 2"/>
    <w:basedOn w:val="a"/>
    <w:link w:val="27"/>
    <w:pPr>
      <w:spacing w:after="120" w:line="480" w:lineRule="auto"/>
    </w:pPr>
  </w:style>
  <w:style w:type="character" w:customStyle="1" w:styleId="27">
    <w:name w:val="Основной текст 2 Знак"/>
    <w:basedOn w:val="1"/>
    <w:link w:val="26"/>
    <w:rPr>
      <w:sz w:val="24"/>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36">
    <w:name w:val="Заголовок 3 Знак"/>
    <w:basedOn w:val="18"/>
    <w:link w:val="37"/>
    <w:rPr>
      <w:rFonts w:ascii="Arial" w:hAnsi="Arial"/>
      <w:b/>
      <w:sz w:val="26"/>
    </w:rPr>
  </w:style>
  <w:style w:type="character" w:customStyle="1" w:styleId="37">
    <w:name w:val="Заголовок 3 Знак"/>
    <w:basedOn w:val="1a"/>
    <w:link w:val="36"/>
    <w:rPr>
      <w:rFonts w:ascii="Arial" w:hAnsi="Arial"/>
      <w:b/>
      <w:sz w:val="26"/>
    </w:rPr>
  </w:style>
  <w:style w:type="paragraph" w:customStyle="1" w:styleId="1f8">
    <w:name w:val="Обычный1"/>
    <w:link w:val="1f9"/>
    <w:rPr>
      <w:sz w:val="24"/>
    </w:rPr>
  </w:style>
  <w:style w:type="character" w:customStyle="1" w:styleId="1f9">
    <w:name w:val="Обычный1"/>
    <w:link w:val="1f8"/>
    <w:rPr>
      <w:sz w:val="24"/>
    </w:rPr>
  </w:style>
  <w:style w:type="paragraph" w:styleId="28">
    <w:name w:val="Body Text Indent 2"/>
    <w:basedOn w:val="a"/>
    <w:link w:val="29"/>
    <w:pPr>
      <w:ind w:firstLine="540"/>
      <w:jc w:val="both"/>
    </w:pPr>
  </w:style>
  <w:style w:type="character" w:customStyle="1" w:styleId="29">
    <w:name w:val="Основной текст с отступом 2 Знак"/>
    <w:basedOn w:val="1"/>
    <w:link w:val="28"/>
    <w:rPr>
      <w:sz w:val="24"/>
    </w:rPr>
  </w:style>
  <w:style w:type="paragraph" w:styleId="af8">
    <w:name w:val="footer"/>
    <w:basedOn w:val="a"/>
    <w:link w:val="af9"/>
    <w:pPr>
      <w:tabs>
        <w:tab w:val="center" w:pos="4677"/>
        <w:tab w:val="right" w:pos="9355"/>
      </w:tabs>
    </w:pPr>
  </w:style>
  <w:style w:type="character" w:customStyle="1" w:styleId="af9">
    <w:name w:val="Нижний колонтитул Знак"/>
    <w:basedOn w:val="1"/>
    <w:link w:val="af8"/>
    <w:rPr>
      <w:sz w:val="24"/>
    </w:rPr>
  </w:style>
  <w:style w:type="paragraph" w:styleId="afa">
    <w:name w:val="Balloon Text"/>
    <w:basedOn w:val="a"/>
    <w:link w:val="afb"/>
    <w:rPr>
      <w:rFonts w:ascii="Tahoma" w:hAnsi="Tahoma"/>
      <w:sz w:val="16"/>
    </w:rPr>
  </w:style>
  <w:style w:type="character" w:customStyle="1" w:styleId="afb">
    <w:name w:val="Текст выноски Знак"/>
    <w:basedOn w:val="1"/>
    <w:link w:val="afa"/>
    <w:rPr>
      <w:rFonts w:ascii="Tahoma" w:hAnsi="Tahoma"/>
      <w:sz w:val="16"/>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c">
    <w:name w:val="annotation subject"/>
    <w:basedOn w:val="ad"/>
    <w:next w:val="ad"/>
    <w:link w:val="afd"/>
    <w:rPr>
      <w:b/>
    </w:rPr>
  </w:style>
  <w:style w:type="character" w:customStyle="1" w:styleId="afd">
    <w:name w:val="Тема примечания Знак"/>
    <w:basedOn w:val="ae"/>
    <w:link w:val="afc"/>
    <w:rPr>
      <w:b/>
      <w:sz w:val="20"/>
    </w:rPr>
  </w:style>
  <w:style w:type="paragraph" w:styleId="afe">
    <w:name w:val="Body Text"/>
    <w:basedOn w:val="a"/>
    <w:link w:val="aff"/>
    <w:pPr>
      <w:spacing w:after="120"/>
    </w:pPr>
  </w:style>
  <w:style w:type="character" w:customStyle="1" w:styleId="aff">
    <w:name w:val="Основной текст Знак"/>
    <w:basedOn w:val="1"/>
    <w:link w:val="afe"/>
    <w:rPr>
      <w:sz w:val="24"/>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styleId="aff0">
    <w:name w:val="Subtitle"/>
    <w:next w:val="a"/>
    <w:link w:val="aff1"/>
    <w:uiPriority w:val="11"/>
    <w:qFormat/>
    <w:pPr>
      <w:jc w:val="both"/>
    </w:pPr>
    <w:rPr>
      <w:rFonts w:ascii="XO Thames" w:hAnsi="XO Thames"/>
      <w:i/>
      <w:sz w:val="24"/>
    </w:rPr>
  </w:style>
  <w:style w:type="character" w:customStyle="1" w:styleId="aff1">
    <w:name w:val="Подзаголовок Знак"/>
    <w:link w:val="aff0"/>
    <w:rPr>
      <w:rFonts w:ascii="XO Thames" w:hAnsi="XO Thames"/>
      <w:i/>
      <w:sz w:val="24"/>
    </w:rPr>
  </w:style>
  <w:style w:type="paragraph" w:styleId="aff2">
    <w:name w:val="Body Text Indent"/>
    <w:basedOn w:val="a"/>
    <w:link w:val="aff3"/>
    <w:pPr>
      <w:spacing w:after="120"/>
      <w:ind w:left="283"/>
    </w:pPr>
  </w:style>
  <w:style w:type="character" w:customStyle="1" w:styleId="aff3">
    <w:name w:val="Основной текст с отступом Знак"/>
    <w:basedOn w:val="1"/>
    <w:link w:val="aff2"/>
    <w:rPr>
      <w:sz w:val="24"/>
    </w:rPr>
  </w:style>
  <w:style w:type="paragraph" w:styleId="aff4">
    <w:name w:val="Title"/>
    <w:next w:val="a"/>
    <w:link w:val="aff5"/>
    <w:uiPriority w:val="10"/>
    <w:qFormat/>
    <w:pPr>
      <w:spacing w:before="567" w:after="567"/>
      <w:jc w:val="center"/>
    </w:pPr>
    <w:rPr>
      <w:rFonts w:ascii="XO Thames" w:hAnsi="XO Thames"/>
      <w:b/>
      <w:caps/>
      <w:sz w:val="40"/>
    </w:rPr>
  </w:style>
  <w:style w:type="character" w:customStyle="1" w:styleId="aff5">
    <w:name w:val="Название Знак"/>
    <w:link w:val="aff4"/>
    <w:rPr>
      <w:rFonts w:ascii="XO Thames" w:hAnsi="XO Thames"/>
      <w:b/>
      <w:caps/>
      <w:sz w:val="40"/>
    </w:rPr>
  </w:style>
  <w:style w:type="character" w:customStyle="1" w:styleId="41">
    <w:name w:val="Заголовок 4 Знак1"/>
    <w:basedOn w:val="1"/>
    <w:link w:val="4"/>
    <w:rPr>
      <w:sz w:val="28"/>
    </w:rPr>
  </w:style>
  <w:style w:type="character" w:customStyle="1" w:styleId="20">
    <w:name w:val="Заголовок 2 Знак"/>
    <w:basedOn w:val="1"/>
    <w:link w:val="2"/>
    <w:rPr>
      <w:rFonts w:ascii="Cambria" w:hAnsi="Cambria"/>
      <w:b/>
      <w:i/>
      <w:sz w:val="28"/>
    </w:rPr>
  </w:style>
  <w:style w:type="paragraph" w:customStyle="1" w:styleId="43">
    <w:name w:val="Заголовок 4 Знак"/>
    <w:basedOn w:val="18"/>
    <w:link w:val="44"/>
    <w:rPr>
      <w:rFonts w:ascii="Calibri" w:hAnsi="Calibri"/>
      <w:b/>
      <w:sz w:val="28"/>
    </w:rPr>
  </w:style>
  <w:style w:type="character" w:customStyle="1" w:styleId="44">
    <w:name w:val="Заголовок 4 Знак"/>
    <w:basedOn w:val="1a"/>
    <w:link w:val="43"/>
    <w:rPr>
      <w:rFonts w:ascii="Calibri" w:hAnsi="Calibri"/>
      <w:b/>
      <w:sz w:val="28"/>
    </w:rPr>
  </w:style>
  <w:style w:type="table" w:styleId="aff6">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sz w:val="24"/>
    </w:rPr>
  </w:style>
  <w:style w:type="paragraph" w:styleId="10">
    <w:name w:val="heading 1"/>
    <w:basedOn w:val="a"/>
    <w:next w:val="a"/>
    <w:link w:val="11"/>
    <w:uiPriority w:val="9"/>
    <w:qFormat/>
    <w:pPr>
      <w:keepNext/>
      <w:spacing w:before="240" w:after="60"/>
      <w:outlineLvl w:val="0"/>
    </w:pPr>
    <w:rPr>
      <w:rFonts w:ascii="Cambria" w:hAnsi="Cambria"/>
      <w:b/>
      <w:sz w:val="32"/>
    </w:rPr>
  </w:style>
  <w:style w:type="paragraph" w:styleId="2">
    <w:name w:val="heading 2"/>
    <w:basedOn w:val="a"/>
    <w:next w:val="a"/>
    <w:link w:val="20"/>
    <w:uiPriority w:val="9"/>
    <w:qFormat/>
    <w:pPr>
      <w:keepNext/>
      <w:spacing w:before="240" w:after="60"/>
      <w:outlineLvl w:val="1"/>
    </w:pPr>
    <w:rPr>
      <w:rFonts w:ascii="Cambria" w:hAnsi="Cambria"/>
      <w:b/>
      <w:i/>
      <w:sz w:val="28"/>
    </w:rPr>
  </w:style>
  <w:style w:type="paragraph" w:styleId="3">
    <w:name w:val="heading 3"/>
    <w:next w:val="a"/>
    <w:link w:val="31"/>
    <w:uiPriority w:val="9"/>
    <w:qFormat/>
    <w:pPr>
      <w:spacing w:before="120" w:after="120"/>
      <w:jc w:val="both"/>
      <w:outlineLvl w:val="2"/>
    </w:pPr>
    <w:rPr>
      <w:rFonts w:ascii="XO Thames" w:hAnsi="XO Thames"/>
      <w:b/>
      <w:sz w:val="26"/>
    </w:rPr>
  </w:style>
  <w:style w:type="paragraph" w:styleId="4">
    <w:name w:val="heading 4"/>
    <w:basedOn w:val="a"/>
    <w:next w:val="a"/>
    <w:link w:val="41"/>
    <w:uiPriority w:val="9"/>
    <w:qFormat/>
    <w:pPr>
      <w:keepNext/>
      <w:tabs>
        <w:tab w:val="left" w:pos="0"/>
      </w:tabs>
      <w:spacing w:before="120"/>
      <w:jc w:val="center"/>
      <w:outlineLvl w:val="3"/>
    </w:pPr>
    <w:rPr>
      <w:sz w:val="28"/>
    </w:rPr>
  </w:style>
  <w:style w:type="paragraph" w:styleId="5">
    <w:name w:val="heading 5"/>
    <w:basedOn w:val="a"/>
    <w:next w:val="a"/>
    <w:link w:val="50"/>
    <w:uiPriority w:val="9"/>
    <w:qFormat/>
    <w:pPr>
      <w:spacing w:before="240" w:after="60"/>
      <w:outlineLvl w:val="4"/>
    </w:pPr>
    <w:rPr>
      <w:rFonts w:ascii="Calibri" w:hAnsi="Calibri"/>
      <w:b/>
      <w:i/>
      <w:sz w:val="26"/>
    </w:rPr>
  </w:style>
  <w:style w:type="paragraph" w:styleId="7">
    <w:name w:val="heading 7"/>
    <w:basedOn w:val="a"/>
    <w:next w:val="a"/>
    <w:link w:val="70"/>
    <w:uiPriority w:val="9"/>
    <w:qFormat/>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0">
    <w:name w:val="toc 4"/>
    <w:next w:val="a"/>
    <w:link w:val="42"/>
    <w:uiPriority w:val="39"/>
    <w:pPr>
      <w:ind w:left="600"/>
    </w:pPr>
    <w:rPr>
      <w:rFonts w:ascii="XO Thames" w:hAnsi="XO Thames"/>
      <w:sz w:val="28"/>
    </w:rPr>
  </w:style>
  <w:style w:type="character" w:customStyle="1" w:styleId="42">
    <w:name w:val="Оглавление 4 Знак"/>
    <w:link w:val="40"/>
    <w:rPr>
      <w:rFonts w:ascii="XO Thames" w:hAnsi="XO Thames"/>
      <w:sz w:val="28"/>
    </w:rPr>
  </w:style>
  <w:style w:type="character" w:customStyle="1" w:styleId="70">
    <w:name w:val="Заголовок 7 Знак"/>
    <w:basedOn w:val="1"/>
    <w:link w:val="7"/>
    <w:rPr>
      <w:rFonts w:ascii="Calibri" w:hAnsi="Calibri"/>
      <w:sz w:val="24"/>
    </w:rPr>
  </w:style>
  <w:style w:type="paragraph" w:customStyle="1" w:styleId="12">
    <w:name w:val="Обычный1"/>
    <w:link w:val="13"/>
    <w:rPr>
      <w:sz w:val="24"/>
    </w:rPr>
  </w:style>
  <w:style w:type="character" w:customStyle="1" w:styleId="13">
    <w:name w:val="Обычный1"/>
    <w:link w:val="12"/>
    <w:rPr>
      <w:sz w:val="24"/>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a3">
    <w:name w:val="Цветовое выделение"/>
    <w:link w:val="a4"/>
    <w:rPr>
      <w:b/>
      <w:color w:val="000080"/>
    </w:rPr>
  </w:style>
  <w:style w:type="character" w:customStyle="1" w:styleId="a4">
    <w:name w:val="Цветовое выделение"/>
    <w:link w:val="a3"/>
    <w:rPr>
      <w:b/>
      <w:color w:val="000080"/>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1">
    <w:name w:val="Заголовок 3 Знак1"/>
    <w:link w:val="3"/>
    <w:rPr>
      <w:rFonts w:ascii="XO Thames" w:hAnsi="XO Thames"/>
      <w:b/>
      <w:sz w:val="26"/>
    </w:rPr>
  </w:style>
  <w:style w:type="paragraph" w:customStyle="1" w:styleId="14">
    <w:name w:val="Основной шрифт абзаца1"/>
  </w:style>
  <w:style w:type="paragraph" w:customStyle="1" w:styleId="15">
    <w:name w:val="Основной текст1"/>
    <w:basedOn w:val="a"/>
    <w:link w:val="16"/>
    <w:pPr>
      <w:spacing w:after="600" w:line="322" w:lineRule="exact"/>
      <w:ind w:left="840" w:hanging="840"/>
      <w:jc w:val="right"/>
    </w:pPr>
    <w:rPr>
      <w:sz w:val="27"/>
    </w:rPr>
  </w:style>
  <w:style w:type="character" w:customStyle="1" w:styleId="16">
    <w:name w:val="Основной текст1"/>
    <w:basedOn w:val="1"/>
    <w:link w:val="15"/>
    <w:rPr>
      <w:sz w:val="27"/>
    </w:rPr>
  </w:style>
  <w:style w:type="paragraph" w:styleId="a5">
    <w:name w:val="footnote text"/>
    <w:basedOn w:val="a"/>
    <w:link w:val="a6"/>
    <w:rPr>
      <w:rFonts w:ascii="Calibri" w:hAnsi="Calibri"/>
      <w:sz w:val="20"/>
    </w:rPr>
  </w:style>
  <w:style w:type="character" w:customStyle="1" w:styleId="a6">
    <w:name w:val="Текст сноски Знак"/>
    <w:basedOn w:val="1"/>
    <w:link w:val="a5"/>
    <w:rPr>
      <w:rFonts w:ascii="Calibri" w:hAnsi="Calibri"/>
      <w:sz w:val="20"/>
    </w:rPr>
  </w:style>
  <w:style w:type="paragraph" w:customStyle="1" w:styleId="17">
    <w:name w:val="Номер страницы1"/>
    <w:basedOn w:val="18"/>
    <w:link w:val="19"/>
  </w:style>
  <w:style w:type="character" w:customStyle="1" w:styleId="19">
    <w:name w:val="Номер страницы1"/>
    <w:basedOn w:val="1a"/>
    <w:link w:val="17"/>
  </w:style>
  <w:style w:type="paragraph" w:customStyle="1" w:styleId="1b">
    <w:name w:val="Основной текст с отступом1"/>
    <w:basedOn w:val="a"/>
    <w:link w:val="1c"/>
    <w:pPr>
      <w:spacing w:after="120" w:line="480" w:lineRule="auto"/>
    </w:pPr>
  </w:style>
  <w:style w:type="character" w:customStyle="1" w:styleId="1c">
    <w:name w:val="Основной текст с отступом1"/>
    <w:basedOn w:val="1"/>
    <w:link w:val="1b"/>
    <w:rPr>
      <w:sz w:val="24"/>
    </w:rPr>
  </w:style>
  <w:style w:type="paragraph" w:customStyle="1" w:styleId="ConsNormal">
    <w:name w:val="ConsNormal"/>
    <w:link w:val="ConsNormal0"/>
    <w:pPr>
      <w:widowControl w:val="0"/>
      <w:ind w:firstLine="720"/>
    </w:pPr>
    <w:rPr>
      <w:rFonts w:ascii="Arial" w:hAnsi="Arial"/>
    </w:rPr>
  </w:style>
  <w:style w:type="character" w:customStyle="1" w:styleId="ConsNormal0">
    <w:name w:val="ConsNormal"/>
    <w:link w:val="ConsNormal"/>
    <w:rPr>
      <w:rFonts w:ascii="Arial" w:hAnsi="Arial"/>
    </w:rPr>
  </w:style>
  <w:style w:type="paragraph" w:customStyle="1" w:styleId="a5c8b0e714da563fe90b98cef41456e9db9fe9049761426654245bb2dd862eecmsonormal">
    <w:name w:val="a5c8b0e714da563fe90b98cef41456e9db9fe9049761426654245bb2dd862eecmsonormal"/>
    <w:basedOn w:val="a"/>
    <w:link w:val="a5c8b0e714da563fe90b98cef41456e9db9fe9049761426654245bb2dd862eecmsonormal0"/>
    <w:pPr>
      <w:spacing w:beforeAutospacing="1" w:afterAutospacing="1"/>
    </w:pPr>
  </w:style>
  <w:style w:type="character" w:customStyle="1" w:styleId="a5c8b0e714da563fe90b98cef41456e9db9fe9049761426654245bb2dd862eecmsonormal0">
    <w:name w:val="a5c8b0e714da563fe90b98cef41456e9db9fe9049761426654245bb2dd862eecmsonormal"/>
    <w:basedOn w:val="1"/>
    <w:link w:val="a5c8b0e714da563fe90b98cef41456e9db9fe9049761426654245bb2dd862eecmsonormal"/>
    <w:rPr>
      <w:sz w:val="24"/>
    </w:rPr>
  </w:style>
  <w:style w:type="paragraph" w:styleId="a7">
    <w:name w:val="header"/>
    <w:basedOn w:val="a"/>
    <w:link w:val="a8"/>
    <w:pPr>
      <w:tabs>
        <w:tab w:val="center" w:pos="4677"/>
        <w:tab w:val="right" w:pos="9355"/>
      </w:tabs>
    </w:pPr>
  </w:style>
  <w:style w:type="character" w:customStyle="1" w:styleId="a8">
    <w:name w:val="Верхний колонтитул Знак"/>
    <w:basedOn w:val="1"/>
    <w:link w:val="a7"/>
    <w:rPr>
      <w:sz w:val="24"/>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1d">
    <w:name w:val="Знак сноски1"/>
    <w:basedOn w:val="14"/>
    <w:link w:val="a9"/>
    <w:rPr>
      <w:vertAlign w:val="superscript"/>
    </w:rPr>
  </w:style>
  <w:style w:type="character" w:styleId="a9">
    <w:name w:val="footnote reference"/>
    <w:basedOn w:val="a0"/>
    <w:link w:val="1d"/>
    <w:rPr>
      <w:vertAlign w:val="superscript"/>
    </w:rPr>
  </w:style>
  <w:style w:type="paragraph" w:styleId="30">
    <w:name w:val="toc 3"/>
    <w:next w:val="a"/>
    <w:link w:val="32"/>
    <w:uiPriority w:val="39"/>
    <w:pPr>
      <w:ind w:left="400"/>
    </w:pPr>
    <w:rPr>
      <w:rFonts w:ascii="XO Thames" w:hAnsi="XO Thames"/>
      <w:sz w:val="28"/>
    </w:rPr>
  </w:style>
  <w:style w:type="character" w:customStyle="1" w:styleId="32">
    <w:name w:val="Оглавление 3 Знак"/>
    <w:link w:val="30"/>
    <w:rPr>
      <w:rFonts w:ascii="XO Thames" w:hAnsi="XO Thames"/>
      <w:sz w:val="28"/>
    </w:rPr>
  </w:style>
  <w:style w:type="paragraph" w:customStyle="1" w:styleId="1e">
    <w:name w:val="Основной шрифт абзаца1"/>
    <w:link w:val="1f"/>
  </w:style>
  <w:style w:type="character" w:customStyle="1" w:styleId="1f">
    <w:name w:val="Основной шрифт абзаца1"/>
    <w:link w:val="1e"/>
  </w:style>
  <w:style w:type="paragraph" w:customStyle="1" w:styleId="1f0">
    <w:name w:val="Знак примечания1"/>
    <w:basedOn w:val="18"/>
    <w:link w:val="1f1"/>
    <w:rPr>
      <w:sz w:val="16"/>
    </w:rPr>
  </w:style>
  <w:style w:type="character" w:customStyle="1" w:styleId="1f1">
    <w:name w:val="Знак примечания1"/>
    <w:basedOn w:val="1a"/>
    <w:link w:val="1f0"/>
    <w:rPr>
      <w:sz w:val="16"/>
    </w:rPr>
  </w:style>
  <w:style w:type="paragraph" w:customStyle="1" w:styleId="1f2">
    <w:name w:val="Гиперссылка1"/>
    <w:basedOn w:val="18"/>
    <w:link w:val="1f3"/>
    <w:rPr>
      <w:color w:val="0000FF"/>
      <w:u w:val="single"/>
    </w:rPr>
  </w:style>
  <w:style w:type="character" w:customStyle="1" w:styleId="1f3">
    <w:name w:val="Гиперссылка1"/>
    <w:basedOn w:val="1a"/>
    <w:link w:val="1f2"/>
    <w:rPr>
      <w:color w:val="0000FF"/>
      <w:u w:val="single"/>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23">
    <w:name w:val="Знак примечания2"/>
    <w:basedOn w:val="14"/>
    <w:link w:val="aa"/>
    <w:rPr>
      <w:sz w:val="16"/>
    </w:rPr>
  </w:style>
  <w:style w:type="character" w:styleId="aa">
    <w:name w:val="annotation reference"/>
    <w:basedOn w:val="a0"/>
    <w:link w:val="23"/>
    <w:rPr>
      <w:sz w:val="16"/>
    </w:rPr>
  </w:style>
  <w:style w:type="paragraph" w:styleId="33">
    <w:name w:val="Body Text Indent 3"/>
    <w:basedOn w:val="a"/>
    <w:link w:val="34"/>
    <w:pPr>
      <w:spacing w:after="120"/>
      <w:ind w:left="283"/>
    </w:pPr>
    <w:rPr>
      <w:sz w:val="16"/>
    </w:rPr>
  </w:style>
  <w:style w:type="character" w:customStyle="1" w:styleId="34">
    <w:name w:val="Основной текст с отступом 3 Знак"/>
    <w:basedOn w:val="1"/>
    <w:link w:val="33"/>
    <w:rPr>
      <w:sz w:val="16"/>
    </w:rPr>
  </w:style>
  <w:style w:type="paragraph" w:customStyle="1" w:styleId="ab">
    <w:name w:val="Знак"/>
    <w:basedOn w:val="18"/>
    <w:link w:val="ac"/>
    <w:rPr>
      <w:sz w:val="16"/>
    </w:rPr>
  </w:style>
  <w:style w:type="character" w:customStyle="1" w:styleId="ac">
    <w:name w:val="Знак"/>
    <w:basedOn w:val="1a"/>
    <w:link w:val="ab"/>
    <w:rPr>
      <w:sz w:val="16"/>
    </w:rPr>
  </w:style>
  <w:style w:type="character" w:customStyle="1" w:styleId="50">
    <w:name w:val="Заголовок 5 Знак"/>
    <w:basedOn w:val="1"/>
    <w:link w:val="5"/>
    <w:rPr>
      <w:rFonts w:ascii="Calibri" w:hAnsi="Calibri"/>
      <w:b/>
      <w:i/>
      <w:sz w:val="26"/>
    </w:rPr>
  </w:style>
  <w:style w:type="paragraph" w:customStyle="1" w:styleId="24">
    <w:name w:val="Гиперссылка2"/>
    <w:link w:val="25"/>
    <w:rPr>
      <w:color w:val="0000FF"/>
      <w:u w:val="single"/>
    </w:rPr>
  </w:style>
  <w:style w:type="character" w:customStyle="1" w:styleId="25">
    <w:name w:val="Гиперссылка2"/>
    <w:link w:val="24"/>
    <w:rPr>
      <w:color w:val="0000FF"/>
      <w:u w:val="single"/>
    </w:rPr>
  </w:style>
  <w:style w:type="character" w:customStyle="1" w:styleId="11">
    <w:name w:val="Заголовок 1 Знак"/>
    <w:basedOn w:val="1"/>
    <w:link w:val="10"/>
    <w:rPr>
      <w:rFonts w:ascii="Cambria" w:hAnsi="Cambria"/>
      <w:b/>
      <w:sz w:val="32"/>
    </w:rPr>
  </w:style>
  <w:style w:type="paragraph" w:styleId="ad">
    <w:name w:val="annotation text"/>
    <w:basedOn w:val="a"/>
    <w:link w:val="ae"/>
    <w:rPr>
      <w:sz w:val="20"/>
    </w:rPr>
  </w:style>
  <w:style w:type="character" w:customStyle="1" w:styleId="ae">
    <w:name w:val="Текст примечания Знак"/>
    <w:basedOn w:val="1"/>
    <w:link w:val="ad"/>
    <w:rPr>
      <w:sz w:val="20"/>
    </w:rPr>
  </w:style>
  <w:style w:type="paragraph" w:customStyle="1" w:styleId="ConsPlusTitle">
    <w:name w:val="ConsPlusTitle"/>
    <w:link w:val="ConsPlusTitle0"/>
    <w:pPr>
      <w:widowControl w:val="0"/>
    </w:pPr>
    <w:rPr>
      <w:rFonts w:ascii="Arial" w:hAnsi="Arial"/>
      <w:b/>
    </w:rPr>
  </w:style>
  <w:style w:type="character" w:customStyle="1" w:styleId="ConsPlusTitle0">
    <w:name w:val="ConsPlusTitle"/>
    <w:link w:val="ConsPlusTitle"/>
    <w:rPr>
      <w:rFonts w:ascii="Arial" w:hAnsi="Arial"/>
      <w:b/>
    </w:rPr>
  </w:style>
  <w:style w:type="paragraph" w:customStyle="1" w:styleId="35">
    <w:name w:val="Гиперссылка3"/>
    <w:link w:val="af"/>
    <w:rPr>
      <w:color w:val="0000FF"/>
      <w:u w:val="single"/>
    </w:rPr>
  </w:style>
  <w:style w:type="character" w:styleId="af">
    <w:name w:val="Hyperlink"/>
    <w:link w:val="35"/>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paragraph" w:customStyle="1" w:styleId="1f4">
    <w:name w:val="Знак сноски1"/>
    <w:basedOn w:val="18"/>
    <w:link w:val="1f5"/>
    <w:rPr>
      <w:vertAlign w:val="superscript"/>
    </w:rPr>
  </w:style>
  <w:style w:type="character" w:customStyle="1" w:styleId="1f5">
    <w:name w:val="Знак сноски1"/>
    <w:basedOn w:val="1a"/>
    <w:link w:val="1f4"/>
    <w:rPr>
      <w:vertAlign w:val="superscript"/>
    </w:rPr>
  </w:style>
  <w:style w:type="paragraph" w:styleId="1f6">
    <w:name w:val="toc 1"/>
    <w:next w:val="a"/>
    <w:link w:val="1f7"/>
    <w:uiPriority w:val="39"/>
    <w:rPr>
      <w:rFonts w:ascii="XO Thames" w:hAnsi="XO Thames"/>
      <w:b/>
      <w:sz w:val="28"/>
    </w:rPr>
  </w:style>
  <w:style w:type="character" w:customStyle="1" w:styleId="1f7">
    <w:name w:val="Оглавление 1 Знак"/>
    <w:link w:val="1f6"/>
    <w:rPr>
      <w:rFonts w:ascii="XO Thames" w:hAnsi="XO Thames"/>
      <w:b/>
      <w:sz w:val="28"/>
    </w:rPr>
  </w:style>
  <w:style w:type="paragraph" w:customStyle="1" w:styleId="18">
    <w:name w:val="Основной шрифт абзаца1"/>
    <w:link w:val="1a"/>
  </w:style>
  <w:style w:type="character" w:customStyle="1" w:styleId="1a">
    <w:name w:val="Основной шрифт абзаца1"/>
    <w:link w:val="18"/>
  </w:style>
  <w:style w:type="paragraph" w:styleId="af0">
    <w:name w:val="Normal (Web)"/>
    <w:basedOn w:val="a"/>
    <w:link w:val="af1"/>
    <w:pPr>
      <w:spacing w:before="100" w:after="100"/>
    </w:pPr>
  </w:style>
  <w:style w:type="character" w:customStyle="1" w:styleId="af1">
    <w:name w:val="Обычный (веб) Знак"/>
    <w:basedOn w:val="1"/>
    <w:link w:val="af0"/>
    <w:rPr>
      <w:sz w:val="24"/>
    </w:rPr>
  </w:style>
  <w:style w:type="paragraph" w:customStyle="1" w:styleId="af2">
    <w:name w:val="Таблицы (моноширинный)"/>
    <w:basedOn w:val="a"/>
    <w:next w:val="a"/>
    <w:link w:val="af3"/>
    <w:pPr>
      <w:widowControl w:val="0"/>
      <w:jc w:val="both"/>
    </w:pPr>
    <w:rPr>
      <w:rFonts w:ascii="Courier New" w:hAnsi="Courier New"/>
    </w:rPr>
  </w:style>
  <w:style w:type="character" w:customStyle="1" w:styleId="af3">
    <w:name w:val="Таблицы (моноширинный)"/>
    <w:basedOn w:val="1"/>
    <w:link w:val="af2"/>
    <w:rPr>
      <w:rFonts w:ascii="Courier New" w:hAnsi="Courier New"/>
      <w:sz w:val="24"/>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styleId="af4">
    <w:name w:val="List Paragraph"/>
    <w:basedOn w:val="a"/>
    <w:link w:val="af5"/>
    <w:pPr>
      <w:ind w:left="720"/>
      <w:contextualSpacing/>
    </w:pPr>
  </w:style>
  <w:style w:type="character" w:customStyle="1" w:styleId="af5">
    <w:name w:val="Абзац списка Знак"/>
    <w:basedOn w:val="1"/>
    <w:link w:val="af4"/>
    <w:rPr>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6">
    <w:name w:val="No Spacing"/>
    <w:link w:val="af7"/>
    <w:rPr>
      <w:rFonts w:ascii="Calibri" w:hAnsi="Calibri"/>
      <w:sz w:val="22"/>
    </w:rPr>
  </w:style>
  <w:style w:type="character" w:customStyle="1" w:styleId="af7">
    <w:name w:val="Без интервала Знак"/>
    <w:link w:val="af6"/>
    <w:rPr>
      <w:rFonts w:ascii="Calibri" w:hAnsi="Calibri"/>
      <w:sz w:val="22"/>
    </w:rPr>
  </w:style>
  <w:style w:type="paragraph" w:styleId="26">
    <w:name w:val="Body Text 2"/>
    <w:basedOn w:val="a"/>
    <w:link w:val="27"/>
    <w:pPr>
      <w:spacing w:after="120" w:line="480" w:lineRule="auto"/>
    </w:pPr>
  </w:style>
  <w:style w:type="character" w:customStyle="1" w:styleId="27">
    <w:name w:val="Основной текст 2 Знак"/>
    <w:basedOn w:val="1"/>
    <w:link w:val="26"/>
    <w:rPr>
      <w:sz w:val="24"/>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36">
    <w:name w:val="Заголовок 3 Знак"/>
    <w:basedOn w:val="18"/>
    <w:link w:val="37"/>
    <w:rPr>
      <w:rFonts w:ascii="Arial" w:hAnsi="Arial"/>
      <w:b/>
      <w:sz w:val="26"/>
    </w:rPr>
  </w:style>
  <w:style w:type="character" w:customStyle="1" w:styleId="37">
    <w:name w:val="Заголовок 3 Знак"/>
    <w:basedOn w:val="1a"/>
    <w:link w:val="36"/>
    <w:rPr>
      <w:rFonts w:ascii="Arial" w:hAnsi="Arial"/>
      <w:b/>
      <w:sz w:val="26"/>
    </w:rPr>
  </w:style>
  <w:style w:type="paragraph" w:customStyle="1" w:styleId="1f8">
    <w:name w:val="Обычный1"/>
    <w:link w:val="1f9"/>
    <w:rPr>
      <w:sz w:val="24"/>
    </w:rPr>
  </w:style>
  <w:style w:type="character" w:customStyle="1" w:styleId="1f9">
    <w:name w:val="Обычный1"/>
    <w:link w:val="1f8"/>
    <w:rPr>
      <w:sz w:val="24"/>
    </w:rPr>
  </w:style>
  <w:style w:type="paragraph" w:styleId="28">
    <w:name w:val="Body Text Indent 2"/>
    <w:basedOn w:val="a"/>
    <w:link w:val="29"/>
    <w:pPr>
      <w:ind w:firstLine="540"/>
      <w:jc w:val="both"/>
    </w:pPr>
  </w:style>
  <w:style w:type="character" w:customStyle="1" w:styleId="29">
    <w:name w:val="Основной текст с отступом 2 Знак"/>
    <w:basedOn w:val="1"/>
    <w:link w:val="28"/>
    <w:rPr>
      <w:sz w:val="24"/>
    </w:rPr>
  </w:style>
  <w:style w:type="paragraph" w:styleId="af8">
    <w:name w:val="footer"/>
    <w:basedOn w:val="a"/>
    <w:link w:val="af9"/>
    <w:pPr>
      <w:tabs>
        <w:tab w:val="center" w:pos="4677"/>
        <w:tab w:val="right" w:pos="9355"/>
      </w:tabs>
    </w:pPr>
  </w:style>
  <w:style w:type="character" w:customStyle="1" w:styleId="af9">
    <w:name w:val="Нижний колонтитул Знак"/>
    <w:basedOn w:val="1"/>
    <w:link w:val="af8"/>
    <w:rPr>
      <w:sz w:val="24"/>
    </w:rPr>
  </w:style>
  <w:style w:type="paragraph" w:styleId="afa">
    <w:name w:val="Balloon Text"/>
    <w:basedOn w:val="a"/>
    <w:link w:val="afb"/>
    <w:rPr>
      <w:rFonts w:ascii="Tahoma" w:hAnsi="Tahoma"/>
      <w:sz w:val="16"/>
    </w:rPr>
  </w:style>
  <w:style w:type="character" w:customStyle="1" w:styleId="afb">
    <w:name w:val="Текст выноски Знак"/>
    <w:basedOn w:val="1"/>
    <w:link w:val="afa"/>
    <w:rPr>
      <w:rFonts w:ascii="Tahoma" w:hAnsi="Tahoma"/>
      <w:sz w:val="16"/>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c">
    <w:name w:val="annotation subject"/>
    <w:basedOn w:val="ad"/>
    <w:next w:val="ad"/>
    <w:link w:val="afd"/>
    <w:rPr>
      <w:b/>
    </w:rPr>
  </w:style>
  <w:style w:type="character" w:customStyle="1" w:styleId="afd">
    <w:name w:val="Тема примечания Знак"/>
    <w:basedOn w:val="ae"/>
    <w:link w:val="afc"/>
    <w:rPr>
      <w:b/>
      <w:sz w:val="20"/>
    </w:rPr>
  </w:style>
  <w:style w:type="paragraph" w:styleId="afe">
    <w:name w:val="Body Text"/>
    <w:basedOn w:val="a"/>
    <w:link w:val="aff"/>
    <w:pPr>
      <w:spacing w:after="120"/>
    </w:pPr>
  </w:style>
  <w:style w:type="character" w:customStyle="1" w:styleId="aff">
    <w:name w:val="Основной текст Знак"/>
    <w:basedOn w:val="1"/>
    <w:link w:val="afe"/>
    <w:rPr>
      <w:sz w:val="24"/>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styleId="aff0">
    <w:name w:val="Subtitle"/>
    <w:next w:val="a"/>
    <w:link w:val="aff1"/>
    <w:uiPriority w:val="11"/>
    <w:qFormat/>
    <w:pPr>
      <w:jc w:val="both"/>
    </w:pPr>
    <w:rPr>
      <w:rFonts w:ascii="XO Thames" w:hAnsi="XO Thames"/>
      <w:i/>
      <w:sz w:val="24"/>
    </w:rPr>
  </w:style>
  <w:style w:type="character" w:customStyle="1" w:styleId="aff1">
    <w:name w:val="Подзаголовок Знак"/>
    <w:link w:val="aff0"/>
    <w:rPr>
      <w:rFonts w:ascii="XO Thames" w:hAnsi="XO Thames"/>
      <w:i/>
      <w:sz w:val="24"/>
    </w:rPr>
  </w:style>
  <w:style w:type="paragraph" w:styleId="aff2">
    <w:name w:val="Body Text Indent"/>
    <w:basedOn w:val="a"/>
    <w:link w:val="aff3"/>
    <w:pPr>
      <w:spacing w:after="120"/>
      <w:ind w:left="283"/>
    </w:pPr>
  </w:style>
  <w:style w:type="character" w:customStyle="1" w:styleId="aff3">
    <w:name w:val="Основной текст с отступом Знак"/>
    <w:basedOn w:val="1"/>
    <w:link w:val="aff2"/>
    <w:rPr>
      <w:sz w:val="24"/>
    </w:rPr>
  </w:style>
  <w:style w:type="paragraph" w:styleId="aff4">
    <w:name w:val="Title"/>
    <w:next w:val="a"/>
    <w:link w:val="aff5"/>
    <w:uiPriority w:val="10"/>
    <w:qFormat/>
    <w:pPr>
      <w:spacing w:before="567" w:after="567"/>
      <w:jc w:val="center"/>
    </w:pPr>
    <w:rPr>
      <w:rFonts w:ascii="XO Thames" w:hAnsi="XO Thames"/>
      <w:b/>
      <w:caps/>
      <w:sz w:val="40"/>
    </w:rPr>
  </w:style>
  <w:style w:type="character" w:customStyle="1" w:styleId="aff5">
    <w:name w:val="Название Знак"/>
    <w:link w:val="aff4"/>
    <w:rPr>
      <w:rFonts w:ascii="XO Thames" w:hAnsi="XO Thames"/>
      <w:b/>
      <w:caps/>
      <w:sz w:val="40"/>
    </w:rPr>
  </w:style>
  <w:style w:type="character" w:customStyle="1" w:styleId="41">
    <w:name w:val="Заголовок 4 Знак1"/>
    <w:basedOn w:val="1"/>
    <w:link w:val="4"/>
    <w:rPr>
      <w:sz w:val="28"/>
    </w:rPr>
  </w:style>
  <w:style w:type="character" w:customStyle="1" w:styleId="20">
    <w:name w:val="Заголовок 2 Знак"/>
    <w:basedOn w:val="1"/>
    <w:link w:val="2"/>
    <w:rPr>
      <w:rFonts w:ascii="Cambria" w:hAnsi="Cambria"/>
      <w:b/>
      <w:i/>
      <w:sz w:val="28"/>
    </w:rPr>
  </w:style>
  <w:style w:type="paragraph" w:customStyle="1" w:styleId="43">
    <w:name w:val="Заголовок 4 Знак"/>
    <w:basedOn w:val="18"/>
    <w:link w:val="44"/>
    <w:rPr>
      <w:rFonts w:ascii="Calibri" w:hAnsi="Calibri"/>
      <w:b/>
      <w:sz w:val="28"/>
    </w:rPr>
  </w:style>
  <w:style w:type="character" w:customStyle="1" w:styleId="44">
    <w:name w:val="Заголовок 4 Знак"/>
    <w:basedOn w:val="1a"/>
    <w:link w:val="43"/>
    <w:rPr>
      <w:rFonts w:ascii="Calibri" w:hAnsi="Calibri"/>
      <w:b/>
      <w:sz w:val="28"/>
    </w:rPr>
  </w:style>
  <w:style w:type="table" w:styleId="aff6">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mailto:babaevo_mfc@rambler.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9DFCD0BC58F1901188C452263C0976EC7682B8277B42784B22C3A2DEC2AABDAEC9F86746227977ABeCmEQ"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nd=10336DA60F86D63DCDFA8D98ED087F9A&amp;req=doc&amp;base=LAW&amp;n=183496&amp;date=27.03.201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6516297AE893B6B7391D086B5E884F35F1831BBEB36328ED641890D3839C58CDA48DB4BE9CEA3D0Fn4e0Q" TargetMode="External"/><Relationship Id="rId4" Type="http://schemas.openxmlformats.org/officeDocument/2006/relationships/settings" Target="settings.xml"/><Relationship Id="rId9" Type="http://schemas.openxmlformats.org/officeDocument/2006/relationships/hyperlink" Target="https://gosuslugi35.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28</Pages>
  <Words>9492</Words>
  <Characters>54105</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9</cp:revision>
  <cp:lastPrinted>2024-05-02T10:59:00Z</cp:lastPrinted>
  <dcterms:created xsi:type="dcterms:W3CDTF">2024-03-21T07:08:00Z</dcterms:created>
  <dcterms:modified xsi:type="dcterms:W3CDTF">2024-05-02T11:01:00Z</dcterms:modified>
</cp:coreProperties>
</file>