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"/>
        <w:gridCol w:w="2102"/>
        <w:gridCol w:w="492"/>
        <w:gridCol w:w="1824"/>
        <w:gridCol w:w="1950"/>
        <w:gridCol w:w="3651"/>
      </w:tblGrid>
      <w:tr w:rsidR="008C6113" w:rsidRPr="008C6113" w:rsidTr="007141B0">
        <w:trPr>
          <w:cantSplit/>
          <w:trHeight w:val="1836"/>
        </w:trPr>
        <w:tc>
          <w:tcPr>
            <w:tcW w:w="10518" w:type="dxa"/>
            <w:gridSpan w:val="6"/>
          </w:tcPr>
          <w:p w:rsidR="008C6113" w:rsidRPr="008C6113" w:rsidRDefault="008C6113" w:rsidP="008C6113">
            <w:pPr>
              <w:snapToGrid w:val="0"/>
              <w:jc w:val="center"/>
              <w:rPr>
                <w:i/>
                <w:iCs/>
                <w:sz w:val="20"/>
              </w:rPr>
            </w:pPr>
            <w:r w:rsidRPr="008C6113">
              <w:rPr>
                <w:i/>
                <w:iCs/>
                <w:noProof/>
                <w:sz w:val="20"/>
              </w:rPr>
              <w:drawing>
                <wp:inline distT="0" distB="0" distL="0" distR="0">
                  <wp:extent cx="487680" cy="571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113" w:rsidRPr="008C6113" w:rsidRDefault="008C6113" w:rsidP="008C6113">
            <w:pPr>
              <w:snapToGrid w:val="0"/>
              <w:jc w:val="center"/>
            </w:pPr>
          </w:p>
        </w:tc>
      </w:tr>
      <w:tr w:rsidR="008C6113" w:rsidRPr="008C6113" w:rsidTr="007141B0">
        <w:trPr>
          <w:trHeight w:val="1822"/>
        </w:trPr>
        <w:tc>
          <w:tcPr>
            <w:tcW w:w="10518" w:type="dxa"/>
            <w:gridSpan w:val="6"/>
          </w:tcPr>
          <w:p w:rsidR="008C6113" w:rsidRPr="008C6113" w:rsidRDefault="008C6113" w:rsidP="008C6113">
            <w:pPr>
              <w:spacing w:before="60" w:after="60"/>
              <w:jc w:val="center"/>
              <w:rPr>
                <w:b/>
                <w:bCs/>
              </w:rPr>
            </w:pPr>
            <w:r w:rsidRPr="008C6113">
              <w:rPr>
                <w:b/>
                <w:bCs/>
              </w:rPr>
              <w:t>АДМИНИСТРАЦИЯ    БАБАЕВСКОГО    МУНИЦИПАЛЬНОГО    ОКРУГА</w:t>
            </w:r>
          </w:p>
          <w:p w:rsidR="008C6113" w:rsidRPr="008C6113" w:rsidRDefault="008C6113" w:rsidP="008C6113">
            <w:pPr>
              <w:keepNext/>
              <w:jc w:val="center"/>
              <w:outlineLvl w:val="0"/>
              <w:rPr>
                <w:b/>
                <w:bCs/>
                <w:sz w:val="40"/>
                <w:szCs w:val="40"/>
              </w:rPr>
            </w:pPr>
            <w:proofErr w:type="gramStart"/>
            <w:r w:rsidRPr="008C6113">
              <w:rPr>
                <w:b/>
                <w:sz w:val="40"/>
                <w:szCs w:val="40"/>
              </w:rPr>
              <w:t>П</w:t>
            </w:r>
            <w:proofErr w:type="gramEnd"/>
            <w:r w:rsidRPr="008C6113">
              <w:rPr>
                <w:b/>
                <w:sz w:val="40"/>
                <w:szCs w:val="40"/>
              </w:rPr>
              <w:t xml:space="preserve"> О С Т А Н О В Л Е Н И Е</w:t>
            </w:r>
          </w:p>
          <w:p w:rsidR="008C6113" w:rsidRPr="008C6113" w:rsidRDefault="008C6113" w:rsidP="008C6113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8C6113" w:rsidRPr="008C6113" w:rsidTr="00E00EEE">
        <w:trPr>
          <w:cantSplit/>
          <w:trHeight w:val="442"/>
        </w:trPr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 w:val="28"/>
                <w:szCs w:val="28"/>
              </w:rPr>
            </w:pPr>
            <w:r w:rsidRPr="008C6113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A36C75" w:rsidRDefault="005A4CFE" w:rsidP="000B2F91">
            <w:pPr>
              <w:snapToGrid w:val="0"/>
              <w:spacing w:before="2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0B2F91">
              <w:rPr>
                <w:sz w:val="27"/>
                <w:szCs w:val="27"/>
              </w:rPr>
              <w:t>11</w:t>
            </w:r>
            <w:bookmarkStart w:id="0" w:name="_GoBack"/>
            <w:bookmarkEnd w:id="0"/>
            <w:r w:rsidR="00AA4CC1">
              <w:rPr>
                <w:sz w:val="27"/>
                <w:szCs w:val="27"/>
              </w:rPr>
              <w:t>.0</w:t>
            </w:r>
            <w:r w:rsidR="000B2F91">
              <w:rPr>
                <w:sz w:val="27"/>
                <w:szCs w:val="27"/>
              </w:rPr>
              <w:t>6</w:t>
            </w:r>
            <w:r w:rsidR="006F4782">
              <w:rPr>
                <w:sz w:val="27"/>
                <w:szCs w:val="27"/>
              </w:rPr>
              <w:t>.2024</w:t>
            </w:r>
          </w:p>
        </w:tc>
        <w:tc>
          <w:tcPr>
            <w:tcW w:w="4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  <w:r w:rsidRPr="008C6113">
              <w:rPr>
                <w:szCs w:val="20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A36C75" w:rsidRDefault="000B2F91" w:rsidP="00E00EEE">
            <w:pPr>
              <w:snapToGrid w:val="0"/>
              <w:spacing w:before="2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238</w:t>
            </w:r>
          </w:p>
        </w:tc>
        <w:tc>
          <w:tcPr>
            <w:tcW w:w="19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</w:p>
        </w:tc>
        <w:tc>
          <w:tcPr>
            <w:tcW w:w="365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</w:p>
        </w:tc>
      </w:tr>
      <w:tr w:rsidR="008C6113" w:rsidRPr="008C6113" w:rsidTr="00A36C75">
        <w:trPr>
          <w:trHeight w:val="454"/>
        </w:trPr>
        <w:tc>
          <w:tcPr>
            <w:tcW w:w="10518" w:type="dxa"/>
            <w:gridSpan w:val="6"/>
          </w:tcPr>
          <w:p w:rsidR="008C6113" w:rsidRPr="008C6113" w:rsidRDefault="008C6113" w:rsidP="008C6113">
            <w:pPr>
              <w:snapToGrid w:val="0"/>
            </w:pPr>
            <w:r w:rsidRPr="008C6113">
              <w:t>г.</w:t>
            </w:r>
            <w:r w:rsidR="0044065F">
              <w:t xml:space="preserve"> </w:t>
            </w:r>
            <w:r w:rsidRPr="008C6113">
              <w:t>Бабаево</w:t>
            </w:r>
          </w:p>
        </w:tc>
      </w:tr>
      <w:tr w:rsidR="008C6113" w:rsidRPr="008C6113" w:rsidTr="0009488D">
        <w:trPr>
          <w:trHeight w:hRule="exact" w:val="1974"/>
        </w:trPr>
        <w:tc>
          <w:tcPr>
            <w:tcW w:w="4917" w:type="dxa"/>
            <w:gridSpan w:val="4"/>
          </w:tcPr>
          <w:p w:rsidR="0018370A" w:rsidRDefault="00C540E9" w:rsidP="0018370A">
            <w:pPr>
              <w:pStyle w:val="ConsPlusNormal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 внесении изменени</w:t>
            </w:r>
            <w:r w:rsidR="00660D20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="00047C6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8370A" w:rsidRDefault="0018370A" w:rsidP="0018370A">
            <w:pPr>
              <w:pStyle w:val="ConsPlusNormal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C540E9">
              <w:rPr>
                <w:rFonts w:ascii="Times New Roman" w:hAnsi="Times New Roman" w:cs="Times New Roman"/>
                <w:sz w:val="27"/>
                <w:szCs w:val="27"/>
              </w:rPr>
              <w:t xml:space="preserve">остановление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администрации Бабаевского муниципального округа</w:t>
            </w:r>
          </w:p>
          <w:p w:rsidR="008C6113" w:rsidRPr="00A36C75" w:rsidRDefault="00AA4CC1" w:rsidP="00A74FB9">
            <w:pPr>
              <w:pStyle w:val="ConsPlusNormal0"/>
              <w:ind w:firstLine="0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1</w:t>
            </w:r>
            <w:r w:rsidR="00A74FB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 w:rsidR="00A74FB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C540E9">
              <w:rPr>
                <w:rFonts w:ascii="Times New Roman" w:hAnsi="Times New Roman" w:cs="Times New Roman"/>
                <w:sz w:val="27"/>
                <w:szCs w:val="27"/>
              </w:rPr>
              <w:t>.202</w:t>
            </w:r>
            <w:r w:rsidR="00A74FB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C540E9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r w:rsidR="00A74FB9">
              <w:rPr>
                <w:rFonts w:ascii="Times New Roman" w:hAnsi="Times New Roman" w:cs="Times New Roman"/>
                <w:sz w:val="27"/>
                <w:szCs w:val="27"/>
              </w:rPr>
              <w:t>116</w:t>
            </w:r>
            <w:r w:rsidR="00D1686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601" w:type="dxa"/>
            <w:gridSpan w:val="2"/>
          </w:tcPr>
          <w:p w:rsidR="008C6113" w:rsidRPr="008C6113" w:rsidRDefault="008C6113" w:rsidP="008C6113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A74FB9" w:rsidRPr="00A74FB9" w:rsidRDefault="00A74FB9" w:rsidP="00A74F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FB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A74FB9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A74FB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Общими 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 утвержденными постановлением Правительства Российской Федерации от 22.02.2020 №203, администрация Бабаевского муниципального округа </w:t>
      </w:r>
    </w:p>
    <w:p w:rsidR="00324013" w:rsidRPr="00A36C75" w:rsidRDefault="00324013" w:rsidP="00354484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67DFA" w:rsidRDefault="00354484" w:rsidP="00354484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6C75">
        <w:rPr>
          <w:rFonts w:ascii="Times New Roman" w:hAnsi="Times New Roman" w:cs="Times New Roman"/>
          <w:sz w:val="27"/>
          <w:szCs w:val="27"/>
        </w:rPr>
        <w:t xml:space="preserve">         ПОСТАНОВЛЯЕТ:</w:t>
      </w:r>
    </w:p>
    <w:p w:rsidR="003D0892" w:rsidRDefault="00D1686C" w:rsidP="003D0892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Внести в </w:t>
      </w:r>
      <w:r w:rsidR="00660D20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остановление</w:t>
      </w:r>
      <w:r w:rsidR="006F4782">
        <w:rPr>
          <w:rFonts w:ascii="Times New Roman" w:hAnsi="Times New Roman" w:cs="Times New Roman"/>
          <w:sz w:val="27"/>
          <w:szCs w:val="27"/>
        </w:rPr>
        <w:t xml:space="preserve"> администрации Бабаевского муниципального округа</w:t>
      </w:r>
      <w:r w:rsidR="00991156">
        <w:rPr>
          <w:rFonts w:ascii="Times New Roman" w:hAnsi="Times New Roman" w:cs="Times New Roman"/>
          <w:sz w:val="27"/>
          <w:szCs w:val="27"/>
        </w:rPr>
        <w:t xml:space="preserve"> от </w:t>
      </w:r>
      <w:r w:rsidR="00A74FB9">
        <w:rPr>
          <w:rFonts w:ascii="Times New Roman" w:hAnsi="Times New Roman" w:cs="Times New Roman"/>
          <w:sz w:val="27"/>
          <w:szCs w:val="27"/>
        </w:rPr>
        <w:t>13.02.2023</w:t>
      </w:r>
      <w:r w:rsidR="00991156">
        <w:rPr>
          <w:rFonts w:ascii="Times New Roman" w:hAnsi="Times New Roman" w:cs="Times New Roman"/>
          <w:sz w:val="27"/>
          <w:szCs w:val="27"/>
        </w:rPr>
        <w:t xml:space="preserve"> № </w:t>
      </w:r>
      <w:r w:rsidR="00A74FB9">
        <w:rPr>
          <w:rFonts w:ascii="Times New Roman" w:hAnsi="Times New Roman" w:cs="Times New Roman"/>
          <w:sz w:val="27"/>
          <w:szCs w:val="27"/>
        </w:rPr>
        <w:t>116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 w:rsidR="00991156">
        <w:rPr>
          <w:rFonts w:ascii="Times New Roman" w:hAnsi="Times New Roman" w:cs="Times New Roman"/>
          <w:sz w:val="27"/>
          <w:szCs w:val="27"/>
        </w:rPr>
        <w:t xml:space="preserve">Об утверждении порядка </w:t>
      </w:r>
      <w:r w:rsidR="00A74FB9">
        <w:rPr>
          <w:rFonts w:ascii="Times New Roman" w:hAnsi="Times New Roman" w:cs="Times New Roman"/>
          <w:sz w:val="27"/>
          <w:szCs w:val="27"/>
        </w:rPr>
        <w:t>определения объема и условий предоставления субсидий на иные цели бюджетным и автономным учреждениям округа</w:t>
      </w:r>
      <w:r>
        <w:rPr>
          <w:rFonts w:ascii="Times New Roman" w:hAnsi="Times New Roman" w:cs="Times New Roman"/>
          <w:sz w:val="27"/>
          <w:szCs w:val="27"/>
        </w:rPr>
        <w:t>»</w:t>
      </w:r>
      <w:r w:rsidR="00A74FB9">
        <w:rPr>
          <w:rFonts w:ascii="Times New Roman" w:hAnsi="Times New Roman" w:cs="Times New Roman"/>
          <w:sz w:val="27"/>
          <w:szCs w:val="27"/>
        </w:rPr>
        <w:t xml:space="preserve"> (далее – порядок)</w:t>
      </w:r>
      <w:r w:rsidR="00660D20">
        <w:rPr>
          <w:rFonts w:ascii="Times New Roman" w:hAnsi="Times New Roman" w:cs="Times New Roman"/>
          <w:sz w:val="27"/>
          <w:szCs w:val="27"/>
        </w:rPr>
        <w:t xml:space="preserve"> следующе</w:t>
      </w:r>
      <w:r>
        <w:rPr>
          <w:rFonts w:ascii="Times New Roman" w:hAnsi="Times New Roman" w:cs="Times New Roman"/>
          <w:sz w:val="27"/>
          <w:szCs w:val="27"/>
        </w:rPr>
        <w:t>е и</w:t>
      </w:r>
      <w:r w:rsidR="00991156">
        <w:rPr>
          <w:rFonts w:ascii="Times New Roman" w:hAnsi="Times New Roman" w:cs="Times New Roman"/>
          <w:sz w:val="27"/>
          <w:szCs w:val="27"/>
        </w:rPr>
        <w:t>зменен</w:t>
      </w:r>
      <w:r w:rsidR="00660D20">
        <w:rPr>
          <w:rFonts w:ascii="Times New Roman" w:hAnsi="Times New Roman" w:cs="Times New Roman"/>
          <w:sz w:val="27"/>
          <w:szCs w:val="27"/>
        </w:rPr>
        <w:t>ие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A74FB9" w:rsidRDefault="005A4CFE" w:rsidP="005A4CFE">
      <w:pPr>
        <w:ind w:right="-1" w:firstLine="567"/>
        <w:jc w:val="both"/>
        <w:rPr>
          <w:sz w:val="27"/>
          <w:szCs w:val="27"/>
        </w:rPr>
      </w:pPr>
      <w:r w:rsidRPr="003D0892">
        <w:rPr>
          <w:sz w:val="27"/>
          <w:szCs w:val="27"/>
        </w:rPr>
        <w:t>1.</w:t>
      </w:r>
      <w:r w:rsidR="003D0892" w:rsidRPr="003D0892">
        <w:rPr>
          <w:sz w:val="27"/>
          <w:szCs w:val="27"/>
        </w:rPr>
        <w:t>2</w:t>
      </w:r>
      <w:r w:rsidR="00991156" w:rsidRPr="003D0892">
        <w:rPr>
          <w:sz w:val="27"/>
          <w:szCs w:val="27"/>
        </w:rPr>
        <w:t xml:space="preserve">. </w:t>
      </w:r>
      <w:r w:rsidR="00660D20">
        <w:rPr>
          <w:sz w:val="27"/>
          <w:szCs w:val="27"/>
        </w:rPr>
        <w:t>дополнить</w:t>
      </w:r>
      <w:r w:rsidR="00A74FB9">
        <w:rPr>
          <w:sz w:val="27"/>
          <w:szCs w:val="27"/>
        </w:rPr>
        <w:t xml:space="preserve"> пункт</w:t>
      </w:r>
      <w:r w:rsidR="00660D20">
        <w:rPr>
          <w:sz w:val="27"/>
          <w:szCs w:val="27"/>
        </w:rPr>
        <w:t>ом</w:t>
      </w:r>
      <w:r w:rsidR="00A74FB9">
        <w:rPr>
          <w:sz w:val="27"/>
          <w:szCs w:val="27"/>
        </w:rPr>
        <w:t xml:space="preserve"> 36 раздел</w:t>
      </w:r>
      <w:r w:rsidR="00660D20">
        <w:rPr>
          <w:sz w:val="27"/>
          <w:szCs w:val="27"/>
        </w:rPr>
        <w:t>а</w:t>
      </w:r>
      <w:r w:rsidR="006D3E07" w:rsidRPr="003D0892">
        <w:rPr>
          <w:sz w:val="27"/>
          <w:szCs w:val="27"/>
        </w:rPr>
        <w:t xml:space="preserve"> </w:t>
      </w:r>
      <w:r w:rsidR="00A74FB9">
        <w:rPr>
          <w:sz w:val="27"/>
          <w:szCs w:val="27"/>
        </w:rPr>
        <w:t>5 Порядка:</w:t>
      </w:r>
    </w:p>
    <w:p w:rsidR="005A4CFE" w:rsidRPr="003D0892" w:rsidRDefault="005A4CFE" w:rsidP="005A4CFE">
      <w:pPr>
        <w:ind w:right="-1" w:firstLine="567"/>
        <w:jc w:val="both"/>
        <w:rPr>
          <w:sz w:val="27"/>
          <w:szCs w:val="27"/>
        </w:rPr>
      </w:pPr>
      <w:r w:rsidRPr="003D0892">
        <w:rPr>
          <w:sz w:val="27"/>
          <w:szCs w:val="27"/>
        </w:rPr>
        <w:t>«</w:t>
      </w:r>
      <w:r w:rsidR="00A74FB9">
        <w:rPr>
          <w:sz w:val="27"/>
          <w:szCs w:val="27"/>
        </w:rPr>
        <w:t>36. Учредитель осуществляет проверку мониторинга</w:t>
      </w:r>
      <w:r w:rsidR="00991156" w:rsidRPr="003D0892">
        <w:rPr>
          <w:rFonts w:eastAsia="Arial"/>
          <w:sz w:val="27"/>
          <w:szCs w:val="27"/>
          <w:lang w:eastAsia="en-US"/>
        </w:rPr>
        <w:t xml:space="preserve"> </w:t>
      </w:r>
      <w:r w:rsidR="00A74FB9">
        <w:rPr>
          <w:rFonts w:eastAsia="Arial"/>
          <w:sz w:val="27"/>
          <w:szCs w:val="27"/>
          <w:lang w:eastAsia="en-US"/>
        </w:rPr>
        <w:t>достижения значений результатов предоставления субсидии и событий, отражающих факт завершения соответствующего мероп</w:t>
      </w:r>
      <w:r w:rsidR="00B40A88">
        <w:rPr>
          <w:rFonts w:eastAsia="Arial"/>
          <w:sz w:val="27"/>
          <w:szCs w:val="27"/>
          <w:lang w:eastAsia="en-US"/>
        </w:rPr>
        <w:t xml:space="preserve">риятия по получению результата </w:t>
      </w:r>
      <w:r w:rsidR="00A74FB9">
        <w:rPr>
          <w:rFonts w:eastAsia="Arial"/>
          <w:sz w:val="27"/>
          <w:szCs w:val="27"/>
          <w:lang w:eastAsia="en-US"/>
        </w:rPr>
        <w:t>предоставления субсидии (контрольная точка), в порядке, установленном Министерством финансов Российской Федерации</w:t>
      </w:r>
      <w:proofErr w:type="gramStart"/>
      <w:r w:rsidR="00B40A88">
        <w:rPr>
          <w:rFonts w:eastAsia="Arial"/>
          <w:sz w:val="27"/>
          <w:szCs w:val="27"/>
          <w:lang w:eastAsia="en-US"/>
        </w:rPr>
        <w:t>.».</w:t>
      </w:r>
      <w:proofErr w:type="gramEnd"/>
    </w:p>
    <w:p w:rsidR="00C540E9" w:rsidRPr="003D0892" w:rsidRDefault="00C540E9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0892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B146FF" w:rsidRPr="003D089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Настоящее постановление вступает в силу </w:t>
      </w:r>
      <w:r w:rsidR="00111269">
        <w:rPr>
          <w:rFonts w:ascii="Times New Roman" w:hAnsi="Times New Roman" w:cs="Times New Roman"/>
          <w:color w:val="000000" w:themeColor="text1"/>
          <w:sz w:val="27"/>
          <w:szCs w:val="27"/>
        </w:rPr>
        <w:t>со дня его официального опубликования и распространяется на правоотношения, возникшие с 1 января 202</w:t>
      </w:r>
      <w:r w:rsidR="00B40A88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1112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года.</w:t>
      </w:r>
    </w:p>
    <w:p w:rsidR="004519F7" w:rsidRPr="003D0892" w:rsidRDefault="004519F7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4519F7" w:rsidRPr="003D0892" w:rsidRDefault="004519F7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991156" w:rsidRPr="003D0892" w:rsidRDefault="00991156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991156" w:rsidRPr="003D0892" w:rsidRDefault="00991156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0"/>
        <w:gridCol w:w="4590"/>
      </w:tblGrid>
      <w:tr w:rsidR="005B4853" w:rsidRPr="003D0892" w:rsidTr="00324013">
        <w:trPr>
          <w:trHeight w:val="68"/>
        </w:trPr>
        <w:tc>
          <w:tcPr>
            <w:tcW w:w="5670" w:type="dxa"/>
          </w:tcPr>
          <w:p w:rsidR="00991156" w:rsidRPr="003D0892" w:rsidRDefault="00991156" w:rsidP="004519F7">
            <w:pPr>
              <w:pStyle w:val="aa"/>
              <w:rPr>
                <w:sz w:val="27"/>
                <w:szCs w:val="27"/>
              </w:rPr>
            </w:pPr>
            <w:r w:rsidRPr="003D0892">
              <w:rPr>
                <w:sz w:val="27"/>
                <w:szCs w:val="27"/>
              </w:rPr>
              <w:t xml:space="preserve">Глава Бабаевского </w:t>
            </w:r>
            <w:proofErr w:type="gramStart"/>
            <w:r w:rsidRPr="003D0892">
              <w:rPr>
                <w:sz w:val="27"/>
                <w:szCs w:val="27"/>
              </w:rPr>
              <w:t>муниципального</w:t>
            </w:r>
            <w:proofErr w:type="gramEnd"/>
            <w:r w:rsidRPr="003D0892">
              <w:rPr>
                <w:sz w:val="27"/>
                <w:szCs w:val="27"/>
              </w:rPr>
              <w:t xml:space="preserve"> </w:t>
            </w:r>
          </w:p>
          <w:p w:rsidR="005B4853" w:rsidRPr="003D0892" w:rsidRDefault="00991156" w:rsidP="004519F7">
            <w:pPr>
              <w:pStyle w:val="aa"/>
              <w:rPr>
                <w:sz w:val="27"/>
                <w:szCs w:val="27"/>
              </w:rPr>
            </w:pPr>
            <w:r w:rsidRPr="003D0892">
              <w:rPr>
                <w:sz w:val="27"/>
                <w:szCs w:val="27"/>
              </w:rPr>
              <w:t>округа</w:t>
            </w:r>
          </w:p>
        </w:tc>
        <w:tc>
          <w:tcPr>
            <w:tcW w:w="4590" w:type="dxa"/>
          </w:tcPr>
          <w:p w:rsidR="004519F7" w:rsidRPr="003D0892" w:rsidRDefault="00324013" w:rsidP="00316D33">
            <w:pPr>
              <w:pStyle w:val="aa"/>
              <w:rPr>
                <w:sz w:val="27"/>
                <w:szCs w:val="27"/>
              </w:rPr>
            </w:pPr>
            <w:r w:rsidRPr="003D0892">
              <w:rPr>
                <w:sz w:val="27"/>
                <w:szCs w:val="27"/>
              </w:rPr>
              <w:t xml:space="preserve">                        </w:t>
            </w:r>
            <w:r w:rsidR="0044065F" w:rsidRPr="003D0892">
              <w:rPr>
                <w:sz w:val="27"/>
                <w:szCs w:val="27"/>
              </w:rPr>
              <w:t xml:space="preserve">      </w:t>
            </w:r>
            <w:r w:rsidRPr="003D0892">
              <w:rPr>
                <w:sz w:val="27"/>
                <w:szCs w:val="27"/>
              </w:rPr>
              <w:t xml:space="preserve">   </w:t>
            </w:r>
          </w:p>
          <w:p w:rsidR="005B4853" w:rsidRPr="003D0892" w:rsidRDefault="004519F7" w:rsidP="00991156">
            <w:pPr>
              <w:pStyle w:val="aa"/>
              <w:rPr>
                <w:sz w:val="27"/>
                <w:szCs w:val="27"/>
              </w:rPr>
            </w:pPr>
            <w:r w:rsidRPr="003D0892">
              <w:rPr>
                <w:sz w:val="27"/>
                <w:szCs w:val="27"/>
              </w:rPr>
              <w:t xml:space="preserve">                                    </w:t>
            </w:r>
            <w:r w:rsidR="00991156" w:rsidRPr="003D0892">
              <w:rPr>
                <w:sz w:val="27"/>
                <w:szCs w:val="27"/>
              </w:rPr>
              <w:t>Ю.В. Парфенов</w:t>
            </w:r>
          </w:p>
        </w:tc>
      </w:tr>
    </w:tbl>
    <w:p w:rsidR="00E00EEE" w:rsidRPr="00A36C75" w:rsidRDefault="00E00EEE" w:rsidP="006500B5">
      <w:pPr>
        <w:pStyle w:val="ConsPlusNormal0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</w:p>
    <w:sectPr w:rsidR="00E00EEE" w:rsidRPr="00A36C75" w:rsidSect="0009488D">
      <w:pgSz w:w="11907" w:h="16840" w:code="9"/>
      <w:pgMar w:top="426" w:right="567" w:bottom="426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97" w:rsidRDefault="00DE4597">
      <w:r>
        <w:separator/>
      </w:r>
    </w:p>
  </w:endnote>
  <w:endnote w:type="continuationSeparator" w:id="0">
    <w:p w:rsidR="00DE4597" w:rsidRDefault="00DE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Slab"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panose1 w:val="020B0500000000000000"/>
    <w:charset w:val="CC"/>
    <w:family w:val="roman"/>
    <w:pitch w:val="variable"/>
  </w:font>
  <w:font w:name="GaramondNarrowC">
    <w:altName w:val="Times New Roman"/>
    <w:charset w:val="CC"/>
    <w:family w:val="roman"/>
    <w:pitch w:val="variable"/>
  </w:font>
  <w:font w:name="Journal"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krainianPragmatica">
    <w:altName w:val="Times New Roman"/>
    <w:charset w:val="CC"/>
    <w:family w:val="roman"/>
    <w:pitch w:val="variable"/>
  </w:font>
  <w:font w:name="Antiqua">
    <w:charset w:val="CC"/>
    <w:family w:val="roman"/>
    <w:pitch w:val="variable"/>
  </w:font>
  <w:font w:name="font86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97" w:rsidRDefault="00DE4597">
      <w:r>
        <w:separator/>
      </w:r>
    </w:p>
  </w:footnote>
  <w:footnote w:type="continuationSeparator" w:id="0">
    <w:p w:rsidR="00DE4597" w:rsidRDefault="00DE4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48CD34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pStyle w:val="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pStyle w:val="9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EB9EAB7C"/>
    <w:name w:val="WW8Num3"/>
    <w:lvl w:ilvl="0">
      <w:start w:val="1"/>
      <w:numFmt w:val="decimal"/>
      <w:pStyle w:val="-"/>
      <w:lvlText w:val="%1."/>
      <w:lvlJc w:val="left"/>
      <w:pPr>
        <w:tabs>
          <w:tab w:val="num" w:pos="360"/>
        </w:tabs>
        <w:ind w:left="567" w:firstLine="567"/>
      </w:pPr>
      <w:rPr>
        <w:rFonts w:ascii="Times New Roman" w:hAnsi="Times New Roman" w:cs="Times New Roman" w:hint="default"/>
        <w:b w:val="0"/>
        <w:bCs w:val="0"/>
        <w:sz w:val="22"/>
        <w:szCs w:val="22"/>
        <w:lang w:val="ru-RU" w:eastAsia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20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a"/>
      <w:lvlText w:val="−"/>
      <w:lvlJc w:val="left"/>
      <w:pPr>
        <w:tabs>
          <w:tab w:val="num" w:pos="1083"/>
        </w:tabs>
        <w:ind w:left="1083" w:hanging="283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21"/>
      <w:lvlText w:val="-"/>
      <w:lvlJc w:val="left"/>
      <w:pPr>
        <w:tabs>
          <w:tab w:val="num" w:pos="-144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pStyle w:val="Bullets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07711F53"/>
    <w:multiLevelType w:val="hybridMultilevel"/>
    <w:tmpl w:val="8F1A6AB0"/>
    <w:lvl w:ilvl="0" w:tplc="ECE232A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80C2F"/>
    <w:multiLevelType w:val="hybridMultilevel"/>
    <w:tmpl w:val="218A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A349B"/>
    <w:multiLevelType w:val="hybridMultilevel"/>
    <w:tmpl w:val="96AE3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D901F7"/>
    <w:multiLevelType w:val="hybridMultilevel"/>
    <w:tmpl w:val="33D0251A"/>
    <w:lvl w:ilvl="0" w:tplc="AA5AC0C0">
      <w:start w:val="1"/>
      <w:numFmt w:val="decimal"/>
      <w:pStyle w:val="30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8A7A4E"/>
    <w:multiLevelType w:val="multilevel"/>
    <w:tmpl w:val="9836D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12D0C49"/>
    <w:multiLevelType w:val="multilevel"/>
    <w:tmpl w:val="FE663BE8"/>
    <w:lvl w:ilvl="0">
      <w:start w:val="3"/>
      <w:numFmt w:val="decimal"/>
      <w:lvlText w:val="%1."/>
      <w:lvlJc w:val="left"/>
      <w:pPr>
        <w:ind w:left="675" w:hanging="675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Calibri" w:hint="default"/>
      </w:rPr>
    </w:lvl>
  </w:abstractNum>
  <w:abstractNum w:abstractNumId="18">
    <w:nsid w:val="5F02236B"/>
    <w:multiLevelType w:val="hybridMultilevel"/>
    <w:tmpl w:val="758CECFA"/>
    <w:lvl w:ilvl="0" w:tplc="8C34092E">
      <w:start w:val="1"/>
      <w:numFmt w:val="decimal"/>
      <w:pStyle w:val="210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24F0C92"/>
    <w:multiLevelType w:val="hybridMultilevel"/>
    <w:tmpl w:val="BD421C14"/>
    <w:lvl w:ilvl="0" w:tplc="2E26E012">
      <w:start w:val="1"/>
      <w:numFmt w:val="decimal"/>
      <w:pStyle w:val="10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C179ED"/>
    <w:multiLevelType w:val="multilevel"/>
    <w:tmpl w:val="25020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A5030F0"/>
    <w:multiLevelType w:val="multilevel"/>
    <w:tmpl w:val="337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1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4"/>
  </w:num>
  <w:num w:numId="18">
    <w:abstractNumId w:val="20"/>
  </w:num>
  <w:num w:numId="19">
    <w:abstractNumId w:val="17"/>
  </w:num>
  <w:num w:numId="20">
    <w:abstractNumId w:val="13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B6"/>
    <w:rsid w:val="00001534"/>
    <w:rsid w:val="00002D41"/>
    <w:rsid w:val="00003CD5"/>
    <w:rsid w:val="00017BF4"/>
    <w:rsid w:val="000356B0"/>
    <w:rsid w:val="00036181"/>
    <w:rsid w:val="000407B7"/>
    <w:rsid w:val="000433E1"/>
    <w:rsid w:val="00047C6C"/>
    <w:rsid w:val="00074D69"/>
    <w:rsid w:val="0009488D"/>
    <w:rsid w:val="000A02D7"/>
    <w:rsid w:val="000B2F91"/>
    <w:rsid w:val="000B3D43"/>
    <w:rsid w:val="000B4A24"/>
    <w:rsid w:val="000B649B"/>
    <w:rsid w:val="000D452C"/>
    <w:rsid w:val="000F16D9"/>
    <w:rsid w:val="00110499"/>
    <w:rsid w:val="00111269"/>
    <w:rsid w:val="00113824"/>
    <w:rsid w:val="001153A0"/>
    <w:rsid w:val="00122614"/>
    <w:rsid w:val="0013663D"/>
    <w:rsid w:val="0013778A"/>
    <w:rsid w:val="001408AF"/>
    <w:rsid w:val="00143266"/>
    <w:rsid w:val="00144071"/>
    <w:rsid w:val="001551F4"/>
    <w:rsid w:val="0018370A"/>
    <w:rsid w:val="0018406A"/>
    <w:rsid w:val="00186CC5"/>
    <w:rsid w:val="00186F6E"/>
    <w:rsid w:val="00190A89"/>
    <w:rsid w:val="0019158B"/>
    <w:rsid w:val="001A3DD4"/>
    <w:rsid w:val="001C2ABA"/>
    <w:rsid w:val="001C2D6D"/>
    <w:rsid w:val="001D1C12"/>
    <w:rsid w:val="001D301B"/>
    <w:rsid w:val="001E28F7"/>
    <w:rsid w:val="001F2F25"/>
    <w:rsid w:val="001F50D9"/>
    <w:rsid w:val="00215743"/>
    <w:rsid w:val="00231701"/>
    <w:rsid w:val="00234652"/>
    <w:rsid w:val="0024079B"/>
    <w:rsid w:val="00256B25"/>
    <w:rsid w:val="00263D79"/>
    <w:rsid w:val="00282AE5"/>
    <w:rsid w:val="002838E9"/>
    <w:rsid w:val="002A6BDD"/>
    <w:rsid w:val="002B1A4D"/>
    <w:rsid w:val="002C7B24"/>
    <w:rsid w:val="002E2B4B"/>
    <w:rsid w:val="002E35DD"/>
    <w:rsid w:val="002E4C98"/>
    <w:rsid w:val="00311BE4"/>
    <w:rsid w:val="00316D33"/>
    <w:rsid w:val="00324013"/>
    <w:rsid w:val="003266DD"/>
    <w:rsid w:val="00333BE4"/>
    <w:rsid w:val="00347A61"/>
    <w:rsid w:val="00351EB0"/>
    <w:rsid w:val="003526C1"/>
    <w:rsid w:val="00354484"/>
    <w:rsid w:val="00355E09"/>
    <w:rsid w:val="00357E91"/>
    <w:rsid w:val="00371904"/>
    <w:rsid w:val="003838B3"/>
    <w:rsid w:val="003903F6"/>
    <w:rsid w:val="003A2B2C"/>
    <w:rsid w:val="003A743C"/>
    <w:rsid w:val="003C31D7"/>
    <w:rsid w:val="003C704B"/>
    <w:rsid w:val="003D0892"/>
    <w:rsid w:val="003D780C"/>
    <w:rsid w:val="003E154C"/>
    <w:rsid w:val="003E39EC"/>
    <w:rsid w:val="003E54F8"/>
    <w:rsid w:val="003F629A"/>
    <w:rsid w:val="003F6FB8"/>
    <w:rsid w:val="00402F54"/>
    <w:rsid w:val="00412C85"/>
    <w:rsid w:val="004306A6"/>
    <w:rsid w:val="00430716"/>
    <w:rsid w:val="0044065F"/>
    <w:rsid w:val="004519F7"/>
    <w:rsid w:val="00453E64"/>
    <w:rsid w:val="00467E40"/>
    <w:rsid w:val="00473046"/>
    <w:rsid w:val="00477EB5"/>
    <w:rsid w:val="00483237"/>
    <w:rsid w:val="004C05C8"/>
    <w:rsid w:val="004D41D3"/>
    <w:rsid w:val="004E4B42"/>
    <w:rsid w:val="004E5CFA"/>
    <w:rsid w:val="004E5EBC"/>
    <w:rsid w:val="004F03ED"/>
    <w:rsid w:val="004F0A92"/>
    <w:rsid w:val="004F0E8E"/>
    <w:rsid w:val="004F687F"/>
    <w:rsid w:val="0050170D"/>
    <w:rsid w:val="00506866"/>
    <w:rsid w:val="00507941"/>
    <w:rsid w:val="0055704A"/>
    <w:rsid w:val="00565B8B"/>
    <w:rsid w:val="00566799"/>
    <w:rsid w:val="005744DF"/>
    <w:rsid w:val="005A1A1F"/>
    <w:rsid w:val="005A4781"/>
    <w:rsid w:val="005A4CFE"/>
    <w:rsid w:val="005A6405"/>
    <w:rsid w:val="005B4853"/>
    <w:rsid w:val="005C64F9"/>
    <w:rsid w:val="005D4C5E"/>
    <w:rsid w:val="005D5580"/>
    <w:rsid w:val="005E2B7B"/>
    <w:rsid w:val="005E3A1D"/>
    <w:rsid w:val="00602493"/>
    <w:rsid w:val="006125A3"/>
    <w:rsid w:val="0062305E"/>
    <w:rsid w:val="00625B19"/>
    <w:rsid w:val="00630E53"/>
    <w:rsid w:val="00631D5C"/>
    <w:rsid w:val="006343B7"/>
    <w:rsid w:val="00635977"/>
    <w:rsid w:val="00635B91"/>
    <w:rsid w:val="00636842"/>
    <w:rsid w:val="00636ACB"/>
    <w:rsid w:val="00644FD2"/>
    <w:rsid w:val="006500B5"/>
    <w:rsid w:val="00660D20"/>
    <w:rsid w:val="00660D7C"/>
    <w:rsid w:val="00675182"/>
    <w:rsid w:val="006770C2"/>
    <w:rsid w:val="006802C2"/>
    <w:rsid w:val="00683480"/>
    <w:rsid w:val="00692A8A"/>
    <w:rsid w:val="00692C92"/>
    <w:rsid w:val="006A26D9"/>
    <w:rsid w:val="006B66B7"/>
    <w:rsid w:val="006C4E0A"/>
    <w:rsid w:val="006D0032"/>
    <w:rsid w:val="006D0667"/>
    <w:rsid w:val="006D3E07"/>
    <w:rsid w:val="006D4281"/>
    <w:rsid w:val="006E74FA"/>
    <w:rsid w:val="006F4782"/>
    <w:rsid w:val="006F5790"/>
    <w:rsid w:val="007141B0"/>
    <w:rsid w:val="00714B4B"/>
    <w:rsid w:val="007157A2"/>
    <w:rsid w:val="00717ED7"/>
    <w:rsid w:val="00725B56"/>
    <w:rsid w:val="00734295"/>
    <w:rsid w:val="00754514"/>
    <w:rsid w:val="007578AE"/>
    <w:rsid w:val="00780FAE"/>
    <w:rsid w:val="007C1D71"/>
    <w:rsid w:val="007C79C7"/>
    <w:rsid w:val="007D46D4"/>
    <w:rsid w:val="007D54AE"/>
    <w:rsid w:val="007D6B6C"/>
    <w:rsid w:val="007F06BC"/>
    <w:rsid w:val="007F0CEE"/>
    <w:rsid w:val="00803127"/>
    <w:rsid w:val="00803587"/>
    <w:rsid w:val="0082122D"/>
    <w:rsid w:val="00825E48"/>
    <w:rsid w:val="0083185A"/>
    <w:rsid w:val="00844293"/>
    <w:rsid w:val="00852704"/>
    <w:rsid w:val="00855EDC"/>
    <w:rsid w:val="00867D82"/>
    <w:rsid w:val="00867DFA"/>
    <w:rsid w:val="00874791"/>
    <w:rsid w:val="00876DD7"/>
    <w:rsid w:val="00890054"/>
    <w:rsid w:val="008A194B"/>
    <w:rsid w:val="008A7B19"/>
    <w:rsid w:val="008B3DEF"/>
    <w:rsid w:val="008B6679"/>
    <w:rsid w:val="008C6113"/>
    <w:rsid w:val="008E00DA"/>
    <w:rsid w:val="008E46F7"/>
    <w:rsid w:val="008E73A9"/>
    <w:rsid w:val="008F25D8"/>
    <w:rsid w:val="00905A0C"/>
    <w:rsid w:val="009136FA"/>
    <w:rsid w:val="009413E3"/>
    <w:rsid w:val="00950341"/>
    <w:rsid w:val="009601A0"/>
    <w:rsid w:val="0096069D"/>
    <w:rsid w:val="00964DB4"/>
    <w:rsid w:val="0096542C"/>
    <w:rsid w:val="00975998"/>
    <w:rsid w:val="0097766B"/>
    <w:rsid w:val="009804BE"/>
    <w:rsid w:val="00985522"/>
    <w:rsid w:val="00991156"/>
    <w:rsid w:val="00996211"/>
    <w:rsid w:val="009A4560"/>
    <w:rsid w:val="009B0C9F"/>
    <w:rsid w:val="009B2A14"/>
    <w:rsid w:val="009B5461"/>
    <w:rsid w:val="009B71FF"/>
    <w:rsid w:val="009C54D3"/>
    <w:rsid w:val="009F11E8"/>
    <w:rsid w:val="009F4335"/>
    <w:rsid w:val="00A15034"/>
    <w:rsid w:val="00A36C75"/>
    <w:rsid w:val="00A41243"/>
    <w:rsid w:val="00A443B0"/>
    <w:rsid w:val="00A62B82"/>
    <w:rsid w:val="00A74FB9"/>
    <w:rsid w:val="00A80D0C"/>
    <w:rsid w:val="00A85570"/>
    <w:rsid w:val="00A96CCB"/>
    <w:rsid w:val="00AA028E"/>
    <w:rsid w:val="00AA1C35"/>
    <w:rsid w:val="00AA4CC1"/>
    <w:rsid w:val="00AC1442"/>
    <w:rsid w:val="00AC3AF7"/>
    <w:rsid w:val="00AE16B2"/>
    <w:rsid w:val="00AF230E"/>
    <w:rsid w:val="00AF245D"/>
    <w:rsid w:val="00B00FD2"/>
    <w:rsid w:val="00B07485"/>
    <w:rsid w:val="00B146FF"/>
    <w:rsid w:val="00B1647B"/>
    <w:rsid w:val="00B24C9E"/>
    <w:rsid w:val="00B26C79"/>
    <w:rsid w:val="00B32212"/>
    <w:rsid w:val="00B40A88"/>
    <w:rsid w:val="00B77ABE"/>
    <w:rsid w:val="00B9387A"/>
    <w:rsid w:val="00B972CA"/>
    <w:rsid w:val="00BA3A80"/>
    <w:rsid w:val="00BA5904"/>
    <w:rsid w:val="00BC70C9"/>
    <w:rsid w:val="00BD4675"/>
    <w:rsid w:val="00BE7161"/>
    <w:rsid w:val="00BF6F7F"/>
    <w:rsid w:val="00C04C52"/>
    <w:rsid w:val="00C06BBB"/>
    <w:rsid w:val="00C11CB7"/>
    <w:rsid w:val="00C26D12"/>
    <w:rsid w:val="00C2723E"/>
    <w:rsid w:val="00C27F3C"/>
    <w:rsid w:val="00C30575"/>
    <w:rsid w:val="00C33DF0"/>
    <w:rsid w:val="00C368C0"/>
    <w:rsid w:val="00C37AAF"/>
    <w:rsid w:val="00C540E9"/>
    <w:rsid w:val="00C54641"/>
    <w:rsid w:val="00C56BA0"/>
    <w:rsid w:val="00C60833"/>
    <w:rsid w:val="00C62895"/>
    <w:rsid w:val="00C66EDC"/>
    <w:rsid w:val="00C6720A"/>
    <w:rsid w:val="00C673CE"/>
    <w:rsid w:val="00C751C6"/>
    <w:rsid w:val="00CA7EFF"/>
    <w:rsid w:val="00CB70F6"/>
    <w:rsid w:val="00CC0937"/>
    <w:rsid w:val="00CE5239"/>
    <w:rsid w:val="00CF429B"/>
    <w:rsid w:val="00CF6092"/>
    <w:rsid w:val="00D04296"/>
    <w:rsid w:val="00D0503A"/>
    <w:rsid w:val="00D078CC"/>
    <w:rsid w:val="00D07CE2"/>
    <w:rsid w:val="00D10BEC"/>
    <w:rsid w:val="00D16728"/>
    <w:rsid w:val="00D1686C"/>
    <w:rsid w:val="00D172A0"/>
    <w:rsid w:val="00D260D2"/>
    <w:rsid w:val="00D3474F"/>
    <w:rsid w:val="00D43C81"/>
    <w:rsid w:val="00D60410"/>
    <w:rsid w:val="00D70FD1"/>
    <w:rsid w:val="00D71735"/>
    <w:rsid w:val="00D7309B"/>
    <w:rsid w:val="00D82333"/>
    <w:rsid w:val="00D93280"/>
    <w:rsid w:val="00DB3427"/>
    <w:rsid w:val="00DB4BAB"/>
    <w:rsid w:val="00DC6CC4"/>
    <w:rsid w:val="00DE13E2"/>
    <w:rsid w:val="00DE4597"/>
    <w:rsid w:val="00DF68C6"/>
    <w:rsid w:val="00E00EEE"/>
    <w:rsid w:val="00E021B6"/>
    <w:rsid w:val="00E12E8E"/>
    <w:rsid w:val="00E31DAE"/>
    <w:rsid w:val="00E534A4"/>
    <w:rsid w:val="00E547FE"/>
    <w:rsid w:val="00E675ED"/>
    <w:rsid w:val="00E8147D"/>
    <w:rsid w:val="00ED08B4"/>
    <w:rsid w:val="00EF6358"/>
    <w:rsid w:val="00F035C2"/>
    <w:rsid w:val="00F052B6"/>
    <w:rsid w:val="00F06646"/>
    <w:rsid w:val="00F201B6"/>
    <w:rsid w:val="00F20561"/>
    <w:rsid w:val="00F22D57"/>
    <w:rsid w:val="00F27502"/>
    <w:rsid w:val="00F34601"/>
    <w:rsid w:val="00F37B37"/>
    <w:rsid w:val="00F55C8C"/>
    <w:rsid w:val="00F7308D"/>
    <w:rsid w:val="00F74F79"/>
    <w:rsid w:val="00F75FB7"/>
    <w:rsid w:val="00F81F82"/>
    <w:rsid w:val="00F87763"/>
    <w:rsid w:val="00FA17FF"/>
    <w:rsid w:val="00FC0A26"/>
    <w:rsid w:val="00FE0FD3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A0C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F3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2723E"/>
  </w:style>
  <w:style w:type="paragraph" w:styleId="a8">
    <w:name w:val="List Paragraph"/>
    <w:basedOn w:val="a0"/>
    <w:uiPriority w:val="34"/>
    <w:qFormat/>
    <w:rsid w:val="00825E48"/>
    <w:pPr>
      <w:ind w:left="720"/>
      <w:contextualSpacing/>
    </w:pPr>
  </w:style>
  <w:style w:type="paragraph" w:customStyle="1" w:styleId="a9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1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1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1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1"/>
    <w:link w:val="4"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4">
    <w:name w:val="Основной текст с отступом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5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5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1d">
    <w:name w:val="Заголовок1"/>
    <w:basedOn w:val="a0"/>
    <w:next w:val="aa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7">
    <w:name w:val="Основной текст Знак2"/>
    <w:basedOn w:val="a1"/>
    <w:rsid w:val="00D10BEC"/>
    <w:rPr>
      <w:b/>
      <w:bCs/>
      <w:sz w:val="24"/>
      <w:szCs w:val="24"/>
      <w:lang w:eastAsia="zh-CN"/>
    </w:rPr>
  </w:style>
  <w:style w:type="paragraph" w:styleId="affc">
    <w:name w:val="List"/>
    <w:basedOn w:val="aa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d">
    <w:name w:val="caption"/>
    <w:basedOn w:val="a0"/>
    <w:next w:val="affe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8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e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">
    <w:name w:val="header"/>
    <w:basedOn w:val="a0"/>
    <w:link w:val="1f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">
    <w:name w:val="Верхний колонтитул Знак1"/>
    <w:basedOn w:val="a1"/>
    <w:link w:val="afff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0">
    <w:name w:val="Основной текст с отступом Знак1"/>
    <w:basedOn w:val="a1"/>
    <w:rsid w:val="00D10BEC"/>
    <w:rPr>
      <w:lang w:eastAsia="zh-CN"/>
    </w:rPr>
  </w:style>
  <w:style w:type="paragraph" w:styleId="afff0">
    <w:name w:val="footer"/>
    <w:basedOn w:val="a0"/>
    <w:link w:val="1f1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1">
    <w:name w:val="Нижний колонтитул Знак1"/>
    <w:basedOn w:val="a1"/>
    <w:link w:val="afff0"/>
    <w:rsid w:val="00D10BEC"/>
    <w:rPr>
      <w:lang w:eastAsia="zh-CN"/>
    </w:rPr>
  </w:style>
  <w:style w:type="paragraph" w:customStyle="1" w:styleId="ConsPlusNormal0">
    <w:name w:val="ConsPlusNormal"/>
    <w:qFormat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1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2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2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9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6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3">
    <w:name w:val="Текст выноски Знак1"/>
    <w:basedOn w:val="a1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qFormat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3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7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4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5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6">
    <w:name w:val="Текст в таблице"/>
    <w:basedOn w:val="afff5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qFormat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7">
    <w:name w:val="Normal (Web)"/>
    <w:basedOn w:val="a0"/>
    <w:uiPriority w:val="99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8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9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a">
    <w:name w:val="Текст документа"/>
    <w:basedOn w:val="afff8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a"/>
    <w:rsid w:val="00D10BEC"/>
  </w:style>
  <w:style w:type="paragraph" w:customStyle="1" w:styleId="1f4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5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7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e">
    <w:name w:val="Subtitle"/>
    <w:basedOn w:val="1d"/>
    <w:next w:val="aa"/>
    <w:link w:val="1f8"/>
    <w:qFormat/>
    <w:rsid w:val="00D10BEC"/>
    <w:pPr>
      <w:jc w:val="center"/>
    </w:pPr>
    <w:rPr>
      <w:i/>
      <w:iCs/>
    </w:rPr>
  </w:style>
  <w:style w:type="character" w:customStyle="1" w:styleId="1f8">
    <w:name w:val="Подзаголовок Знак1"/>
    <w:basedOn w:val="a1"/>
    <w:link w:val="affe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b">
    <w:name w:val="footnote text"/>
    <w:basedOn w:val="a0"/>
    <w:link w:val="2b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b">
    <w:name w:val="Текст сноски Знак2"/>
    <w:basedOn w:val="a1"/>
    <w:link w:val="afffb"/>
    <w:rsid w:val="00D10BEC"/>
    <w:rPr>
      <w:lang w:eastAsia="zh-CN"/>
    </w:rPr>
  </w:style>
  <w:style w:type="paragraph" w:customStyle="1" w:styleId="afffc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d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e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9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c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a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d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e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a"/>
    <w:next w:val="1fa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a"/>
    <w:next w:val="1fa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a"/>
    <w:next w:val="1fa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a"/>
    <w:next w:val="1fa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a"/>
    <w:next w:val="1fa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a"/>
    <w:next w:val="1fa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0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1">
    <w:name w:val="Signature"/>
    <w:basedOn w:val="affff0"/>
    <w:link w:val="1fb"/>
    <w:rsid w:val="00D10BEC"/>
    <w:pPr>
      <w:pageBreakBefore w:val="0"/>
      <w:ind w:firstLine="0"/>
    </w:pPr>
  </w:style>
  <w:style w:type="character" w:customStyle="1" w:styleId="1fb">
    <w:name w:val="Подпись Знак1"/>
    <w:basedOn w:val="a1"/>
    <w:link w:val="affff1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2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3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4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5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c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d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6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e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7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f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0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0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8">
    <w:name w:val="annotation text"/>
    <w:basedOn w:val="a0"/>
    <w:link w:val="1ff1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1">
    <w:name w:val="Текст примечания Знак1"/>
    <w:basedOn w:val="a1"/>
    <w:link w:val="affff8"/>
    <w:uiPriority w:val="99"/>
    <w:rsid w:val="00D10BEC"/>
    <w:rPr>
      <w:lang w:eastAsia="zh-CN"/>
    </w:rPr>
  </w:style>
  <w:style w:type="paragraph" w:styleId="affff9">
    <w:name w:val="annotation subject"/>
    <w:basedOn w:val="1fc"/>
    <w:next w:val="1fc"/>
    <w:link w:val="1ff2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2">
    <w:name w:val="Тема примечания Знак1"/>
    <w:basedOn w:val="1ff1"/>
    <w:link w:val="affff9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8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a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b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1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a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d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e">
    <w:name w:val="Строка ссылки"/>
    <w:basedOn w:val="aa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0">
    <w:name w:val="Заголовок таблицы"/>
    <w:basedOn w:val="afffff"/>
    <w:rsid w:val="00D10BEC"/>
    <w:pPr>
      <w:jc w:val="center"/>
    </w:pPr>
    <w:rPr>
      <w:b/>
      <w:bCs/>
    </w:rPr>
  </w:style>
  <w:style w:type="paragraph" w:customStyle="1" w:styleId="afffff1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2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3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4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a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9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3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character" w:customStyle="1" w:styleId="FontStyle17">
    <w:name w:val="Font Style17"/>
    <w:rsid w:val="001153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153A0"/>
    <w:pPr>
      <w:widowControl w:val="0"/>
      <w:suppressAutoHyphens/>
      <w:autoSpaceDE w:val="0"/>
      <w:spacing w:line="319" w:lineRule="exact"/>
      <w:ind w:firstLine="564"/>
      <w:jc w:val="both"/>
    </w:pPr>
    <w:rPr>
      <w:rFonts w:cs="Calibri"/>
      <w:lang w:eastAsia="ar-SA"/>
    </w:rPr>
  </w:style>
  <w:style w:type="character" w:customStyle="1" w:styleId="afffff2">
    <w:name w:val="Гипертекстовая ссылка"/>
    <w:basedOn w:val="a1"/>
    <w:uiPriority w:val="99"/>
    <w:qFormat/>
    <w:rsid w:val="00867DFA"/>
    <w:rPr>
      <w:color w:val="106BBE"/>
    </w:rPr>
  </w:style>
  <w:style w:type="character" w:customStyle="1" w:styleId="afffff3">
    <w:name w:val="Основной шрифт"/>
    <w:rsid w:val="00A36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A0C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F3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2723E"/>
  </w:style>
  <w:style w:type="paragraph" w:styleId="a8">
    <w:name w:val="List Paragraph"/>
    <w:basedOn w:val="a0"/>
    <w:uiPriority w:val="34"/>
    <w:qFormat/>
    <w:rsid w:val="00825E48"/>
    <w:pPr>
      <w:ind w:left="720"/>
      <w:contextualSpacing/>
    </w:pPr>
  </w:style>
  <w:style w:type="paragraph" w:customStyle="1" w:styleId="a9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1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1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1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1"/>
    <w:link w:val="4"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4">
    <w:name w:val="Основной текст с отступом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5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5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1d">
    <w:name w:val="Заголовок1"/>
    <w:basedOn w:val="a0"/>
    <w:next w:val="aa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7">
    <w:name w:val="Основной текст Знак2"/>
    <w:basedOn w:val="a1"/>
    <w:rsid w:val="00D10BEC"/>
    <w:rPr>
      <w:b/>
      <w:bCs/>
      <w:sz w:val="24"/>
      <w:szCs w:val="24"/>
      <w:lang w:eastAsia="zh-CN"/>
    </w:rPr>
  </w:style>
  <w:style w:type="paragraph" w:styleId="affc">
    <w:name w:val="List"/>
    <w:basedOn w:val="aa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d">
    <w:name w:val="caption"/>
    <w:basedOn w:val="a0"/>
    <w:next w:val="affe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8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e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">
    <w:name w:val="header"/>
    <w:basedOn w:val="a0"/>
    <w:link w:val="1f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">
    <w:name w:val="Верхний колонтитул Знак1"/>
    <w:basedOn w:val="a1"/>
    <w:link w:val="afff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0">
    <w:name w:val="Основной текст с отступом Знак1"/>
    <w:basedOn w:val="a1"/>
    <w:rsid w:val="00D10BEC"/>
    <w:rPr>
      <w:lang w:eastAsia="zh-CN"/>
    </w:rPr>
  </w:style>
  <w:style w:type="paragraph" w:styleId="afff0">
    <w:name w:val="footer"/>
    <w:basedOn w:val="a0"/>
    <w:link w:val="1f1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1">
    <w:name w:val="Нижний колонтитул Знак1"/>
    <w:basedOn w:val="a1"/>
    <w:link w:val="afff0"/>
    <w:rsid w:val="00D10BEC"/>
    <w:rPr>
      <w:lang w:eastAsia="zh-CN"/>
    </w:rPr>
  </w:style>
  <w:style w:type="paragraph" w:customStyle="1" w:styleId="ConsPlusNormal0">
    <w:name w:val="ConsPlusNormal"/>
    <w:qFormat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1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2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2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9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6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3">
    <w:name w:val="Текст выноски Знак1"/>
    <w:basedOn w:val="a1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qFormat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3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7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4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5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6">
    <w:name w:val="Текст в таблице"/>
    <w:basedOn w:val="afff5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qFormat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7">
    <w:name w:val="Normal (Web)"/>
    <w:basedOn w:val="a0"/>
    <w:uiPriority w:val="99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8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9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a">
    <w:name w:val="Текст документа"/>
    <w:basedOn w:val="afff8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a"/>
    <w:rsid w:val="00D10BEC"/>
  </w:style>
  <w:style w:type="paragraph" w:customStyle="1" w:styleId="1f4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5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7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e">
    <w:name w:val="Subtitle"/>
    <w:basedOn w:val="1d"/>
    <w:next w:val="aa"/>
    <w:link w:val="1f8"/>
    <w:qFormat/>
    <w:rsid w:val="00D10BEC"/>
    <w:pPr>
      <w:jc w:val="center"/>
    </w:pPr>
    <w:rPr>
      <w:i/>
      <w:iCs/>
    </w:rPr>
  </w:style>
  <w:style w:type="character" w:customStyle="1" w:styleId="1f8">
    <w:name w:val="Подзаголовок Знак1"/>
    <w:basedOn w:val="a1"/>
    <w:link w:val="affe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b">
    <w:name w:val="footnote text"/>
    <w:basedOn w:val="a0"/>
    <w:link w:val="2b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b">
    <w:name w:val="Текст сноски Знак2"/>
    <w:basedOn w:val="a1"/>
    <w:link w:val="afffb"/>
    <w:rsid w:val="00D10BEC"/>
    <w:rPr>
      <w:lang w:eastAsia="zh-CN"/>
    </w:rPr>
  </w:style>
  <w:style w:type="paragraph" w:customStyle="1" w:styleId="afffc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d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e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9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c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a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d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e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a"/>
    <w:next w:val="1fa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a"/>
    <w:next w:val="1fa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a"/>
    <w:next w:val="1fa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a"/>
    <w:next w:val="1fa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a"/>
    <w:next w:val="1fa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a"/>
    <w:next w:val="1fa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0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1">
    <w:name w:val="Signature"/>
    <w:basedOn w:val="affff0"/>
    <w:link w:val="1fb"/>
    <w:rsid w:val="00D10BEC"/>
    <w:pPr>
      <w:pageBreakBefore w:val="0"/>
      <w:ind w:firstLine="0"/>
    </w:pPr>
  </w:style>
  <w:style w:type="character" w:customStyle="1" w:styleId="1fb">
    <w:name w:val="Подпись Знак1"/>
    <w:basedOn w:val="a1"/>
    <w:link w:val="affff1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2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3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4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5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c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d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6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e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7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f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0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0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8">
    <w:name w:val="annotation text"/>
    <w:basedOn w:val="a0"/>
    <w:link w:val="1ff1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1">
    <w:name w:val="Текст примечания Знак1"/>
    <w:basedOn w:val="a1"/>
    <w:link w:val="affff8"/>
    <w:uiPriority w:val="99"/>
    <w:rsid w:val="00D10BEC"/>
    <w:rPr>
      <w:lang w:eastAsia="zh-CN"/>
    </w:rPr>
  </w:style>
  <w:style w:type="paragraph" w:styleId="affff9">
    <w:name w:val="annotation subject"/>
    <w:basedOn w:val="1fc"/>
    <w:next w:val="1fc"/>
    <w:link w:val="1ff2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2">
    <w:name w:val="Тема примечания Знак1"/>
    <w:basedOn w:val="1ff1"/>
    <w:link w:val="affff9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8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a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b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1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a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d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e">
    <w:name w:val="Строка ссылки"/>
    <w:basedOn w:val="aa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0">
    <w:name w:val="Заголовок таблицы"/>
    <w:basedOn w:val="afffff"/>
    <w:rsid w:val="00D10BEC"/>
    <w:pPr>
      <w:jc w:val="center"/>
    </w:pPr>
    <w:rPr>
      <w:b/>
      <w:bCs/>
    </w:rPr>
  </w:style>
  <w:style w:type="paragraph" w:customStyle="1" w:styleId="afffff1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2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3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4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a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9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3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character" w:customStyle="1" w:styleId="FontStyle17">
    <w:name w:val="Font Style17"/>
    <w:rsid w:val="001153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153A0"/>
    <w:pPr>
      <w:widowControl w:val="0"/>
      <w:suppressAutoHyphens/>
      <w:autoSpaceDE w:val="0"/>
      <w:spacing w:line="319" w:lineRule="exact"/>
      <w:ind w:firstLine="564"/>
      <w:jc w:val="both"/>
    </w:pPr>
    <w:rPr>
      <w:rFonts w:cs="Calibri"/>
      <w:lang w:eastAsia="ar-SA"/>
    </w:rPr>
  </w:style>
  <w:style w:type="character" w:customStyle="1" w:styleId="afffff2">
    <w:name w:val="Гипертекстовая ссылка"/>
    <w:basedOn w:val="a1"/>
    <w:uiPriority w:val="99"/>
    <w:qFormat/>
    <w:rsid w:val="00867DFA"/>
    <w:rPr>
      <w:color w:val="106BBE"/>
    </w:rPr>
  </w:style>
  <w:style w:type="character" w:customStyle="1" w:styleId="afffff3">
    <w:name w:val="Основной шрифт"/>
    <w:rsid w:val="00A36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D6550C8B97607F4BE006DA0CDB81892ABA39109C5186ABEC89755A90D61C48A469F812C2D560A1ED7D828329B978A1D98CE62F3F92624a9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h2\Documents\&#1064;&#1072;&#1073;&#1083;&#1086;&#1085;&#1099;\&#1056;&#1072;&#1089;&#1087;&#1086;&#1088;&#1103;&#1078;&#1077;&#1085;&#1080;&#1103;-&#1088;&#1091;&#1082;&#1086;&#1074;&#1086;&#1076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9282D-6848-4565-BEFF-8BA2835B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Распоряжения-руководитель</Template>
  <TotalTime>202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</dc:creator>
  <cp:lastModifiedBy>Пользователь</cp:lastModifiedBy>
  <cp:revision>35</cp:revision>
  <cp:lastPrinted>2024-05-15T12:36:00Z</cp:lastPrinted>
  <dcterms:created xsi:type="dcterms:W3CDTF">2023-10-06T12:10:00Z</dcterms:created>
  <dcterms:modified xsi:type="dcterms:W3CDTF">2024-06-13T11:59:00Z</dcterms:modified>
</cp:coreProperties>
</file>