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598"/>
        <w:gridCol w:w="4755"/>
      </w:tblGrid>
      <w:tr w:rsidR="00446216" w:rsidRPr="00446216" w:rsidTr="00446216">
        <w:tc>
          <w:tcPr>
            <w:tcW w:w="10598" w:type="dxa"/>
            <w:shd w:val="clear" w:color="auto" w:fill="auto"/>
          </w:tcPr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7D50B4" w:rsidRPr="00446216" w:rsidRDefault="0052198E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Приложение № 8</w:t>
            </w:r>
          </w:p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46216">
              <w:rPr>
                <w:rFonts w:ascii="Times New Roman" w:hAnsi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46216">
              <w:rPr>
                <w:rFonts w:ascii="Times New Roman" w:hAnsi="Times New Roman"/>
                <w:sz w:val="28"/>
                <w:szCs w:val="24"/>
              </w:rPr>
              <w:t xml:space="preserve">Бабаевского муниципального </w:t>
            </w:r>
            <w:r w:rsidR="001A368D">
              <w:rPr>
                <w:rFonts w:ascii="Times New Roman" w:hAnsi="Times New Roman"/>
                <w:sz w:val="28"/>
                <w:szCs w:val="24"/>
              </w:rPr>
              <w:t>округа</w:t>
            </w:r>
            <w:r w:rsidRPr="00446216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7D50B4" w:rsidRPr="00446216" w:rsidRDefault="00C366B7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</w:t>
            </w:r>
            <w:r w:rsidR="00F9028B">
              <w:rPr>
                <w:rFonts w:ascii="Times New Roman" w:hAnsi="Times New Roman"/>
                <w:sz w:val="28"/>
                <w:szCs w:val="24"/>
              </w:rPr>
              <w:t>т</w:t>
            </w:r>
            <w:r w:rsidR="00006A8F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1A368D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931EA5">
              <w:rPr>
                <w:rFonts w:ascii="Times New Roman" w:hAnsi="Times New Roman"/>
                <w:sz w:val="28"/>
                <w:szCs w:val="24"/>
              </w:rPr>
              <w:t>10.04.</w:t>
            </w:r>
            <w:r w:rsidR="001A368D">
              <w:rPr>
                <w:rFonts w:ascii="Times New Roman" w:hAnsi="Times New Roman"/>
                <w:sz w:val="28"/>
                <w:szCs w:val="24"/>
              </w:rPr>
              <w:t>2023</w:t>
            </w:r>
            <w:r w:rsidR="0049587B">
              <w:rPr>
                <w:rFonts w:ascii="Times New Roman" w:hAnsi="Times New Roman"/>
                <w:sz w:val="28"/>
                <w:szCs w:val="24"/>
              </w:rPr>
              <w:t xml:space="preserve"> года </w:t>
            </w:r>
            <w:r w:rsidR="007D50B4" w:rsidRPr="00446216">
              <w:rPr>
                <w:rFonts w:ascii="Times New Roman" w:hAnsi="Times New Roman"/>
                <w:sz w:val="28"/>
                <w:szCs w:val="24"/>
              </w:rPr>
              <w:t>№</w:t>
            </w:r>
            <w:r w:rsidR="00931EA5">
              <w:rPr>
                <w:rFonts w:ascii="Times New Roman" w:hAnsi="Times New Roman"/>
                <w:sz w:val="28"/>
                <w:szCs w:val="24"/>
              </w:rPr>
              <w:t xml:space="preserve"> 255</w:t>
            </w:r>
            <w:bookmarkStart w:id="0" w:name="_GoBack"/>
            <w:bookmarkEnd w:id="0"/>
            <w:r w:rsidR="007D50B4" w:rsidRPr="00910B45">
              <w:rPr>
                <w:rFonts w:ascii="Times New Roman" w:hAnsi="Times New Roman"/>
                <w:color w:val="FF0000"/>
                <w:sz w:val="28"/>
                <w:szCs w:val="24"/>
              </w:rPr>
              <w:t xml:space="preserve"> </w:t>
            </w:r>
          </w:p>
          <w:p w:rsidR="007D50B4" w:rsidRPr="00011219" w:rsidRDefault="00011219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</w:t>
            </w:r>
            <w:r w:rsidR="007D50B4" w:rsidRPr="00446216">
              <w:rPr>
                <w:rFonts w:ascii="Times New Roman" w:hAnsi="Times New Roman"/>
                <w:sz w:val="28"/>
                <w:szCs w:val="24"/>
              </w:rPr>
              <w:t>риложение 4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7D50B4" w:rsidRPr="00446216">
              <w:rPr>
                <w:rFonts w:ascii="Times New Roman" w:hAnsi="Times New Roman"/>
                <w:sz w:val="28"/>
                <w:szCs w:val="24"/>
              </w:rPr>
              <w:t>к подпрограмме 3</w:t>
            </w:r>
          </w:p>
        </w:tc>
      </w:tr>
    </w:tbl>
    <w:p w:rsidR="007D50B4" w:rsidRDefault="00BE3CFF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7D50B4" w:rsidRDefault="007D50B4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219" w:rsidRPr="00B76742" w:rsidRDefault="00011219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3CFF" w:rsidRDefault="00BE3CFF" w:rsidP="003D3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7D50B4">
        <w:rPr>
          <w:rFonts w:ascii="Times New Roman" w:hAnsi="Times New Roman"/>
          <w:sz w:val="28"/>
          <w:szCs w:val="24"/>
        </w:rPr>
        <w:t>Финансовое обеспечение реализации</w:t>
      </w:r>
      <w:r w:rsidR="00A60C65" w:rsidRPr="007D50B4">
        <w:rPr>
          <w:rFonts w:ascii="Times New Roman" w:hAnsi="Times New Roman"/>
          <w:sz w:val="28"/>
          <w:szCs w:val="24"/>
        </w:rPr>
        <w:t xml:space="preserve"> </w:t>
      </w:r>
      <w:r w:rsidRPr="007D50B4">
        <w:rPr>
          <w:rFonts w:ascii="Times New Roman" w:hAnsi="Times New Roman"/>
          <w:sz w:val="28"/>
          <w:szCs w:val="24"/>
        </w:rPr>
        <w:t xml:space="preserve">подпрограммы </w:t>
      </w:r>
      <w:r w:rsidR="004B0FE6" w:rsidRPr="007D50B4">
        <w:rPr>
          <w:rFonts w:ascii="Times New Roman" w:hAnsi="Times New Roman"/>
          <w:sz w:val="28"/>
          <w:szCs w:val="24"/>
        </w:rPr>
        <w:t xml:space="preserve">3 </w:t>
      </w:r>
      <w:r w:rsidRPr="007D50B4">
        <w:rPr>
          <w:rFonts w:ascii="Times New Roman" w:hAnsi="Times New Roman"/>
          <w:sz w:val="28"/>
          <w:szCs w:val="24"/>
        </w:rPr>
        <w:t xml:space="preserve">за счет средств бюджета </w:t>
      </w:r>
      <w:r w:rsidR="0052198E">
        <w:rPr>
          <w:rFonts w:ascii="Times New Roman" w:hAnsi="Times New Roman"/>
          <w:sz w:val="28"/>
          <w:szCs w:val="24"/>
        </w:rPr>
        <w:t>округа</w:t>
      </w:r>
    </w:p>
    <w:p w:rsidR="00011219" w:rsidRDefault="00011219" w:rsidP="00011219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/>
          <w:sz w:val="28"/>
          <w:szCs w:val="24"/>
        </w:rPr>
      </w:pPr>
    </w:p>
    <w:p w:rsidR="00BE3CFF" w:rsidRPr="00B76742" w:rsidRDefault="00BE3CFF" w:rsidP="00011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7"/>
        <w:gridCol w:w="6476"/>
        <w:gridCol w:w="1419"/>
        <w:gridCol w:w="992"/>
        <w:gridCol w:w="992"/>
        <w:gridCol w:w="992"/>
        <w:gridCol w:w="992"/>
        <w:gridCol w:w="1213"/>
      </w:tblGrid>
      <w:tr w:rsidR="00BE3CFF" w:rsidRPr="00142E95" w:rsidTr="0049508E">
        <w:trPr>
          <w:trHeight w:val="609"/>
          <w:jc w:val="center"/>
        </w:trPr>
        <w:tc>
          <w:tcPr>
            <w:tcW w:w="742" w:type="pct"/>
            <w:vMerge w:val="restart"/>
            <w:vAlign w:val="center"/>
          </w:tcPr>
          <w:p w:rsidR="00BE3CFF" w:rsidRPr="002B03A6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</w:t>
            </w:r>
          </w:p>
          <w:p w:rsidR="00BE3CFF" w:rsidRPr="002B03A6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соисполнитель, исполнитель</w:t>
            </w:r>
          </w:p>
        </w:tc>
        <w:tc>
          <w:tcPr>
            <w:tcW w:w="2109" w:type="pct"/>
            <w:vMerge w:val="restart"/>
            <w:vAlign w:val="center"/>
          </w:tcPr>
          <w:p w:rsidR="00BE3CFF" w:rsidRPr="002B03A6" w:rsidRDefault="00BE3CFF" w:rsidP="00BA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Источник финансового</w:t>
            </w:r>
            <w:r w:rsidR="00BA688A"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обеспечения</w:t>
            </w:r>
          </w:p>
        </w:tc>
        <w:tc>
          <w:tcPr>
            <w:tcW w:w="2149" w:type="pct"/>
            <w:gridSpan w:val="6"/>
            <w:vAlign w:val="center"/>
          </w:tcPr>
          <w:p w:rsidR="00BE3CFF" w:rsidRPr="002B03A6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Расходы (тыс. руб.)</w:t>
            </w:r>
          </w:p>
        </w:tc>
      </w:tr>
      <w:tr w:rsidR="00BE3CFF" w:rsidRPr="00142E95" w:rsidTr="005502B4">
        <w:trPr>
          <w:trHeight w:val="533"/>
          <w:jc w:val="center"/>
        </w:trPr>
        <w:tc>
          <w:tcPr>
            <w:tcW w:w="742" w:type="pct"/>
            <w:vMerge/>
            <w:vAlign w:val="center"/>
          </w:tcPr>
          <w:p w:rsidR="00BE3CFF" w:rsidRPr="002B03A6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  <w:vMerge/>
            <w:vAlign w:val="center"/>
          </w:tcPr>
          <w:p w:rsidR="00BE3CFF" w:rsidRPr="002B03A6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2B03A6" w:rsidRDefault="00BE3CFF" w:rsidP="002B03A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  <w:r w:rsid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2B03A6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</w:tr>
      <w:tr w:rsidR="00BE3CFF" w:rsidRPr="00142E95" w:rsidTr="005502B4">
        <w:trPr>
          <w:cantSplit/>
          <w:trHeight w:val="64"/>
          <w:jc w:val="center"/>
        </w:trPr>
        <w:tc>
          <w:tcPr>
            <w:tcW w:w="742" w:type="pct"/>
          </w:tcPr>
          <w:p w:rsidR="00BE3CFF" w:rsidRPr="002B03A6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9" w:type="pct"/>
          </w:tcPr>
          <w:p w:rsidR="00BE3CFF" w:rsidRPr="002B03A6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2" w:type="pct"/>
            <w:shd w:val="clear" w:color="auto" w:fill="auto"/>
          </w:tcPr>
          <w:p w:rsidR="00BE3CFF" w:rsidRPr="002B03A6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3" w:type="pct"/>
            <w:shd w:val="clear" w:color="auto" w:fill="auto"/>
          </w:tcPr>
          <w:p w:rsidR="00BE3CFF" w:rsidRPr="002B03A6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3" w:type="pct"/>
            <w:shd w:val="clear" w:color="auto" w:fill="auto"/>
          </w:tcPr>
          <w:p w:rsidR="00BE3CFF" w:rsidRPr="002B03A6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3" w:type="pct"/>
            <w:shd w:val="clear" w:color="auto" w:fill="auto"/>
          </w:tcPr>
          <w:p w:rsidR="00BE3CFF" w:rsidRPr="002B03A6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3" w:type="pct"/>
            <w:shd w:val="clear" w:color="auto" w:fill="auto"/>
          </w:tcPr>
          <w:p w:rsidR="00BE3CFF" w:rsidRPr="002B03A6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5" w:type="pct"/>
            <w:shd w:val="clear" w:color="auto" w:fill="auto"/>
          </w:tcPr>
          <w:p w:rsidR="00BE3CFF" w:rsidRPr="002B03A6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BE3CFF" w:rsidRPr="00142E95" w:rsidTr="005502B4">
        <w:trPr>
          <w:cantSplit/>
          <w:trHeight w:val="119"/>
          <w:jc w:val="center"/>
        </w:trPr>
        <w:tc>
          <w:tcPr>
            <w:tcW w:w="742" w:type="pct"/>
            <w:vMerge w:val="restart"/>
          </w:tcPr>
          <w:p w:rsidR="00BE3CFF" w:rsidRPr="002B03A6" w:rsidRDefault="00BE3CFF" w:rsidP="006C37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  <w:p w:rsidR="00BE3CFF" w:rsidRPr="002B03A6" w:rsidRDefault="00BE3CFF" w:rsidP="004F39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BE3CFF" w:rsidRPr="002B03A6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2B03A6" w:rsidRDefault="00016993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42696,2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53011,8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89180,2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2C2A28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87682,4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2C2A28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86997,1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359567,7</w:t>
            </w:r>
          </w:p>
        </w:tc>
      </w:tr>
      <w:tr w:rsidR="00BE3CFF" w:rsidRPr="00142E95" w:rsidTr="005502B4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2B03A6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BE3CFF" w:rsidRPr="002B03A6" w:rsidRDefault="00BE3CFF" w:rsidP="002C2A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собственные доходы бюджета </w:t>
            </w:r>
            <w:r w:rsidR="002C2A28" w:rsidRPr="002B03A6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2B03A6" w:rsidRDefault="00016993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38791,0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48327,</w:t>
            </w:r>
            <w:r w:rsidR="002B085B" w:rsidRPr="002B03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443551" w:rsidP="004435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86388,9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52198E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84876,1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52198E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84178,0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2B03A6" w:rsidRDefault="00443551" w:rsidP="00AB0B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342561,0</w:t>
            </w:r>
          </w:p>
        </w:tc>
      </w:tr>
      <w:tr w:rsidR="00BE3CFF" w:rsidRPr="00142E95" w:rsidTr="005502B4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2B03A6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BE3CFF" w:rsidRPr="002B03A6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1191,2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1750,3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332,5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347,3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359,5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3980,8</w:t>
            </w:r>
          </w:p>
        </w:tc>
      </w:tr>
      <w:tr w:rsidR="00BE3CFF" w:rsidRPr="00142E95" w:rsidTr="005502B4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2B03A6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BE3CFF" w:rsidRPr="002B03A6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2301,5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2393</w:t>
            </w:r>
            <w:r w:rsidR="001A368D" w:rsidRPr="002B03A6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2458,8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52198E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2459,0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52198E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2459,6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12072,8</w:t>
            </w:r>
          </w:p>
        </w:tc>
      </w:tr>
      <w:tr w:rsidR="00BE3CFF" w:rsidRPr="00142E95" w:rsidTr="005502B4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2B03A6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BE3CFF" w:rsidRPr="002B03A6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2B03A6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2B03A6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43551" w:rsidRPr="00142E95" w:rsidTr="005502B4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443551" w:rsidRPr="002B03A6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443551" w:rsidRPr="002B03A6" w:rsidRDefault="00443551" w:rsidP="002C2A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бюджетов муниципальных образований округа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443551" w:rsidRPr="002B03A6" w:rsidRDefault="00443551" w:rsidP="00B709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412,5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B709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540,6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024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024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024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443551" w:rsidRPr="002B03A6" w:rsidRDefault="00443551" w:rsidP="00B709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953,1</w:t>
            </w:r>
          </w:p>
        </w:tc>
      </w:tr>
      <w:tr w:rsidR="00443551" w:rsidRPr="00142E95" w:rsidTr="005502B4">
        <w:trPr>
          <w:cantSplit/>
          <w:trHeight w:val="86"/>
          <w:jc w:val="center"/>
        </w:trPr>
        <w:tc>
          <w:tcPr>
            <w:tcW w:w="742" w:type="pct"/>
            <w:vMerge w:val="restart"/>
          </w:tcPr>
          <w:p w:rsidR="00443551" w:rsidRPr="002B03A6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  <w:p w:rsidR="00443551" w:rsidRPr="002B03A6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Администрация Бабаевского муниципального округа</w:t>
            </w:r>
            <w:r w:rsidR="002B03A6" w:rsidRPr="002B03A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B03A6" w:rsidRPr="002B03A6" w:rsidRDefault="002B03A6" w:rsidP="002B03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Территориальный </w:t>
            </w:r>
            <w:r w:rsidRPr="002B03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Бабаевский</w:t>
            </w:r>
            <w:r w:rsidR="00692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280E" w:rsidRPr="0069280E">
              <w:rPr>
                <w:rFonts w:ascii="Times New Roman" w:hAnsi="Times New Roman"/>
                <w:szCs w:val="24"/>
              </w:rPr>
              <w:t>администрации Бабаевского муниципального округа</w:t>
            </w:r>
            <w:r w:rsidRPr="0069280E">
              <w:rPr>
                <w:rFonts w:ascii="Times New Roman" w:hAnsi="Times New Roman" w:cs="Times New Roman"/>
                <w:szCs w:val="24"/>
              </w:rPr>
              <w:t>;</w:t>
            </w:r>
          </w:p>
          <w:p w:rsidR="002B03A6" w:rsidRPr="002B03A6" w:rsidRDefault="002B03A6" w:rsidP="002B03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  <w:r w:rsidR="0069280E">
              <w:rPr>
                <w:rFonts w:ascii="Times New Roman" w:hAnsi="Times New Roman" w:cs="Times New Roman"/>
                <w:sz w:val="20"/>
                <w:szCs w:val="20"/>
              </w:rPr>
              <w:t xml:space="preserve">рриториальный отдел </w:t>
            </w:r>
            <w:proofErr w:type="spellStart"/>
            <w:r w:rsidR="0069280E">
              <w:rPr>
                <w:rFonts w:ascii="Times New Roman" w:hAnsi="Times New Roman" w:cs="Times New Roman"/>
                <w:sz w:val="20"/>
                <w:szCs w:val="20"/>
              </w:rPr>
              <w:t>Борисовский</w:t>
            </w:r>
            <w:proofErr w:type="spellEnd"/>
            <w:r w:rsidR="00692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280E" w:rsidRPr="0069280E">
              <w:rPr>
                <w:rFonts w:ascii="Times New Roman" w:hAnsi="Times New Roman"/>
                <w:szCs w:val="24"/>
              </w:rPr>
              <w:t>администрации Бабаевского муниципального округа</w:t>
            </w:r>
            <w:r w:rsidR="0069280E" w:rsidRPr="0069280E">
              <w:rPr>
                <w:rFonts w:ascii="Times New Roman" w:hAnsi="Times New Roman" w:cs="Times New Roman"/>
                <w:szCs w:val="24"/>
              </w:rPr>
              <w:t>;</w:t>
            </w:r>
          </w:p>
          <w:p w:rsidR="002B03A6" w:rsidRPr="002B03A6" w:rsidRDefault="002B03A6" w:rsidP="002B03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Территориаль</w:t>
            </w:r>
            <w:r w:rsidR="0069280E">
              <w:rPr>
                <w:rFonts w:ascii="Times New Roman" w:hAnsi="Times New Roman" w:cs="Times New Roman"/>
                <w:sz w:val="20"/>
                <w:szCs w:val="20"/>
              </w:rPr>
              <w:t xml:space="preserve">ный отдел Вепсский национальный </w:t>
            </w:r>
            <w:r w:rsidR="0069280E" w:rsidRPr="0069280E">
              <w:rPr>
                <w:rFonts w:ascii="Times New Roman" w:hAnsi="Times New Roman"/>
                <w:szCs w:val="24"/>
              </w:rPr>
              <w:t>администрации Бабаевского муниципального округа</w:t>
            </w:r>
            <w:r w:rsidR="0069280E" w:rsidRPr="0069280E">
              <w:rPr>
                <w:rFonts w:ascii="Times New Roman" w:hAnsi="Times New Roman" w:cs="Times New Roman"/>
                <w:szCs w:val="24"/>
              </w:rPr>
              <w:t>;</w:t>
            </w:r>
          </w:p>
          <w:p w:rsidR="002B03A6" w:rsidRPr="002B03A6" w:rsidRDefault="002B03A6" w:rsidP="002B03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  <w:r w:rsidR="0069280E">
              <w:rPr>
                <w:rFonts w:ascii="Times New Roman" w:hAnsi="Times New Roman" w:cs="Times New Roman"/>
                <w:sz w:val="20"/>
                <w:szCs w:val="20"/>
              </w:rPr>
              <w:t xml:space="preserve">рриториальный отдел </w:t>
            </w:r>
            <w:proofErr w:type="spellStart"/>
            <w:r w:rsidR="0069280E">
              <w:rPr>
                <w:rFonts w:ascii="Times New Roman" w:hAnsi="Times New Roman" w:cs="Times New Roman"/>
                <w:sz w:val="20"/>
                <w:szCs w:val="20"/>
              </w:rPr>
              <w:t>Пяжозерский</w:t>
            </w:r>
            <w:proofErr w:type="spellEnd"/>
            <w:r w:rsidR="00692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280E" w:rsidRPr="0069280E">
              <w:rPr>
                <w:rFonts w:ascii="Times New Roman" w:hAnsi="Times New Roman"/>
                <w:szCs w:val="24"/>
              </w:rPr>
              <w:t>администрации Бабаевского муниципального округа</w:t>
            </w:r>
            <w:r w:rsidR="0069280E" w:rsidRPr="0069280E">
              <w:rPr>
                <w:rFonts w:ascii="Times New Roman" w:hAnsi="Times New Roman" w:cs="Times New Roman"/>
                <w:szCs w:val="24"/>
              </w:rPr>
              <w:t>;</w:t>
            </w:r>
          </w:p>
          <w:p w:rsidR="002B03A6" w:rsidRPr="002B03A6" w:rsidRDefault="0069280E" w:rsidP="002B03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Территориальный отдел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280E">
              <w:rPr>
                <w:rFonts w:ascii="Times New Roman" w:hAnsi="Times New Roman"/>
                <w:szCs w:val="24"/>
              </w:rPr>
              <w:t>администрации Бабаевского муниципального округа</w:t>
            </w:r>
            <w:r w:rsidRPr="0069280E">
              <w:rPr>
                <w:rFonts w:ascii="Times New Roman" w:hAnsi="Times New Roman" w:cs="Times New Roman"/>
                <w:szCs w:val="24"/>
              </w:rPr>
              <w:t>;</w:t>
            </w:r>
          </w:p>
          <w:p w:rsidR="002B03A6" w:rsidRPr="002B03A6" w:rsidRDefault="002B03A6" w:rsidP="002B03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Территориальный отдел </w:t>
            </w:r>
            <w:proofErr w:type="spellStart"/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Тороповский</w:t>
            </w:r>
            <w:proofErr w:type="spellEnd"/>
            <w:r w:rsidR="00692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280E" w:rsidRPr="0069280E">
              <w:rPr>
                <w:rFonts w:ascii="Times New Roman" w:hAnsi="Times New Roman"/>
                <w:szCs w:val="24"/>
              </w:rPr>
              <w:t>администрации Бабаевского муниципального округа</w:t>
            </w:r>
            <w:r w:rsidR="0069280E">
              <w:rPr>
                <w:rFonts w:ascii="Times New Roman" w:hAnsi="Times New Roman" w:cs="Times New Roman"/>
                <w:szCs w:val="24"/>
              </w:rPr>
              <w:t>.</w:t>
            </w:r>
          </w:p>
          <w:p w:rsidR="002B03A6" w:rsidRPr="002B03A6" w:rsidRDefault="002B03A6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3551" w:rsidRPr="002B03A6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443551" w:rsidRPr="002B03A6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всего, в том числе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443551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31496,5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2B085B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36377</w:t>
            </w:r>
            <w:r w:rsidR="00443551" w:rsidRPr="002B03A6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2B085B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75151,8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73707,5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73022,2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443551" w:rsidRPr="002B03A6" w:rsidRDefault="002B085B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289755,7</w:t>
            </w:r>
          </w:p>
        </w:tc>
      </w:tr>
      <w:tr w:rsidR="00443551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443551" w:rsidRPr="002B03A6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443551" w:rsidRPr="002B03A6" w:rsidRDefault="00443551" w:rsidP="0052198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443551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27591,3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2B085B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31692,9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2B085B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72360,5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70901,2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70203,1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443551" w:rsidRPr="002B03A6" w:rsidRDefault="002B085B" w:rsidP="009441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272749,0</w:t>
            </w:r>
          </w:p>
        </w:tc>
      </w:tr>
      <w:tr w:rsidR="00443551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443551" w:rsidRPr="002B03A6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443551" w:rsidRPr="002B03A6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443551" w:rsidRPr="002B03A6" w:rsidRDefault="002B085B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1191,2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2B085B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1750,3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2B085B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332,5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2B085B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347,3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2B085B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359,5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443551" w:rsidRPr="002B03A6" w:rsidRDefault="002B085B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3980,8</w:t>
            </w:r>
          </w:p>
        </w:tc>
      </w:tr>
      <w:tr w:rsidR="00443551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443551" w:rsidRPr="002B03A6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443551" w:rsidRPr="002B03A6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443551" w:rsidRPr="002B03A6" w:rsidRDefault="002B085B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2301,5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2B085B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2393</w:t>
            </w:r>
            <w:r w:rsidR="00443551" w:rsidRPr="002B03A6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2B085B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2458,8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2459,0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2459,6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443551" w:rsidRPr="002B03A6" w:rsidRDefault="002B085B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12072,8</w:t>
            </w:r>
          </w:p>
        </w:tc>
      </w:tr>
      <w:tr w:rsidR="00443551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443551" w:rsidRPr="002B03A6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443551" w:rsidRPr="002B03A6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443551" w:rsidRPr="002B03A6" w:rsidRDefault="00443551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443551" w:rsidRPr="002B03A6" w:rsidRDefault="00443551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2198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бюджетов муниципальных образований округа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412,5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540,6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024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024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024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953,1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 w:val="restart"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595"/>
            <w:bookmarkEnd w:id="1"/>
            <w:r w:rsidRPr="002B03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Соисполнитель</w:t>
            </w:r>
          </w:p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«Административно-хозяйственная служба»</w:t>
            </w:r>
          </w:p>
        </w:tc>
        <w:tc>
          <w:tcPr>
            <w:tcW w:w="2109" w:type="pct"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11199,7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10134,2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11461,5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E45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11461,5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E45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11461,5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55718,4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2198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A143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11199,7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A143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10134,2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A143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11461,5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E45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11461,5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E45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11461,5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A143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55718,4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2198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бюджетов муниципальных образований округа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 w:val="restart"/>
          </w:tcPr>
          <w:p w:rsidR="002B085B" w:rsidRPr="002B03A6" w:rsidRDefault="002B085B" w:rsidP="00910B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«Единая дежурная диспетчерская служба»</w:t>
            </w:r>
          </w:p>
        </w:tc>
        <w:tc>
          <w:tcPr>
            <w:tcW w:w="2109" w:type="pct"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910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3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3217,0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2566,9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2513,4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2513,4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910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10810,7</w:t>
            </w:r>
          </w:p>
        </w:tc>
      </w:tr>
      <w:tr w:rsidR="002B085B" w:rsidRPr="00142E95" w:rsidTr="005502B4">
        <w:trPr>
          <w:cantSplit/>
          <w:trHeight w:val="351"/>
          <w:jc w:val="center"/>
        </w:trPr>
        <w:tc>
          <w:tcPr>
            <w:tcW w:w="742" w:type="pct"/>
            <w:vMerge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2198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910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3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3217,0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E45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2566,9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E45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2513,4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E45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2513,4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910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10810,7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2198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бюджетов муниципальных образований округа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 w:val="restart"/>
          </w:tcPr>
          <w:p w:rsidR="002B085B" w:rsidRPr="002B03A6" w:rsidRDefault="002B085B" w:rsidP="0049587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  <w:p w:rsidR="002B085B" w:rsidRPr="002B03A6" w:rsidRDefault="002B085B" w:rsidP="0049587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Администрация Бабаевского муниципального округа</w:t>
            </w:r>
          </w:p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3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3282,9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3282,9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2198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3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3282,9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3282,9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2198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бюджетов муниципальных образований округа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BE3CFF" w:rsidRDefault="00BE3CFF"/>
    <w:sectPr w:rsidR="00BE3CFF" w:rsidSect="007D50B4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7B699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0DE81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452A6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E328F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34239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160A1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CE2E3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3A6CC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E0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928A1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5D3"/>
    <w:rsid w:val="00006A8F"/>
    <w:rsid w:val="00007924"/>
    <w:rsid w:val="00011219"/>
    <w:rsid w:val="00016993"/>
    <w:rsid w:val="000D2434"/>
    <w:rsid w:val="000D2836"/>
    <w:rsid w:val="000E6A95"/>
    <w:rsid w:val="000F6809"/>
    <w:rsid w:val="00125F53"/>
    <w:rsid w:val="0013106F"/>
    <w:rsid w:val="0013796D"/>
    <w:rsid w:val="00142E95"/>
    <w:rsid w:val="001A368D"/>
    <w:rsid w:val="001A4D81"/>
    <w:rsid w:val="00222C56"/>
    <w:rsid w:val="00250620"/>
    <w:rsid w:val="002B03A6"/>
    <w:rsid w:val="002B085B"/>
    <w:rsid w:val="002B10D8"/>
    <w:rsid w:val="002C2A28"/>
    <w:rsid w:val="002F07A6"/>
    <w:rsid w:val="00366271"/>
    <w:rsid w:val="003A5C61"/>
    <w:rsid w:val="003D35D3"/>
    <w:rsid w:val="00443551"/>
    <w:rsid w:val="00446216"/>
    <w:rsid w:val="0049508E"/>
    <w:rsid w:val="0049587B"/>
    <w:rsid w:val="004B0FE6"/>
    <w:rsid w:val="004E7FD6"/>
    <w:rsid w:val="004F3932"/>
    <w:rsid w:val="004F5B66"/>
    <w:rsid w:val="0052198E"/>
    <w:rsid w:val="00530843"/>
    <w:rsid w:val="00542B28"/>
    <w:rsid w:val="005502B4"/>
    <w:rsid w:val="0059682E"/>
    <w:rsid w:val="005D4C5B"/>
    <w:rsid w:val="005E2EE8"/>
    <w:rsid w:val="0069280E"/>
    <w:rsid w:val="006C370F"/>
    <w:rsid w:val="006D0043"/>
    <w:rsid w:val="006E2B62"/>
    <w:rsid w:val="006F317E"/>
    <w:rsid w:val="00720A5D"/>
    <w:rsid w:val="00722D2D"/>
    <w:rsid w:val="007D50B4"/>
    <w:rsid w:val="007F0C54"/>
    <w:rsid w:val="0080416D"/>
    <w:rsid w:val="008057D4"/>
    <w:rsid w:val="008128D6"/>
    <w:rsid w:val="00823C00"/>
    <w:rsid w:val="00824BDE"/>
    <w:rsid w:val="008949ED"/>
    <w:rsid w:val="008B23AA"/>
    <w:rsid w:val="0090429A"/>
    <w:rsid w:val="00910B45"/>
    <w:rsid w:val="00931EA5"/>
    <w:rsid w:val="009441F0"/>
    <w:rsid w:val="00967697"/>
    <w:rsid w:val="009B689F"/>
    <w:rsid w:val="009D3745"/>
    <w:rsid w:val="00A00847"/>
    <w:rsid w:val="00A60C65"/>
    <w:rsid w:val="00AA1527"/>
    <w:rsid w:val="00AB0343"/>
    <w:rsid w:val="00AB0B51"/>
    <w:rsid w:val="00AB2859"/>
    <w:rsid w:val="00AE331F"/>
    <w:rsid w:val="00B03A4A"/>
    <w:rsid w:val="00B237CE"/>
    <w:rsid w:val="00B5266C"/>
    <w:rsid w:val="00B70907"/>
    <w:rsid w:val="00B726A4"/>
    <w:rsid w:val="00B76742"/>
    <w:rsid w:val="00BA1DC6"/>
    <w:rsid w:val="00BA688A"/>
    <w:rsid w:val="00BD4348"/>
    <w:rsid w:val="00BE3CFF"/>
    <w:rsid w:val="00BE4372"/>
    <w:rsid w:val="00C300CA"/>
    <w:rsid w:val="00C31E02"/>
    <w:rsid w:val="00C3349B"/>
    <w:rsid w:val="00C366B7"/>
    <w:rsid w:val="00CB7E2A"/>
    <w:rsid w:val="00CD36F0"/>
    <w:rsid w:val="00CD553C"/>
    <w:rsid w:val="00CD65BE"/>
    <w:rsid w:val="00CF63DF"/>
    <w:rsid w:val="00D41172"/>
    <w:rsid w:val="00DE1E4C"/>
    <w:rsid w:val="00E733F3"/>
    <w:rsid w:val="00E86A28"/>
    <w:rsid w:val="00E9593A"/>
    <w:rsid w:val="00EC20A8"/>
    <w:rsid w:val="00EF214E"/>
    <w:rsid w:val="00F21218"/>
    <w:rsid w:val="00F52DD9"/>
    <w:rsid w:val="00F9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D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D35D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locked/>
    <w:rsid w:val="007D50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2B03A6"/>
    <w:rPr>
      <w:rFonts w:eastAsia="Times New Roman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931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31EA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17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Тиханова</dc:creator>
  <cp:keywords/>
  <dc:description/>
  <cp:lastModifiedBy>Пользователь</cp:lastModifiedBy>
  <cp:revision>69</cp:revision>
  <cp:lastPrinted>2023-04-11T06:31:00Z</cp:lastPrinted>
  <dcterms:created xsi:type="dcterms:W3CDTF">2020-07-21T10:52:00Z</dcterms:created>
  <dcterms:modified xsi:type="dcterms:W3CDTF">2023-04-11T06:35:00Z</dcterms:modified>
</cp:coreProperties>
</file>