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F94B1B">
        <w:rPr>
          <w:rFonts w:ascii="Times New Roman" w:hAnsi="Times New Roman" w:cs="Times New Roman"/>
          <w:sz w:val="28"/>
          <w:szCs w:val="28"/>
        </w:rPr>
        <w:t>округа</w:t>
      </w:r>
    </w:p>
    <w:p w:rsidR="00431ED9" w:rsidRDefault="008D04A3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1ED9">
        <w:rPr>
          <w:rFonts w:ascii="Times New Roman" w:hAnsi="Times New Roman" w:cs="Times New Roman"/>
          <w:sz w:val="28"/>
          <w:szCs w:val="28"/>
        </w:rPr>
        <w:t xml:space="preserve">т  </w:t>
      </w:r>
      <w:r w:rsidR="006808ED">
        <w:rPr>
          <w:rFonts w:ascii="Times New Roman" w:hAnsi="Times New Roman" w:cs="Times New Roman"/>
          <w:sz w:val="28"/>
          <w:szCs w:val="28"/>
        </w:rPr>
        <w:t>17</w:t>
      </w:r>
      <w:r w:rsidR="00F94B1B">
        <w:rPr>
          <w:rFonts w:ascii="Times New Roman" w:hAnsi="Times New Roman" w:cs="Times New Roman"/>
          <w:sz w:val="28"/>
          <w:szCs w:val="28"/>
        </w:rPr>
        <w:t>.0</w:t>
      </w:r>
      <w:r w:rsidR="001372DA">
        <w:rPr>
          <w:rFonts w:ascii="Times New Roman" w:hAnsi="Times New Roman" w:cs="Times New Roman"/>
          <w:sz w:val="28"/>
          <w:szCs w:val="28"/>
        </w:rPr>
        <w:t>5</w:t>
      </w:r>
      <w:r w:rsidR="00431ED9">
        <w:rPr>
          <w:rFonts w:ascii="Times New Roman" w:hAnsi="Times New Roman" w:cs="Times New Roman"/>
          <w:sz w:val="28"/>
          <w:szCs w:val="28"/>
        </w:rPr>
        <w:t>.202</w:t>
      </w:r>
      <w:r w:rsidR="00F94B1B">
        <w:rPr>
          <w:rFonts w:ascii="Times New Roman" w:hAnsi="Times New Roman" w:cs="Times New Roman"/>
          <w:sz w:val="28"/>
          <w:szCs w:val="28"/>
        </w:rPr>
        <w:t xml:space="preserve">3 № </w:t>
      </w:r>
      <w:r w:rsidR="006808ED">
        <w:rPr>
          <w:rFonts w:ascii="Times New Roman" w:hAnsi="Times New Roman" w:cs="Times New Roman"/>
          <w:sz w:val="28"/>
          <w:szCs w:val="28"/>
        </w:rPr>
        <w:t>336</w:t>
      </w:r>
    </w:p>
    <w:p w:rsidR="00431ED9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8D587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431ED9" w:rsidRPr="008D587E" w:rsidRDefault="00431ED9" w:rsidP="00431ED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31ED9" w:rsidRPr="008D587E" w:rsidRDefault="00431ED9" w:rsidP="00431ED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D587E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431ED9" w:rsidRPr="008D587E" w:rsidRDefault="00431ED9" w:rsidP="00431ED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88"/>
        <w:gridCol w:w="2723"/>
        <w:gridCol w:w="2132"/>
        <w:gridCol w:w="2047"/>
        <w:gridCol w:w="1179"/>
        <w:gridCol w:w="1097"/>
        <w:gridCol w:w="984"/>
        <w:gridCol w:w="992"/>
      </w:tblGrid>
      <w:tr w:rsidR="00431ED9" w:rsidRPr="008D587E" w:rsidTr="001372DA">
        <w:tc>
          <w:tcPr>
            <w:tcW w:w="3588" w:type="dxa"/>
            <w:vMerge w:val="restart"/>
          </w:tcPr>
          <w:p w:rsidR="00431ED9" w:rsidRPr="008D587E" w:rsidRDefault="00431ED9" w:rsidP="001372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2723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         Ответственный исполнитель, исполнитель</w:t>
            </w:r>
          </w:p>
        </w:tc>
        <w:tc>
          <w:tcPr>
            <w:tcW w:w="2132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047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Связь с показателями программы</w:t>
            </w:r>
          </w:p>
        </w:tc>
        <w:tc>
          <w:tcPr>
            <w:tcW w:w="4252" w:type="dxa"/>
            <w:gridSpan w:val="4"/>
          </w:tcPr>
          <w:p w:rsidR="00431ED9" w:rsidRPr="008D587E" w:rsidRDefault="00431ED9" w:rsidP="001372DA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Годы реализации, источник финансового обеспечения и объем финансового обеспечения,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тыс</w:t>
            </w:r>
            <w:proofErr w:type="gramStart"/>
            <w:r w:rsidRPr="008D587E">
              <w:rPr>
                <w:rFonts w:ascii="Times New Roman" w:hAnsi="Times New Roman" w:cs="Times New Roman"/>
              </w:rPr>
              <w:t>.р</w:t>
            </w:r>
            <w:proofErr w:type="gramEnd"/>
            <w:r w:rsidRPr="008D587E">
              <w:rPr>
                <w:rFonts w:ascii="Times New Roman" w:hAnsi="Times New Roman" w:cs="Times New Roman"/>
              </w:rPr>
              <w:t>уб</w:t>
            </w:r>
            <w:proofErr w:type="spellEnd"/>
            <w:r w:rsidRPr="008D587E">
              <w:rPr>
                <w:rFonts w:ascii="Times New Roman" w:hAnsi="Times New Roman" w:cs="Times New Roman"/>
              </w:rPr>
              <w:t>.</w:t>
            </w:r>
          </w:p>
          <w:p w:rsidR="00431ED9" w:rsidRPr="008D587E" w:rsidRDefault="00431ED9" w:rsidP="001372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31ED9" w:rsidRPr="008D587E" w:rsidTr="001372DA">
        <w:tc>
          <w:tcPr>
            <w:tcW w:w="3588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6808E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1ED9" w:rsidRPr="008D587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97" w:type="dxa"/>
          </w:tcPr>
          <w:p w:rsidR="00431ED9" w:rsidRPr="008D587E" w:rsidRDefault="006808E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31ED9" w:rsidRPr="008D587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84" w:type="dxa"/>
          </w:tcPr>
          <w:p w:rsidR="00431ED9" w:rsidRPr="008D587E" w:rsidRDefault="006808E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31ED9" w:rsidRPr="008D587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431ED9" w:rsidRPr="008D587E" w:rsidRDefault="006808E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1ED9" w:rsidRPr="008D587E">
              <w:rPr>
                <w:rFonts w:ascii="Times New Roman" w:hAnsi="Times New Roman" w:cs="Times New Roman"/>
              </w:rPr>
              <w:t>2025</w:t>
            </w:r>
          </w:p>
        </w:tc>
      </w:tr>
      <w:tr w:rsidR="00431ED9" w:rsidRPr="008D587E" w:rsidTr="006808ED">
        <w:tc>
          <w:tcPr>
            <w:tcW w:w="3588" w:type="dxa"/>
          </w:tcPr>
          <w:p w:rsidR="00431ED9" w:rsidRPr="008D587E" w:rsidRDefault="00431ED9" w:rsidP="006808E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3" w:type="dxa"/>
            <w:tcBorders>
              <w:bottom w:val="single" w:sz="4" w:space="0" w:color="auto"/>
            </w:tcBorders>
            <w:vAlign w:val="center"/>
          </w:tcPr>
          <w:p w:rsidR="00431ED9" w:rsidRPr="008D587E" w:rsidRDefault="00431ED9" w:rsidP="006808E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2" w:type="dxa"/>
          </w:tcPr>
          <w:p w:rsidR="00431ED9" w:rsidRPr="008D587E" w:rsidRDefault="00431ED9" w:rsidP="006808E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7" w:type="dxa"/>
          </w:tcPr>
          <w:p w:rsidR="00431ED9" w:rsidRPr="008D587E" w:rsidRDefault="00431ED9" w:rsidP="006808E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</w:tcPr>
          <w:p w:rsidR="00431ED9" w:rsidRPr="008D587E" w:rsidRDefault="006808ED" w:rsidP="006808E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31ED9" w:rsidRPr="008D58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7" w:type="dxa"/>
          </w:tcPr>
          <w:p w:rsidR="00431ED9" w:rsidRPr="008D587E" w:rsidRDefault="006808ED" w:rsidP="006808E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431ED9" w:rsidRPr="008D58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4" w:type="dxa"/>
          </w:tcPr>
          <w:p w:rsidR="00431ED9" w:rsidRPr="008D587E" w:rsidRDefault="006808ED" w:rsidP="006808E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431ED9" w:rsidRPr="008D58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31ED9" w:rsidRPr="008D587E" w:rsidRDefault="006808ED" w:rsidP="006808E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431ED9" w:rsidRPr="008D587E">
              <w:rPr>
                <w:rFonts w:ascii="Times New Roman" w:hAnsi="Times New Roman" w:cs="Times New Roman"/>
              </w:rPr>
              <w:t>8</w:t>
            </w:r>
          </w:p>
        </w:tc>
      </w:tr>
      <w:tr w:rsidR="00431ED9" w:rsidRPr="008D587E" w:rsidTr="001372DA">
        <w:trPr>
          <w:trHeight w:val="1375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Cs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Основное мероприятие 1</w:t>
            </w:r>
            <w:r w:rsidRPr="008D587E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  <w:bCs/>
              </w:rPr>
              <w:t>Повышение энергоэффективности в системах коммунальной инфраструктуры</w:t>
            </w:r>
          </w:p>
        </w:tc>
        <w:tc>
          <w:tcPr>
            <w:tcW w:w="2723" w:type="dxa"/>
            <w:vMerge w:val="restart"/>
          </w:tcPr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Администрация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в лице комитета по строительству, ЖКХ, транспорта и дорожной деятельности.</w:t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Финансовое управление администрации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>.</w:t>
            </w:r>
            <w:r w:rsidRPr="00A84C70">
              <w:rPr>
                <w:rFonts w:ascii="Times New Roman" w:hAnsi="Times New Roman" w:cs="Times New Roman"/>
              </w:rPr>
              <w:br/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Управление образования администрации Бабаевского муниципального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="008D04A3" w:rsidRPr="00A84C70">
              <w:rPr>
                <w:rFonts w:ascii="Times New Roman" w:hAnsi="Times New Roman" w:cs="Times New Roman"/>
              </w:rPr>
              <w:t xml:space="preserve"> </w:t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8D04A3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="00431ED9" w:rsidRPr="00A84C70">
              <w:rPr>
                <w:rFonts w:ascii="Times New Roman" w:hAnsi="Times New Roman" w:cs="Times New Roman"/>
              </w:rPr>
              <w:t>имуществ</w:t>
            </w:r>
            <w:r>
              <w:rPr>
                <w:rFonts w:ascii="Times New Roman" w:hAnsi="Times New Roman" w:cs="Times New Roman"/>
              </w:rPr>
              <w:t xml:space="preserve">енных и земельных отношений </w:t>
            </w:r>
            <w:r w:rsidR="00431ED9" w:rsidRPr="00A84C70">
              <w:rPr>
                <w:rFonts w:ascii="Times New Roman" w:hAnsi="Times New Roman" w:cs="Times New Roman"/>
              </w:rPr>
              <w:t xml:space="preserve">администрации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="00431ED9" w:rsidRPr="00A84C70">
              <w:rPr>
                <w:rFonts w:ascii="Times New Roman" w:hAnsi="Times New Roman" w:cs="Times New Roman"/>
              </w:rPr>
              <w:t>.</w:t>
            </w:r>
            <w:r w:rsidR="00431ED9" w:rsidRPr="00A84C70">
              <w:rPr>
                <w:rFonts w:ascii="Times New Roman" w:hAnsi="Times New Roman" w:cs="Times New Roman"/>
              </w:rPr>
              <w:br/>
            </w: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lastRenderedPageBreak/>
              <w:t xml:space="preserve">Органы местного самоуправления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(по согласованию)                                                    </w:t>
            </w:r>
          </w:p>
          <w:p w:rsidR="00431ED9" w:rsidRPr="00A84C70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A84C70">
              <w:rPr>
                <w:rFonts w:ascii="Times New Roman" w:hAnsi="Times New Roman" w:cs="Times New Roman"/>
              </w:rPr>
              <w:t xml:space="preserve">Муниципальные предприятия на территории </w:t>
            </w:r>
            <w:r w:rsidR="008D04A3">
              <w:rPr>
                <w:rFonts w:ascii="Times New Roman" w:hAnsi="Times New Roman" w:cs="Times New Roman"/>
              </w:rPr>
              <w:t>округа</w:t>
            </w:r>
            <w:r w:rsidRPr="00A84C70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431ED9" w:rsidRPr="00A84C70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A84C70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03C7A" wp14:editId="63DCF62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3618865</wp:posOffset>
                      </wp:positionV>
                      <wp:extent cx="4364355" cy="0"/>
                      <wp:effectExtent l="7620" t="6350" r="9525" b="1270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64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85pt;margin-top:284.95pt;width:343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0dR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hqH8QzGFRBVqa0NDdKjejXPmn53SOmqI6rlMfjtZCA3CxnJu5RwcQaK7IYvmkEMAfw4&#10;q2Nj+wAJU0DHKMnpJgk/ekThYz6Z5ZPpFCN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"/>
                  </w:pict>
                </mc:Fallback>
              </mc:AlternateContent>
            </w:r>
          </w:p>
        </w:tc>
        <w:tc>
          <w:tcPr>
            <w:tcW w:w="2132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lastRenderedPageBreak/>
              <w:t>Сокращение потерь энергетических ресурсов при их передаче.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Пов6ышение эффективности использования энергетических ресурсов в системах</w:t>
            </w:r>
          </w:p>
        </w:tc>
        <w:tc>
          <w:tcPr>
            <w:tcW w:w="2047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протяженности сетей теплоснабжения, утративших энергосберегающие свойства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водоснабжения требующих замены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сетей водоотведения требующих замены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Общее количество обновленного энергосберегающего оборудования на объектах жилищно-</w:t>
            </w:r>
            <w:r w:rsidRPr="008D587E">
              <w:rPr>
                <w:rFonts w:ascii="Times New Roman" w:hAnsi="Times New Roman" w:cs="Times New Roman"/>
              </w:rPr>
              <w:lastRenderedPageBreak/>
              <w:t xml:space="preserve">коммунального хозяйства, находящихся в муниципальной собственности </w:t>
            </w:r>
          </w:p>
          <w:p w:rsidR="00431ED9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замененных осветительных приборов уличного освещения, на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Общее количество заключенных </w:t>
            </w:r>
            <w:proofErr w:type="spellStart"/>
            <w:r w:rsidRPr="008D587E">
              <w:rPr>
                <w:rFonts w:ascii="Times New Roman" w:hAnsi="Times New Roman" w:cs="Times New Roman"/>
              </w:rPr>
              <w:t>энергосервисных</w:t>
            </w:r>
            <w:proofErr w:type="spellEnd"/>
            <w:r w:rsidRPr="008D587E">
              <w:rPr>
                <w:rFonts w:ascii="Times New Roman" w:hAnsi="Times New Roman" w:cs="Times New Roman"/>
              </w:rPr>
              <w:t xml:space="preserve"> договоров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 Программы</w:t>
            </w:r>
          </w:p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D93AC2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lastRenderedPageBreak/>
              <w:t>11333,62</w:t>
            </w:r>
          </w:p>
        </w:tc>
        <w:tc>
          <w:tcPr>
            <w:tcW w:w="1097" w:type="dxa"/>
          </w:tcPr>
          <w:p w:rsidR="00431ED9" w:rsidRPr="00D93AC2" w:rsidRDefault="007638B4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23982,21</w:t>
            </w:r>
          </w:p>
        </w:tc>
        <w:tc>
          <w:tcPr>
            <w:tcW w:w="984" w:type="dxa"/>
          </w:tcPr>
          <w:p w:rsidR="00431ED9" w:rsidRPr="00D93AC2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18495,0</w:t>
            </w:r>
          </w:p>
        </w:tc>
        <w:tc>
          <w:tcPr>
            <w:tcW w:w="992" w:type="dxa"/>
          </w:tcPr>
          <w:p w:rsidR="00431ED9" w:rsidRPr="00D93AC2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18495,0</w:t>
            </w:r>
          </w:p>
        </w:tc>
      </w:tr>
      <w:tr w:rsidR="00431ED9" w:rsidRPr="008D587E" w:rsidTr="001372DA">
        <w:trPr>
          <w:trHeight w:val="527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1.1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материально-технической базы </w:t>
            </w:r>
            <w:r w:rsidRPr="008D587E">
              <w:rPr>
                <w:rFonts w:ascii="Times New Roman" w:hAnsi="Times New Roman" w:cs="Times New Roman"/>
              </w:rPr>
              <w:t xml:space="preserve"> организаций жилищно-коммунального комплекса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6808ED" w:rsidRDefault="00C514F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10302,22</w:t>
            </w:r>
          </w:p>
        </w:tc>
        <w:tc>
          <w:tcPr>
            <w:tcW w:w="1097" w:type="dxa"/>
          </w:tcPr>
          <w:p w:rsidR="00431ED9" w:rsidRPr="00D93AC2" w:rsidRDefault="007638B4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23982,21</w:t>
            </w:r>
          </w:p>
        </w:tc>
        <w:tc>
          <w:tcPr>
            <w:tcW w:w="984" w:type="dxa"/>
          </w:tcPr>
          <w:p w:rsidR="00431ED9" w:rsidRPr="00D93AC2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18495,0</w:t>
            </w:r>
          </w:p>
        </w:tc>
        <w:tc>
          <w:tcPr>
            <w:tcW w:w="992" w:type="dxa"/>
          </w:tcPr>
          <w:p w:rsidR="00431ED9" w:rsidRPr="00D93AC2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18495,0</w:t>
            </w:r>
          </w:p>
        </w:tc>
      </w:tr>
      <w:tr w:rsidR="00431ED9" w:rsidRPr="008D587E" w:rsidTr="001372DA">
        <w:trPr>
          <w:trHeight w:val="527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Разработка проектно сметной документации на строительство объектов жилищно коммунального хозяйства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6808ED" w:rsidRDefault="00C514F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  <w:r w:rsidR="00F948EF" w:rsidRPr="006808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7" w:type="dxa"/>
          </w:tcPr>
          <w:p w:rsidR="00431ED9" w:rsidRPr="006808ED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6808ED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6808ED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1372DA">
        <w:trPr>
          <w:trHeight w:val="527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Мероприятие 1.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Предоставление субсидии в целях финансового обеспечения (возмещения) затрат организаций коммунального комплекса по </w:t>
            </w:r>
            <w:r w:rsidRPr="008D587E">
              <w:rPr>
                <w:rFonts w:ascii="Times New Roman" w:hAnsi="Times New Roman" w:cs="Times New Roman"/>
              </w:rPr>
              <w:lastRenderedPageBreak/>
              <w:t>приобретению топливно-энергетических ресурсов, связанных с выполнением работ, оказанием услуг, для обеспечения надежного и бесперебойного теплоснабжения населения</w:t>
            </w:r>
          </w:p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6808ED" w:rsidRDefault="00E53B8E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1031,40</w:t>
            </w:r>
          </w:p>
        </w:tc>
        <w:tc>
          <w:tcPr>
            <w:tcW w:w="1097" w:type="dxa"/>
          </w:tcPr>
          <w:p w:rsidR="00431ED9" w:rsidRPr="006808ED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4" w:type="dxa"/>
          </w:tcPr>
          <w:p w:rsidR="00431ED9" w:rsidRPr="006808ED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:rsidR="00431ED9" w:rsidRPr="006808ED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0,00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lastRenderedPageBreak/>
              <w:t>Основное мероприятие 2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Энергосбережение и повышение энергетической эффективности в организациях бюджетной сферы.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 w:val="restart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>Повышение эффективности использования энергетических ресурсов на объектах бюджетных организаций.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Снижение удельного расхода энергии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8D587E">
                <w:rPr>
                  <w:rFonts w:ascii="Times New Roman" w:hAnsi="Times New Roman" w:cs="Times New Roman"/>
                </w:rPr>
                <w:t>1 м</w:t>
              </w:r>
              <w:proofErr w:type="gramStart"/>
              <w:r w:rsidRPr="008D587E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  <w:proofErr w:type="gramEnd"/>
            <w:r w:rsidRPr="008D587E">
              <w:rPr>
                <w:rFonts w:ascii="Times New Roman" w:hAnsi="Times New Roman" w:cs="Times New Roman"/>
              </w:rPr>
              <w:t xml:space="preserve"> площади этих объектов</w:t>
            </w: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42213,15</w:t>
            </w:r>
          </w:p>
        </w:tc>
        <w:tc>
          <w:tcPr>
            <w:tcW w:w="1097" w:type="dxa"/>
          </w:tcPr>
          <w:p w:rsidR="00431ED9" w:rsidRPr="008D587E" w:rsidRDefault="008052DA" w:rsidP="007638B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  <w:r w:rsidR="007638B4">
              <w:rPr>
                <w:rFonts w:ascii="Times New Roman" w:hAnsi="Times New Roman" w:cs="Times New Roman"/>
                <w:b/>
              </w:rPr>
              <w:t>58</w:t>
            </w:r>
            <w:r>
              <w:rPr>
                <w:rFonts w:ascii="Times New Roman" w:hAnsi="Times New Roman" w:cs="Times New Roman"/>
                <w:b/>
              </w:rPr>
              <w:t>3,72</w:t>
            </w:r>
          </w:p>
        </w:tc>
        <w:tc>
          <w:tcPr>
            <w:tcW w:w="984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  <w:tc>
          <w:tcPr>
            <w:tcW w:w="992" w:type="dxa"/>
          </w:tcPr>
          <w:p w:rsidR="00431ED9" w:rsidRPr="008D587E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2.1</w:t>
            </w:r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 xml:space="preserve">Проведение </w:t>
            </w:r>
            <w:proofErr w:type="gramStart"/>
            <w:r w:rsidRPr="000554E3">
              <w:rPr>
                <w:rFonts w:eastAsia="Times New Roman"/>
                <w:color w:val="000000"/>
                <w:sz w:val="20"/>
              </w:rPr>
              <w:t>капитальных</w:t>
            </w:r>
            <w:proofErr w:type="gramEnd"/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ремонтов, модернизации</w:t>
            </w:r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муниципальных зданий и</w:t>
            </w:r>
          </w:p>
          <w:p w:rsidR="00431ED9" w:rsidRPr="000554E3" w:rsidRDefault="00431ED9" w:rsidP="001372DA">
            <w:pPr>
              <w:shd w:val="clear" w:color="auto" w:fill="FFFFFF"/>
              <w:rPr>
                <w:rFonts w:eastAsia="Times New Roman"/>
                <w:color w:val="000000"/>
                <w:sz w:val="20"/>
              </w:rPr>
            </w:pPr>
            <w:r w:rsidRPr="000554E3">
              <w:rPr>
                <w:rFonts w:eastAsia="Times New Roman"/>
                <w:color w:val="000000"/>
                <w:sz w:val="20"/>
              </w:rPr>
              <w:t>сооружений.</w:t>
            </w:r>
          </w:p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688,03</w:t>
            </w:r>
          </w:p>
        </w:tc>
        <w:tc>
          <w:tcPr>
            <w:tcW w:w="1097" w:type="dxa"/>
          </w:tcPr>
          <w:p w:rsidR="00431ED9" w:rsidRDefault="00F94A08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15731,41</w:t>
            </w:r>
          </w:p>
        </w:tc>
        <w:tc>
          <w:tcPr>
            <w:tcW w:w="984" w:type="dxa"/>
          </w:tcPr>
          <w:p w:rsidR="00431ED9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  <w:tc>
          <w:tcPr>
            <w:tcW w:w="992" w:type="dxa"/>
          </w:tcPr>
          <w:p w:rsidR="00431ED9" w:rsidRDefault="00957A7C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3820,0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2.2</w:t>
            </w:r>
          </w:p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0554E3">
              <w:rPr>
                <w:rFonts w:ascii="Times New Roman" w:hAnsi="Times New Roman" w:cs="Times New Roman"/>
                <w:color w:val="000000"/>
              </w:rPr>
              <w:t>Мероприятие в сфере водоснабжения, водоотведения и организации сбора и вывоза отходов</w:t>
            </w:r>
          </w:p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(Строительство станции обезжелезивания,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 10</w:t>
            </w:r>
            <w:r w:rsidRPr="000554E3">
              <w:rPr>
                <w:rFonts w:ascii="Times New Roman" w:hAnsi="Times New Roman" w:cs="Times New Roman"/>
                <w:color w:val="000000"/>
              </w:rPr>
              <w:t xml:space="preserve">/2 </w:t>
            </w:r>
            <w:r>
              <w:rPr>
                <w:rFonts w:ascii="Times New Roman" w:hAnsi="Times New Roman" w:cs="Times New Roman"/>
                <w:color w:val="000000"/>
              </w:rPr>
              <w:t>с устройством павильона и прокладкой кольцевых водопроводов в г.Бабаево, Вологодской области).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28337,79</w:t>
            </w:r>
          </w:p>
        </w:tc>
        <w:tc>
          <w:tcPr>
            <w:tcW w:w="1097" w:type="dxa"/>
          </w:tcPr>
          <w:p w:rsidR="00431ED9" w:rsidRDefault="003D025F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18852,31</w:t>
            </w:r>
          </w:p>
        </w:tc>
        <w:tc>
          <w:tcPr>
            <w:tcW w:w="984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1105"/>
        </w:trPr>
        <w:tc>
          <w:tcPr>
            <w:tcW w:w="3588" w:type="dxa"/>
          </w:tcPr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Мероприятие 2.3</w:t>
            </w:r>
          </w:p>
          <w:p w:rsidR="00431ED9" w:rsidRPr="000554E3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0554E3">
              <w:rPr>
                <w:rFonts w:ascii="Times New Roman" w:hAnsi="Times New Roman" w:cs="Times New Roman"/>
              </w:rPr>
              <w:t>Переселение граждан из аварийного жилищного фонда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13081,50</w:t>
            </w:r>
          </w:p>
        </w:tc>
        <w:tc>
          <w:tcPr>
            <w:tcW w:w="1097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84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559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Основное мероприятие 3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t>Мероприятия по проекту «Народный бюджет»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951,45</w:t>
            </w:r>
          </w:p>
        </w:tc>
        <w:tc>
          <w:tcPr>
            <w:tcW w:w="1097" w:type="dxa"/>
          </w:tcPr>
          <w:p w:rsidR="00431ED9" w:rsidRPr="00D93AC2" w:rsidRDefault="00B020C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978,47</w:t>
            </w:r>
            <w:r w:rsidR="008052DA" w:rsidRPr="00D93AC2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984" w:type="dxa"/>
          </w:tcPr>
          <w:p w:rsidR="00431ED9" w:rsidRPr="00EB684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Pr="00EB684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EB684E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559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3.</w:t>
            </w:r>
            <w:r w:rsidRPr="008D587E">
              <w:rPr>
                <w:rFonts w:ascii="Times New Roman" w:hAnsi="Times New Roman" w:cs="Times New Roman"/>
              </w:rPr>
              <w:t>1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энергоэффективности в жилищном фонде.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951,45</w:t>
            </w:r>
          </w:p>
        </w:tc>
        <w:tc>
          <w:tcPr>
            <w:tcW w:w="1097" w:type="dxa"/>
          </w:tcPr>
          <w:p w:rsidR="00431ED9" w:rsidRPr="00D93AC2" w:rsidRDefault="00B020C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D93AC2">
              <w:rPr>
                <w:rFonts w:ascii="Times New Roman" w:hAnsi="Times New Roman" w:cs="Times New Roman"/>
                <w:b/>
              </w:rPr>
              <w:t xml:space="preserve">978,47  </w:t>
            </w:r>
          </w:p>
        </w:tc>
        <w:tc>
          <w:tcPr>
            <w:tcW w:w="984" w:type="dxa"/>
          </w:tcPr>
          <w:p w:rsidR="00431ED9" w:rsidRPr="00D93AC2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2" w:type="dxa"/>
          </w:tcPr>
          <w:p w:rsidR="00431ED9" w:rsidRPr="00D93AC2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31ED9" w:rsidRPr="008D587E" w:rsidTr="001372DA">
        <w:trPr>
          <w:trHeight w:val="559"/>
        </w:trPr>
        <w:tc>
          <w:tcPr>
            <w:tcW w:w="3588" w:type="dxa"/>
          </w:tcPr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8D587E">
              <w:rPr>
                <w:rFonts w:ascii="Times New Roman" w:hAnsi="Times New Roman" w:cs="Times New Roman"/>
                <w:b/>
              </w:rPr>
              <w:lastRenderedPageBreak/>
              <w:t>Основное мероприятие 4</w:t>
            </w:r>
          </w:p>
          <w:p w:rsidR="00431ED9" w:rsidRPr="008D587E" w:rsidRDefault="00431ED9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8D587E">
              <w:rPr>
                <w:rFonts w:ascii="Times New Roman" w:hAnsi="Times New Roman" w:cs="Times New Roman"/>
                <w:b/>
              </w:rPr>
              <w:t>Обеспечение деятельности к</w:t>
            </w:r>
            <w:r>
              <w:rPr>
                <w:rFonts w:ascii="Times New Roman" w:hAnsi="Times New Roman" w:cs="Times New Roman"/>
                <w:b/>
              </w:rPr>
              <w:t xml:space="preserve">омитета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строительству</w:t>
            </w:r>
            <w:proofErr w:type="gramStart"/>
            <w:r w:rsidRPr="008D587E">
              <w:rPr>
                <w:rFonts w:ascii="Times New Roman" w:hAnsi="Times New Roman" w:cs="Times New Roman"/>
                <w:b/>
              </w:rPr>
              <w:t>,Ж</w:t>
            </w:r>
            <w:proofErr w:type="gramEnd"/>
            <w:r w:rsidRPr="008D587E">
              <w:rPr>
                <w:rFonts w:ascii="Times New Roman" w:hAnsi="Times New Roman" w:cs="Times New Roman"/>
                <w:b/>
              </w:rPr>
              <w:t>КХ</w:t>
            </w:r>
            <w:proofErr w:type="spellEnd"/>
            <w:r w:rsidRPr="008D587E">
              <w:rPr>
                <w:rFonts w:ascii="Times New Roman" w:hAnsi="Times New Roman" w:cs="Times New Roman"/>
                <w:b/>
              </w:rPr>
              <w:t>, транспорту и дорожной деятельности</w:t>
            </w:r>
          </w:p>
        </w:tc>
        <w:tc>
          <w:tcPr>
            <w:tcW w:w="2723" w:type="dxa"/>
            <w:vMerge/>
            <w:vAlign w:val="center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431ED9" w:rsidRPr="008D587E" w:rsidRDefault="00431ED9" w:rsidP="001372D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431ED9" w:rsidRPr="008D587E" w:rsidRDefault="00225745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3791,09</w:t>
            </w:r>
          </w:p>
        </w:tc>
        <w:tc>
          <w:tcPr>
            <w:tcW w:w="1097" w:type="dxa"/>
          </w:tcPr>
          <w:p w:rsidR="00431ED9" w:rsidRPr="008D587E" w:rsidRDefault="00B020CD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 w:rsidRPr="00D93AC2">
              <w:rPr>
                <w:rFonts w:ascii="Times New Roman" w:hAnsi="Times New Roman" w:cs="Times New Roman"/>
                <w:b/>
              </w:rPr>
              <w:t>3091,65</w:t>
            </w:r>
          </w:p>
        </w:tc>
        <w:tc>
          <w:tcPr>
            <w:tcW w:w="984" w:type="dxa"/>
          </w:tcPr>
          <w:p w:rsidR="00431ED9" w:rsidRPr="008D587E" w:rsidRDefault="00225745" w:rsidP="002A37B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2A37B1">
              <w:rPr>
                <w:rFonts w:ascii="Times New Roman" w:hAnsi="Times New Roman" w:cs="Times New Roman"/>
                <w:b/>
              </w:rPr>
              <w:t>85,10</w:t>
            </w:r>
          </w:p>
        </w:tc>
        <w:tc>
          <w:tcPr>
            <w:tcW w:w="992" w:type="dxa"/>
          </w:tcPr>
          <w:p w:rsidR="00431ED9" w:rsidRPr="008D587E" w:rsidRDefault="002A37B1" w:rsidP="001372DA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3785,10</w:t>
            </w:r>
          </w:p>
        </w:tc>
      </w:tr>
    </w:tbl>
    <w:p w:rsidR="00865B5B" w:rsidRDefault="00865B5B"/>
    <w:p w:rsidR="006A4259" w:rsidRDefault="006A4259"/>
    <w:p w:rsidR="006A4259" w:rsidRDefault="006A4259"/>
    <w:p w:rsidR="006A4259" w:rsidRDefault="006A4259"/>
    <w:p w:rsidR="006A4259" w:rsidRDefault="006A425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431ED9" w:rsidRDefault="00431ED9"/>
    <w:p w:rsidR="006A4259" w:rsidRDefault="006A4259"/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D01D80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A06137" w:rsidRDefault="006808ED" w:rsidP="00A061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06137">
        <w:rPr>
          <w:rFonts w:ascii="Times New Roman" w:hAnsi="Times New Roman" w:cs="Times New Roman"/>
          <w:sz w:val="28"/>
          <w:szCs w:val="28"/>
        </w:rPr>
        <w:t xml:space="preserve">т 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A06137">
        <w:rPr>
          <w:rFonts w:ascii="Times New Roman" w:hAnsi="Times New Roman" w:cs="Times New Roman"/>
          <w:sz w:val="28"/>
          <w:szCs w:val="28"/>
        </w:rPr>
        <w:t>.0</w:t>
      </w:r>
      <w:r w:rsidR="001372DA">
        <w:rPr>
          <w:rFonts w:ascii="Times New Roman" w:hAnsi="Times New Roman" w:cs="Times New Roman"/>
          <w:sz w:val="28"/>
          <w:szCs w:val="28"/>
        </w:rPr>
        <w:t>5</w:t>
      </w:r>
      <w:r w:rsidR="00A06137">
        <w:rPr>
          <w:rFonts w:ascii="Times New Roman" w:hAnsi="Times New Roman" w:cs="Times New Roman"/>
          <w:sz w:val="28"/>
          <w:szCs w:val="28"/>
        </w:rPr>
        <w:t>.202</w:t>
      </w:r>
      <w:r w:rsidR="00D01D80">
        <w:rPr>
          <w:rFonts w:ascii="Times New Roman" w:hAnsi="Times New Roman" w:cs="Times New Roman"/>
          <w:sz w:val="28"/>
          <w:szCs w:val="28"/>
        </w:rPr>
        <w:t>3</w:t>
      </w:r>
      <w:r w:rsidR="00A061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336</w:t>
      </w:r>
    </w:p>
    <w:p w:rsidR="006A4259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A4259" w:rsidRPr="00526D77" w:rsidRDefault="006A4259" w:rsidP="006A42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26D77">
        <w:rPr>
          <w:rFonts w:ascii="Times New Roman" w:hAnsi="Times New Roman" w:cs="Times New Roman"/>
          <w:sz w:val="28"/>
          <w:szCs w:val="28"/>
        </w:rPr>
        <w:t>Программе</w:t>
      </w:r>
    </w:p>
    <w:p w:rsidR="006A4259" w:rsidRPr="00C55F15" w:rsidRDefault="006A4259" w:rsidP="006A4259">
      <w:pPr>
        <w:pStyle w:val="ConsPlusNormal"/>
        <w:rPr>
          <w:szCs w:val="26"/>
        </w:rPr>
      </w:pP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>ФИНАНСОВОЕ  ОБЕСПЕЧЕНИЕ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26D77">
        <w:rPr>
          <w:rFonts w:ascii="Times New Roman" w:hAnsi="Times New Roman" w:cs="Times New Roman"/>
          <w:sz w:val="28"/>
          <w:szCs w:val="28"/>
        </w:rPr>
        <w:t xml:space="preserve">реализации Программы за счет средств бюджета </w:t>
      </w:r>
      <w:r w:rsidR="005872AF">
        <w:rPr>
          <w:rFonts w:ascii="Times New Roman" w:hAnsi="Times New Roman" w:cs="Times New Roman"/>
          <w:sz w:val="28"/>
          <w:szCs w:val="28"/>
        </w:rPr>
        <w:t>округа</w:t>
      </w:r>
    </w:p>
    <w:p w:rsidR="006A4259" w:rsidRPr="00526D77" w:rsidRDefault="006A4259" w:rsidP="006A42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6660"/>
        <w:gridCol w:w="1260"/>
        <w:gridCol w:w="1260"/>
        <w:gridCol w:w="1260"/>
        <w:gridCol w:w="1260"/>
      </w:tblGrid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Ответственный исполнитель, соисполнители, участники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Расходы ( </w:t>
            </w:r>
            <w:proofErr w:type="spellStart"/>
            <w:r w:rsidRPr="00526D77">
              <w:rPr>
                <w:rFonts w:ascii="Times New Roman" w:hAnsi="Times New Roman" w:cs="Times New Roman"/>
              </w:rPr>
              <w:t>тыс</w:t>
            </w:r>
            <w:proofErr w:type="gramStart"/>
            <w:r w:rsidRPr="00526D77">
              <w:rPr>
                <w:rFonts w:ascii="Times New Roman" w:hAnsi="Times New Roman" w:cs="Times New Roman"/>
              </w:rPr>
              <w:t>.р</w:t>
            </w:r>
            <w:proofErr w:type="gramEnd"/>
            <w:r w:rsidRPr="00526D77">
              <w:rPr>
                <w:rFonts w:ascii="Times New Roman" w:hAnsi="Times New Roman" w:cs="Times New Roman"/>
              </w:rPr>
              <w:t>уб</w:t>
            </w:r>
            <w:proofErr w:type="spellEnd"/>
            <w:r w:rsidRPr="00526D77">
              <w:rPr>
                <w:rFonts w:ascii="Times New Roman" w:hAnsi="Times New Roman" w:cs="Times New Roman"/>
              </w:rPr>
              <w:t>.), годы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2025</w:t>
            </w:r>
          </w:p>
        </w:tc>
      </w:tr>
      <w:tr w:rsidR="006A4259" w:rsidRPr="00526D77" w:rsidTr="00E10EB4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808ED" w:rsidP="006808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A4259" w:rsidRPr="00526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808ED" w:rsidP="006808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6A4259" w:rsidRPr="00526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808ED" w:rsidP="006808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6A4259" w:rsidRPr="00526D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808ED" w:rsidP="006808E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</w:t>
            </w:r>
          </w:p>
        </w:tc>
      </w:tr>
      <w:tr w:rsidR="00E10EB4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AC202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  <w:bCs/>
                <w:iCs/>
              </w:rPr>
              <w:t>58289,31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AC202C" w:rsidP="00F94A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6</w:t>
            </w:r>
            <w:r w:rsidR="00F94A08" w:rsidRPr="006808ED">
              <w:rPr>
                <w:rFonts w:ascii="Times New Roman" w:hAnsi="Times New Roman" w:cs="Times New Roman"/>
              </w:rPr>
              <w:t>2636,05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26100,10</w:t>
            </w:r>
            <w:r w:rsidR="00AC202C" w:rsidRPr="006808ED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26100,10  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5872AF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51D00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17593,36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35092,26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16361</w:t>
            </w:r>
            <w:r w:rsidR="00957A7C" w:rsidRPr="006808ED">
              <w:rPr>
                <w:rFonts w:ascii="Times New Roman" w:hAnsi="Times New Roman" w:cs="Times New Roman"/>
                <w:color w:val="000000" w:themeColor="text1"/>
              </w:rPr>
              <w:t>,10</w:t>
            </w:r>
            <w:r w:rsidR="009A24CA" w:rsidRPr="006808ED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8A4030" w:rsidP="00B83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1636</w:t>
            </w:r>
            <w:r w:rsidR="00B8393A" w:rsidRPr="006808E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,10  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E51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8170,</w:t>
            </w:r>
            <w:r w:rsidR="00E51D00" w:rsidRPr="006808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10316,09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DC51B0" w:rsidRPr="006808ED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6808ED">
              <w:rPr>
                <w:rFonts w:ascii="Times New Roman" w:hAnsi="Times New Roman" w:cs="Times New Roman"/>
                <w:color w:val="000000" w:themeColor="text1"/>
              </w:rPr>
              <w:t>739,00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</w:tr>
      <w:tr w:rsidR="00E10EB4" w:rsidRPr="00526D77" w:rsidTr="00E10EB4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E10EB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32525,15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5872AF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17227,70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A246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A246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A24CA" w:rsidRPr="00526D77" w:rsidTr="001372DA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Администрация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41035,93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62636,05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26100,10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26100,10  </w:t>
            </w:r>
          </w:p>
        </w:tc>
      </w:tr>
      <w:tr w:rsidR="009A24CA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14114,93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B8393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35092,26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57A7C" w:rsidP="00B83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1636</w:t>
            </w:r>
            <w:r w:rsidR="00B8393A" w:rsidRPr="006808E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,10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57A7C" w:rsidP="00B83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1636</w:t>
            </w:r>
            <w:r w:rsidR="00B8393A" w:rsidRPr="006808E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,10  </w:t>
            </w:r>
          </w:p>
        </w:tc>
      </w:tr>
      <w:tr w:rsidR="009A24CA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1076,9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F94A08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10316,09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9739,00</w:t>
            </w:r>
          </w:p>
        </w:tc>
      </w:tr>
      <w:tr w:rsidR="009A24CA" w:rsidRPr="00526D77" w:rsidTr="001372DA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526D77" w:rsidRDefault="009A24CA" w:rsidP="001372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25844,1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17227,70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CA" w:rsidRPr="006808ED" w:rsidRDefault="00957A7C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1372DA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Финансовое управление администрации Бабаевского муниципального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E51D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17253,38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5872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3478,42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10EB4" w:rsidRPr="00526D77" w:rsidTr="001372DA">
        <w:tc>
          <w:tcPr>
            <w:tcW w:w="38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9307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6681,0</w:t>
            </w:r>
            <w:r w:rsidR="00930706" w:rsidRPr="006808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E10EB4" w:rsidP="001372D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 xml:space="preserve">        0</w:t>
            </w:r>
          </w:p>
        </w:tc>
      </w:tr>
      <w:tr w:rsidR="00E10EB4" w:rsidRPr="00526D77" w:rsidTr="001372DA">
        <w:tc>
          <w:tcPr>
            <w:tcW w:w="3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526D77" w:rsidRDefault="00E10EB4" w:rsidP="001372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межбюджетные трансферты из федерального </w:t>
            </w:r>
            <w:r w:rsidRPr="00526D77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9A24CA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808ED">
              <w:rPr>
                <w:rFonts w:ascii="Times New Roman" w:hAnsi="Times New Roman" w:cs="Times New Roman"/>
              </w:rPr>
              <w:t>7093,9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AF" w:rsidRPr="006808ED" w:rsidRDefault="009A24CA" w:rsidP="009A24CA">
            <w:pPr>
              <w:pStyle w:val="ConsPlusNormal"/>
              <w:tabs>
                <w:tab w:val="left" w:pos="461"/>
                <w:tab w:val="center" w:pos="522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EB4" w:rsidRPr="006808ED" w:rsidRDefault="00BA2464" w:rsidP="00BA24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08E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A4259" w:rsidRPr="00526D77" w:rsidTr="00E10EB4"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Управление образования администрации Бабаевского муниципального</w:t>
            </w:r>
            <w:r w:rsidR="005872AF" w:rsidRPr="00526D77">
              <w:rPr>
                <w:rFonts w:ascii="Times New Roman" w:hAnsi="Times New Roman" w:cs="Times New Roman"/>
              </w:rPr>
              <w:t xml:space="preserve">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всего, в том числе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межбюджетные трансферты из областного бюджета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8D04A3" w:rsidP="001372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r w:rsidRPr="00A84C70">
              <w:rPr>
                <w:rFonts w:ascii="Times New Roman" w:hAnsi="Times New Roman" w:cs="Times New Roman"/>
              </w:rPr>
              <w:t>имуществ</w:t>
            </w:r>
            <w:r>
              <w:rPr>
                <w:rFonts w:ascii="Times New Roman" w:hAnsi="Times New Roman" w:cs="Times New Roman"/>
              </w:rPr>
              <w:t xml:space="preserve">енных и земельных отношений </w:t>
            </w:r>
            <w:r w:rsidRPr="00A84C70">
              <w:rPr>
                <w:rFonts w:ascii="Times New Roman" w:hAnsi="Times New Roman" w:cs="Times New Roman"/>
              </w:rPr>
              <w:t xml:space="preserve">администрации Бабаевского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6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07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22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Органы местного самоуправления </w:t>
            </w:r>
            <w:r w:rsidR="008D04A3">
              <w:rPr>
                <w:rFonts w:ascii="Times New Roman" w:hAnsi="Times New Roman" w:cs="Times New Roman"/>
              </w:rPr>
              <w:t xml:space="preserve">округа </w:t>
            </w:r>
            <w:r w:rsidRPr="00526D77">
              <w:rPr>
                <w:rFonts w:ascii="Times New Roman" w:hAnsi="Times New Roman" w:cs="Times New Roman"/>
              </w:rPr>
              <w:t xml:space="preserve">                          (по согласованию)  </w:t>
            </w:r>
          </w:p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49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4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lastRenderedPageBreak/>
              <w:t xml:space="preserve">Муниципальные предприятия на территории </w:t>
            </w:r>
            <w:r w:rsidR="005872AF">
              <w:rPr>
                <w:rFonts w:ascii="Times New Roman" w:hAnsi="Times New Roman" w:cs="Times New Roman"/>
              </w:rPr>
              <w:t>округа</w:t>
            </w:r>
            <w:r w:rsidRPr="00526D77">
              <w:rPr>
                <w:rFonts w:ascii="Times New Roman" w:hAnsi="Times New Roman" w:cs="Times New Roman"/>
              </w:rPr>
              <w:t xml:space="preserve"> (по согласованию)</w:t>
            </w:r>
          </w:p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30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собственные доходы бюджета </w:t>
            </w:r>
            <w:r w:rsidR="005872A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5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межбюджетные трансферты из областного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  <w:tr w:rsidR="006A4259" w:rsidRPr="00526D77" w:rsidTr="00E10EB4">
        <w:trPr>
          <w:trHeight w:val="52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собственные доходы  предприятия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26D77" w:rsidRDefault="006A4259" w:rsidP="001372D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D77">
              <w:rPr>
                <w:rFonts w:ascii="Times New Roman" w:hAnsi="Times New Roman" w:cs="Times New Roman"/>
              </w:rPr>
              <w:t xml:space="preserve">        0</w:t>
            </w:r>
          </w:p>
        </w:tc>
      </w:tr>
    </w:tbl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6A4259" w:rsidRDefault="006A4259"/>
    <w:p w:rsidR="007D0BA3" w:rsidRDefault="007D0BA3"/>
    <w:p w:rsidR="007D0BA3" w:rsidRDefault="007D0BA3"/>
    <w:p w:rsidR="007D0BA3" w:rsidRDefault="007D0BA3"/>
    <w:p w:rsidR="007D0BA3" w:rsidRDefault="007D0BA3"/>
    <w:p w:rsidR="007D0BA3" w:rsidRDefault="007D0BA3"/>
    <w:p w:rsidR="007D0BA3" w:rsidRDefault="007D0BA3"/>
    <w:p w:rsidR="007D0BA3" w:rsidRDefault="007D0BA3"/>
    <w:p w:rsidR="007D0BA3" w:rsidRDefault="007D0BA3"/>
    <w:p w:rsidR="002A37B1" w:rsidRDefault="002A37B1"/>
    <w:p w:rsidR="001372DA" w:rsidRDefault="001372DA" w:rsidP="006A4259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</w:rPr>
      </w:pP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A4259" w:rsidRDefault="006A4259" w:rsidP="006A425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E600DD">
        <w:rPr>
          <w:rFonts w:ascii="Times New Roman" w:hAnsi="Times New Roman" w:cs="Times New Roman"/>
          <w:sz w:val="28"/>
          <w:szCs w:val="28"/>
        </w:rPr>
        <w:t>округа</w:t>
      </w:r>
    </w:p>
    <w:p w:rsidR="00A06137" w:rsidRDefault="006808ED" w:rsidP="00A061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06137">
        <w:rPr>
          <w:rFonts w:ascii="Times New Roman" w:hAnsi="Times New Roman" w:cs="Times New Roman"/>
          <w:sz w:val="28"/>
          <w:szCs w:val="28"/>
        </w:rPr>
        <w:t xml:space="preserve">т 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A06137">
        <w:rPr>
          <w:rFonts w:ascii="Times New Roman" w:hAnsi="Times New Roman" w:cs="Times New Roman"/>
          <w:sz w:val="28"/>
          <w:szCs w:val="28"/>
        </w:rPr>
        <w:t>.0</w:t>
      </w:r>
      <w:r w:rsidR="001372DA">
        <w:rPr>
          <w:rFonts w:ascii="Times New Roman" w:hAnsi="Times New Roman" w:cs="Times New Roman"/>
          <w:sz w:val="28"/>
          <w:szCs w:val="28"/>
        </w:rPr>
        <w:t>5</w:t>
      </w:r>
      <w:r w:rsidR="00A06137">
        <w:rPr>
          <w:rFonts w:ascii="Times New Roman" w:hAnsi="Times New Roman" w:cs="Times New Roman"/>
          <w:sz w:val="28"/>
          <w:szCs w:val="28"/>
        </w:rPr>
        <w:t>.202</w:t>
      </w:r>
      <w:r w:rsidR="00D01D80">
        <w:rPr>
          <w:rFonts w:ascii="Times New Roman" w:hAnsi="Times New Roman" w:cs="Times New Roman"/>
          <w:sz w:val="28"/>
          <w:szCs w:val="28"/>
        </w:rPr>
        <w:t>3</w:t>
      </w:r>
      <w:r w:rsidR="00A0613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336</w:t>
      </w:r>
    </w:p>
    <w:p w:rsidR="006A4259" w:rsidRDefault="006A4259" w:rsidP="006A4259">
      <w:pPr>
        <w:jc w:val="right"/>
        <w:rPr>
          <w:sz w:val="28"/>
          <w:szCs w:val="28"/>
        </w:rPr>
      </w:pPr>
    </w:p>
    <w:p w:rsidR="006A4259" w:rsidRDefault="006A4259" w:rsidP="006A425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D0BA3">
        <w:rPr>
          <w:sz w:val="28"/>
          <w:szCs w:val="28"/>
        </w:rPr>
        <w:t>5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  <w:r>
        <w:t>к муниципальной Программе</w:t>
      </w:r>
    </w:p>
    <w:p w:rsidR="006A4259" w:rsidRDefault="006A4259" w:rsidP="006A4259">
      <w:pPr>
        <w:ind w:firstLine="72"/>
        <w:jc w:val="right"/>
      </w:pP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ПЕРЕЧЕНЬ</w:t>
      </w:r>
    </w:p>
    <w:p w:rsidR="006A4259" w:rsidRDefault="006A4259" w:rsidP="006A4259">
      <w:pPr>
        <w:jc w:val="center"/>
        <w:rPr>
          <w:szCs w:val="26"/>
        </w:rPr>
      </w:pPr>
      <w:r>
        <w:rPr>
          <w:szCs w:val="26"/>
        </w:rPr>
        <w:t>ПРОГРАММЫХ МЕРОПРИЯТИЙ</w:t>
      </w:r>
    </w:p>
    <w:p w:rsidR="006A4259" w:rsidRDefault="006A4259" w:rsidP="006A4259">
      <w:pPr>
        <w:ind w:firstLine="72"/>
        <w:jc w:val="right"/>
        <w:rPr>
          <w:sz w:val="24"/>
          <w:szCs w:val="24"/>
        </w:rPr>
      </w:pPr>
    </w:p>
    <w:tbl>
      <w:tblPr>
        <w:tblW w:w="16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2144"/>
        <w:gridCol w:w="1260"/>
        <w:gridCol w:w="2880"/>
        <w:gridCol w:w="1278"/>
        <w:gridCol w:w="993"/>
        <w:gridCol w:w="1275"/>
        <w:gridCol w:w="1276"/>
        <w:gridCol w:w="992"/>
        <w:gridCol w:w="993"/>
        <w:gridCol w:w="2558"/>
      </w:tblGrid>
      <w:tr w:rsidR="006A4259" w:rsidTr="006808ED">
        <w:trPr>
          <w:trHeight w:val="292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№ </w:t>
            </w:r>
            <w:proofErr w:type="gramStart"/>
            <w:r w:rsidRPr="00553A6E">
              <w:rPr>
                <w:sz w:val="20"/>
              </w:rPr>
              <w:t>п</w:t>
            </w:r>
            <w:proofErr w:type="gramEnd"/>
            <w:r w:rsidRPr="00553A6E">
              <w:rPr>
                <w:sz w:val="20"/>
              </w:rPr>
              <w:t>/п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Наименование мероприятия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Сроки выполнения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Ответственные за реализацию мероприятия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Источники финансирования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Объем расходов (тыс. руб.)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Ожидаемые результаты от реализации мероприятия</w:t>
            </w:r>
          </w:p>
        </w:tc>
      </w:tr>
      <w:tr w:rsidR="006A4259" w:rsidTr="006808ED">
        <w:trPr>
          <w:trHeight w:val="293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В том числе по годам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</w:tr>
      <w:tr w:rsidR="006A4259" w:rsidTr="006808ED">
        <w:trPr>
          <w:trHeight w:val="292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2025</w:t>
            </w: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</w:tr>
      <w:tr w:rsidR="006A4259" w:rsidTr="006808ED">
        <w:trPr>
          <w:trHeight w:val="29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808ED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808ED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808ED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808ED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</w:t>
            </w:r>
            <w:r w:rsidR="006808ED">
              <w:rPr>
                <w:sz w:val="20"/>
              </w:rPr>
              <w:t>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6808ED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1</w:t>
            </w:r>
            <w:r w:rsidR="006808ED">
              <w:rPr>
                <w:sz w:val="20"/>
              </w:rPr>
              <w:t>1</w:t>
            </w:r>
          </w:p>
        </w:tc>
      </w:tr>
      <w:tr w:rsidR="00231760" w:rsidTr="006808ED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B574F0" w:rsidRDefault="00231760" w:rsidP="001372DA">
            <w:pPr>
              <w:jc w:val="center"/>
              <w:rPr>
                <w:sz w:val="20"/>
                <w:highlight w:val="yellow"/>
              </w:rPr>
            </w:pPr>
            <w:r w:rsidRPr="00547E48">
              <w:rPr>
                <w:sz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rPr>
                <w:sz w:val="20"/>
              </w:rPr>
            </w:pPr>
            <w:r w:rsidRPr="00547E48">
              <w:rPr>
                <w:sz w:val="20"/>
              </w:rPr>
              <w:t>Мероприятия по повышению энергоэффективности в системах коммунальной инфраструктуры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C058E2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Администрация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="008D04A3" w:rsidRPr="00547E48">
              <w:rPr>
                <w:sz w:val="20"/>
              </w:rPr>
              <w:t xml:space="preserve"> </w:t>
            </w:r>
            <w:r w:rsidRPr="00547E48">
              <w:rPr>
                <w:sz w:val="20"/>
              </w:rPr>
              <w:lastRenderedPageBreak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="00C058E2" w:rsidRPr="00547E48">
              <w:rPr>
                <w:sz w:val="20"/>
              </w:rPr>
              <w:t xml:space="preserve"> </w:t>
            </w:r>
            <w:r w:rsidRPr="00547E48">
              <w:rPr>
                <w:sz w:val="20"/>
              </w:rPr>
              <w:t xml:space="preserve">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Бюджет</w:t>
            </w:r>
          </w:p>
          <w:p w:rsidR="00231760" w:rsidRPr="00547E48" w:rsidRDefault="00C058E2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D93AC2" w:rsidRDefault="000F0071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43193,74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D93AC2" w:rsidRDefault="00231760" w:rsidP="001372DA">
            <w:pPr>
              <w:ind w:right="228"/>
              <w:jc w:val="center"/>
              <w:rPr>
                <w:sz w:val="20"/>
              </w:rPr>
            </w:pPr>
            <w:r w:rsidRPr="00D93AC2">
              <w:rPr>
                <w:sz w:val="20"/>
              </w:rPr>
              <w:t xml:space="preserve"> 11333,62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D93AC2" w:rsidRDefault="00220A2C" w:rsidP="001372DA">
            <w:pPr>
              <w:ind w:right="228"/>
              <w:jc w:val="center"/>
              <w:rPr>
                <w:sz w:val="20"/>
              </w:rPr>
            </w:pPr>
            <w:r w:rsidRPr="00D93AC2">
              <w:rPr>
                <w:sz w:val="20"/>
              </w:rPr>
              <w:t>14348,12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AF" w:rsidRPr="00481573" w:rsidRDefault="00957A7C" w:rsidP="00D049A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8756,00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F04A5" w:rsidRDefault="00957A7C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8756,00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47E48" w:rsidRDefault="00231760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</w:t>
            </w:r>
            <w:bookmarkStart w:id="0" w:name="_GoBack"/>
            <w:bookmarkEnd w:id="0"/>
            <w:r w:rsidRPr="00547E48">
              <w:rPr>
                <w:sz w:val="20"/>
              </w:rPr>
              <w:t>уры</w:t>
            </w:r>
          </w:p>
        </w:tc>
      </w:tr>
      <w:tr w:rsidR="00231760" w:rsidTr="006808ED">
        <w:trPr>
          <w:trHeight w:val="1917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53A6E" w:rsidRDefault="00231760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D93AC2" w:rsidRDefault="000F0071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29112,09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D93AC2" w:rsidRDefault="00231760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D93AC2" w:rsidRDefault="00220A2C" w:rsidP="007763F3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9634,0</w:t>
            </w:r>
            <w:r w:rsidR="007763F3" w:rsidRPr="00D93AC2">
              <w:rPr>
                <w:sz w:val="2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9AF" w:rsidRPr="00481573" w:rsidRDefault="00957A7C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60" w:rsidRPr="005F04A5" w:rsidRDefault="00957A7C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9739,00</w:t>
            </w:r>
          </w:p>
        </w:tc>
        <w:tc>
          <w:tcPr>
            <w:tcW w:w="2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</w:tr>
      <w:tr w:rsidR="00231760" w:rsidTr="006808ED">
        <w:trPr>
          <w:trHeight w:val="1917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53A6E" w:rsidRDefault="00231760" w:rsidP="00231760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220A2C" w:rsidRDefault="00231760" w:rsidP="001372DA">
            <w:pPr>
              <w:jc w:val="center"/>
              <w:rPr>
                <w:color w:val="00B050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481573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60" w:rsidRPr="005F04A5" w:rsidRDefault="00231760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60" w:rsidRPr="00553A6E" w:rsidRDefault="00231760" w:rsidP="001372DA">
            <w:pPr>
              <w:rPr>
                <w:sz w:val="20"/>
              </w:rPr>
            </w:pPr>
          </w:p>
        </w:tc>
      </w:tr>
      <w:tr w:rsidR="005D6C45" w:rsidTr="006808ED">
        <w:trPr>
          <w:trHeight w:val="175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lastRenderedPageBreak/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 Энергоэффективность в бюджетной сфере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rPr>
                <w:sz w:val="20"/>
              </w:rPr>
            </w:pPr>
            <w:r w:rsidRPr="00547E48">
              <w:rPr>
                <w:sz w:val="20"/>
              </w:rPr>
              <w:t xml:space="preserve">Администрация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47E48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Pr="00547E48">
              <w:rPr>
                <w:sz w:val="20"/>
              </w:rPr>
              <w:br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47E48">
              <w:rPr>
                <w:sz w:val="20"/>
              </w:rPr>
              <w:t xml:space="preserve"> (по согласованию).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rPr>
                <w:sz w:val="20"/>
              </w:rPr>
            </w:pPr>
          </w:p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Бюджет</w:t>
            </w:r>
          </w:p>
          <w:p w:rsidR="005D6C45" w:rsidRPr="00547E48" w:rsidRDefault="00C058E2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D93AC2" w:rsidRDefault="00B249F9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26526,17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D93AC2" w:rsidRDefault="008E7C99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2212,15</w:t>
            </w:r>
            <w:r w:rsidR="00B249F9" w:rsidRPr="00D93AC2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D93AC2" w:rsidRDefault="00C23557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16674,02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D049AF" w:rsidP="00D049AF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F04A5" w:rsidRDefault="00D049AF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3820,00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47E48" w:rsidRDefault="005D6C45" w:rsidP="001372DA">
            <w:pPr>
              <w:jc w:val="center"/>
              <w:rPr>
                <w:sz w:val="20"/>
              </w:rPr>
            </w:pPr>
            <w:r w:rsidRPr="00547E48">
              <w:rPr>
                <w:sz w:val="20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</w:tr>
      <w:tr w:rsidR="005D6C45" w:rsidTr="006808ED">
        <w:trPr>
          <w:trHeight w:val="1842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53A6E" w:rsidRDefault="005D6C45" w:rsidP="001372DA">
            <w:pPr>
              <w:jc w:val="center"/>
              <w:rPr>
                <w:sz w:val="20"/>
              </w:rPr>
            </w:pPr>
          </w:p>
          <w:p w:rsidR="005D6C45" w:rsidRPr="00553A6E" w:rsidRDefault="005D6C45" w:rsidP="001372DA">
            <w:pPr>
              <w:jc w:val="center"/>
              <w:rPr>
                <w:sz w:val="20"/>
              </w:rPr>
            </w:pPr>
          </w:p>
          <w:p w:rsidR="005D6C45" w:rsidRPr="00553A6E" w:rsidRDefault="005D6C45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F04A5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8157,85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6E3A00" w:rsidP="00E31208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7475,85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5D6C45" w:rsidP="001372DA">
            <w:pPr>
              <w:jc w:val="center"/>
              <w:rPr>
                <w:sz w:val="20"/>
              </w:rPr>
            </w:pPr>
          </w:p>
          <w:p w:rsidR="005D6C45" w:rsidRPr="00D93AC2" w:rsidRDefault="00B34090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682,00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</w:tr>
      <w:tr w:rsidR="005D6C45" w:rsidTr="006808ED">
        <w:trPr>
          <w:trHeight w:val="1842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Default="005D6C45" w:rsidP="005D6C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</w:p>
          <w:p w:rsidR="005D6C45" w:rsidRPr="00553A6E" w:rsidRDefault="005D6C45" w:rsidP="005D6C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D93AC2" w:rsidRDefault="00B34090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49752,85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D93AC2" w:rsidRDefault="005D6C45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32525,15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D93AC2" w:rsidRDefault="00B34090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17227,70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481573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C45" w:rsidRPr="005F04A5" w:rsidRDefault="005D6C45" w:rsidP="001372DA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C45" w:rsidRPr="00553A6E" w:rsidRDefault="005D6C45" w:rsidP="001372DA">
            <w:pPr>
              <w:rPr>
                <w:sz w:val="20"/>
              </w:rPr>
            </w:pPr>
          </w:p>
        </w:tc>
      </w:tr>
      <w:tr w:rsidR="00547E48" w:rsidTr="006808ED">
        <w:trPr>
          <w:trHeight w:val="162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Мероприятия по проекту «Народный бюджет»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Администрация Бабаевского муниципального</w:t>
            </w:r>
            <w:r w:rsidR="00C058E2">
              <w:rPr>
                <w:sz w:val="20"/>
              </w:rPr>
              <w:t xml:space="preserve"> округа</w:t>
            </w:r>
            <w:r w:rsidR="00C058E2" w:rsidRPr="00553A6E">
              <w:rPr>
                <w:sz w:val="20"/>
              </w:rPr>
              <w:t xml:space="preserve"> </w:t>
            </w:r>
            <w:r w:rsidRPr="00553A6E">
              <w:rPr>
                <w:sz w:val="20"/>
              </w:rPr>
              <w:t>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администрации Бабаевского </w:t>
            </w:r>
            <w:r w:rsidRPr="00553A6E">
              <w:rPr>
                <w:sz w:val="20"/>
              </w:rPr>
              <w:lastRenderedPageBreak/>
              <w:t>муниципального района</w:t>
            </w:r>
            <w:r w:rsidRPr="00553A6E">
              <w:rPr>
                <w:sz w:val="20"/>
              </w:rPr>
              <w:br/>
              <w:t xml:space="preserve">Управление образования администрации Бабаевского муниципального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br/>
            </w:r>
            <w:r w:rsidR="008D04A3" w:rsidRPr="008D04A3">
              <w:rPr>
                <w:sz w:val="20"/>
              </w:rPr>
              <w:t>Управление имущественных и земельных отношений администрации Бабаевского муниципального округа</w:t>
            </w:r>
            <w:r w:rsidRPr="00553A6E">
              <w:rPr>
                <w:sz w:val="20"/>
              </w:rPr>
              <w:br/>
              <w:t xml:space="preserve">Органы местного самоуправления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t xml:space="preserve"> (по согласованию)                                         Муниципальные предприятия на территории </w:t>
            </w:r>
            <w:r w:rsidR="00C058E2">
              <w:rPr>
                <w:sz w:val="20"/>
              </w:rPr>
              <w:t>округа</w:t>
            </w:r>
            <w:r w:rsidRPr="00553A6E">
              <w:rPr>
                <w:sz w:val="20"/>
              </w:rPr>
              <w:t xml:space="preserve"> (по согласованию).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Бюджет</w:t>
            </w:r>
          </w:p>
          <w:p w:rsidR="00547E48" w:rsidRPr="00553A6E" w:rsidRDefault="00C058E2" w:rsidP="001372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D93AC2" w:rsidRDefault="000F0071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1204,97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D93AC2" w:rsidRDefault="00314B75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256,50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D93AC2" w:rsidRDefault="00B020CD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978,47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F04A5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повышение эффективности использования энергетических ресурсов на объектах жилищно-коммунального хозяйства</w:t>
            </w:r>
          </w:p>
        </w:tc>
      </w:tr>
      <w:tr w:rsidR="00547E48" w:rsidTr="006808ED">
        <w:trPr>
          <w:trHeight w:val="193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Областной </w:t>
            </w:r>
          </w:p>
          <w:p w:rsidR="00547E48" w:rsidRPr="00553A6E" w:rsidRDefault="00547E48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D93AC2" w:rsidRDefault="00547E48" w:rsidP="001372DA">
            <w:pPr>
              <w:jc w:val="center"/>
              <w:rPr>
                <w:sz w:val="20"/>
              </w:rPr>
            </w:pPr>
          </w:p>
          <w:p w:rsidR="00314B75" w:rsidRPr="00D93AC2" w:rsidRDefault="00314B75" w:rsidP="00314B75">
            <w:pPr>
              <w:rPr>
                <w:sz w:val="20"/>
              </w:rPr>
            </w:pPr>
            <w:r w:rsidRPr="00D93AC2">
              <w:rPr>
                <w:sz w:val="20"/>
              </w:rPr>
              <w:t>694,95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90" w:rsidRPr="00D93AC2" w:rsidRDefault="00B34090" w:rsidP="00314B75">
            <w:pPr>
              <w:jc w:val="center"/>
              <w:rPr>
                <w:sz w:val="20"/>
              </w:rPr>
            </w:pPr>
          </w:p>
          <w:p w:rsidR="00547E48" w:rsidRPr="00D93AC2" w:rsidRDefault="00314B75" w:rsidP="00314B75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694,95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D93AC2" w:rsidRDefault="00547E48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481573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48157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48" w:rsidRPr="005F04A5" w:rsidRDefault="00547E48" w:rsidP="001372DA">
            <w:pPr>
              <w:jc w:val="center"/>
              <w:rPr>
                <w:color w:val="000000" w:themeColor="text1"/>
                <w:sz w:val="20"/>
              </w:rPr>
            </w:pPr>
            <w:r w:rsidRPr="005F04A5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E48" w:rsidRPr="00553A6E" w:rsidRDefault="00547E48" w:rsidP="001372DA">
            <w:pPr>
              <w:rPr>
                <w:sz w:val="20"/>
              </w:rPr>
            </w:pPr>
          </w:p>
        </w:tc>
      </w:tr>
      <w:tr w:rsidR="006A4259" w:rsidTr="006808ED">
        <w:trPr>
          <w:trHeight w:val="19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lastRenderedPageBreak/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Обеспечение деятельности комитета по строительству, ЖКХ</w:t>
            </w:r>
            <w:proofErr w:type="gramStart"/>
            <w:r w:rsidRPr="00553A6E">
              <w:rPr>
                <w:sz w:val="20"/>
              </w:rPr>
              <w:t xml:space="preserve"> ,</w:t>
            </w:r>
            <w:proofErr w:type="gramEnd"/>
            <w:r w:rsidRPr="00553A6E">
              <w:rPr>
                <w:sz w:val="20"/>
              </w:rPr>
              <w:t xml:space="preserve"> транспорту и дорожной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2022-2025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5D6C45">
            <w:pPr>
              <w:rPr>
                <w:sz w:val="20"/>
              </w:rPr>
            </w:pPr>
            <w:r w:rsidRPr="00553A6E">
              <w:rPr>
                <w:sz w:val="20"/>
              </w:rPr>
              <w:t xml:space="preserve">Администрация Бабаевского муниципального </w:t>
            </w:r>
            <w:r w:rsidR="005D6C45">
              <w:rPr>
                <w:sz w:val="20"/>
              </w:rPr>
              <w:t xml:space="preserve">округа </w:t>
            </w:r>
            <w:r w:rsidRPr="00553A6E">
              <w:rPr>
                <w:sz w:val="20"/>
              </w:rPr>
              <w:t xml:space="preserve"> в лице комитета по строительству, ЖКХ, транспорта и дорожной деятельности</w:t>
            </w:r>
            <w:r w:rsidRPr="00553A6E">
              <w:rPr>
                <w:sz w:val="20"/>
              </w:rPr>
              <w:br/>
              <w:t xml:space="preserve">Финансовое управление администрации Бабаевского муниципального </w:t>
            </w:r>
            <w:r w:rsidR="005D6C45">
              <w:rPr>
                <w:sz w:val="20"/>
              </w:rPr>
              <w:t>округа</w:t>
            </w:r>
            <w:r w:rsidRPr="00553A6E">
              <w:rPr>
                <w:sz w:val="20"/>
              </w:rPr>
              <w:br/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  <w:r w:rsidRPr="00553A6E">
              <w:rPr>
                <w:sz w:val="20"/>
              </w:rPr>
              <w:t xml:space="preserve">Бюджет </w:t>
            </w:r>
            <w:r w:rsidR="00C058E2">
              <w:rPr>
                <w:sz w:val="20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D93AC2" w:rsidRDefault="00B249F9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14452,94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D93AC2" w:rsidRDefault="00CE38A3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3791,09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D93AC2" w:rsidRDefault="00B020CD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3091,65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2A37B1" w:rsidRDefault="002A37B1" w:rsidP="001372DA">
            <w:pPr>
              <w:jc w:val="center"/>
              <w:rPr>
                <w:color w:val="000000" w:themeColor="text1"/>
                <w:sz w:val="20"/>
              </w:rPr>
            </w:pPr>
            <w:r w:rsidRPr="002A37B1">
              <w:rPr>
                <w:b/>
                <w:sz w:val="20"/>
              </w:rPr>
              <w:t>3785,10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2A37B1" w:rsidRDefault="002A37B1" w:rsidP="001372DA">
            <w:pPr>
              <w:jc w:val="center"/>
              <w:rPr>
                <w:color w:val="000000" w:themeColor="text1"/>
                <w:sz w:val="20"/>
              </w:rPr>
            </w:pPr>
            <w:r w:rsidRPr="002A37B1">
              <w:rPr>
                <w:b/>
                <w:sz w:val="20"/>
              </w:rPr>
              <w:t>3785,10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</w:tr>
      <w:tr w:rsidR="006A4259" w:rsidTr="006808ED"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  <w:r w:rsidRPr="00553A6E">
              <w:rPr>
                <w:sz w:val="2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D93AC2" w:rsidRDefault="00E600DD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173095,56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D93AC2" w:rsidRDefault="00481573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58289,31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D93AC2" w:rsidRDefault="00B249F9" w:rsidP="001372DA">
            <w:pPr>
              <w:jc w:val="center"/>
              <w:rPr>
                <w:sz w:val="20"/>
              </w:rPr>
            </w:pPr>
            <w:r w:rsidRPr="00D93AC2">
              <w:rPr>
                <w:sz w:val="20"/>
              </w:rPr>
              <w:t>62636,05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3C0B87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26100,10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F04A5" w:rsidRDefault="003C0B87" w:rsidP="001372DA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26100,10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59" w:rsidRPr="00553A6E" w:rsidRDefault="006A4259" w:rsidP="001372DA">
            <w:pPr>
              <w:jc w:val="center"/>
              <w:rPr>
                <w:sz w:val="20"/>
              </w:rPr>
            </w:pPr>
          </w:p>
        </w:tc>
      </w:tr>
    </w:tbl>
    <w:p w:rsidR="006A4259" w:rsidRDefault="006A4259" w:rsidP="006A4259">
      <w:pPr>
        <w:ind w:firstLine="72"/>
        <w:jc w:val="center"/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 w:rsidP="006A425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A4259" w:rsidRDefault="006A4259"/>
    <w:sectPr w:rsidR="006A4259" w:rsidSect="006A4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D"/>
    <w:rsid w:val="000523C1"/>
    <w:rsid w:val="000D26A8"/>
    <w:rsid w:val="000F0071"/>
    <w:rsid w:val="001372DA"/>
    <w:rsid w:val="00140BE0"/>
    <w:rsid w:val="001863FA"/>
    <w:rsid w:val="001C6E48"/>
    <w:rsid w:val="002205B2"/>
    <w:rsid w:val="00220A2C"/>
    <w:rsid w:val="00225745"/>
    <w:rsid w:val="00231760"/>
    <w:rsid w:val="00285D98"/>
    <w:rsid w:val="002A37B1"/>
    <w:rsid w:val="00314B75"/>
    <w:rsid w:val="00341ACF"/>
    <w:rsid w:val="003423FE"/>
    <w:rsid w:val="003C0B87"/>
    <w:rsid w:val="003D025F"/>
    <w:rsid w:val="003F540B"/>
    <w:rsid w:val="00431ED9"/>
    <w:rsid w:val="004407D6"/>
    <w:rsid w:val="0045122C"/>
    <w:rsid w:val="00472830"/>
    <w:rsid w:val="00481573"/>
    <w:rsid w:val="0048164F"/>
    <w:rsid w:val="00547E48"/>
    <w:rsid w:val="005872AF"/>
    <w:rsid w:val="005D1F07"/>
    <w:rsid w:val="005D6C45"/>
    <w:rsid w:val="005F04A5"/>
    <w:rsid w:val="006808ED"/>
    <w:rsid w:val="00693529"/>
    <w:rsid w:val="006A4259"/>
    <w:rsid w:val="006E3A00"/>
    <w:rsid w:val="007638B4"/>
    <w:rsid w:val="007763F3"/>
    <w:rsid w:val="007C4A0D"/>
    <w:rsid w:val="007D0BA3"/>
    <w:rsid w:val="008052DA"/>
    <w:rsid w:val="00865B5B"/>
    <w:rsid w:val="008A0E46"/>
    <w:rsid w:val="008A4030"/>
    <w:rsid w:val="008D04A3"/>
    <w:rsid w:val="008D273A"/>
    <w:rsid w:val="008E7C99"/>
    <w:rsid w:val="00902441"/>
    <w:rsid w:val="00930706"/>
    <w:rsid w:val="00957A7C"/>
    <w:rsid w:val="009A24CA"/>
    <w:rsid w:val="00A06137"/>
    <w:rsid w:val="00A233C2"/>
    <w:rsid w:val="00AC202C"/>
    <w:rsid w:val="00B020CD"/>
    <w:rsid w:val="00B249F9"/>
    <w:rsid w:val="00B34090"/>
    <w:rsid w:val="00B574F0"/>
    <w:rsid w:val="00B70CF2"/>
    <w:rsid w:val="00B8393A"/>
    <w:rsid w:val="00BA2464"/>
    <w:rsid w:val="00C058E2"/>
    <w:rsid w:val="00C23557"/>
    <w:rsid w:val="00C26558"/>
    <w:rsid w:val="00C514FD"/>
    <w:rsid w:val="00CE38A3"/>
    <w:rsid w:val="00D01D80"/>
    <w:rsid w:val="00D049AF"/>
    <w:rsid w:val="00D6214F"/>
    <w:rsid w:val="00D93AC2"/>
    <w:rsid w:val="00DC51B0"/>
    <w:rsid w:val="00DD07A8"/>
    <w:rsid w:val="00E10EB4"/>
    <w:rsid w:val="00E11285"/>
    <w:rsid w:val="00E31208"/>
    <w:rsid w:val="00E501CE"/>
    <w:rsid w:val="00E51D00"/>
    <w:rsid w:val="00E53B8E"/>
    <w:rsid w:val="00E600DD"/>
    <w:rsid w:val="00F91988"/>
    <w:rsid w:val="00F948EF"/>
    <w:rsid w:val="00F94A08"/>
    <w:rsid w:val="00F94B1B"/>
    <w:rsid w:val="00F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A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A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6A425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4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BE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D972B-579C-4CCB-8E9C-768C97CD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8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2023-05-17T07:17:00Z</cp:lastPrinted>
  <dcterms:created xsi:type="dcterms:W3CDTF">2023-01-17T13:58:00Z</dcterms:created>
  <dcterms:modified xsi:type="dcterms:W3CDTF">2023-05-17T07:23:00Z</dcterms:modified>
</cp:coreProperties>
</file>