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5"/>
        <w:gridCol w:w="1456"/>
        <w:gridCol w:w="466"/>
        <w:gridCol w:w="1319"/>
        <w:gridCol w:w="860"/>
        <w:gridCol w:w="980"/>
        <w:gridCol w:w="3157"/>
      </w:tblGrid>
      <w:tr w:rsidR="000A1AE4" w:rsidTr="000E675C">
        <w:trPr>
          <w:cantSplit/>
          <w:trHeight w:val="648"/>
        </w:trPr>
        <w:tc>
          <w:tcPr>
            <w:tcW w:w="9240" w:type="dxa"/>
            <w:gridSpan w:val="8"/>
          </w:tcPr>
          <w:p w:rsidR="000A1AE4" w:rsidRDefault="000A1AE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Cs w:val="24"/>
              </w:rPr>
              <w:drawing>
                <wp:inline distT="0" distB="0" distL="0" distR="0" wp14:anchorId="183B2455" wp14:editId="2FED9FDB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1AE4" w:rsidRDefault="000A1AE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A1AE4" w:rsidTr="000E675C">
        <w:trPr>
          <w:trHeight w:val="776"/>
        </w:trPr>
        <w:tc>
          <w:tcPr>
            <w:tcW w:w="9240" w:type="dxa"/>
            <w:gridSpan w:val="8"/>
          </w:tcPr>
          <w:p w:rsidR="000A1AE4" w:rsidRDefault="000A1AE4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АДМИНИСТРАЦИЯ    БАБАЕВСКОГО    МУНИЦИПАЛЬНОГО    </w:t>
            </w:r>
            <w:r w:rsidR="000E675C">
              <w:rPr>
                <w:b/>
                <w:bCs/>
                <w:sz w:val="24"/>
                <w:szCs w:val="24"/>
              </w:rPr>
              <w:t>ОКРУГА</w:t>
            </w:r>
          </w:p>
          <w:p w:rsidR="000A1AE4" w:rsidRDefault="000A1AE4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О С Т А Н О В Л Е Н И Е</w:t>
            </w:r>
          </w:p>
          <w:p w:rsidR="000A1AE4" w:rsidRPr="001B549A" w:rsidRDefault="000A1AE4">
            <w:pPr>
              <w:jc w:val="center"/>
              <w:rPr>
                <w:sz w:val="24"/>
                <w:szCs w:val="24"/>
              </w:rPr>
            </w:pPr>
          </w:p>
        </w:tc>
      </w:tr>
      <w:tr w:rsidR="000A1AE4" w:rsidTr="000E675C">
        <w:trPr>
          <w:cantSplit/>
          <w:trHeight w:val="174"/>
        </w:trPr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1AE4" w:rsidRPr="001F3E4D" w:rsidRDefault="000A1AE4">
            <w:pPr>
              <w:rPr>
                <w:sz w:val="27"/>
                <w:szCs w:val="27"/>
              </w:rPr>
            </w:pPr>
            <w:r w:rsidRPr="001F3E4D">
              <w:rPr>
                <w:sz w:val="27"/>
                <w:szCs w:val="27"/>
              </w:rPr>
              <w:t>От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A1AE4" w:rsidRDefault="009D391E">
            <w:pPr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1AE4" w:rsidRDefault="009D391E" w:rsidP="00186BFE">
            <w:pPr>
              <w:rPr>
                <w:sz w:val="24"/>
              </w:rPr>
            </w:pPr>
            <w:r>
              <w:rPr>
                <w:sz w:val="24"/>
              </w:rPr>
              <w:t>07.2023</w:t>
            </w:r>
          </w:p>
        </w:tc>
        <w:tc>
          <w:tcPr>
            <w:tcW w:w="46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1AE4" w:rsidRDefault="000A1AE4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1AE4" w:rsidRDefault="009D391E" w:rsidP="00186BFE">
            <w:pPr>
              <w:rPr>
                <w:sz w:val="24"/>
              </w:rPr>
            </w:pPr>
            <w:r>
              <w:rPr>
                <w:sz w:val="24"/>
              </w:rPr>
              <w:t>468</w:t>
            </w:r>
          </w:p>
        </w:tc>
        <w:tc>
          <w:tcPr>
            <w:tcW w:w="1840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1AE4" w:rsidRDefault="000A1AE4">
            <w:pPr>
              <w:rPr>
                <w:sz w:val="24"/>
              </w:rPr>
            </w:pPr>
          </w:p>
        </w:tc>
        <w:tc>
          <w:tcPr>
            <w:tcW w:w="315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1AE4" w:rsidRDefault="000A1AE4">
            <w:pPr>
              <w:rPr>
                <w:sz w:val="24"/>
              </w:rPr>
            </w:pPr>
          </w:p>
        </w:tc>
      </w:tr>
      <w:tr w:rsidR="000A1AE4" w:rsidTr="000E675C">
        <w:trPr>
          <w:trHeight w:val="50"/>
        </w:trPr>
        <w:tc>
          <w:tcPr>
            <w:tcW w:w="9240" w:type="dxa"/>
            <w:gridSpan w:val="8"/>
          </w:tcPr>
          <w:p w:rsidR="000A1AE4" w:rsidRDefault="000A1AE4">
            <w:pPr>
              <w:rPr>
                <w:sz w:val="24"/>
                <w:szCs w:val="24"/>
              </w:rPr>
            </w:pPr>
          </w:p>
        </w:tc>
      </w:tr>
      <w:tr w:rsidR="000A1AE4" w:rsidTr="000E675C">
        <w:trPr>
          <w:trHeight w:val="229"/>
        </w:trPr>
        <w:tc>
          <w:tcPr>
            <w:tcW w:w="9240" w:type="dxa"/>
            <w:gridSpan w:val="8"/>
            <w:hideMark/>
          </w:tcPr>
          <w:p w:rsidR="000A1AE4" w:rsidRDefault="000A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2454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Бабаево</w:t>
            </w:r>
          </w:p>
        </w:tc>
      </w:tr>
      <w:tr w:rsidR="000E675C" w:rsidTr="000E675C">
        <w:trPr>
          <w:trHeight w:val="229"/>
        </w:trPr>
        <w:tc>
          <w:tcPr>
            <w:tcW w:w="9240" w:type="dxa"/>
            <w:gridSpan w:val="8"/>
          </w:tcPr>
          <w:p w:rsidR="000E675C" w:rsidRDefault="000E675C">
            <w:pPr>
              <w:rPr>
                <w:sz w:val="24"/>
                <w:szCs w:val="24"/>
              </w:rPr>
            </w:pPr>
          </w:p>
        </w:tc>
      </w:tr>
      <w:tr w:rsidR="000A1AE4" w:rsidRPr="00101130" w:rsidTr="00D36DE3">
        <w:trPr>
          <w:trHeight w:hRule="exact" w:val="1608"/>
        </w:trPr>
        <w:tc>
          <w:tcPr>
            <w:tcW w:w="5103" w:type="dxa"/>
            <w:gridSpan w:val="6"/>
          </w:tcPr>
          <w:p w:rsidR="000A1AE4" w:rsidRPr="00101130" w:rsidRDefault="008F12CF" w:rsidP="00215D8A">
            <w:pPr>
              <w:rPr>
                <w:sz w:val="27"/>
                <w:szCs w:val="27"/>
              </w:rPr>
            </w:pPr>
            <w:r w:rsidRPr="00101130">
              <w:rPr>
                <w:sz w:val="27"/>
                <w:szCs w:val="27"/>
              </w:rPr>
              <w:t>О мерах по реализации отдельных положений Федерального закона от 30 декабря 2020 года № 518-ФЗ «О внесении изменений в отдельные законодательные акты Российской Федерации»</w:t>
            </w:r>
          </w:p>
        </w:tc>
        <w:tc>
          <w:tcPr>
            <w:tcW w:w="4137" w:type="dxa"/>
            <w:gridSpan w:val="2"/>
          </w:tcPr>
          <w:p w:rsidR="000A1AE4" w:rsidRPr="00101130" w:rsidRDefault="000A1AE4">
            <w:pPr>
              <w:jc w:val="center"/>
              <w:rPr>
                <w:sz w:val="27"/>
                <w:szCs w:val="27"/>
              </w:rPr>
            </w:pPr>
          </w:p>
        </w:tc>
      </w:tr>
    </w:tbl>
    <w:p w:rsidR="000A1AE4" w:rsidRPr="001B549A" w:rsidRDefault="000A1AE4" w:rsidP="00CF0631">
      <w:pPr>
        <w:jc w:val="both"/>
        <w:rPr>
          <w:sz w:val="24"/>
          <w:szCs w:val="24"/>
        </w:rPr>
      </w:pPr>
    </w:p>
    <w:p w:rsidR="0072787F" w:rsidRPr="00101130" w:rsidRDefault="008F12CF" w:rsidP="000A1AE4">
      <w:pPr>
        <w:ind w:firstLine="707"/>
        <w:jc w:val="both"/>
        <w:rPr>
          <w:sz w:val="27"/>
          <w:szCs w:val="27"/>
        </w:rPr>
      </w:pPr>
      <w:r w:rsidRPr="00101130">
        <w:rPr>
          <w:sz w:val="27"/>
          <w:szCs w:val="27"/>
        </w:rPr>
        <w:t>В целях обеспечения реализации Федерального закона от 30 декабря 2020 года № 518-ФЗ «О внесении изменений в отдельные законодательные акты Российской Федерации»</w:t>
      </w:r>
      <w:r w:rsidR="0072787F" w:rsidRPr="00101130">
        <w:rPr>
          <w:sz w:val="27"/>
          <w:szCs w:val="27"/>
        </w:rPr>
        <w:t xml:space="preserve">, администрация Бабаевского муниципального округа </w:t>
      </w:r>
      <w:r w:rsidR="00127974" w:rsidRPr="00101130">
        <w:rPr>
          <w:sz w:val="27"/>
          <w:szCs w:val="27"/>
        </w:rPr>
        <w:t>Вологодской области</w:t>
      </w:r>
    </w:p>
    <w:p w:rsidR="0072787F" w:rsidRDefault="0072787F" w:rsidP="000A1AE4">
      <w:pPr>
        <w:ind w:firstLine="707"/>
        <w:jc w:val="both"/>
        <w:rPr>
          <w:sz w:val="27"/>
          <w:szCs w:val="27"/>
        </w:rPr>
      </w:pPr>
      <w:r w:rsidRPr="00101130">
        <w:rPr>
          <w:sz w:val="27"/>
          <w:szCs w:val="27"/>
        </w:rPr>
        <w:t>ПОСТАНОВЛЯЕТ:</w:t>
      </w:r>
    </w:p>
    <w:p w:rsidR="00101130" w:rsidRPr="001B549A" w:rsidRDefault="00101130" w:rsidP="000A1AE4">
      <w:pPr>
        <w:ind w:firstLine="707"/>
        <w:jc w:val="both"/>
        <w:rPr>
          <w:sz w:val="24"/>
          <w:szCs w:val="24"/>
        </w:rPr>
      </w:pPr>
    </w:p>
    <w:p w:rsidR="008F12CF" w:rsidRPr="00101130" w:rsidRDefault="00CF0631" w:rsidP="001B549A">
      <w:pPr>
        <w:pStyle w:val="ac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101130">
        <w:rPr>
          <w:sz w:val="27"/>
          <w:szCs w:val="27"/>
        </w:rPr>
        <w:t xml:space="preserve">1. </w:t>
      </w:r>
      <w:r w:rsidR="008F12CF" w:rsidRPr="00101130">
        <w:rPr>
          <w:sz w:val="27"/>
          <w:szCs w:val="27"/>
        </w:rPr>
        <w:t xml:space="preserve">Возложить обеспечение выполнения норм Федерального закона от 30 декабря 2020 года № 518-ФЗ «О внесении изменений в отдельные законодательные акты Российской Федерации» (далее - Закон) в части принятия решений и проведения на территории Бабаевского муниципального округа мероприятий по выявлению правообладателей ранее учтенных объектов недвижимости, </w:t>
      </w:r>
      <w:r w:rsidR="00101130" w:rsidRPr="00101130">
        <w:rPr>
          <w:color w:val="000000"/>
          <w:sz w:val="27"/>
          <w:szCs w:val="27"/>
          <w:shd w:val="clear" w:color="auto" w:fill="FFFFFF"/>
        </w:rPr>
        <w:t xml:space="preserve">проведения осмотров зданий, сооружений, объектов незавершенного строительства при проведении таких мероприятий, </w:t>
      </w:r>
      <w:r w:rsidR="008F12CF" w:rsidRPr="00101130">
        <w:rPr>
          <w:sz w:val="27"/>
          <w:szCs w:val="27"/>
        </w:rPr>
        <w:t>направление сведений о правообладателях данных объектов недвижимости для внесения в Единый государственный реестр недвижимости на управление имущественных и земельных отношений администрации Бабаевского муниципального округа.</w:t>
      </w:r>
    </w:p>
    <w:p w:rsidR="00977A03" w:rsidRPr="00101130" w:rsidRDefault="0072787F" w:rsidP="001B549A">
      <w:pPr>
        <w:ind w:firstLine="709"/>
        <w:jc w:val="both"/>
        <w:rPr>
          <w:sz w:val="27"/>
          <w:szCs w:val="27"/>
        </w:rPr>
      </w:pPr>
      <w:r w:rsidRPr="00101130">
        <w:rPr>
          <w:sz w:val="27"/>
          <w:szCs w:val="27"/>
        </w:rPr>
        <w:t xml:space="preserve">2. </w:t>
      </w:r>
      <w:r w:rsidR="00621F39" w:rsidRPr="00101130">
        <w:rPr>
          <w:sz w:val="27"/>
          <w:szCs w:val="27"/>
        </w:rPr>
        <w:t xml:space="preserve">Признать утратившим силу </w:t>
      </w:r>
      <w:r w:rsidR="00F8705A">
        <w:rPr>
          <w:sz w:val="27"/>
          <w:szCs w:val="27"/>
        </w:rPr>
        <w:t>п</w:t>
      </w:r>
      <w:r w:rsidR="00EE6D96" w:rsidRPr="00101130">
        <w:rPr>
          <w:sz w:val="27"/>
          <w:szCs w:val="27"/>
        </w:rPr>
        <w:t>остановлени</w:t>
      </w:r>
      <w:r w:rsidR="008F12CF" w:rsidRPr="00101130">
        <w:rPr>
          <w:sz w:val="27"/>
          <w:szCs w:val="27"/>
        </w:rPr>
        <w:t>е</w:t>
      </w:r>
      <w:r w:rsidR="00EE6D96" w:rsidRPr="00101130">
        <w:rPr>
          <w:sz w:val="27"/>
          <w:szCs w:val="27"/>
        </w:rPr>
        <w:t xml:space="preserve"> администрации Ба</w:t>
      </w:r>
      <w:r w:rsidR="008F12CF" w:rsidRPr="00101130">
        <w:rPr>
          <w:sz w:val="27"/>
          <w:szCs w:val="27"/>
        </w:rPr>
        <w:t xml:space="preserve">баевского муниципального района </w:t>
      </w:r>
      <w:r w:rsidR="00977A03" w:rsidRPr="00101130">
        <w:rPr>
          <w:sz w:val="27"/>
          <w:szCs w:val="27"/>
        </w:rPr>
        <w:t xml:space="preserve">от </w:t>
      </w:r>
      <w:r w:rsidR="008F12CF" w:rsidRPr="00101130">
        <w:rPr>
          <w:sz w:val="27"/>
          <w:szCs w:val="27"/>
        </w:rPr>
        <w:t>2</w:t>
      </w:r>
      <w:r w:rsidR="006B6831">
        <w:rPr>
          <w:sz w:val="27"/>
          <w:szCs w:val="27"/>
        </w:rPr>
        <w:t>4</w:t>
      </w:r>
      <w:r w:rsidR="008F12CF" w:rsidRPr="00101130">
        <w:rPr>
          <w:sz w:val="27"/>
          <w:szCs w:val="27"/>
        </w:rPr>
        <w:t>.08.2021</w:t>
      </w:r>
      <w:r w:rsidR="00977A03" w:rsidRPr="00101130">
        <w:rPr>
          <w:sz w:val="27"/>
          <w:szCs w:val="27"/>
        </w:rPr>
        <w:t xml:space="preserve"> № </w:t>
      </w:r>
      <w:r w:rsidR="008F12CF" w:rsidRPr="00101130">
        <w:rPr>
          <w:sz w:val="27"/>
          <w:szCs w:val="27"/>
        </w:rPr>
        <w:t>244</w:t>
      </w:r>
      <w:r w:rsidR="00977A03" w:rsidRPr="00101130">
        <w:rPr>
          <w:sz w:val="27"/>
          <w:szCs w:val="27"/>
        </w:rPr>
        <w:t xml:space="preserve"> «</w:t>
      </w:r>
      <w:r w:rsidR="008F12CF" w:rsidRPr="00101130">
        <w:rPr>
          <w:sz w:val="27"/>
          <w:szCs w:val="27"/>
        </w:rPr>
        <w:t>О мерах по реализации отдельных положений Федерального закона от 30 декабря 2020 года № 518-ФЗ «О внесении изменений в отдельные законодательные акты Российской Федерации»</w:t>
      </w:r>
      <w:r w:rsidR="00977A03" w:rsidRPr="00101130">
        <w:rPr>
          <w:sz w:val="27"/>
          <w:szCs w:val="27"/>
        </w:rPr>
        <w:t>»</w:t>
      </w:r>
      <w:r w:rsidR="008F12CF" w:rsidRPr="00101130">
        <w:rPr>
          <w:sz w:val="27"/>
          <w:szCs w:val="27"/>
        </w:rPr>
        <w:t>.</w:t>
      </w:r>
    </w:p>
    <w:p w:rsidR="00977A03" w:rsidRPr="00101130" w:rsidRDefault="00977A03" w:rsidP="001B549A">
      <w:pPr>
        <w:ind w:firstLine="707"/>
        <w:jc w:val="both"/>
        <w:rPr>
          <w:sz w:val="27"/>
          <w:szCs w:val="27"/>
        </w:rPr>
      </w:pPr>
      <w:r w:rsidRPr="00101130">
        <w:rPr>
          <w:sz w:val="27"/>
          <w:szCs w:val="27"/>
        </w:rPr>
        <w:t xml:space="preserve">3. Настоящее </w:t>
      </w:r>
      <w:r w:rsidR="000A2BAE" w:rsidRPr="00101130">
        <w:rPr>
          <w:sz w:val="27"/>
          <w:szCs w:val="27"/>
        </w:rPr>
        <w:t>постановление</w:t>
      </w:r>
      <w:r w:rsidRPr="00101130">
        <w:rPr>
          <w:sz w:val="27"/>
          <w:szCs w:val="27"/>
        </w:rPr>
        <w:t xml:space="preserve"> подлежит </w:t>
      </w:r>
      <w:r w:rsidRPr="00101130">
        <w:rPr>
          <w:color w:val="1A1A1A"/>
          <w:sz w:val="27"/>
          <w:szCs w:val="27"/>
        </w:rPr>
        <w:t>размещению на официальном сайте администрации Бабаевского муниципального округа в информационно – телекоммуникационной сети «Интернет».</w:t>
      </w:r>
    </w:p>
    <w:p w:rsidR="0072787F" w:rsidRPr="00101130" w:rsidRDefault="00977A03" w:rsidP="001B549A">
      <w:pPr>
        <w:ind w:firstLine="707"/>
        <w:jc w:val="both"/>
        <w:rPr>
          <w:sz w:val="27"/>
          <w:szCs w:val="27"/>
        </w:rPr>
      </w:pPr>
      <w:r w:rsidRPr="00101130">
        <w:rPr>
          <w:sz w:val="27"/>
          <w:szCs w:val="27"/>
        </w:rPr>
        <w:t xml:space="preserve">4. </w:t>
      </w:r>
      <w:r w:rsidR="0072787F" w:rsidRPr="00101130">
        <w:rPr>
          <w:sz w:val="27"/>
          <w:szCs w:val="27"/>
        </w:rPr>
        <w:t xml:space="preserve">Контроль за выполнением настоящего постановления возложить </w:t>
      </w:r>
      <w:proofErr w:type="gramStart"/>
      <w:r w:rsidR="0072787F" w:rsidRPr="00101130">
        <w:rPr>
          <w:sz w:val="27"/>
          <w:szCs w:val="27"/>
        </w:rPr>
        <w:t>на</w:t>
      </w:r>
      <w:proofErr w:type="gramEnd"/>
      <w:r w:rsidR="0072787F" w:rsidRPr="00101130">
        <w:rPr>
          <w:sz w:val="27"/>
          <w:szCs w:val="27"/>
        </w:rPr>
        <w:t xml:space="preserve"> </w:t>
      </w:r>
      <w:proofErr w:type="spellStart"/>
      <w:r w:rsidR="006B79A2" w:rsidRPr="00101130">
        <w:rPr>
          <w:sz w:val="27"/>
          <w:szCs w:val="27"/>
        </w:rPr>
        <w:t>и.</w:t>
      </w:r>
      <w:proofErr w:type="gramStart"/>
      <w:r w:rsidR="006B79A2" w:rsidRPr="00101130">
        <w:rPr>
          <w:sz w:val="27"/>
          <w:szCs w:val="27"/>
        </w:rPr>
        <w:t>о</w:t>
      </w:r>
      <w:proofErr w:type="spellEnd"/>
      <w:proofErr w:type="gramEnd"/>
      <w:r w:rsidR="006B79A2" w:rsidRPr="00101130">
        <w:rPr>
          <w:sz w:val="27"/>
          <w:szCs w:val="27"/>
        </w:rPr>
        <w:t xml:space="preserve">. </w:t>
      </w:r>
      <w:r w:rsidR="00597EA5" w:rsidRPr="00101130">
        <w:rPr>
          <w:sz w:val="27"/>
          <w:szCs w:val="27"/>
        </w:rPr>
        <w:t xml:space="preserve">начальника управления имущественных и земельных отношений </w:t>
      </w:r>
      <w:r w:rsidR="0072787F" w:rsidRPr="00101130">
        <w:rPr>
          <w:sz w:val="27"/>
          <w:szCs w:val="27"/>
        </w:rPr>
        <w:t xml:space="preserve">администрации Бабаевского муниципального </w:t>
      </w:r>
      <w:r w:rsidR="00597EA5" w:rsidRPr="00101130">
        <w:rPr>
          <w:sz w:val="27"/>
          <w:szCs w:val="27"/>
        </w:rPr>
        <w:t>округа</w:t>
      </w:r>
      <w:r w:rsidR="0072787F" w:rsidRPr="00101130">
        <w:rPr>
          <w:sz w:val="27"/>
          <w:szCs w:val="27"/>
        </w:rPr>
        <w:t xml:space="preserve"> </w:t>
      </w:r>
      <w:r w:rsidR="006B79A2" w:rsidRPr="00101130">
        <w:rPr>
          <w:sz w:val="27"/>
          <w:szCs w:val="27"/>
        </w:rPr>
        <w:t>Е.В.</w:t>
      </w:r>
      <w:r w:rsidR="009D391E">
        <w:rPr>
          <w:sz w:val="27"/>
          <w:szCs w:val="27"/>
        </w:rPr>
        <w:t xml:space="preserve"> </w:t>
      </w:r>
      <w:bookmarkStart w:id="0" w:name="_GoBack"/>
      <w:bookmarkEnd w:id="0"/>
      <w:r w:rsidR="006B79A2" w:rsidRPr="00101130">
        <w:rPr>
          <w:sz w:val="27"/>
          <w:szCs w:val="27"/>
        </w:rPr>
        <w:t>Соловьеву</w:t>
      </w:r>
      <w:r w:rsidR="0072787F" w:rsidRPr="00101130">
        <w:rPr>
          <w:sz w:val="27"/>
          <w:szCs w:val="27"/>
        </w:rPr>
        <w:t>.</w:t>
      </w:r>
    </w:p>
    <w:p w:rsidR="000A1AE4" w:rsidRPr="00101130" w:rsidRDefault="000A1AE4" w:rsidP="000A1AE4">
      <w:pPr>
        <w:jc w:val="both"/>
        <w:rPr>
          <w:szCs w:val="26"/>
        </w:rPr>
      </w:pPr>
    </w:p>
    <w:p w:rsidR="000A1AE4" w:rsidRPr="00101130" w:rsidRDefault="000A1AE4" w:rsidP="000A1AE4">
      <w:pPr>
        <w:rPr>
          <w:szCs w:val="26"/>
        </w:rPr>
      </w:pPr>
    </w:p>
    <w:p w:rsidR="000A1AE4" w:rsidRPr="00101130" w:rsidRDefault="000A1AE4" w:rsidP="000A1AE4">
      <w:pPr>
        <w:rPr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83"/>
        <w:gridCol w:w="4681"/>
      </w:tblGrid>
      <w:tr w:rsidR="000A1AE4" w:rsidRPr="00101130" w:rsidTr="001F3E4D">
        <w:tc>
          <w:tcPr>
            <w:tcW w:w="5102" w:type="dxa"/>
            <w:vAlign w:val="bottom"/>
            <w:hideMark/>
          </w:tcPr>
          <w:p w:rsidR="000A1AE4" w:rsidRPr="00101130" w:rsidRDefault="006B79A2" w:rsidP="001B549A">
            <w:pPr>
              <w:rPr>
                <w:color w:val="000000"/>
                <w:sz w:val="27"/>
                <w:szCs w:val="27"/>
                <w:lang w:eastAsia="en-US"/>
              </w:rPr>
            </w:pPr>
            <w:proofErr w:type="spellStart"/>
            <w:r w:rsidRPr="00101130">
              <w:rPr>
                <w:color w:val="000000"/>
                <w:sz w:val="27"/>
                <w:szCs w:val="27"/>
                <w:lang w:eastAsia="en-US"/>
              </w:rPr>
              <w:t>И.о</w:t>
            </w:r>
            <w:proofErr w:type="spellEnd"/>
            <w:r w:rsidRPr="00101130">
              <w:rPr>
                <w:color w:val="000000"/>
                <w:sz w:val="27"/>
                <w:szCs w:val="27"/>
                <w:lang w:eastAsia="en-US"/>
              </w:rPr>
              <w:t>. главы</w:t>
            </w:r>
            <w:r w:rsidR="00597EA5" w:rsidRPr="00101130">
              <w:rPr>
                <w:color w:val="000000"/>
                <w:sz w:val="27"/>
                <w:szCs w:val="27"/>
                <w:lang w:eastAsia="en-US"/>
              </w:rPr>
              <w:t xml:space="preserve"> Бабаевского муниципального округа</w:t>
            </w:r>
          </w:p>
        </w:tc>
        <w:tc>
          <w:tcPr>
            <w:tcW w:w="5098" w:type="dxa"/>
            <w:vAlign w:val="bottom"/>
          </w:tcPr>
          <w:p w:rsidR="000A1AE4" w:rsidRPr="00101130" w:rsidRDefault="006B79A2" w:rsidP="001B549A">
            <w:pPr>
              <w:pStyle w:val="a3"/>
              <w:spacing w:after="0"/>
              <w:jc w:val="right"/>
              <w:rPr>
                <w:sz w:val="27"/>
                <w:szCs w:val="27"/>
              </w:rPr>
            </w:pPr>
            <w:r w:rsidRPr="00101130">
              <w:rPr>
                <w:sz w:val="27"/>
                <w:szCs w:val="27"/>
              </w:rPr>
              <w:t>П.Б. Морозов</w:t>
            </w:r>
          </w:p>
        </w:tc>
      </w:tr>
    </w:tbl>
    <w:p w:rsidR="0013394F" w:rsidRPr="00101130" w:rsidRDefault="0013394F" w:rsidP="001F3E4D">
      <w:pPr>
        <w:widowControl w:val="0"/>
        <w:suppressAutoHyphens/>
        <w:autoSpaceDN w:val="0"/>
        <w:textAlignment w:val="baseline"/>
        <w:rPr>
          <w:sz w:val="2"/>
          <w:szCs w:val="2"/>
        </w:rPr>
      </w:pPr>
    </w:p>
    <w:sectPr w:rsidR="0013394F" w:rsidRPr="00101130" w:rsidSect="00101130">
      <w:pgSz w:w="11906" w:h="16838"/>
      <w:pgMar w:top="536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A46" w:rsidRDefault="00342A46" w:rsidP="00B022E2">
      <w:r>
        <w:separator/>
      </w:r>
    </w:p>
  </w:endnote>
  <w:endnote w:type="continuationSeparator" w:id="0">
    <w:p w:rsidR="00342A46" w:rsidRDefault="00342A46" w:rsidP="00B0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A46" w:rsidRDefault="00342A46" w:rsidP="00B022E2">
      <w:r>
        <w:separator/>
      </w:r>
    </w:p>
  </w:footnote>
  <w:footnote w:type="continuationSeparator" w:id="0">
    <w:p w:rsidR="00342A46" w:rsidRDefault="00342A46" w:rsidP="00B02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E3"/>
    <w:rsid w:val="000915B7"/>
    <w:rsid w:val="000A1AE4"/>
    <w:rsid w:val="000A2BAE"/>
    <w:rsid w:val="000E675C"/>
    <w:rsid w:val="00101130"/>
    <w:rsid w:val="001216C9"/>
    <w:rsid w:val="00127974"/>
    <w:rsid w:val="00132582"/>
    <w:rsid w:val="0013394F"/>
    <w:rsid w:val="00186BFE"/>
    <w:rsid w:val="001B549A"/>
    <w:rsid w:val="001E2424"/>
    <w:rsid w:val="001F3E4D"/>
    <w:rsid w:val="00215D8A"/>
    <w:rsid w:val="00232EBD"/>
    <w:rsid w:val="00245429"/>
    <w:rsid w:val="002A5BF1"/>
    <w:rsid w:val="002F2DE3"/>
    <w:rsid w:val="00342A46"/>
    <w:rsid w:val="00351871"/>
    <w:rsid w:val="00427A13"/>
    <w:rsid w:val="004A689E"/>
    <w:rsid w:val="004D3F3B"/>
    <w:rsid w:val="004F2DFA"/>
    <w:rsid w:val="00597EA5"/>
    <w:rsid w:val="00621F39"/>
    <w:rsid w:val="00687D47"/>
    <w:rsid w:val="006B6831"/>
    <w:rsid w:val="006B79A2"/>
    <w:rsid w:val="0072787F"/>
    <w:rsid w:val="007321E6"/>
    <w:rsid w:val="008F12CF"/>
    <w:rsid w:val="00977A03"/>
    <w:rsid w:val="009B3B27"/>
    <w:rsid w:val="009D391E"/>
    <w:rsid w:val="009F737E"/>
    <w:rsid w:val="00A032D6"/>
    <w:rsid w:val="00A97D32"/>
    <w:rsid w:val="00AA050F"/>
    <w:rsid w:val="00AA7DC0"/>
    <w:rsid w:val="00B022E2"/>
    <w:rsid w:val="00B302EA"/>
    <w:rsid w:val="00B349AA"/>
    <w:rsid w:val="00B67888"/>
    <w:rsid w:val="00BD4CBF"/>
    <w:rsid w:val="00CF0631"/>
    <w:rsid w:val="00CF69A8"/>
    <w:rsid w:val="00D36DE3"/>
    <w:rsid w:val="00DF7642"/>
    <w:rsid w:val="00E75318"/>
    <w:rsid w:val="00EE6D96"/>
    <w:rsid w:val="00F73E08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E4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1A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AE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0A1AE4"/>
    <w:pPr>
      <w:spacing w:after="120"/>
    </w:pPr>
  </w:style>
  <w:style w:type="character" w:customStyle="1" w:styleId="a4">
    <w:name w:val="Основной текст Знак"/>
    <w:basedOn w:val="a0"/>
    <w:link w:val="a3"/>
    <w:rsid w:val="000A1AE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A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A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022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22E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022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22E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No Spacing"/>
    <w:uiPriority w:val="1"/>
    <w:qFormat/>
    <w:rsid w:val="00A032D6"/>
    <w:pPr>
      <w:spacing w:after="0" w:line="240" w:lineRule="auto"/>
    </w:pPr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8F12CF"/>
    <w:pPr>
      <w:snapToGri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E4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1A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AE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0A1AE4"/>
    <w:pPr>
      <w:spacing w:after="120"/>
    </w:pPr>
  </w:style>
  <w:style w:type="character" w:customStyle="1" w:styleId="a4">
    <w:name w:val="Основной текст Знак"/>
    <w:basedOn w:val="a0"/>
    <w:link w:val="a3"/>
    <w:rsid w:val="000A1AE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A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A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022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22E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022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22E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No Spacing"/>
    <w:uiPriority w:val="1"/>
    <w:qFormat/>
    <w:rsid w:val="00A032D6"/>
    <w:pPr>
      <w:spacing w:after="0" w:line="240" w:lineRule="auto"/>
    </w:pPr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8F12CF"/>
    <w:pPr>
      <w:snapToGri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2023-06-28T12:18:00Z</cp:lastPrinted>
  <dcterms:created xsi:type="dcterms:W3CDTF">2021-07-08T12:02:00Z</dcterms:created>
  <dcterms:modified xsi:type="dcterms:W3CDTF">2023-07-04T13:18:00Z</dcterms:modified>
</cp:coreProperties>
</file>