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58" w:rsidRPr="00C56DE9" w:rsidRDefault="00564858"/>
    <w:tbl>
      <w:tblPr>
        <w:tblW w:w="10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414"/>
        <w:gridCol w:w="700"/>
        <w:gridCol w:w="1272"/>
        <w:gridCol w:w="3683"/>
      </w:tblGrid>
      <w:tr w:rsidR="00533245" w:rsidRPr="00533245" w:rsidTr="00533245">
        <w:trPr>
          <w:cantSplit/>
          <w:trHeight w:val="1135"/>
        </w:trPr>
        <w:tc>
          <w:tcPr>
            <w:tcW w:w="10200" w:type="dxa"/>
            <w:gridSpan w:val="7"/>
          </w:tcPr>
          <w:p w:rsidR="00533245" w:rsidRPr="00564858" w:rsidRDefault="004F694E" w:rsidP="005332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6485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533245" w:rsidRPr="00564858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2A4F2A" wp14:editId="532BDAB8">
                  <wp:extent cx="485140" cy="564515"/>
                  <wp:effectExtent l="0" t="0" r="0" b="698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245" w:rsidRPr="00564858" w:rsidRDefault="00533245" w:rsidP="00533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533245" w:rsidRPr="00533245" w:rsidTr="00533245">
        <w:trPr>
          <w:trHeight w:hRule="exact" w:val="1400"/>
        </w:trPr>
        <w:tc>
          <w:tcPr>
            <w:tcW w:w="10200" w:type="dxa"/>
            <w:gridSpan w:val="7"/>
          </w:tcPr>
          <w:p w:rsidR="00533245" w:rsidRPr="00564858" w:rsidRDefault="00533245" w:rsidP="0053324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6485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АДМИНИСТРАЦИЯ БАБАЕВСКОГО МУНИЦИПАЛЬНОГО ОКРУГА</w:t>
            </w:r>
          </w:p>
          <w:p w:rsidR="00533245" w:rsidRPr="00564858" w:rsidRDefault="00533245" w:rsidP="00533245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40"/>
                <w:szCs w:val="40"/>
                <w:lang w:eastAsia="ru-RU"/>
              </w:rPr>
            </w:pPr>
            <w:proofErr w:type="gramStart"/>
            <w:r w:rsidRPr="00564858">
              <w:rPr>
                <w:rFonts w:ascii="Times New Roman" w:hAnsi="Times New Roman"/>
                <w:b/>
                <w:bCs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564858">
              <w:rPr>
                <w:rFonts w:ascii="Times New Roman" w:hAnsi="Times New Roman"/>
                <w:b/>
                <w:bCs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533245" w:rsidRPr="00564858" w:rsidRDefault="00533245" w:rsidP="00533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  <w:p w:rsidR="00533245" w:rsidRPr="00564858" w:rsidRDefault="00533245" w:rsidP="00533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  <w:p w:rsidR="00533245" w:rsidRPr="00564858" w:rsidRDefault="00533245" w:rsidP="00533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  <w:p w:rsidR="00533245" w:rsidRPr="00564858" w:rsidRDefault="00533245" w:rsidP="00533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  <w:p w:rsidR="00533245" w:rsidRPr="00564858" w:rsidRDefault="00533245" w:rsidP="00533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533245" w:rsidRPr="00533245" w:rsidTr="004620A2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533245" w:rsidRPr="00C56DE9" w:rsidRDefault="00533245" w:rsidP="00533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DE9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33245" w:rsidRPr="003A1258" w:rsidRDefault="00C56DE9" w:rsidP="00CC2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12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CC25FA">
              <w:rPr>
                <w:rFonts w:ascii="Times New Roman" w:hAnsi="Times New Roman"/>
                <w:sz w:val="28"/>
                <w:szCs w:val="28"/>
                <w:lang w:eastAsia="ru-RU"/>
              </w:rPr>
              <w:t>30.01.2025</w:t>
            </w:r>
          </w:p>
        </w:tc>
        <w:tc>
          <w:tcPr>
            <w:tcW w:w="499" w:type="dxa"/>
            <w:tcBorders>
              <w:left w:val="nil"/>
            </w:tcBorders>
          </w:tcPr>
          <w:p w:rsidR="00533245" w:rsidRPr="00564858" w:rsidRDefault="00533245" w:rsidP="005332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648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533245" w:rsidRPr="00CC25FA" w:rsidRDefault="00BA7C3A" w:rsidP="00C56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8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C25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CC25FA" w:rsidRPr="00CC25FA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972" w:type="dxa"/>
            <w:gridSpan w:val="2"/>
            <w:tcBorders>
              <w:left w:val="nil"/>
            </w:tcBorders>
          </w:tcPr>
          <w:p w:rsidR="00533245" w:rsidRPr="00564858" w:rsidRDefault="00533245" w:rsidP="005332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</w:tcPr>
          <w:p w:rsidR="00533245" w:rsidRPr="00564858" w:rsidRDefault="00533245" w:rsidP="005332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3245" w:rsidRPr="00533245" w:rsidTr="00533245">
        <w:trPr>
          <w:trHeight w:hRule="exact" w:val="90"/>
        </w:trPr>
        <w:tc>
          <w:tcPr>
            <w:tcW w:w="10200" w:type="dxa"/>
            <w:gridSpan w:val="7"/>
          </w:tcPr>
          <w:p w:rsidR="00533245" w:rsidRPr="00C56DE9" w:rsidRDefault="00533245" w:rsidP="00533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3245" w:rsidRPr="00533245" w:rsidTr="00533245">
        <w:trPr>
          <w:trHeight w:hRule="exact" w:val="614"/>
        </w:trPr>
        <w:tc>
          <w:tcPr>
            <w:tcW w:w="10200" w:type="dxa"/>
            <w:gridSpan w:val="7"/>
          </w:tcPr>
          <w:p w:rsidR="00533245" w:rsidRPr="00C56DE9" w:rsidRDefault="00533245" w:rsidP="00533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3245" w:rsidRPr="00C56DE9" w:rsidRDefault="00533245" w:rsidP="00533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6DE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56DE9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56DE9">
              <w:rPr>
                <w:rFonts w:ascii="Times New Roman" w:hAnsi="Times New Roman"/>
                <w:sz w:val="24"/>
                <w:szCs w:val="24"/>
                <w:lang w:eastAsia="ru-RU"/>
              </w:rPr>
              <w:t>абаево</w:t>
            </w:r>
            <w:proofErr w:type="spellEnd"/>
          </w:p>
          <w:p w:rsidR="00533245" w:rsidRPr="00C56DE9" w:rsidRDefault="00533245" w:rsidP="00533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3245" w:rsidRPr="00533245" w:rsidTr="00533245">
        <w:trPr>
          <w:trHeight w:hRule="exact" w:val="4046"/>
        </w:trPr>
        <w:tc>
          <w:tcPr>
            <w:tcW w:w="5245" w:type="dxa"/>
            <w:gridSpan w:val="5"/>
          </w:tcPr>
          <w:p w:rsidR="00533245" w:rsidRPr="00564858" w:rsidRDefault="00533245" w:rsidP="00533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33245" w:rsidRPr="00C56DE9" w:rsidRDefault="00533245" w:rsidP="00CC25FA">
            <w:pPr>
              <w:tabs>
                <w:tab w:val="left" w:pos="42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D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утверждении административного регламента по предоставлению муниципальной услуги по  </w:t>
            </w:r>
            <w:r w:rsidRPr="00C56DE9">
              <w:rPr>
                <w:rFonts w:ascii="Times New Roman" w:hAnsi="Times New Roman"/>
                <w:sz w:val="28"/>
                <w:szCs w:val="28"/>
              </w:rPr>
              <w:t>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      </w:r>
            <w:r w:rsidRPr="00C56D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33245" w:rsidRPr="00564858" w:rsidRDefault="00533245" w:rsidP="005332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left w:val="nil"/>
            </w:tcBorders>
          </w:tcPr>
          <w:p w:rsidR="00533245" w:rsidRPr="00564858" w:rsidRDefault="00533245" w:rsidP="005332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533245" w:rsidRPr="00533245" w:rsidRDefault="00533245" w:rsidP="005332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17DB" w:rsidRPr="00533245" w:rsidRDefault="00533245" w:rsidP="00CC25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33245">
        <w:rPr>
          <w:rFonts w:ascii="Times New Roman" w:hAnsi="Times New Roman"/>
          <w:sz w:val="28"/>
          <w:szCs w:val="28"/>
          <w:lang w:eastAsia="ru-RU"/>
        </w:rPr>
        <w:t xml:space="preserve">В соответствии с главой </w:t>
      </w:r>
      <w:r w:rsidRPr="00533245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533245">
        <w:rPr>
          <w:rFonts w:ascii="Times New Roman" w:hAnsi="Times New Roman"/>
          <w:sz w:val="28"/>
          <w:szCs w:val="28"/>
          <w:lang w:eastAsia="ru-RU"/>
        </w:rPr>
        <w:t>.1 Земельного кодекса Российской Федерации, Порядком разработки и утверждения административных регламентов исполнения муниципальных функций (административных регламентов предоставления муниципальных услуг) администрацией Бабаевского муниципального округа, утвержденных</w:t>
      </w:r>
      <w:r w:rsidR="0034783F" w:rsidRPr="0034783F">
        <w:rPr>
          <w:rFonts w:ascii="Times New Roman" w:hAnsi="Times New Roman"/>
          <w:sz w:val="28"/>
          <w:szCs w:val="28"/>
        </w:rPr>
        <w:t xml:space="preserve"> </w:t>
      </w:r>
      <w:r w:rsidR="0034783F" w:rsidRPr="00B60021">
        <w:rPr>
          <w:rFonts w:ascii="Times New Roman" w:hAnsi="Times New Roman"/>
          <w:sz w:val="28"/>
          <w:szCs w:val="28"/>
        </w:rPr>
        <w:t>постановлением администрации Бабаевского муниципа</w:t>
      </w:r>
      <w:r w:rsidR="0034783F">
        <w:rPr>
          <w:rFonts w:ascii="Times New Roman" w:hAnsi="Times New Roman"/>
          <w:sz w:val="28"/>
          <w:szCs w:val="28"/>
        </w:rPr>
        <w:t>льного округа от 09.01.2023 № 4   «Об утверждении порядка разработки и утверждения административных регламентов предоставления муниципальных услуг администрацией Б</w:t>
      </w:r>
      <w:r w:rsidR="00F94BFC">
        <w:rPr>
          <w:rFonts w:ascii="Times New Roman" w:hAnsi="Times New Roman"/>
          <w:sz w:val="28"/>
          <w:szCs w:val="28"/>
        </w:rPr>
        <w:t>абаевского муниципального округа</w:t>
      </w:r>
      <w:r w:rsidR="0034783F">
        <w:rPr>
          <w:rFonts w:ascii="Times New Roman" w:hAnsi="Times New Roman"/>
          <w:sz w:val="28"/>
          <w:szCs w:val="28"/>
        </w:rPr>
        <w:t xml:space="preserve">», </w:t>
      </w:r>
      <w:r w:rsidRPr="00533245">
        <w:rPr>
          <w:rFonts w:ascii="Times New Roman" w:hAnsi="Times New Roman"/>
          <w:sz w:val="28"/>
          <w:szCs w:val="28"/>
          <w:lang w:eastAsia="ru-RU"/>
        </w:rPr>
        <w:t>администрация Бабаевского муниципального округа</w:t>
      </w:r>
      <w:proofErr w:type="gramEnd"/>
    </w:p>
    <w:p w:rsidR="005B17DB" w:rsidRPr="00533245" w:rsidRDefault="00533245" w:rsidP="00CC25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324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533245" w:rsidRPr="00533245" w:rsidRDefault="00533245" w:rsidP="005332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3245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3A1258">
        <w:rPr>
          <w:rFonts w:ascii="Times New Roman" w:hAnsi="Times New Roman"/>
          <w:sz w:val="28"/>
          <w:szCs w:val="28"/>
          <w:lang w:eastAsia="ru-RU"/>
        </w:rPr>
        <w:tab/>
      </w:r>
      <w:r w:rsidRPr="00533245">
        <w:rPr>
          <w:rFonts w:ascii="Times New Roman" w:hAnsi="Times New Roman"/>
          <w:sz w:val="28"/>
          <w:szCs w:val="28"/>
          <w:lang w:eastAsia="ru-RU"/>
        </w:rPr>
        <w:t xml:space="preserve">1.Утвердить административный регламент предоставления муниципальной услуги </w:t>
      </w:r>
      <w:r w:rsidRPr="00533245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</w:rPr>
        <w:t>в</w:t>
      </w:r>
      <w:r w:rsidRPr="00152CDC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е</w:t>
      </w:r>
      <w:r w:rsidRPr="00152CDC">
        <w:rPr>
          <w:rFonts w:ascii="Times New Roman" w:hAnsi="Times New Roman"/>
          <w:sz w:val="28"/>
          <w:szCs w:val="28"/>
        </w:rPr>
        <w:t xml:space="preserve"> разрешения на использование земель или земельного участка, которые находятся в мун</w:t>
      </w:r>
      <w:r>
        <w:rPr>
          <w:rFonts w:ascii="Times New Roman" w:hAnsi="Times New Roman"/>
          <w:sz w:val="28"/>
          <w:szCs w:val="28"/>
        </w:rPr>
        <w:t>и</w:t>
      </w:r>
      <w:r w:rsidRPr="00152CDC">
        <w:rPr>
          <w:rFonts w:ascii="Times New Roman" w:hAnsi="Times New Roman"/>
          <w:sz w:val="28"/>
          <w:szCs w:val="28"/>
        </w:rPr>
        <w:t>ципальной собственности</w:t>
      </w:r>
      <w:r w:rsidRPr="001E6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 государственная собственность, на которые не разграничена</w:t>
      </w:r>
      <w:r w:rsidRPr="00152CDC">
        <w:rPr>
          <w:rFonts w:ascii="Times New Roman" w:hAnsi="Times New Roman"/>
          <w:sz w:val="28"/>
          <w:szCs w:val="28"/>
        </w:rPr>
        <w:t>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533245">
        <w:rPr>
          <w:rFonts w:ascii="Times New Roman" w:hAnsi="Times New Roman"/>
          <w:sz w:val="28"/>
          <w:szCs w:val="28"/>
          <w:lang w:eastAsia="ru-RU"/>
        </w:rPr>
        <w:t>согласно  приложения</w:t>
      </w:r>
      <w:proofErr w:type="gramEnd"/>
      <w:r w:rsidRPr="0053324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56DE9" w:rsidRDefault="00533245" w:rsidP="003A1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3245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C56DE9">
        <w:rPr>
          <w:rFonts w:ascii="Times New Roman" w:hAnsi="Times New Roman"/>
          <w:sz w:val="28"/>
          <w:szCs w:val="28"/>
          <w:lang w:eastAsia="ru-RU"/>
        </w:rPr>
        <w:t>Признать утратившим силу постановление администрации Бабаевского муниципального округа от 08.11.2023 №688 «О внесении изменений в постановление администрации Бабаевского муниципального округа от 22.03.2023 №201», от 22.03.2023 №201 «</w:t>
      </w:r>
      <w:r w:rsidR="00C56DE9" w:rsidRPr="00C56DE9"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по  выдаче разрешения на использование земель или земельного участка, которые находятся в муниципальной </w:t>
      </w:r>
      <w:r w:rsidR="00C56DE9" w:rsidRPr="00C56DE9">
        <w:rPr>
          <w:rFonts w:ascii="Times New Roman" w:hAnsi="Times New Roman"/>
          <w:sz w:val="28"/>
          <w:szCs w:val="28"/>
          <w:lang w:eastAsia="ru-RU"/>
        </w:rPr>
        <w:lastRenderedPageBreak/>
        <w:t>собственности либо государственная собственность, на которые не разграничена, без предоставления земельных участков и</w:t>
      </w:r>
      <w:proofErr w:type="gramEnd"/>
      <w:r w:rsidR="00C56DE9" w:rsidRPr="00C56DE9">
        <w:rPr>
          <w:rFonts w:ascii="Times New Roman" w:hAnsi="Times New Roman"/>
          <w:sz w:val="28"/>
          <w:szCs w:val="28"/>
          <w:lang w:eastAsia="ru-RU"/>
        </w:rPr>
        <w:t xml:space="preserve"> установления сервитута, публичного сервитута</w:t>
      </w:r>
      <w:r w:rsidR="00C56DE9">
        <w:rPr>
          <w:rFonts w:ascii="Times New Roman" w:hAnsi="Times New Roman"/>
          <w:sz w:val="28"/>
          <w:szCs w:val="28"/>
          <w:lang w:eastAsia="ru-RU"/>
        </w:rPr>
        <w:t>»</w:t>
      </w:r>
    </w:p>
    <w:p w:rsidR="00C56DE9" w:rsidRDefault="00C56DE9" w:rsidP="003A1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393142">
        <w:rPr>
          <w:rFonts w:ascii="Times New Roman" w:hAnsi="Times New Roman"/>
          <w:sz w:val="28"/>
          <w:szCs w:val="28"/>
          <w:lang w:eastAsia="ru-RU"/>
        </w:rPr>
        <w:t>Настоящее постановление опубликовать в официальном вестнике "НЖ" районной газеты "Наша жизнь" (без приложения), настоящее постановление с приложением опубликовать в сетевом издании «Сборник муниципальных актов»  (</w:t>
      </w:r>
      <w:hyperlink r:id="rId10" w:history="1">
        <w:r w:rsidRPr="00A146A4">
          <w:rPr>
            <w:rStyle w:val="a3"/>
            <w:rFonts w:ascii="Times New Roman" w:hAnsi="Times New Roman"/>
            <w:sz w:val="28"/>
            <w:szCs w:val="28"/>
            <w:lang w:eastAsia="ru-RU"/>
          </w:rPr>
          <w:t>http://www.сборникмуниципальныхактов.рф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Pr="004532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разместить</w:t>
      </w:r>
      <w:r w:rsidRPr="00453291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C56DE9" w:rsidRPr="00786473" w:rsidRDefault="00C56DE9" w:rsidP="003A1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78647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786473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на  начальника управления имущественных и земельных отношений администрации Бабаевского муниципального округа  Соловьеву Е.В.</w:t>
      </w:r>
    </w:p>
    <w:p w:rsidR="00533245" w:rsidRPr="00533245" w:rsidRDefault="00533245" w:rsidP="00C56D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87"/>
        <w:gridCol w:w="4358"/>
      </w:tblGrid>
      <w:tr w:rsidR="00533245" w:rsidRPr="00533245" w:rsidTr="00533245">
        <w:tc>
          <w:tcPr>
            <w:tcW w:w="5387" w:type="dxa"/>
          </w:tcPr>
          <w:p w:rsidR="005B17DB" w:rsidRDefault="005B17DB" w:rsidP="00533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17DB" w:rsidRDefault="005B17DB" w:rsidP="00533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33245" w:rsidRPr="00533245" w:rsidRDefault="003A1258" w:rsidP="00533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Глава</w:t>
            </w:r>
            <w:r w:rsidR="005A37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Бабаевского</w:t>
            </w:r>
            <w:r w:rsidR="004620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округа</w:t>
            </w:r>
          </w:p>
          <w:p w:rsidR="00533245" w:rsidRPr="00533245" w:rsidRDefault="004620A2" w:rsidP="00533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3245" w:rsidRPr="005332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358" w:type="dxa"/>
          </w:tcPr>
          <w:p w:rsidR="00533245" w:rsidRPr="00533245" w:rsidRDefault="00533245" w:rsidP="005332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17DB" w:rsidRDefault="00533245" w:rsidP="005332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2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B17DB" w:rsidRDefault="003A1258" w:rsidP="005332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Ю.В.Парфенов</w:t>
            </w:r>
            <w:proofErr w:type="spellEnd"/>
          </w:p>
          <w:p w:rsidR="00533245" w:rsidRPr="00533245" w:rsidRDefault="00533245" w:rsidP="005332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3A12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C25FA" w:rsidRDefault="00CC25FA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C25FA" w:rsidRDefault="00CC25FA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33245" w:rsidRDefault="00533245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Утвержден </w:t>
      </w:r>
    </w:p>
    <w:p w:rsidR="00EB2F88" w:rsidRDefault="00533245" w:rsidP="00C56DE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533245" w:rsidRDefault="00533245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Бабаевского муниципального округа</w:t>
      </w:r>
    </w:p>
    <w:p w:rsidR="00533245" w:rsidRDefault="00BA7C3A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20A2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="00C56D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25FA">
        <w:rPr>
          <w:rFonts w:ascii="Times New Roman" w:hAnsi="Times New Roman"/>
          <w:sz w:val="28"/>
          <w:szCs w:val="28"/>
          <w:lang w:eastAsia="ru-RU"/>
        </w:rPr>
        <w:t>30.01.2025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3245">
        <w:rPr>
          <w:rFonts w:ascii="Times New Roman" w:hAnsi="Times New Roman"/>
          <w:sz w:val="28"/>
          <w:szCs w:val="28"/>
          <w:lang w:eastAsia="ru-RU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CC25FA">
        <w:rPr>
          <w:rFonts w:ascii="Times New Roman" w:hAnsi="Times New Roman"/>
          <w:sz w:val="28"/>
          <w:szCs w:val="28"/>
          <w:lang w:eastAsia="ru-RU"/>
        </w:rPr>
        <w:t>51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33245" w:rsidRPr="00533245" w:rsidRDefault="004620A2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(п</w:t>
      </w:r>
      <w:r w:rsidR="00533245">
        <w:rPr>
          <w:rFonts w:ascii="Times New Roman" w:hAnsi="Times New Roman"/>
          <w:sz w:val="28"/>
          <w:szCs w:val="28"/>
          <w:lang w:eastAsia="ru-RU"/>
        </w:rPr>
        <w:t>риложение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533245" w:rsidRPr="00533245" w:rsidRDefault="00533245" w:rsidP="005332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33FF" w:rsidRPr="002012E3" w:rsidRDefault="00533245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B133FF" w:rsidRPr="002012E3">
        <w:rPr>
          <w:rFonts w:ascii="Times New Roman" w:hAnsi="Times New Roman"/>
          <w:sz w:val="28"/>
          <w:szCs w:val="28"/>
        </w:rPr>
        <w:t>дминистративный регламент</w:t>
      </w:r>
    </w:p>
    <w:p w:rsidR="00B133FF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81641F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152CDC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е</w:t>
      </w:r>
      <w:r w:rsidRPr="00152CDC">
        <w:rPr>
          <w:rFonts w:ascii="Times New Roman" w:hAnsi="Times New Roman"/>
          <w:sz w:val="28"/>
          <w:szCs w:val="28"/>
        </w:rPr>
        <w:t xml:space="preserve"> разрешения на использование земель или земельного участка, которые находятся в мун</w:t>
      </w:r>
      <w:r>
        <w:rPr>
          <w:rFonts w:ascii="Times New Roman" w:hAnsi="Times New Roman"/>
          <w:sz w:val="28"/>
          <w:szCs w:val="28"/>
        </w:rPr>
        <w:t>и</w:t>
      </w:r>
      <w:r w:rsidRPr="00152CDC">
        <w:rPr>
          <w:rFonts w:ascii="Times New Roman" w:hAnsi="Times New Roman"/>
          <w:sz w:val="28"/>
          <w:szCs w:val="28"/>
        </w:rPr>
        <w:t>ципальной собственности</w:t>
      </w:r>
      <w:r w:rsidRPr="001E6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 государственная собственность, на которые не разграничена</w:t>
      </w:r>
      <w:r w:rsidRPr="00152CDC">
        <w:rPr>
          <w:rFonts w:ascii="Times New Roman" w:hAnsi="Times New Roman"/>
          <w:sz w:val="28"/>
          <w:szCs w:val="28"/>
        </w:rPr>
        <w:t>, без предоставления земельных участков и установления сервитута, публичного сервитута</w:t>
      </w:r>
    </w:p>
    <w:p w:rsidR="00B133FF" w:rsidRPr="002012E3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33FF" w:rsidRPr="002012E3" w:rsidRDefault="00B133FF" w:rsidP="00B133FF">
      <w:pPr>
        <w:spacing w:before="71" w:after="0" w:line="240" w:lineRule="auto"/>
        <w:ind w:firstLine="240"/>
        <w:jc w:val="center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  <w:lang w:val="en-US"/>
        </w:rPr>
        <w:t>I</w:t>
      </w:r>
      <w:r w:rsidRPr="002012E3">
        <w:rPr>
          <w:rFonts w:ascii="Times New Roman" w:hAnsi="Times New Roman"/>
          <w:sz w:val="28"/>
          <w:szCs w:val="28"/>
        </w:rPr>
        <w:t>. Общие положения</w:t>
      </w:r>
    </w:p>
    <w:p w:rsidR="00B133FF" w:rsidRPr="002012E3" w:rsidRDefault="00B133FF" w:rsidP="00B133FF">
      <w:pPr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B133FF" w:rsidRPr="00442983" w:rsidRDefault="00B133FF" w:rsidP="00B133FF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483288">
        <w:rPr>
          <w:rFonts w:ascii="Times New Roman" w:hAnsi="Times New Roman"/>
          <w:sz w:val="28"/>
          <w:szCs w:val="28"/>
        </w:rPr>
        <w:t xml:space="preserve">по </w:t>
      </w:r>
      <w:r w:rsidRPr="00442983">
        <w:rPr>
          <w:rFonts w:ascii="Times New Roman" w:hAnsi="Times New Roman"/>
          <w:sz w:val="28"/>
          <w:szCs w:val="28"/>
        </w:rPr>
        <w:t xml:space="preserve">выдаче разрешения на использование земель или земельного участка, которые находятся </w:t>
      </w:r>
      <w:r w:rsidRPr="00152CDC">
        <w:rPr>
          <w:rFonts w:ascii="Times New Roman" w:hAnsi="Times New Roman"/>
          <w:sz w:val="28"/>
          <w:szCs w:val="28"/>
        </w:rPr>
        <w:t>в мун</w:t>
      </w:r>
      <w:r>
        <w:rPr>
          <w:rFonts w:ascii="Times New Roman" w:hAnsi="Times New Roman"/>
          <w:sz w:val="28"/>
          <w:szCs w:val="28"/>
        </w:rPr>
        <w:t>и</w:t>
      </w:r>
      <w:r w:rsidRPr="00152CDC">
        <w:rPr>
          <w:rFonts w:ascii="Times New Roman" w:hAnsi="Times New Roman"/>
          <w:sz w:val="28"/>
          <w:szCs w:val="28"/>
        </w:rPr>
        <w:t>ципальной собственности</w:t>
      </w:r>
      <w:r w:rsidRPr="001E6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 государственная собственность, на которые не разграничена</w:t>
      </w:r>
      <w:r w:rsidRPr="00442983">
        <w:rPr>
          <w:rFonts w:ascii="Times New Roman" w:hAnsi="Times New Roman"/>
          <w:sz w:val="28"/>
          <w:szCs w:val="28"/>
        </w:rPr>
        <w:t xml:space="preserve">, без предоставления земельных участков и установления сервитута, публичного сервитута (далее соответственно </w:t>
      </w:r>
      <w:r w:rsidRPr="00AF16BD">
        <w:rPr>
          <w:rFonts w:ascii="Symbol" w:hAnsi="Symbol"/>
          <w:sz w:val="28"/>
          <w:szCs w:val="28"/>
        </w:rPr>
        <w:sym w:font="Symbol" w:char="F02D"/>
      </w:r>
      <w:r w:rsidRPr="00442983">
        <w:rPr>
          <w:rFonts w:ascii="Times New Roman" w:hAnsi="Times New Roman"/>
          <w:sz w:val="28"/>
          <w:szCs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B133FF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Действие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</w:t>
      </w:r>
      <w:r w:rsidR="00533245" w:rsidRPr="005B17D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Бабаевского муниципального округа 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B133FF" w:rsidRPr="0095717E" w:rsidRDefault="00B133FF" w:rsidP="00D77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>Использование земель или земельных участков, находящихся в  муниципальной собственности</w:t>
      </w:r>
      <w:r w:rsidR="005270E1">
        <w:rPr>
          <w:rFonts w:ascii="Times New Roman" w:eastAsia="Calibri" w:hAnsi="Times New Roman"/>
          <w:sz w:val="28"/>
          <w:szCs w:val="28"/>
          <w:lang w:eastAsia="ru-RU"/>
        </w:rPr>
        <w:t xml:space="preserve"> или </w:t>
      </w:r>
      <w:r w:rsidR="005270E1" w:rsidRPr="002012E3">
        <w:rPr>
          <w:rFonts w:ascii="Times New Roman" w:eastAsia="Calibri" w:hAnsi="Times New Roman"/>
          <w:sz w:val="28"/>
          <w:szCs w:val="28"/>
          <w:lang w:eastAsia="ru-RU"/>
        </w:rPr>
        <w:t>государственная собственность на которые не разграничена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сервитута, публичного сервитута в следующих случаях:</w:t>
      </w:r>
    </w:p>
    <w:p w:rsidR="00B133FF" w:rsidRPr="00D77E0E" w:rsidRDefault="00D77E0E" w:rsidP="00D77E0E">
      <w:pPr>
        <w:pStyle w:val="af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E0E">
        <w:rPr>
          <w:rFonts w:ascii="Times New Roman" w:hAnsi="Times New Roman"/>
          <w:sz w:val="28"/>
          <w:szCs w:val="28"/>
          <w:lang w:eastAsia="ru-RU"/>
        </w:rPr>
        <w:t>в целях проведения инженерных изысканий либо капитального или текущего ремонта линейного объекта на срок не более одного года</w:t>
      </w:r>
    </w:p>
    <w:p w:rsidR="00D77E0E" w:rsidRPr="00D77E0E" w:rsidRDefault="00D77E0E" w:rsidP="00D77E0E">
      <w:pPr>
        <w:pStyle w:val="af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E0E">
        <w:rPr>
          <w:rFonts w:ascii="Times New Roman" w:hAnsi="Times New Roman"/>
          <w:sz w:val="28"/>
          <w:szCs w:val="28"/>
          <w:lang w:eastAsia="ru-RU"/>
        </w:rPr>
        <w:t xml:space="preserve">в целях строительства временных или </w:t>
      </w:r>
      <w:hyperlink r:id="rId11" w:history="1">
        <w:r w:rsidRPr="00D77E0E">
          <w:rPr>
            <w:rFonts w:ascii="Times New Roman" w:hAnsi="Times New Roman"/>
            <w:sz w:val="28"/>
            <w:szCs w:val="28"/>
            <w:lang w:eastAsia="ru-RU"/>
          </w:rPr>
          <w:t>вспомогательных</w:t>
        </w:r>
      </w:hyperlink>
      <w:r w:rsidRPr="00D77E0E">
        <w:rPr>
          <w:rFonts w:ascii="Times New Roman" w:hAnsi="Times New Roman"/>
          <w:sz w:val="28"/>
          <w:szCs w:val="28"/>
          <w:lang w:eastAsia="ru-RU"/>
        </w:rPr>
        <w:t xml:space="preserve">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</w:t>
      </w:r>
    </w:p>
    <w:p w:rsidR="00D77E0E" w:rsidRDefault="00D77E0E" w:rsidP="00D77E0E">
      <w:pPr>
        <w:pStyle w:val="af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E0E">
        <w:rPr>
          <w:rFonts w:ascii="Times New Roman" w:hAnsi="Times New Roman"/>
          <w:sz w:val="28"/>
          <w:szCs w:val="28"/>
          <w:lang w:eastAsia="ru-RU"/>
        </w:rPr>
        <w:t>в целях осуществления геологического изучения недр на срок действия соответствующей лицензии;</w:t>
      </w:r>
    </w:p>
    <w:p w:rsidR="00D77E0E" w:rsidRPr="00D77E0E" w:rsidRDefault="00D77E0E" w:rsidP="00D77E0E">
      <w:pPr>
        <w:pStyle w:val="af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E0E">
        <w:rPr>
          <w:rFonts w:ascii="Times New Roman" w:hAnsi="Times New Roman"/>
          <w:sz w:val="28"/>
          <w:szCs w:val="28"/>
          <w:lang w:eastAsia="ru-RU"/>
        </w:rPr>
        <w:t xml:space="preserve">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</w:t>
      </w:r>
      <w:r w:rsidRPr="00D77E0E">
        <w:rPr>
          <w:rFonts w:ascii="Times New Roman" w:hAnsi="Times New Roman"/>
          <w:sz w:val="28"/>
          <w:szCs w:val="28"/>
          <w:lang w:eastAsia="ru-RU"/>
        </w:rPr>
        <w:lastRenderedPageBreak/>
        <w:t>относящимся к коренным малочисленным народам Севера, Сибири и Дальнего Востока Российской Федерации, и их общинам без ограничения срока;</w:t>
      </w:r>
    </w:p>
    <w:p w:rsidR="00D77E0E" w:rsidRDefault="00D77E0E" w:rsidP="00D77E0E">
      <w:pPr>
        <w:pStyle w:val="af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E0E">
        <w:rPr>
          <w:rFonts w:ascii="Times New Roman" w:hAnsi="Times New Roman"/>
          <w:sz w:val="28"/>
          <w:szCs w:val="28"/>
          <w:lang w:eastAsia="ru-RU"/>
        </w:rPr>
        <w:t xml:space="preserve">в целях возведения некапитальных строений, сооружений, предназначенных для осуществления </w:t>
      </w:r>
      <w:proofErr w:type="gramStart"/>
      <w:r w:rsidRPr="00D77E0E">
        <w:rPr>
          <w:rFonts w:ascii="Times New Roman" w:hAnsi="Times New Roman"/>
          <w:sz w:val="28"/>
          <w:szCs w:val="28"/>
          <w:lang w:eastAsia="ru-RU"/>
        </w:rPr>
        <w:t>товарной</w:t>
      </w:r>
      <w:proofErr w:type="gramEnd"/>
      <w:r w:rsidRPr="00D77E0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7E0E">
        <w:rPr>
          <w:rFonts w:ascii="Times New Roman" w:hAnsi="Times New Roman"/>
          <w:sz w:val="28"/>
          <w:szCs w:val="28"/>
          <w:lang w:eastAsia="ru-RU"/>
        </w:rPr>
        <w:t>аквакультуры</w:t>
      </w:r>
      <w:proofErr w:type="spellEnd"/>
      <w:r w:rsidRPr="00D77E0E">
        <w:rPr>
          <w:rFonts w:ascii="Times New Roman" w:hAnsi="Times New Roman"/>
          <w:sz w:val="28"/>
          <w:szCs w:val="28"/>
          <w:lang w:eastAsia="ru-RU"/>
        </w:rPr>
        <w:t xml:space="preserve"> (товарного рыбоводства), на срок действия договора пользования рыбоводным участком;</w:t>
      </w:r>
    </w:p>
    <w:p w:rsidR="00D77E0E" w:rsidRPr="00C943A0" w:rsidRDefault="00D77E0E" w:rsidP="00C943A0">
      <w:pPr>
        <w:pStyle w:val="af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E0E">
        <w:rPr>
          <w:rFonts w:ascii="Times New Roman" w:hAnsi="Times New Roman"/>
          <w:sz w:val="28"/>
          <w:szCs w:val="28"/>
          <w:lang w:eastAsia="ru-RU"/>
        </w:rPr>
        <w:t>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B133FF" w:rsidRPr="005B0834" w:rsidRDefault="00B133FF" w:rsidP="00B133FF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B0834">
        <w:rPr>
          <w:rFonts w:ascii="Times New Roman" w:hAnsi="Times New Roman"/>
          <w:sz w:val="28"/>
          <w:szCs w:val="28"/>
        </w:rPr>
        <w:t>Заявителями при предоставлении муниципальной услуги являются физические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5B0834">
        <w:rPr>
          <w:rFonts w:ascii="Times New Roman" w:hAnsi="Times New Roman"/>
          <w:spacing w:val="-4"/>
          <w:sz w:val="28"/>
          <w:szCs w:val="28"/>
        </w:rPr>
        <w:t>.</w:t>
      </w:r>
    </w:p>
    <w:p w:rsidR="00B133FF" w:rsidRPr="005B17DB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17DB">
        <w:rPr>
          <w:rFonts w:ascii="Times New Roman" w:hAnsi="Times New Roman"/>
          <w:sz w:val="28"/>
          <w:szCs w:val="28"/>
        </w:rPr>
        <w:t xml:space="preserve">1.3. Место нахождения </w:t>
      </w:r>
      <w:r w:rsidR="00AA1174" w:rsidRPr="005B17DB">
        <w:rPr>
          <w:rFonts w:ascii="Times New Roman" w:hAnsi="Times New Roman"/>
          <w:i/>
          <w:sz w:val="28"/>
          <w:szCs w:val="28"/>
        </w:rPr>
        <w:t>Управления имущественных и земельных отношений администрации Бабаевского муниципального округа</w:t>
      </w:r>
      <w:r w:rsidRPr="005B17DB">
        <w:rPr>
          <w:rFonts w:ascii="Times New Roman" w:hAnsi="Times New Roman"/>
          <w:iCs/>
          <w:sz w:val="28"/>
          <w:szCs w:val="28"/>
        </w:rPr>
        <w:t xml:space="preserve"> (далее – Уполномоченный орган)</w:t>
      </w:r>
      <w:r w:rsidRPr="005B17DB">
        <w:rPr>
          <w:rFonts w:ascii="Times New Roman" w:hAnsi="Times New Roman"/>
          <w:sz w:val="28"/>
          <w:szCs w:val="28"/>
        </w:rPr>
        <w:t>:</w:t>
      </w:r>
      <w:r w:rsidR="002D1308" w:rsidRPr="005B17DB">
        <w:rPr>
          <w:rFonts w:ascii="Times New Roman" w:hAnsi="Times New Roman"/>
          <w:sz w:val="28"/>
          <w:szCs w:val="28"/>
        </w:rPr>
        <w:t xml:space="preserve"> 162480, Вологодская область,  г. Бабаево, ул. Ухтомского, д. 1</w:t>
      </w:r>
    </w:p>
    <w:p w:rsidR="00B133FF" w:rsidRPr="005B17DB" w:rsidRDefault="00B133FF" w:rsidP="00B133FF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17DB">
        <w:rPr>
          <w:rFonts w:ascii="Times New Roman" w:hAnsi="Times New Roman"/>
          <w:sz w:val="28"/>
          <w:szCs w:val="28"/>
        </w:rPr>
        <w:t>Почтовый адрес Уполномоченного органа:</w:t>
      </w:r>
      <w:r w:rsidR="00AA1174" w:rsidRPr="005B17DB">
        <w:rPr>
          <w:rFonts w:ascii="Times New Roman" w:hAnsi="Times New Roman"/>
          <w:sz w:val="28"/>
          <w:szCs w:val="28"/>
        </w:rPr>
        <w:t xml:space="preserve"> 162480, Вологодская область,  г. Бабаево, ул. Ухтомского, д. 1</w:t>
      </w:r>
    </w:p>
    <w:p w:rsidR="007B4B9B" w:rsidRPr="002012E3" w:rsidRDefault="007B4B9B" w:rsidP="00B133FF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1174" w:rsidRPr="005B17DB" w:rsidRDefault="00AA1174" w:rsidP="00AA1174">
            <w:pPr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1174" w:rsidRPr="005B17DB" w:rsidRDefault="00AA1174" w:rsidP="00AA1174">
            <w:pPr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08:00-12:00,13:00-17:00</w:t>
            </w:r>
          </w:p>
        </w:tc>
      </w:tr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174" w:rsidRPr="005B17DB" w:rsidRDefault="00AA1174" w:rsidP="00AA1174">
            <w:pPr>
              <w:widowControl w:val="0"/>
              <w:spacing w:after="0" w:line="240" w:lineRule="auto"/>
              <w:ind w:left="414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174" w:rsidRPr="005B17DB" w:rsidRDefault="00AA1174" w:rsidP="00AA1174">
            <w:pPr>
              <w:widowControl w:val="0"/>
              <w:spacing w:after="0" w:line="240" w:lineRule="auto"/>
              <w:ind w:left="414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174" w:rsidRPr="005B17DB" w:rsidRDefault="00AA1174" w:rsidP="00AA1174">
            <w:pPr>
              <w:widowControl w:val="0"/>
              <w:spacing w:after="0" w:line="240" w:lineRule="auto"/>
              <w:ind w:left="414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08:00-12:00,13:00-17:00</w:t>
            </w:r>
          </w:p>
        </w:tc>
      </w:tr>
    </w:tbl>
    <w:p w:rsidR="00AA1174" w:rsidRPr="005B17DB" w:rsidRDefault="00AA1174" w:rsidP="00AA11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1174" w:rsidRPr="005B17DB" w:rsidRDefault="00AA1174" w:rsidP="00AA11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17DB">
        <w:rPr>
          <w:rFonts w:ascii="Times New Roman" w:hAnsi="Times New Roman"/>
          <w:sz w:val="28"/>
          <w:szCs w:val="28"/>
        </w:rPr>
        <w:t xml:space="preserve">График приема документов: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1174" w:rsidRPr="005B17DB" w:rsidRDefault="00AA1174" w:rsidP="00AA1174">
            <w:pPr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1174" w:rsidRPr="005B17DB" w:rsidRDefault="005A378B" w:rsidP="00AA1174">
            <w:pPr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08:00-12:00</w:t>
            </w:r>
          </w:p>
        </w:tc>
      </w:tr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174" w:rsidRPr="005B17DB" w:rsidRDefault="00AA1174" w:rsidP="00AA1174">
            <w:pPr>
              <w:widowControl w:val="0"/>
              <w:spacing w:after="0" w:line="240" w:lineRule="auto"/>
              <w:ind w:left="414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174" w:rsidRPr="005B17DB" w:rsidRDefault="00AA1174" w:rsidP="00AA1174">
            <w:pPr>
              <w:widowControl w:val="0"/>
              <w:spacing w:after="0" w:line="240" w:lineRule="auto"/>
              <w:ind w:left="414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</w:tbl>
    <w:p w:rsidR="00B133FF" w:rsidRPr="005B17DB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17DB">
        <w:rPr>
          <w:rFonts w:ascii="Times New Roman" w:hAnsi="Times New Roman"/>
          <w:sz w:val="28"/>
          <w:szCs w:val="28"/>
        </w:rPr>
        <w:t xml:space="preserve">График личного приема руководителя Уполномоченного органа: </w:t>
      </w:r>
      <w:r w:rsidR="00AA1174" w:rsidRPr="005B17DB">
        <w:rPr>
          <w:rFonts w:ascii="Times New Roman" w:hAnsi="Times New Roman"/>
          <w:sz w:val="28"/>
          <w:szCs w:val="28"/>
        </w:rPr>
        <w:t>вторник 08:00 до 17:00</w:t>
      </w:r>
      <w:r w:rsidRPr="005B17DB">
        <w:rPr>
          <w:rFonts w:ascii="Times New Roman" w:hAnsi="Times New Roman"/>
          <w:sz w:val="28"/>
          <w:szCs w:val="28"/>
        </w:rPr>
        <w:t>.</w:t>
      </w:r>
    </w:p>
    <w:p w:rsidR="00B133FF" w:rsidRPr="005B17DB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17DB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</w:t>
      </w:r>
      <w:r w:rsidR="00AA1174" w:rsidRPr="005B17DB">
        <w:rPr>
          <w:rFonts w:ascii="Times New Roman" w:hAnsi="Times New Roman"/>
          <w:bCs/>
          <w:sz w:val="28"/>
          <w:szCs w:val="28"/>
        </w:rPr>
        <w:t xml:space="preserve"> муниципальной услуги:8-81743-21920</w:t>
      </w:r>
      <w:r w:rsidRPr="005B17DB">
        <w:rPr>
          <w:rFonts w:ascii="Times New Roman" w:hAnsi="Times New Roman"/>
          <w:bCs/>
          <w:sz w:val="28"/>
          <w:szCs w:val="28"/>
        </w:rPr>
        <w:t>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2012E3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2012E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>(</w:t>
      </w:r>
      <w:r w:rsidRPr="00AF16BD">
        <w:rPr>
          <w:rFonts w:ascii="Times New Roman" w:hAnsi="Times New Roman"/>
          <w:sz w:val="28"/>
          <w:szCs w:val="28"/>
        </w:rPr>
        <w:t xml:space="preserve">далее </w:t>
      </w:r>
      <w:r w:rsidR="004E53B7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- сеть «Интернет», </w:t>
      </w:r>
      <w:r w:rsidRPr="00AF16BD">
        <w:rPr>
          <w:rFonts w:ascii="Times New Roman" w:hAnsi="Times New Roman"/>
          <w:sz w:val="28"/>
          <w:szCs w:val="28"/>
        </w:rPr>
        <w:t>сайт в сети «Интернет»)</w:t>
      </w:r>
      <w:r w:rsidRPr="002012E3">
        <w:rPr>
          <w:rFonts w:ascii="Times New Roman" w:hAnsi="Times New Roman"/>
          <w:sz w:val="28"/>
          <w:szCs w:val="28"/>
        </w:rPr>
        <w:t xml:space="preserve">: </w:t>
      </w:r>
      <w:r w:rsidRPr="00AA1174">
        <w:rPr>
          <w:rFonts w:ascii="Times New Roman" w:hAnsi="Times New Roman"/>
          <w:color w:val="0070C0"/>
          <w:sz w:val="28"/>
          <w:szCs w:val="28"/>
          <w:lang w:val="en-US"/>
        </w:rPr>
        <w:t>www</w:t>
      </w:r>
      <w:r w:rsidR="00AA1174" w:rsidRPr="00AA1174">
        <w:rPr>
          <w:rFonts w:ascii="Times New Roman" w:hAnsi="Times New Roman"/>
          <w:color w:val="0070C0"/>
          <w:sz w:val="28"/>
          <w:szCs w:val="28"/>
        </w:rPr>
        <w:t xml:space="preserve">. </w:t>
      </w:r>
      <w:proofErr w:type="spellStart"/>
      <w:r w:rsidR="00AA1174" w:rsidRPr="00AA1174">
        <w:rPr>
          <w:rFonts w:ascii="Times New Roman" w:hAnsi="Times New Roman"/>
          <w:color w:val="0070C0"/>
          <w:sz w:val="28"/>
          <w:szCs w:val="28"/>
          <w:lang w:val="en-US"/>
        </w:rPr>
        <w:t>babaevo</w:t>
      </w:r>
      <w:proofErr w:type="spellEnd"/>
      <w:r w:rsidR="00AA1174" w:rsidRPr="00AA1174">
        <w:rPr>
          <w:rFonts w:ascii="Times New Roman" w:hAnsi="Times New Roman"/>
          <w:color w:val="0070C0"/>
          <w:sz w:val="28"/>
          <w:szCs w:val="28"/>
        </w:rPr>
        <w:t>-</w:t>
      </w:r>
      <w:proofErr w:type="spellStart"/>
      <w:r w:rsidR="00AA1174" w:rsidRPr="00AA1174">
        <w:rPr>
          <w:rFonts w:ascii="Times New Roman" w:hAnsi="Times New Roman"/>
          <w:color w:val="0070C0"/>
          <w:sz w:val="28"/>
          <w:szCs w:val="28"/>
          <w:lang w:val="en-US"/>
        </w:rPr>
        <w:t>adm</w:t>
      </w:r>
      <w:proofErr w:type="spellEnd"/>
      <w:r w:rsidR="00AA1174" w:rsidRPr="00AA1174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AA1174" w:rsidRPr="00AA1174">
        <w:rPr>
          <w:rFonts w:ascii="Times New Roman" w:hAnsi="Times New Roman"/>
          <w:color w:val="0070C0"/>
          <w:sz w:val="28"/>
          <w:szCs w:val="28"/>
          <w:lang w:val="en-US"/>
        </w:rPr>
        <w:t>ru</w:t>
      </w:r>
      <w:proofErr w:type="spellEnd"/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Адрес федеральной государственной информационной системы «Единый портал государственных и муниципальных услуг (функций)» (далее</w:t>
      </w:r>
      <w:r w:rsidRPr="00CE343A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 xml:space="preserve">– Единый портал) в сети Интернет: </w:t>
      </w:r>
      <w:hyperlink r:id="rId12" w:history="1">
        <w:r w:rsidRPr="002012E3">
          <w:rPr>
            <w:rStyle w:val="a3"/>
            <w:rFonts w:ascii="Times New Roman" w:hAnsi="Times New Roman"/>
            <w:color w:val="auto"/>
            <w:sz w:val="28"/>
            <w:szCs w:val="28"/>
          </w:rPr>
          <w:t>www.gosuslugi.</w:t>
        </w:r>
        <w:proofErr w:type="spellStart"/>
        <w:r w:rsidRPr="002012E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012E3">
        <w:rPr>
          <w:rFonts w:ascii="Times New Roman" w:hAnsi="Times New Roman"/>
          <w:sz w:val="28"/>
          <w:szCs w:val="28"/>
        </w:rPr>
        <w:t>.</w:t>
      </w:r>
    </w:p>
    <w:p w:rsidR="00B133FF" w:rsidRPr="002012E3" w:rsidRDefault="00B133FF" w:rsidP="00B133FF">
      <w:pPr>
        <w:spacing w:after="0" w:line="240" w:lineRule="auto"/>
        <w:ind w:right="-143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– Региональный портал) в сети Интернет: </w:t>
      </w:r>
      <w:hyperlink r:id="rId13" w:history="1">
        <w:r w:rsidRPr="002012E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2012E3">
          <w:rPr>
            <w:rStyle w:val="a3"/>
            <w:rFonts w:ascii="Times New Roman" w:hAnsi="Times New Roman"/>
            <w:color w:val="auto"/>
            <w:sz w:val="28"/>
            <w:szCs w:val="28"/>
          </w:rPr>
          <w:t>://gosuslugi35.ru.</w:t>
        </w:r>
      </w:hyperlink>
    </w:p>
    <w:p w:rsidR="00B133FF" w:rsidRPr="000210DB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210DB">
        <w:rPr>
          <w:rFonts w:ascii="Times New Roman" w:hAnsi="Times New Roman"/>
          <w:sz w:val="28"/>
          <w:szCs w:val="28"/>
        </w:rPr>
        <w:t xml:space="preserve">Сведения о месте нахождения многофункциональных центров предоставления государственных и муниципальных услуг (далее - МФЦ), </w:t>
      </w:r>
      <w:r w:rsidRPr="000210DB">
        <w:rPr>
          <w:rFonts w:ascii="Times New Roman" w:hAnsi="Times New Roman"/>
          <w:sz w:val="28"/>
          <w:szCs w:val="28"/>
        </w:rPr>
        <w:lastRenderedPageBreak/>
        <w:t>контактных телефонах, адресах электронной почты, графике работы и адресах официальных сайтов в сети «Интерн</w:t>
      </w:r>
      <w:r w:rsidR="00AA1174">
        <w:rPr>
          <w:rFonts w:ascii="Times New Roman" w:hAnsi="Times New Roman"/>
          <w:sz w:val="28"/>
          <w:szCs w:val="28"/>
        </w:rPr>
        <w:t xml:space="preserve">ет» приводятся в приложении </w:t>
      </w:r>
      <w:r w:rsidR="00AA1174" w:rsidRPr="00AA1174">
        <w:rPr>
          <w:rFonts w:ascii="Times New Roman" w:hAnsi="Times New Roman"/>
          <w:color w:val="0070C0"/>
          <w:sz w:val="28"/>
          <w:szCs w:val="28"/>
        </w:rPr>
        <w:t>3</w:t>
      </w:r>
      <w:r w:rsidRPr="000210DB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proofErr w:type="gramStart"/>
      <w:r w:rsidR="00AA1174">
        <w:rPr>
          <w:rFonts w:ascii="Times New Roman" w:hAnsi="Times New Roman"/>
          <w:vertAlign w:val="superscript"/>
        </w:rPr>
        <w:t xml:space="preserve"> </w:t>
      </w:r>
      <w:r w:rsidRPr="000210DB">
        <w:rPr>
          <w:rFonts w:ascii="Times New Roman" w:hAnsi="Times New Roman"/>
          <w:sz w:val="28"/>
          <w:szCs w:val="28"/>
        </w:rPr>
        <w:t>.</w:t>
      </w:r>
      <w:proofErr w:type="gramEnd"/>
      <w:r w:rsidRPr="000210DB">
        <w:rPr>
          <w:rFonts w:ascii="Times New Roman" w:hAnsi="Times New Roman"/>
          <w:sz w:val="28"/>
          <w:szCs w:val="28"/>
        </w:rPr>
        <w:t xml:space="preserve"> 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лично;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на информационных стендах в помещениях </w:t>
      </w:r>
      <w:r w:rsidRPr="002012E3">
        <w:rPr>
          <w:rFonts w:ascii="Times New Roman" w:hAnsi="Times New Roman"/>
          <w:i/>
          <w:sz w:val="28"/>
          <w:szCs w:val="28"/>
        </w:rPr>
        <w:t>Уполномоченного органа</w:t>
      </w:r>
      <w:r w:rsidRPr="002012E3">
        <w:rPr>
          <w:rFonts w:ascii="Times New Roman" w:hAnsi="Times New Roman"/>
          <w:sz w:val="28"/>
          <w:szCs w:val="28"/>
        </w:rPr>
        <w:t>, МФЦ;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в сети «Интернет»: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2012E3">
        <w:rPr>
          <w:rFonts w:ascii="Times New Roman" w:hAnsi="Times New Roman"/>
          <w:i/>
          <w:sz w:val="28"/>
          <w:szCs w:val="28"/>
        </w:rPr>
        <w:t>Уполномоченного органа, МФЦ</w:t>
      </w:r>
      <w:r w:rsidRPr="002012E3">
        <w:rPr>
          <w:rFonts w:ascii="Times New Roman" w:hAnsi="Times New Roman"/>
          <w:sz w:val="28"/>
          <w:szCs w:val="28"/>
        </w:rPr>
        <w:t>;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на Едином портале;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на Региональном портале.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подразделений</w:t>
      </w:r>
      <w:r w:rsidRPr="001E083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 наличии)</w:t>
      </w:r>
      <w:r w:rsidRPr="002012E3">
        <w:rPr>
          <w:rFonts w:ascii="Times New Roman" w:hAnsi="Times New Roman"/>
          <w:sz w:val="28"/>
          <w:szCs w:val="28"/>
        </w:rPr>
        <w:t>, МФЦ;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012E3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органа, МФЦ;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B133FF" w:rsidRPr="002012E3" w:rsidRDefault="00B133FF" w:rsidP="00B133FF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Pr="002012E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012E3">
        <w:rPr>
          <w:rFonts w:ascii="Times New Roman" w:hAnsi="Times New Roman"/>
          <w:sz w:val="28"/>
          <w:szCs w:val="28"/>
        </w:rPr>
        <w:t xml:space="preserve"> предоставлением муниципальной услуги;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1.5.2. </w:t>
      </w:r>
      <w:r w:rsidRPr="00F267B6">
        <w:rPr>
          <w:rFonts w:ascii="Times New Roman" w:hAnsi="Times New Roman"/>
          <w:sz w:val="28"/>
          <w:szCs w:val="28"/>
        </w:rPr>
        <w:t>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 телефонной и почтовой связи, электронной почты.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 телефонной связи.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(структурного подразделения при наличии). 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 xml:space="preserve">.4. Индивидуальное письменное информирование осуществляется </w:t>
      </w:r>
      <w:proofErr w:type="gramStart"/>
      <w:r w:rsidRPr="00F267B6">
        <w:rPr>
          <w:rFonts w:ascii="Times New Roman" w:hAnsi="Times New Roman"/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F267B6">
        <w:rPr>
          <w:rFonts w:ascii="Times New Roman" w:hAnsi="Times New Roman"/>
          <w:sz w:val="28"/>
          <w:szCs w:val="28"/>
        </w:rPr>
        <w:t xml:space="preserve"> рассмотрения обращений граждан.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 xml:space="preserve">Ответ на </w:t>
      </w:r>
      <w:r w:rsidR="00961564">
        <w:rPr>
          <w:rFonts w:ascii="Times New Roman" w:hAnsi="Times New Roman"/>
          <w:sz w:val="28"/>
          <w:szCs w:val="28"/>
        </w:rPr>
        <w:t>обращение</w:t>
      </w:r>
      <w:r w:rsidRPr="00F267B6">
        <w:rPr>
          <w:rFonts w:ascii="Times New Roman" w:hAnsi="Times New Roman"/>
          <w:sz w:val="28"/>
          <w:szCs w:val="28"/>
        </w:rPr>
        <w:t xml:space="preserve">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B133FF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на сайте в сети Интернет;</w:t>
      </w:r>
    </w:p>
    <w:p w:rsidR="005A07E1" w:rsidRPr="00F267B6" w:rsidRDefault="005A07E1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Едином портале;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на Региональном портале;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МФЦ.</w:t>
      </w:r>
    </w:p>
    <w:p w:rsidR="00B133FF" w:rsidRPr="002012E3" w:rsidRDefault="00B133FF" w:rsidP="00B133FF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hAnsi="Times New Roman"/>
          <w:sz w:val="28"/>
          <w:szCs w:val="28"/>
        </w:rPr>
      </w:pPr>
    </w:p>
    <w:p w:rsidR="00B133FF" w:rsidRPr="002012E3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12E3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2012E3">
        <w:rPr>
          <w:rFonts w:ascii="Times New Roman" w:hAnsi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B133FF" w:rsidRPr="002012E3" w:rsidRDefault="00B133FF" w:rsidP="00B133FF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33FF" w:rsidRPr="009D4B30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4B30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</w:t>
      </w:r>
    </w:p>
    <w:p w:rsidR="00B133FF" w:rsidRPr="002012E3" w:rsidRDefault="00B133FF" w:rsidP="00B133FF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D439D">
        <w:rPr>
          <w:rFonts w:ascii="Times New Roman" w:hAnsi="Times New Roman"/>
          <w:sz w:val="28"/>
          <w:szCs w:val="28"/>
        </w:rPr>
        <w:t xml:space="preserve">Выдача разрешения на использование земель или земельных участков, находящихся </w:t>
      </w:r>
      <w:r w:rsidRPr="00152CDC">
        <w:rPr>
          <w:rFonts w:ascii="Times New Roman" w:hAnsi="Times New Roman"/>
          <w:sz w:val="28"/>
          <w:szCs w:val="28"/>
        </w:rPr>
        <w:t>в мун</w:t>
      </w:r>
      <w:r>
        <w:rPr>
          <w:rFonts w:ascii="Times New Roman" w:hAnsi="Times New Roman"/>
          <w:sz w:val="28"/>
          <w:szCs w:val="28"/>
        </w:rPr>
        <w:t>и</w:t>
      </w:r>
      <w:r w:rsidRPr="00152CDC">
        <w:rPr>
          <w:rFonts w:ascii="Times New Roman" w:hAnsi="Times New Roman"/>
          <w:sz w:val="28"/>
          <w:szCs w:val="28"/>
        </w:rPr>
        <w:t>ципальной собственности</w:t>
      </w:r>
      <w:r w:rsidRPr="001E6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 государственная собственность, на которые не разграничена</w:t>
      </w:r>
      <w:r w:rsidRPr="00152CDC">
        <w:rPr>
          <w:rFonts w:ascii="Times New Roman" w:hAnsi="Times New Roman"/>
          <w:sz w:val="28"/>
          <w:szCs w:val="28"/>
        </w:rPr>
        <w:t xml:space="preserve">, </w:t>
      </w:r>
      <w:r w:rsidRPr="00DD439D">
        <w:rPr>
          <w:rFonts w:ascii="Times New Roman" w:hAnsi="Times New Roman"/>
          <w:sz w:val="28"/>
          <w:szCs w:val="28"/>
        </w:rPr>
        <w:t>без предоставления земельных участков и установления сервитута, публичного сервитута</w:t>
      </w:r>
      <w:r w:rsidRPr="002012E3">
        <w:rPr>
          <w:rFonts w:ascii="Times New Roman" w:hAnsi="Times New Roman"/>
          <w:sz w:val="28"/>
          <w:szCs w:val="28"/>
        </w:rPr>
        <w:t>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9D4B30" w:rsidRDefault="00B133FF" w:rsidP="00B1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4B30">
        <w:rPr>
          <w:rFonts w:ascii="Times New Roman" w:hAnsi="Times New Roman"/>
          <w:sz w:val="28"/>
          <w:szCs w:val="28"/>
          <w:lang w:eastAsia="ru-RU"/>
        </w:rPr>
        <w:t xml:space="preserve">2.2. Наименование органа местного самоуправления, </w:t>
      </w:r>
    </w:p>
    <w:p w:rsidR="00B133FF" w:rsidRPr="009D4B30" w:rsidRDefault="00B133FF" w:rsidP="00B1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D4B30">
        <w:rPr>
          <w:rFonts w:ascii="Times New Roman" w:hAnsi="Times New Roman"/>
          <w:sz w:val="28"/>
          <w:szCs w:val="28"/>
          <w:lang w:eastAsia="ru-RU"/>
        </w:rPr>
        <w:t>предоставляющего</w:t>
      </w:r>
      <w:proofErr w:type="gramEnd"/>
      <w:r w:rsidRPr="009D4B30">
        <w:rPr>
          <w:rFonts w:ascii="Times New Roman" w:hAnsi="Times New Roman"/>
          <w:sz w:val="28"/>
          <w:szCs w:val="28"/>
          <w:lang w:eastAsia="ru-RU"/>
        </w:rPr>
        <w:t xml:space="preserve"> муниципальную услугу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2012E3">
        <w:rPr>
          <w:rFonts w:ascii="Times New Roman" w:hAnsi="Times New Roman"/>
          <w:sz w:val="28"/>
          <w:szCs w:val="28"/>
        </w:rPr>
        <w:t xml:space="preserve">2.2.1. </w:t>
      </w:r>
      <w:r w:rsidRPr="002012E3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B133FF" w:rsidRPr="003A1258" w:rsidRDefault="00AA1174" w:rsidP="00B133F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5270E1">
        <w:rPr>
          <w:rFonts w:ascii="Times New Roman" w:hAnsi="Times New Roman"/>
          <w:i/>
          <w:sz w:val="28"/>
          <w:szCs w:val="28"/>
        </w:rPr>
        <w:t xml:space="preserve">Управлением </w:t>
      </w:r>
      <w:r w:rsidRPr="003A1258">
        <w:rPr>
          <w:rFonts w:ascii="Times New Roman" w:hAnsi="Times New Roman"/>
          <w:i/>
          <w:sz w:val="28"/>
          <w:szCs w:val="28"/>
        </w:rPr>
        <w:t>имущественных и земельных отношений администрации Б</w:t>
      </w:r>
      <w:r w:rsidR="005270E1" w:rsidRPr="003A1258">
        <w:rPr>
          <w:rFonts w:ascii="Times New Roman" w:hAnsi="Times New Roman"/>
          <w:i/>
          <w:sz w:val="28"/>
          <w:szCs w:val="28"/>
        </w:rPr>
        <w:t>абаевского муниципального округа</w:t>
      </w:r>
      <w:r w:rsidRPr="003A1258">
        <w:rPr>
          <w:rFonts w:ascii="Times New Roman" w:hAnsi="Times New Roman"/>
          <w:sz w:val="28"/>
          <w:szCs w:val="28"/>
        </w:rPr>
        <w:t>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258">
        <w:rPr>
          <w:rFonts w:ascii="Times New Roman" w:hAnsi="Times New Roman"/>
          <w:sz w:val="28"/>
          <w:szCs w:val="28"/>
        </w:rPr>
        <w:t xml:space="preserve">МФЦ по месту жительства заявителя </w:t>
      </w:r>
      <w:r w:rsidRPr="002012E3">
        <w:rPr>
          <w:rFonts w:ascii="Times New Roman" w:hAnsi="Times New Roman"/>
          <w:sz w:val="28"/>
          <w:szCs w:val="28"/>
        </w:rPr>
        <w:t>- в части</w:t>
      </w:r>
      <w:r w:rsidRPr="002012E3">
        <w:rPr>
          <w:rFonts w:ascii="Times New Roman" w:hAnsi="Times New Roman"/>
          <w:i/>
          <w:sz w:val="28"/>
          <w:szCs w:val="28"/>
        </w:rPr>
        <w:t xml:space="preserve">  </w:t>
      </w:r>
      <w:r w:rsidR="00AA1174">
        <w:rPr>
          <w:rFonts w:ascii="Times New Roman" w:hAnsi="Times New Roman"/>
          <w:i/>
          <w:sz w:val="28"/>
          <w:szCs w:val="28"/>
        </w:rPr>
        <w:t xml:space="preserve"> </w:t>
      </w:r>
      <w:r w:rsidRPr="002012E3">
        <w:rPr>
          <w:rFonts w:ascii="Times New Roman" w:hAnsi="Times New Roman"/>
          <w:i/>
          <w:sz w:val="28"/>
          <w:szCs w:val="28"/>
        </w:rPr>
        <w:t xml:space="preserve"> приема и (или) выдачи документов на пред</w:t>
      </w:r>
      <w:r w:rsidR="00AA1174">
        <w:rPr>
          <w:rFonts w:ascii="Times New Roman" w:hAnsi="Times New Roman"/>
          <w:i/>
          <w:sz w:val="28"/>
          <w:szCs w:val="28"/>
        </w:rPr>
        <w:t>оставление муниципальной услуги</w:t>
      </w:r>
      <w:r w:rsidR="00AA1174">
        <w:rPr>
          <w:rFonts w:ascii="Times New Roman" w:hAnsi="Times New Roman"/>
          <w:sz w:val="28"/>
          <w:szCs w:val="28"/>
        </w:rPr>
        <w:t>.</w:t>
      </w:r>
    </w:p>
    <w:p w:rsidR="00B133FF" w:rsidRPr="00923051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051">
        <w:rPr>
          <w:rFonts w:ascii="Times New Roman" w:hAnsi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</w:t>
      </w:r>
      <w:proofErr w:type="gramStart"/>
      <w:r w:rsidR="00AA1174">
        <w:rPr>
          <w:rFonts w:ascii="Times New Roman" w:hAnsi="Times New Roman"/>
          <w:vertAlign w:val="superscript"/>
        </w:rPr>
        <w:t xml:space="preserve"> </w:t>
      </w:r>
      <w:r w:rsidRPr="00923051">
        <w:rPr>
          <w:rFonts w:ascii="Times New Roman" w:hAnsi="Times New Roman"/>
          <w:sz w:val="28"/>
          <w:szCs w:val="28"/>
        </w:rPr>
        <w:t>.</w:t>
      </w:r>
      <w:proofErr w:type="gramEnd"/>
    </w:p>
    <w:p w:rsidR="00B133FF" w:rsidRPr="00D13144" w:rsidRDefault="00B133FF" w:rsidP="00B133FF">
      <w:pPr>
        <w:pStyle w:val="a6"/>
        <w:spacing w:before="0" w:after="0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133FF" w:rsidRPr="00F4294E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4294E">
        <w:rPr>
          <w:rFonts w:ascii="Times New Roman" w:hAnsi="Times New Roman"/>
          <w:sz w:val="28"/>
          <w:szCs w:val="28"/>
          <w:lang w:eastAsia="ru-RU"/>
        </w:rPr>
        <w:t>2.3. Результат предоставления муниципальной услуги.</w:t>
      </w:r>
    </w:p>
    <w:p w:rsidR="00B133FF" w:rsidRPr="002012E3" w:rsidRDefault="00B133FF" w:rsidP="00B133FF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133FF" w:rsidRPr="00D1137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378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  <w:r w:rsidRPr="00D1137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принятие Уполномоченным органом</w:t>
      </w:r>
      <w:r w:rsidRPr="00D11378">
        <w:rPr>
          <w:rFonts w:ascii="Times New Roman" w:hAnsi="Times New Roman"/>
          <w:sz w:val="28"/>
          <w:szCs w:val="28"/>
        </w:rPr>
        <w:t>:</w:t>
      </w:r>
    </w:p>
    <w:p w:rsidR="00B133FF" w:rsidRPr="00C27D5B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 выдаче разрешения на использование земель или земельного участка;</w:t>
      </w:r>
    </w:p>
    <w:p w:rsidR="00B133FF" w:rsidRPr="00C27D5B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об отказе в выдаче разрешения на использование земель или земельного участка</w:t>
      </w:r>
      <w:r w:rsidRPr="00D11378">
        <w:rPr>
          <w:rFonts w:ascii="Times New Roman" w:hAnsi="Times New Roman"/>
          <w:sz w:val="28"/>
          <w:szCs w:val="28"/>
        </w:rPr>
        <w:t>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33FF" w:rsidRPr="007B54DC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54DC">
        <w:rPr>
          <w:rFonts w:ascii="Times New Roman" w:hAnsi="Times New Roman"/>
          <w:iCs/>
          <w:sz w:val="28"/>
          <w:szCs w:val="28"/>
        </w:rPr>
        <w:t>2.4. Срок предоставления муниципальной услуги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33FF" w:rsidRDefault="00374221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33FF" w:rsidRPr="002012E3">
        <w:rPr>
          <w:rFonts w:ascii="Times New Roman" w:hAnsi="Times New Roman"/>
          <w:sz w:val="28"/>
          <w:szCs w:val="28"/>
          <w:lang w:eastAsia="ru-RU"/>
        </w:rPr>
        <w:t xml:space="preserve">Срок предоставления муниципальной услуги </w:t>
      </w:r>
      <w:r w:rsidR="000953BF">
        <w:rPr>
          <w:rFonts w:ascii="Times New Roman" w:hAnsi="Times New Roman"/>
          <w:sz w:val="28"/>
          <w:szCs w:val="28"/>
          <w:lang w:eastAsia="ru-RU"/>
        </w:rPr>
        <w:t>составляет 25</w:t>
      </w:r>
      <w:r w:rsidR="00B133FF" w:rsidRPr="002012E3">
        <w:rPr>
          <w:rFonts w:ascii="Times New Roman" w:hAnsi="Times New Roman"/>
          <w:sz w:val="28"/>
          <w:szCs w:val="28"/>
          <w:lang w:eastAsia="ru-RU"/>
        </w:rPr>
        <w:t xml:space="preserve"> календарных дней со дня поступления заявления и прилагаемых документов в Уполномоченный орган.</w:t>
      </w:r>
    </w:p>
    <w:p w:rsidR="00B133FF" w:rsidRPr="00B03FF5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направления результата муниципальной услуги составляет </w:t>
      </w:r>
      <w:r w:rsidRPr="00B03FF5">
        <w:rPr>
          <w:rFonts w:ascii="Times New Roman" w:hAnsi="Times New Roman"/>
          <w:sz w:val="28"/>
          <w:szCs w:val="28"/>
          <w:lang w:eastAsia="ru-RU"/>
        </w:rPr>
        <w:t>3 рабочих дн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03FF5">
        <w:rPr>
          <w:rFonts w:ascii="Times New Roman" w:hAnsi="Times New Roman"/>
          <w:sz w:val="28"/>
          <w:szCs w:val="28"/>
          <w:lang w:eastAsia="ru-RU"/>
        </w:rPr>
        <w:t xml:space="preserve"> со дня принятия указанного решения.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A55154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5154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</w:t>
      </w:r>
      <w:r w:rsidRPr="00A55154">
        <w:rPr>
          <w:rStyle w:val="af6"/>
          <w:rFonts w:ascii="Times New Roman" w:hAnsi="Times New Roman"/>
        </w:rPr>
        <w:t xml:space="preserve"> </w:t>
      </w:r>
      <w:r w:rsidR="00AA1174">
        <w:rPr>
          <w:rStyle w:val="af6"/>
          <w:rFonts w:ascii="Times New Roman" w:hAnsi="Times New Roman"/>
          <w:sz w:val="28"/>
          <w:szCs w:val="28"/>
        </w:rPr>
        <w:t xml:space="preserve"> 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c: </w:t>
      </w:r>
    </w:p>
    <w:p w:rsidR="00B133FF" w:rsidRPr="00DC2BF5" w:rsidRDefault="00172E76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hyperlink r:id="rId14" w:history="1">
        <w:r w:rsidR="00B133FF"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Конституци</w:t>
        </w:r>
        <w:r w:rsidR="00B133FF">
          <w:rPr>
            <w:rFonts w:ascii="Times New Roman" w:eastAsia="MS Mincho" w:hAnsi="Times New Roman"/>
            <w:sz w:val="28"/>
            <w:szCs w:val="28"/>
            <w:lang w:eastAsia="ru-RU"/>
          </w:rPr>
          <w:t>ей</w:t>
        </w:r>
      </w:hyperlink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Федерации;</w:t>
      </w: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lastRenderedPageBreak/>
        <w:t>Земельны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5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кодекс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Федерации;</w:t>
      </w: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Градостроительны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6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кодекс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Федерации;</w:t>
      </w: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7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от 25.10.2001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137-ФЗ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 введении в действие Земельного кодекса Российской Федерации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Default="00954E4E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t xml:space="preserve"> </w:t>
      </w:r>
      <w:proofErr w:type="gramStart"/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 w:rsidR="00B133FF"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8" w:history="1">
        <w:r w:rsidR="00B133FF"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 w:rsidR="00B133FF"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от 06.10.2003 </w:t>
      </w:r>
      <w:r w:rsidR="00B133FF"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131-ФЗ </w:t>
      </w:r>
      <w:r w:rsidR="00B133FF"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B133FF"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9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8B0BFC">
        <w:rPr>
          <w:rFonts w:ascii="Times New Roman" w:eastAsia="MS Mincho" w:hAnsi="Times New Roman"/>
          <w:sz w:val="28"/>
          <w:szCs w:val="28"/>
          <w:lang w:eastAsia="ru-RU"/>
        </w:rPr>
        <w:t xml:space="preserve"> от 24.11.1995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8B0BFC">
        <w:rPr>
          <w:rFonts w:ascii="Times New Roman" w:eastAsia="MS Mincho" w:hAnsi="Times New Roman"/>
          <w:sz w:val="28"/>
          <w:szCs w:val="28"/>
          <w:lang w:eastAsia="ru-RU"/>
        </w:rPr>
        <w:t xml:space="preserve"> 181-ФЗ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«</w:t>
      </w:r>
      <w:r w:rsidRPr="008B0BFC">
        <w:rPr>
          <w:rFonts w:ascii="Times New Roman" w:eastAsia="MS Mincho" w:hAnsi="Times New Roman"/>
          <w:sz w:val="28"/>
          <w:szCs w:val="28"/>
          <w:lang w:eastAsia="ru-RU"/>
        </w:rPr>
        <w:t>О социальной защите инва</w:t>
      </w:r>
      <w:r>
        <w:rPr>
          <w:rFonts w:ascii="Times New Roman" w:eastAsia="MS Mincho" w:hAnsi="Times New Roman"/>
          <w:sz w:val="28"/>
          <w:szCs w:val="28"/>
          <w:lang w:eastAsia="ru-RU"/>
        </w:rPr>
        <w:t>лидов в Российской Федерации»;</w:t>
      </w:r>
    </w:p>
    <w:p w:rsidR="00B133FF" w:rsidRPr="00C26F5B" w:rsidRDefault="00B133FF" w:rsidP="00B13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</w:rPr>
        <w:t>Федеральны</w:t>
      </w:r>
      <w:r>
        <w:rPr>
          <w:rFonts w:ascii="Times New Roman" w:eastAsia="MS Mincho" w:hAnsi="Times New Roman"/>
          <w:sz w:val="28"/>
          <w:szCs w:val="28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</w:rPr>
        <w:t xml:space="preserve"> </w:t>
      </w:r>
      <w:hyperlink r:id="rId20" w:history="1">
        <w:r w:rsidRPr="00DC2BF5">
          <w:rPr>
            <w:rFonts w:ascii="Times New Roman" w:eastAsia="MS Mincho" w:hAnsi="Times New Roman"/>
            <w:sz w:val="28"/>
            <w:szCs w:val="28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</w:rPr>
        <w:t>ом</w:t>
      </w:r>
      <w:r w:rsidRPr="00DC2BF5">
        <w:rPr>
          <w:rFonts w:ascii="Times New Roman" w:eastAsia="MS Mincho" w:hAnsi="Times New Roman"/>
          <w:sz w:val="28"/>
          <w:szCs w:val="28"/>
        </w:rPr>
        <w:t xml:space="preserve"> от 27.07.2010 </w:t>
      </w:r>
      <w:r>
        <w:rPr>
          <w:rFonts w:ascii="Times New Roman" w:eastAsia="MS Mincho" w:hAnsi="Times New Roman"/>
          <w:sz w:val="28"/>
          <w:szCs w:val="28"/>
        </w:rPr>
        <w:t>№</w:t>
      </w:r>
      <w:r w:rsidRPr="00DC2BF5">
        <w:rPr>
          <w:rFonts w:ascii="Times New Roman" w:eastAsia="MS Mincho" w:hAnsi="Times New Roman"/>
          <w:sz w:val="28"/>
          <w:szCs w:val="28"/>
        </w:rPr>
        <w:t xml:space="preserve"> 210-ФЗ </w:t>
      </w:r>
      <w:r>
        <w:rPr>
          <w:rFonts w:ascii="Times New Roman" w:eastAsia="MS Mincho" w:hAnsi="Times New Roman"/>
          <w:sz w:val="28"/>
          <w:szCs w:val="28"/>
        </w:rPr>
        <w:t>«</w:t>
      </w:r>
      <w:r w:rsidRPr="00DC2BF5">
        <w:rPr>
          <w:rFonts w:ascii="Times New Roman" w:eastAsia="MS Mincho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eastAsia="MS Mincho" w:hAnsi="Times New Roman"/>
          <w:sz w:val="28"/>
          <w:szCs w:val="28"/>
        </w:rPr>
        <w:t xml:space="preserve">» </w:t>
      </w:r>
      <w:r w:rsidRPr="00C26F5B">
        <w:rPr>
          <w:rFonts w:ascii="Times New Roman" w:hAnsi="Times New Roman" w:cs="Times New Roman"/>
          <w:sz w:val="28"/>
          <w:szCs w:val="28"/>
        </w:rPr>
        <w:t xml:space="preserve">(далее – Закон № </w:t>
      </w:r>
      <w:r>
        <w:rPr>
          <w:rFonts w:ascii="Times New Roman" w:hAnsi="Times New Roman" w:cs="Times New Roman"/>
          <w:sz w:val="28"/>
          <w:szCs w:val="28"/>
        </w:rPr>
        <w:t>210</w:t>
      </w:r>
      <w:r w:rsidRPr="00C26F5B">
        <w:rPr>
          <w:rFonts w:ascii="Times New Roman" w:hAnsi="Times New Roman" w:cs="Times New Roman"/>
          <w:sz w:val="28"/>
          <w:szCs w:val="28"/>
        </w:rPr>
        <w:t>-ФЗ);</w:t>
      </w: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1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от 09.02.2009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8-ФЗ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2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 от 27.07.2006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152-ФЗ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 персональных данных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Pr="004D0C40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D0C40">
        <w:rPr>
          <w:rFonts w:ascii="Times New Roman" w:eastAsia="Calibri" w:hAnsi="Times New Roman"/>
          <w:sz w:val="28"/>
          <w:szCs w:val="28"/>
          <w:lang w:eastAsia="ru-RU"/>
        </w:rPr>
        <w:t>Федеральным законом от 6 апреля 2011 года № 63-ФЗ «Об электронной подписи» (далее – Закон № 63-ФЗ);</w:t>
      </w:r>
    </w:p>
    <w:p w:rsidR="00B133FF" w:rsidRPr="00A2660F" w:rsidRDefault="00172E76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hyperlink r:id="rId23" w:history="1">
        <w:r w:rsidR="00B133FF" w:rsidRPr="00A2660F">
          <w:rPr>
            <w:rFonts w:ascii="Times New Roman" w:eastAsia="Calibri" w:hAnsi="Times New Roman"/>
            <w:sz w:val="28"/>
            <w:szCs w:val="28"/>
            <w:lang w:eastAsia="ru-RU"/>
          </w:rPr>
          <w:t>постановление</w:t>
        </w:r>
      </w:hyperlink>
      <w:proofErr w:type="gramStart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м</w:t>
      </w:r>
      <w:proofErr w:type="gramEnd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 xml:space="preserve"> Правительства Российской Федерации от 27.11.2014 </w:t>
      </w:r>
      <w:r w:rsidR="00B078C2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</w:t>
      </w:r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AA1174" w:rsidRPr="00B078C2" w:rsidRDefault="00B078C2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078C2">
        <w:t xml:space="preserve">   </w:t>
      </w:r>
      <w:r w:rsidR="00AA1174" w:rsidRPr="00B078C2">
        <w:rPr>
          <w:rFonts w:ascii="Times New Roman" w:eastAsia="Calibri" w:hAnsi="Times New Roman"/>
          <w:sz w:val="28"/>
          <w:szCs w:val="28"/>
          <w:lang w:eastAsia="ru-RU"/>
        </w:rPr>
        <w:t>Постановлением Правител</w:t>
      </w:r>
      <w:r w:rsidRPr="00B078C2">
        <w:rPr>
          <w:rFonts w:ascii="Times New Roman" w:eastAsia="Calibri" w:hAnsi="Times New Roman"/>
          <w:sz w:val="28"/>
          <w:szCs w:val="28"/>
          <w:lang w:eastAsia="ru-RU"/>
        </w:rPr>
        <w:t>ьства РФ от 03.12.2014 № 1300 «</w:t>
      </w:r>
      <w:r w:rsidR="00AA1174" w:rsidRPr="00B078C2">
        <w:rPr>
          <w:rFonts w:ascii="Times New Roman" w:eastAsia="Calibri" w:hAnsi="Times New Roman"/>
          <w:sz w:val="28"/>
          <w:szCs w:val="28"/>
          <w:lang w:eastAsia="ru-RU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 без предоставления земельных участков и установления сервитутов»;</w:t>
      </w:r>
    </w:p>
    <w:p w:rsidR="00AA1174" w:rsidRPr="00B078C2" w:rsidRDefault="00B078C2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078C2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A1174" w:rsidRPr="00B078C2">
        <w:rPr>
          <w:rFonts w:ascii="Times New Roman" w:eastAsia="Calibri" w:hAnsi="Times New Roman"/>
          <w:sz w:val="28"/>
          <w:szCs w:val="28"/>
          <w:lang w:eastAsia="ru-RU"/>
        </w:rPr>
        <w:t>Постановление Правительства Вологодской области от 28 декабря 2015</w:t>
      </w:r>
      <w:r w:rsidRPr="00B078C2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№ 1208 «</w:t>
      </w:r>
      <w:r w:rsidR="00AA1174" w:rsidRPr="00B078C2">
        <w:rPr>
          <w:rFonts w:ascii="Times New Roman" w:eastAsia="Calibri" w:hAnsi="Times New Roman"/>
          <w:sz w:val="28"/>
          <w:szCs w:val="28"/>
          <w:lang w:eastAsia="ru-RU"/>
        </w:rPr>
        <w:t>Об утверждении Порядка и условий размещения на территории Вологодской области объектов на землях или земельных участках, находящихся в государственной или муниципальной собственности без предоставления земельных участков и установления сервитутов, публичных сервитутов»;</w:t>
      </w:r>
    </w:p>
    <w:p w:rsidR="00AA1174" w:rsidRPr="00B078C2" w:rsidRDefault="00B078C2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078C2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A1174" w:rsidRPr="00B078C2">
        <w:rPr>
          <w:rFonts w:ascii="Times New Roman" w:eastAsia="Calibri" w:hAnsi="Times New Roman"/>
          <w:sz w:val="28"/>
          <w:szCs w:val="28"/>
          <w:lang w:eastAsia="ru-RU"/>
        </w:rPr>
        <w:t>Постановление Правительства Вологодской области</w:t>
      </w:r>
      <w:r w:rsidR="00E170D3" w:rsidRPr="00B078C2">
        <w:rPr>
          <w:rFonts w:ascii="Times New Roman" w:eastAsia="Calibri" w:hAnsi="Times New Roman"/>
          <w:sz w:val="28"/>
          <w:szCs w:val="28"/>
          <w:lang w:eastAsia="ru-RU"/>
        </w:rPr>
        <w:t xml:space="preserve"> от 16.04.2012 № 348 </w:t>
      </w:r>
      <w:r w:rsidRPr="00B078C2">
        <w:rPr>
          <w:rFonts w:ascii="Times New Roman" w:eastAsia="Calibri" w:hAnsi="Times New Roman"/>
          <w:sz w:val="28"/>
          <w:szCs w:val="28"/>
          <w:lang w:eastAsia="ru-RU"/>
        </w:rPr>
        <w:t xml:space="preserve">           </w:t>
      </w:r>
      <w:r w:rsidR="00E170D3" w:rsidRPr="00B078C2">
        <w:rPr>
          <w:rFonts w:ascii="Times New Roman" w:eastAsia="Calibri" w:hAnsi="Times New Roman"/>
          <w:sz w:val="28"/>
          <w:szCs w:val="28"/>
          <w:lang w:eastAsia="ru-RU"/>
        </w:rPr>
        <w:t>« Об утверждении перечня случаев, когда выдача разрешения на строительство не требуется»</w:t>
      </w:r>
    </w:p>
    <w:p w:rsidR="00B133FF" w:rsidRPr="002012E3" w:rsidRDefault="00E170D3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133FF" w:rsidRPr="00D86D66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6D66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133FF" w:rsidRPr="004C7370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2.6.1. Для предоставления муниципальной услуги заявитель представляет (направляет)</w:t>
      </w:r>
      <w:r>
        <w:rPr>
          <w:rFonts w:ascii="Times New Roman" w:hAnsi="Times New Roman"/>
          <w:sz w:val="28"/>
          <w:szCs w:val="28"/>
        </w:rPr>
        <w:t>: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 xml:space="preserve">а) </w:t>
      </w:r>
      <w:hyperlink w:anchor="Par413" w:tooltip="                                 ЗАЯВЛЕНИЕ" w:history="1">
        <w:r>
          <w:rPr>
            <w:rFonts w:ascii="Times New Roman" w:hAnsi="Times New Roman"/>
            <w:sz w:val="28"/>
            <w:szCs w:val="28"/>
          </w:rPr>
          <w:t>з</w:t>
        </w:r>
        <w:r w:rsidRPr="008B0D4D">
          <w:rPr>
            <w:rFonts w:ascii="Times New Roman" w:hAnsi="Times New Roman"/>
            <w:sz w:val="28"/>
            <w:szCs w:val="28"/>
          </w:rPr>
          <w:t>аявление</w:t>
        </w:r>
      </w:hyperlink>
      <w:r w:rsidRPr="008B0D4D">
        <w:rPr>
          <w:rFonts w:ascii="Times New Roman" w:hAnsi="Times New Roman"/>
          <w:sz w:val="28"/>
          <w:szCs w:val="28"/>
        </w:rPr>
        <w:t xml:space="preserve"> о выдаче разрешения на использование земель или земельного участка по форме согласно приложению 1 к </w:t>
      </w:r>
      <w:r>
        <w:rPr>
          <w:rFonts w:ascii="Times New Roman" w:hAnsi="Times New Roman"/>
          <w:sz w:val="28"/>
          <w:szCs w:val="28"/>
        </w:rPr>
        <w:t>административному р</w:t>
      </w:r>
      <w:r w:rsidRPr="008B0D4D">
        <w:rPr>
          <w:rFonts w:ascii="Times New Roman" w:hAnsi="Times New Roman"/>
          <w:sz w:val="28"/>
          <w:szCs w:val="28"/>
        </w:rPr>
        <w:t>егламенту.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В заявлении должны быть указаны: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lastRenderedPageBreak/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 xml:space="preserve">5) предполагаемые цели использования земель или земельного участка в соответствии с </w:t>
      </w:r>
      <w:hyperlink r:id="rId24" w:history="1">
        <w:r w:rsidRPr="008B0D4D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8B0D4D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6) кадастровый номер земельного участка - в случае, если планируется использование всего земельного участка или его части;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 xml:space="preserve">7) срок использования земель или земельного участка (в пределах сроков, установленных </w:t>
      </w:r>
      <w:hyperlink r:id="rId25" w:history="1">
        <w:r w:rsidRPr="008B0D4D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8B0D4D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Федерации);</w:t>
      </w:r>
    </w:p>
    <w:p w:rsidR="00B133FF" w:rsidRPr="001F033B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0D4D">
        <w:rPr>
          <w:rFonts w:ascii="Times New Roman" w:hAnsi="Times New Roman"/>
          <w:sz w:val="28"/>
          <w:szCs w:val="28"/>
        </w:rPr>
        <w:t xml:space="preserve">8) </w:t>
      </w:r>
      <w:r w:rsidRPr="00972DD0">
        <w:rPr>
          <w:rFonts w:ascii="Times New Roman" w:hAnsi="Times New Roman"/>
          <w:sz w:val="28"/>
          <w:szCs w:val="28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26" w:history="1">
        <w:r w:rsidRPr="00972DD0">
          <w:rPr>
            <w:rFonts w:ascii="Times New Roman" w:hAnsi="Times New Roman"/>
            <w:sz w:val="28"/>
            <w:szCs w:val="28"/>
          </w:rPr>
          <w:t>пункте 3 части 2 статьи</w:t>
        </w:r>
        <w:proofErr w:type="gramEnd"/>
        <w:r w:rsidRPr="00972DD0">
          <w:rPr>
            <w:rFonts w:ascii="Times New Roman" w:hAnsi="Times New Roman"/>
            <w:sz w:val="28"/>
            <w:szCs w:val="28"/>
          </w:rPr>
          <w:t xml:space="preserve"> </w:t>
        </w:r>
        <w:proofErr w:type="gramStart"/>
        <w:r w:rsidRPr="00972DD0">
          <w:rPr>
            <w:rFonts w:ascii="Times New Roman" w:hAnsi="Times New Roman"/>
            <w:sz w:val="28"/>
            <w:szCs w:val="28"/>
          </w:rPr>
          <w:t>23</w:t>
        </w:r>
      </w:hyperlink>
      <w:r w:rsidRPr="00972DD0">
        <w:rPr>
          <w:rFonts w:ascii="Times New Roman" w:hAnsi="Times New Roman"/>
          <w:sz w:val="28"/>
          <w:szCs w:val="28"/>
        </w:rPr>
        <w:t xml:space="preserve"> Лесного кодекса Российской Федерации), в отношении которых подано заявление, - в </w:t>
      </w:r>
      <w:r w:rsidRPr="001F033B">
        <w:rPr>
          <w:rFonts w:ascii="Times New Roman" w:hAnsi="Times New Roman"/>
          <w:sz w:val="28"/>
          <w:szCs w:val="28"/>
        </w:rPr>
        <w:t>случае такой необходимости;</w:t>
      </w:r>
      <w:proofErr w:type="gramEnd"/>
    </w:p>
    <w:p w:rsidR="00B133FF" w:rsidRPr="001F033B" w:rsidRDefault="000953B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33B">
        <w:rPr>
          <w:rFonts w:ascii="Times New Roman" w:hAnsi="Times New Roman"/>
          <w:sz w:val="28"/>
          <w:szCs w:val="28"/>
        </w:rPr>
        <w:t>9) перечень прилагаемых документов;</w:t>
      </w:r>
    </w:p>
    <w:p w:rsidR="00B133FF" w:rsidRPr="001F033B" w:rsidRDefault="000953B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F033B">
        <w:rPr>
          <w:rFonts w:ascii="Times New Roman" w:eastAsia="MS Mincho" w:hAnsi="Times New Roman"/>
          <w:sz w:val="28"/>
          <w:szCs w:val="28"/>
          <w:lang w:eastAsia="ru-RU"/>
        </w:rPr>
        <w:t>10) подпись заявителя;</w:t>
      </w:r>
    </w:p>
    <w:p w:rsidR="00B133FF" w:rsidRPr="001F033B" w:rsidRDefault="000953B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F033B">
        <w:rPr>
          <w:rFonts w:ascii="Times New Roman" w:eastAsia="MS Mincho" w:hAnsi="Times New Roman"/>
          <w:sz w:val="28"/>
          <w:szCs w:val="28"/>
          <w:lang w:eastAsia="ru-RU"/>
        </w:rPr>
        <w:t>11) дата;</w:t>
      </w:r>
    </w:p>
    <w:p w:rsidR="00B133FF" w:rsidRPr="001F033B" w:rsidRDefault="000953B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F033B">
        <w:rPr>
          <w:rFonts w:ascii="Times New Roman" w:eastAsia="MS Mincho" w:hAnsi="Times New Roman"/>
          <w:sz w:val="28"/>
          <w:szCs w:val="28"/>
          <w:lang w:eastAsia="ru-RU"/>
        </w:rPr>
        <w:t>12) способ предоставления результатов рассмотрения заявления.</w:t>
      </w:r>
    </w:p>
    <w:p w:rsidR="00434F45" w:rsidRPr="001F033B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033B">
        <w:rPr>
          <w:rFonts w:ascii="Times New Roman" w:hAnsi="Times New Roman"/>
          <w:sz w:val="28"/>
          <w:szCs w:val="28"/>
        </w:rPr>
        <w:t xml:space="preserve">б) </w:t>
      </w:r>
      <w:r w:rsidR="00434F45" w:rsidRPr="001F033B">
        <w:rPr>
          <w:rFonts w:ascii="Times New Roman" w:hAnsi="Times New Roman"/>
          <w:sz w:val="28"/>
          <w:szCs w:val="28"/>
        </w:rPr>
        <w:t>копия документа, удостоверяющего личность заявителя;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 xml:space="preserve">в) </w:t>
      </w:r>
      <w:r w:rsidR="00434F45">
        <w:rPr>
          <w:rFonts w:ascii="Times New Roman" w:hAnsi="Times New Roman"/>
          <w:sz w:val="28"/>
          <w:szCs w:val="28"/>
        </w:rPr>
        <w:t xml:space="preserve">копия документа, удостоверяющего личность представителя заявителя и  </w:t>
      </w:r>
      <w:r w:rsidRPr="00364858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(в случае обращения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4858">
        <w:rPr>
          <w:rFonts w:ascii="Times New Roman" w:hAnsi="Times New Roman"/>
          <w:sz w:val="28"/>
          <w:szCs w:val="28"/>
        </w:rPr>
        <w:t xml:space="preserve"> услуги представителя заявителя).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>В качестве документа, подтверждающего полномочия представителя, могут быть представлены: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 xml:space="preserve">доверенность, заверенная нотариально (в случае обращения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4858">
        <w:rPr>
          <w:rFonts w:ascii="Times New Roman" w:hAnsi="Times New Roman"/>
          <w:sz w:val="28"/>
          <w:szCs w:val="28"/>
        </w:rPr>
        <w:t xml:space="preserve"> услуги представителя физического лица, в том числе индивидуального предпринимателя);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4858">
        <w:rPr>
          <w:rFonts w:ascii="Times New Roman" w:hAnsi="Times New Roman"/>
          <w:sz w:val="28"/>
          <w:szCs w:val="28"/>
        </w:rPr>
        <w:t xml:space="preserve">доверенность, подписанная правомочным должностным лицом организации и заверенная печатью (при наличии), либо решение о назначении или об избрании,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4858">
        <w:rPr>
          <w:rFonts w:ascii="Times New Roman" w:hAnsi="Times New Roman"/>
          <w:sz w:val="28"/>
          <w:szCs w:val="28"/>
        </w:rPr>
        <w:t xml:space="preserve"> услуги </w:t>
      </w:r>
      <w:r w:rsidRPr="00364858">
        <w:rPr>
          <w:rFonts w:ascii="Times New Roman" w:hAnsi="Times New Roman"/>
          <w:sz w:val="28"/>
          <w:szCs w:val="28"/>
        </w:rPr>
        <w:lastRenderedPageBreak/>
        <w:t>представителя юридического лица), либо их заверенные в установленном законом порядке копии.</w:t>
      </w:r>
      <w:proofErr w:type="gramEnd"/>
    </w:p>
    <w:p w:rsidR="00B133FF" w:rsidRPr="0024644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246446">
        <w:rPr>
          <w:rFonts w:ascii="Times New Roman" w:hAnsi="Times New Roman"/>
          <w:sz w:val="28"/>
          <w:szCs w:val="28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2.6.2. </w:t>
      </w:r>
      <w:r w:rsidRPr="002012E3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ы</w:t>
      </w:r>
      <w:r w:rsidRPr="002012E3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й</w:t>
      </w:r>
      <w:r w:rsidRPr="002012E3">
        <w:rPr>
          <w:rFonts w:ascii="Times New Roman" w:hAnsi="Times New Roman"/>
          <w:sz w:val="28"/>
          <w:szCs w:val="28"/>
        </w:rPr>
        <w:t xml:space="preserve"> на предоставление муниципальной услуги размеща</w:t>
      </w:r>
      <w:r>
        <w:rPr>
          <w:rFonts w:ascii="Times New Roman" w:hAnsi="Times New Roman"/>
          <w:sz w:val="28"/>
          <w:szCs w:val="28"/>
        </w:rPr>
        <w:t>ю</w:t>
      </w:r>
      <w:r w:rsidRPr="002012E3">
        <w:rPr>
          <w:rFonts w:ascii="Times New Roman" w:hAnsi="Times New Roman"/>
          <w:sz w:val="28"/>
          <w:szCs w:val="28"/>
        </w:rPr>
        <w:t>тся на официальном сайте Уполномоченного органа в сети «Интернет» с возможностью бесплатного копирования (скачивания).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2012E3">
        <w:rPr>
          <w:rFonts w:ascii="Times New Roman" w:hAnsi="Times New Roman"/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B133FF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012E3">
        <w:rPr>
          <w:rFonts w:ascii="Times New Roman" w:hAnsi="Times New Roman"/>
          <w:sz w:val="28"/>
        </w:rPr>
        <w:t>2.6.</w:t>
      </w:r>
      <w:r>
        <w:rPr>
          <w:rFonts w:ascii="Times New Roman" w:hAnsi="Times New Roman"/>
          <w:sz w:val="28"/>
        </w:rPr>
        <w:t>3</w:t>
      </w:r>
      <w:r w:rsidRPr="002012E3">
        <w:rPr>
          <w:rFonts w:ascii="Times New Roman" w:hAnsi="Times New Roman"/>
          <w:sz w:val="28"/>
        </w:rPr>
        <w:t>. Заявление и прилагаемые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012E3">
        <w:rPr>
          <w:rFonts w:ascii="Times New Roman" w:hAnsi="Times New Roman"/>
          <w:sz w:val="28"/>
        </w:rPr>
        <w:t xml:space="preserve">Заявитель вправе направить заявление и прилагаемые документы в форме электронных документов с использованием </w:t>
      </w:r>
      <w:r w:rsidR="00CA6131">
        <w:rPr>
          <w:rFonts w:ascii="Times New Roman" w:hAnsi="Times New Roman"/>
          <w:sz w:val="28"/>
        </w:rPr>
        <w:t xml:space="preserve">Единого </w:t>
      </w:r>
      <w:r>
        <w:rPr>
          <w:rFonts w:ascii="Times New Roman" w:hAnsi="Times New Roman"/>
          <w:sz w:val="28"/>
        </w:rPr>
        <w:t>портала</w:t>
      </w:r>
      <w:r w:rsidRPr="002012E3">
        <w:rPr>
          <w:rFonts w:ascii="Times New Roman" w:hAnsi="Times New Roman"/>
          <w:sz w:val="28"/>
        </w:rPr>
        <w:t xml:space="preserve"> либо путем направления электронного документа на официальную электронную почту Уполномоченного органа.</w:t>
      </w:r>
    </w:p>
    <w:p w:rsidR="00CA6131" w:rsidRPr="00456EAA" w:rsidRDefault="00B133FF" w:rsidP="00CA6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2012E3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4</w:t>
      </w:r>
      <w:r w:rsidRPr="001F033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A6131" w:rsidRPr="001F033B">
        <w:rPr>
          <w:rFonts w:ascii="Times New Roman" w:hAnsi="Times New Roman"/>
          <w:color w:val="000000"/>
          <w:sz w:val="28"/>
          <w:szCs w:val="28"/>
        </w:rPr>
        <w:t xml:space="preserve">В случае направления заявления и прилагаемых к нему документов в электронной форме, а также копий документов, необходимых для предоставления муниципальной услуги, заявление, такие документы и их копии подписываются допустимым видом электронной подписи, отвечающей требованиям Федерального закона </w:t>
      </w:r>
      <w:r w:rsidR="00CA6131" w:rsidRPr="001F033B">
        <w:rPr>
          <w:rFonts w:ascii="Times New Roman" w:hAnsi="Times New Roman"/>
          <w:color w:val="000000" w:themeColor="text1"/>
          <w:sz w:val="28"/>
          <w:szCs w:val="28"/>
        </w:rPr>
        <w:t xml:space="preserve"> от 6 апреля</w:t>
      </w:r>
      <w:r w:rsidR="00CA6131" w:rsidRPr="00601C5C">
        <w:rPr>
          <w:rFonts w:ascii="Times New Roman" w:hAnsi="Times New Roman"/>
          <w:color w:val="000000" w:themeColor="text1"/>
          <w:sz w:val="28"/>
          <w:szCs w:val="28"/>
        </w:rPr>
        <w:t xml:space="preserve"> 2011 года № 63-ФЗ «Об электронной подписи» и </w:t>
      </w:r>
      <w:r w:rsidR="000953BF" w:rsidRPr="000953BF">
        <w:rPr>
          <w:rFonts w:ascii="Times New Roman" w:hAnsi="Times New Roman"/>
          <w:color w:val="000000" w:themeColor="text1"/>
          <w:sz w:val="28"/>
          <w:szCs w:val="28"/>
        </w:rPr>
        <w:t>статей 21.1 и 21.2 Федерального закона от 27 июля 2010 года № 210-ФЗ «Об организ</w:t>
      </w:r>
      <w:r w:rsidR="00CA6131" w:rsidRPr="00601C5C">
        <w:rPr>
          <w:rFonts w:ascii="Times New Roman" w:hAnsi="Times New Roman"/>
          <w:color w:val="000000" w:themeColor="text1"/>
          <w:sz w:val="28"/>
          <w:szCs w:val="28"/>
        </w:rPr>
        <w:t>ации</w:t>
      </w:r>
      <w:proofErr w:type="gramEnd"/>
      <w:r w:rsidR="00CA6131" w:rsidRPr="00601C5C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услуг».</w:t>
      </w:r>
    </w:p>
    <w:p w:rsidR="00B133FF" w:rsidRPr="002012E3" w:rsidRDefault="00B133FF" w:rsidP="00CA6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полномочия представителя юридического лица, представленный в форме электронного документа, удостоверяется усиленной </w:t>
      </w:r>
      <w:r w:rsidR="00CA6131">
        <w:rPr>
          <w:rFonts w:ascii="Times New Roman" w:eastAsia="Calibri" w:hAnsi="Times New Roman"/>
          <w:sz w:val="28"/>
          <w:szCs w:val="28"/>
          <w:lang w:eastAsia="ru-RU"/>
        </w:rPr>
        <w:t xml:space="preserve">квалифицированной 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электронной подписью правомочного должностного лица организации.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</w:t>
      </w:r>
      <w:r w:rsidR="00CA6131">
        <w:rPr>
          <w:rFonts w:ascii="Times New Roman" w:eastAsia="Calibri" w:hAnsi="Times New Roman"/>
          <w:sz w:val="28"/>
          <w:szCs w:val="28"/>
          <w:lang w:eastAsia="ru-RU"/>
        </w:rPr>
        <w:t xml:space="preserve">квалифицированной 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электронной подписью нотариуса.</w:t>
      </w:r>
      <w:proofErr w:type="gramEnd"/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2.6.</w:t>
      </w:r>
      <w:r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lastRenderedPageBreak/>
        <w:t>юридическим лицом. После проведения сверки подлинники документов незамедлительно возвращаются заявителю.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правомочие на обращение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 услуги, выданный организацией, удостоверяется подписью руководителя и печатью организации (при наличии).</w:t>
      </w:r>
    </w:p>
    <w:p w:rsidR="00B133FF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2.6.</w:t>
      </w:r>
      <w:r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201243" w:rsidRPr="00201243" w:rsidRDefault="00201243" w:rsidP="00201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2.6.7. </w:t>
      </w:r>
      <w:r w:rsidRPr="00201243">
        <w:rPr>
          <w:rFonts w:ascii="Times New Roman" w:eastAsia="Calibri" w:hAnsi="Times New Roman"/>
          <w:sz w:val="28"/>
          <w:szCs w:val="28"/>
          <w:lang w:eastAsia="ru-RU"/>
        </w:rPr>
        <w:t>При подаче заявления о предоставлении муниципальной услуги в отношении несовершеннолетнего лица заявитель, являющийся законным представителем несовершеннолетнего и действующий в его интересах, вправе уполномочить на получение результата предоставления услуги, оформленного в форме документа на бумажном носителе, другого законного представителя несовершеннолетнего. При этом заявитель заполняет заявление в свободной форме с указанием фамилии, имени, отчества (при наличии), сведения о документе, удостоверяющем личность другого законного представителя несовершеннолетнего.</w:t>
      </w:r>
    </w:p>
    <w:p w:rsidR="00201243" w:rsidRPr="002012E3" w:rsidRDefault="00201243" w:rsidP="00201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43">
        <w:rPr>
          <w:rFonts w:ascii="Times New Roman" w:eastAsia="Calibri" w:hAnsi="Times New Roman"/>
          <w:sz w:val="28"/>
          <w:szCs w:val="28"/>
          <w:lang w:eastAsia="ru-RU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2.6.</w:t>
      </w:r>
      <w:r w:rsidR="00201243">
        <w:rPr>
          <w:rFonts w:ascii="Times New Roman" w:eastAsia="Calibri" w:hAnsi="Times New Roman"/>
          <w:sz w:val="28"/>
          <w:szCs w:val="28"/>
          <w:lang w:eastAsia="ru-RU"/>
        </w:rPr>
        <w:t>8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B133FF" w:rsidRPr="002012E3" w:rsidRDefault="00201243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2.6.9</w:t>
      </w:r>
      <w:r w:rsidR="00B133FF"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proofErr w:type="gramStart"/>
      <w:r w:rsidR="00B133FF" w:rsidRPr="002012E3">
        <w:rPr>
          <w:rFonts w:ascii="Times New Roman" w:hAnsi="Times New Roman"/>
          <w:sz w:val="28"/>
          <w:szCs w:val="28"/>
        </w:rPr>
        <w:t>В случае поступления в Уполномоченный орган заявления и прилагаемых нему 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наименование файлов, представленных в форме электронных документов, с указанием их</w:t>
      </w:r>
      <w:proofErr w:type="gramEnd"/>
      <w:r w:rsidR="00B133FF" w:rsidRPr="002012E3">
        <w:rPr>
          <w:rFonts w:ascii="Times New Roman" w:hAnsi="Times New Roman"/>
          <w:sz w:val="28"/>
          <w:szCs w:val="28"/>
        </w:rPr>
        <w:t xml:space="preserve"> объема (далее – уведомление о получении заявления).</w:t>
      </w:r>
    </w:p>
    <w:p w:rsidR="00E170D3" w:rsidRDefault="00B133FF" w:rsidP="003A1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3A1258" w:rsidRPr="003A1258" w:rsidRDefault="003A1258" w:rsidP="003A1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133FF" w:rsidRDefault="00B133FF" w:rsidP="00B133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2A69">
        <w:rPr>
          <w:rFonts w:ascii="Times New Roman" w:hAnsi="Times New Roman"/>
          <w:sz w:val="28"/>
          <w:szCs w:val="28"/>
        </w:rPr>
        <w:t xml:space="preserve">2.7. </w:t>
      </w:r>
      <w:proofErr w:type="gramStart"/>
      <w:r w:rsidRPr="00BB2A69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  <w:proofErr w:type="gramEnd"/>
    </w:p>
    <w:p w:rsidR="00B133FF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lastRenderedPageBreak/>
        <w:t>2.7.1. Заявитель вправе представить в Уполномоченный орган:</w:t>
      </w:r>
    </w:p>
    <w:p w:rsidR="00B133FF" w:rsidRPr="00EA571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712">
        <w:rPr>
          <w:rFonts w:ascii="Times New Roman" w:hAnsi="Times New Roman"/>
          <w:sz w:val="28"/>
          <w:szCs w:val="28"/>
        </w:rPr>
        <w:t>выписк</w:t>
      </w:r>
      <w:r>
        <w:rPr>
          <w:rFonts w:ascii="Times New Roman" w:hAnsi="Times New Roman"/>
          <w:sz w:val="28"/>
          <w:szCs w:val="28"/>
        </w:rPr>
        <w:t>у</w:t>
      </w:r>
      <w:r w:rsidRPr="00EA5712">
        <w:rPr>
          <w:rFonts w:ascii="Times New Roman" w:hAnsi="Times New Roman"/>
          <w:sz w:val="28"/>
          <w:szCs w:val="28"/>
        </w:rPr>
        <w:t xml:space="preserve"> из Единого государственного реестра недвижимости об объекте недвижимости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1AC">
        <w:rPr>
          <w:rFonts w:ascii="Times New Roman" w:hAnsi="Times New Roman"/>
          <w:sz w:val="28"/>
          <w:szCs w:val="28"/>
        </w:rPr>
        <w:t>(далее - ЕГРН)</w:t>
      </w:r>
      <w:r w:rsidRPr="00EA5712">
        <w:rPr>
          <w:rFonts w:ascii="Times New Roman" w:hAnsi="Times New Roman"/>
          <w:sz w:val="28"/>
          <w:szCs w:val="28"/>
        </w:rPr>
        <w:t>;</w:t>
      </w:r>
    </w:p>
    <w:p w:rsidR="00B133FF" w:rsidRPr="00EA571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712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ю</w:t>
      </w:r>
      <w:r w:rsidRPr="00EA5712">
        <w:rPr>
          <w:rFonts w:ascii="Times New Roman" w:hAnsi="Times New Roman"/>
          <w:sz w:val="28"/>
          <w:szCs w:val="28"/>
        </w:rPr>
        <w:t xml:space="preserve"> лицензии, удостоверяющей право проведения работ по геологическому изучению недр;</w:t>
      </w:r>
    </w:p>
    <w:p w:rsidR="00B133FF" w:rsidRPr="00EA571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712">
        <w:rPr>
          <w:rFonts w:ascii="Times New Roman" w:hAnsi="Times New Roman"/>
          <w:sz w:val="28"/>
          <w:szCs w:val="28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hyperlink r:id="rId27" w:history="1">
        <w:r w:rsidRPr="00EA5712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EA5712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2.7.2. Документы, указанные в </w:t>
      </w:r>
      <w:hyperlink w:anchor="P196" w:history="1">
        <w:r w:rsidRPr="002012E3">
          <w:rPr>
            <w:rFonts w:ascii="Times New Roman" w:hAnsi="Times New Roman"/>
            <w:sz w:val="28"/>
            <w:szCs w:val="28"/>
          </w:rPr>
          <w:t>пункте 2.7.1</w:t>
        </w:r>
      </w:hyperlink>
      <w:r w:rsidRPr="002012E3">
        <w:rPr>
          <w:rFonts w:ascii="Times New Roman" w:hAnsi="Times New Roman"/>
          <w:sz w:val="28"/>
          <w:szCs w:val="28"/>
        </w:rPr>
        <w:t xml:space="preserve"> административного регламента, могут быть представлены заявителем следующими способами: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 электронной почте;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посредством </w:t>
      </w:r>
      <w:r w:rsidR="00434F45">
        <w:rPr>
          <w:rFonts w:ascii="Times New Roman" w:hAnsi="Times New Roman"/>
          <w:sz w:val="28"/>
          <w:szCs w:val="28"/>
        </w:rPr>
        <w:t>Единого</w:t>
      </w:r>
      <w:r w:rsidR="00434F45" w:rsidRPr="002012E3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портала.</w:t>
      </w:r>
    </w:p>
    <w:p w:rsidR="00B133FF" w:rsidRPr="002012E3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2.7.3.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B133FF" w:rsidRPr="002012E3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2.7.4. Документы, указанные в пункте 2.7.1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12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(их копии, сведения, содержащиеся в них), запрашиваются в государственных органах</w:t>
      </w:r>
      <w:r>
        <w:rPr>
          <w:rFonts w:ascii="Times New Roman" w:hAnsi="Times New Roman" w:cs="Times New Roman"/>
          <w:sz w:val="28"/>
          <w:szCs w:val="28"/>
        </w:rPr>
        <w:t xml:space="preserve"> или органах местного самоуправления</w:t>
      </w:r>
      <w:r w:rsidRPr="002012E3">
        <w:rPr>
          <w:rFonts w:ascii="Times New Roman" w:hAnsi="Times New Roman" w:cs="Times New Roman"/>
          <w:sz w:val="28"/>
          <w:szCs w:val="28"/>
        </w:rPr>
        <w:t xml:space="preserve">, и (или)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2012E3">
        <w:rPr>
          <w:rFonts w:ascii="Times New Roman" w:hAnsi="Times New Roman" w:cs="Times New Roman"/>
          <w:sz w:val="28"/>
          <w:szCs w:val="28"/>
        </w:rPr>
        <w:t>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B133FF" w:rsidRPr="00076B8E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2.7.5. Запрещено требовать от заявителя:</w:t>
      </w:r>
    </w:p>
    <w:p w:rsidR="00B133FF" w:rsidRPr="00076B8E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33FF" w:rsidRPr="00076B8E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434F45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8" w:history="1">
        <w:r w:rsidRPr="00076B8E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076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076B8E">
        <w:rPr>
          <w:rFonts w:ascii="Times New Roman" w:hAnsi="Times New Roman" w:cs="Times New Roman"/>
          <w:sz w:val="28"/>
          <w:szCs w:val="28"/>
        </w:rPr>
        <w:t>№ 210-ФЗ</w:t>
      </w:r>
      <w:r w:rsidR="00434F45">
        <w:rPr>
          <w:rFonts w:ascii="Times New Roman" w:hAnsi="Times New Roman" w:cs="Times New Roman"/>
          <w:sz w:val="28"/>
          <w:szCs w:val="28"/>
        </w:rPr>
        <w:t>;</w:t>
      </w:r>
    </w:p>
    <w:p w:rsidR="001F033B" w:rsidRDefault="00434F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71C0">
        <w:rPr>
          <w:rFonts w:ascii="Times New Roman" w:hAnsi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</w:t>
      </w:r>
      <w:r w:rsidRPr="004371C0">
        <w:rPr>
          <w:rFonts w:ascii="Times New Roman" w:hAnsi="Times New Roman"/>
          <w:sz w:val="28"/>
          <w:szCs w:val="28"/>
        </w:rPr>
        <w:lastRenderedPageBreak/>
        <w:t>условием предоставления муниципальной услуги, и иных случаев, установленных федеральными законами</w:t>
      </w:r>
      <w:proofErr w:type="gramEnd"/>
    </w:p>
    <w:p w:rsidR="00B133FF" w:rsidRPr="00076B8E" w:rsidRDefault="00B133FF" w:rsidP="00B133FF">
      <w:pPr>
        <w:pStyle w:val="4"/>
        <w:ind w:left="0"/>
        <w:jc w:val="center"/>
        <w:rPr>
          <w:iCs/>
          <w:sz w:val="28"/>
          <w:szCs w:val="28"/>
        </w:rPr>
      </w:pPr>
      <w:r w:rsidRPr="00076B8E">
        <w:rPr>
          <w:iCs/>
          <w:sz w:val="28"/>
          <w:szCs w:val="28"/>
        </w:rPr>
        <w:t>2.8. Исчерпывающий перечень оснований для отказа в приеме заявления и  документов, необходимых для предоставления муниципальной услуги</w:t>
      </w:r>
    </w:p>
    <w:p w:rsidR="00B133FF" w:rsidRDefault="00B133FF" w:rsidP="00B133FF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B133FF" w:rsidRPr="00DB74C2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74C2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827C27" w:rsidRDefault="00B133FF" w:rsidP="00B133FF">
      <w:pPr>
        <w:pStyle w:val="4"/>
        <w:ind w:left="0"/>
        <w:jc w:val="center"/>
        <w:rPr>
          <w:iCs/>
          <w:sz w:val="28"/>
          <w:szCs w:val="28"/>
        </w:rPr>
      </w:pPr>
      <w:r w:rsidRPr="00827C27">
        <w:rPr>
          <w:iCs/>
          <w:sz w:val="28"/>
          <w:szCs w:val="28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B133FF" w:rsidRPr="002012E3" w:rsidRDefault="00B133FF" w:rsidP="00B133F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2012E3">
        <w:rPr>
          <w:sz w:val="28"/>
          <w:szCs w:val="28"/>
        </w:rPr>
        <w:t xml:space="preserve">2.9.1. Основанием для отказа в приеме к рассмотрению заявления </w:t>
      </w:r>
      <w:r w:rsidR="00EA1329" w:rsidRPr="002012E3">
        <w:rPr>
          <w:sz w:val="28"/>
          <w:szCs w:val="28"/>
        </w:rPr>
        <w:t>явля</w:t>
      </w:r>
      <w:r w:rsidR="00EA1329">
        <w:rPr>
          <w:sz w:val="28"/>
          <w:szCs w:val="28"/>
        </w:rPr>
        <w:t>е</w:t>
      </w:r>
      <w:r w:rsidR="00EA1329" w:rsidRPr="002012E3">
        <w:rPr>
          <w:sz w:val="28"/>
          <w:szCs w:val="28"/>
        </w:rPr>
        <w:t>тся</w:t>
      </w:r>
      <w:r w:rsidR="00EA1329">
        <w:rPr>
          <w:sz w:val="28"/>
          <w:szCs w:val="28"/>
        </w:rPr>
        <w:t xml:space="preserve"> </w:t>
      </w:r>
      <w:r w:rsidRPr="002012E3">
        <w:rPr>
          <w:sz w:val="28"/>
          <w:szCs w:val="28"/>
        </w:rPr>
        <w:t xml:space="preserve">выявление несоблюдения установленных </w:t>
      </w:r>
      <w:hyperlink r:id="rId29" w:history="1">
        <w:r w:rsidRPr="002012E3">
          <w:rPr>
            <w:sz w:val="28"/>
            <w:szCs w:val="28"/>
          </w:rPr>
          <w:t>статьей 11</w:t>
        </w:r>
      </w:hyperlink>
      <w:r w:rsidRPr="002012E3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Pr="00AF16BD">
        <w:rPr>
          <w:sz w:val="28"/>
          <w:szCs w:val="28"/>
        </w:rPr>
        <w:t xml:space="preserve"> № 63-ФЗ</w:t>
      </w:r>
      <w:r w:rsidRPr="002012E3">
        <w:rPr>
          <w:sz w:val="28"/>
          <w:szCs w:val="28"/>
        </w:rPr>
        <w:t xml:space="preserve">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</w:t>
      </w:r>
      <w:r w:rsidR="00EA1329">
        <w:rPr>
          <w:sz w:val="28"/>
          <w:szCs w:val="28"/>
        </w:rPr>
        <w:t>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</w:rPr>
        <w:t>2</w:t>
      </w:r>
      <w:r w:rsidRPr="002012E3">
        <w:rPr>
          <w:rFonts w:ascii="Times New Roman" w:hAnsi="Times New Roman"/>
          <w:sz w:val="28"/>
          <w:szCs w:val="28"/>
        </w:rPr>
        <w:t>. Оснований для приостановления предоставления муниципальной услуги не имеется.</w:t>
      </w:r>
    </w:p>
    <w:p w:rsidR="00B133FF" w:rsidRPr="00086C9A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2012E3">
        <w:rPr>
          <w:spacing w:val="-4"/>
          <w:sz w:val="28"/>
          <w:szCs w:val="28"/>
          <w:lang w:eastAsia="ru-RU"/>
        </w:rPr>
        <w:t>2.9.</w:t>
      </w:r>
      <w:r>
        <w:rPr>
          <w:spacing w:val="-4"/>
          <w:sz w:val="28"/>
          <w:szCs w:val="28"/>
          <w:lang w:eastAsia="ru-RU"/>
        </w:rPr>
        <w:t>3</w:t>
      </w:r>
      <w:r w:rsidRPr="002012E3">
        <w:rPr>
          <w:spacing w:val="-4"/>
          <w:sz w:val="28"/>
          <w:szCs w:val="28"/>
          <w:lang w:eastAsia="ru-RU"/>
        </w:rPr>
        <w:t xml:space="preserve">. </w:t>
      </w:r>
      <w:bookmarkStart w:id="1" w:name="sub_3916125"/>
      <w:r w:rsidRPr="00086C9A">
        <w:rPr>
          <w:sz w:val="28"/>
          <w:szCs w:val="28"/>
        </w:rPr>
        <w:t>Основания</w:t>
      </w:r>
      <w:r>
        <w:rPr>
          <w:sz w:val="28"/>
          <w:szCs w:val="28"/>
        </w:rPr>
        <w:t>ми</w:t>
      </w:r>
      <w:r w:rsidRPr="00086C9A">
        <w:rPr>
          <w:sz w:val="28"/>
          <w:szCs w:val="28"/>
        </w:rPr>
        <w:t xml:space="preserve"> для отказа в предоставлении муниципальной услуги</w:t>
      </w:r>
      <w:r>
        <w:rPr>
          <w:sz w:val="28"/>
          <w:szCs w:val="28"/>
        </w:rPr>
        <w:t xml:space="preserve"> являются:</w:t>
      </w:r>
    </w:p>
    <w:p w:rsidR="00B133FF" w:rsidRPr="00086C9A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086C9A">
        <w:rPr>
          <w:sz w:val="28"/>
          <w:szCs w:val="28"/>
        </w:rPr>
        <w:t>1) заявление подано с нарушением требований, установленных пунктом 2.6.1</w:t>
      </w:r>
      <w:r>
        <w:rPr>
          <w:sz w:val="28"/>
          <w:szCs w:val="28"/>
        </w:rPr>
        <w:t>.</w:t>
      </w:r>
      <w:r w:rsidRPr="00086C9A">
        <w:rPr>
          <w:sz w:val="28"/>
          <w:szCs w:val="28"/>
        </w:rPr>
        <w:t xml:space="preserve"> раздела 2 </w:t>
      </w:r>
      <w:r>
        <w:rPr>
          <w:sz w:val="28"/>
          <w:szCs w:val="28"/>
        </w:rPr>
        <w:t>административного р</w:t>
      </w:r>
      <w:r w:rsidRPr="00086C9A">
        <w:rPr>
          <w:sz w:val="28"/>
          <w:szCs w:val="28"/>
        </w:rPr>
        <w:t>егламента;</w:t>
      </w:r>
    </w:p>
    <w:p w:rsidR="00B133FF" w:rsidRPr="009344CF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086C9A">
        <w:rPr>
          <w:sz w:val="28"/>
          <w:szCs w:val="28"/>
        </w:rPr>
        <w:t xml:space="preserve">2) </w:t>
      </w:r>
      <w:r w:rsidRPr="009344CF">
        <w:rPr>
          <w:sz w:val="28"/>
          <w:szCs w:val="28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30" w:history="1">
        <w:r w:rsidRPr="009344CF">
          <w:rPr>
            <w:sz w:val="28"/>
            <w:szCs w:val="28"/>
          </w:rPr>
          <w:t>пунктом 1 статьи 39.34</w:t>
        </w:r>
      </w:hyperlink>
      <w:r w:rsidRPr="009344CF">
        <w:rPr>
          <w:sz w:val="28"/>
          <w:szCs w:val="28"/>
        </w:rPr>
        <w:t xml:space="preserve"> Земельного кодекса Российской Федерации</w:t>
      </w:r>
      <w:r w:rsidRPr="00086C9A">
        <w:rPr>
          <w:sz w:val="28"/>
          <w:szCs w:val="28"/>
        </w:rPr>
        <w:t>;</w:t>
      </w:r>
    </w:p>
    <w:p w:rsidR="00B133FF" w:rsidRPr="00086C9A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086C9A">
        <w:rPr>
          <w:sz w:val="28"/>
          <w:szCs w:val="28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</w:p>
    <w:p w:rsidR="00B133FF" w:rsidRPr="002012E3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2012E3">
        <w:rPr>
          <w:sz w:val="28"/>
          <w:szCs w:val="28"/>
        </w:rPr>
        <w:t>Решение об отказе должно быть обоснованным и содержать все основания отказа.</w:t>
      </w:r>
    </w:p>
    <w:bookmarkEnd w:id="1"/>
    <w:p w:rsidR="00B133FF" w:rsidRPr="002012E3" w:rsidRDefault="00B133FF" w:rsidP="00B133FF">
      <w:pPr>
        <w:pStyle w:val="33"/>
        <w:ind w:firstLine="0"/>
        <w:jc w:val="center"/>
        <w:rPr>
          <w:rFonts w:eastAsia="Times New Roman"/>
          <w:sz w:val="28"/>
          <w:szCs w:val="28"/>
        </w:rPr>
      </w:pPr>
    </w:p>
    <w:p w:rsidR="00B133FF" w:rsidRPr="00A82604" w:rsidRDefault="00B133FF" w:rsidP="00B133FF">
      <w:pPr>
        <w:pStyle w:val="33"/>
        <w:jc w:val="center"/>
        <w:rPr>
          <w:iCs/>
          <w:sz w:val="28"/>
          <w:szCs w:val="28"/>
        </w:rPr>
      </w:pPr>
      <w:r w:rsidRPr="00A82604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E170D3">
        <w:rPr>
          <w:rStyle w:val="af6"/>
          <w:iCs/>
          <w:sz w:val="28"/>
          <w:szCs w:val="28"/>
        </w:rPr>
        <w:t xml:space="preserve"> </w:t>
      </w:r>
    </w:p>
    <w:p w:rsidR="00B133FF" w:rsidRPr="001A0541" w:rsidRDefault="00B133FF" w:rsidP="00B133FF">
      <w:pPr>
        <w:pStyle w:val="33"/>
        <w:jc w:val="center"/>
        <w:rPr>
          <w:iCs/>
          <w:sz w:val="28"/>
          <w:szCs w:val="28"/>
        </w:rPr>
      </w:pPr>
    </w:p>
    <w:p w:rsidR="00B133FF" w:rsidRPr="002012E3" w:rsidRDefault="00B133FF" w:rsidP="00B133FF">
      <w:pPr>
        <w:pStyle w:val="33"/>
        <w:ind w:firstLine="720"/>
        <w:rPr>
          <w:sz w:val="28"/>
          <w:szCs w:val="28"/>
        </w:rPr>
      </w:pPr>
      <w:r w:rsidRPr="002012E3">
        <w:rPr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B133FF" w:rsidRPr="002012E3" w:rsidRDefault="00B133FF" w:rsidP="00B133FF">
      <w:pPr>
        <w:pStyle w:val="4"/>
        <w:ind w:firstLine="540"/>
        <w:rPr>
          <w:i/>
          <w:iCs/>
        </w:rPr>
      </w:pPr>
    </w:p>
    <w:p w:rsidR="00B133FF" w:rsidRDefault="00B133FF" w:rsidP="00B133FF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3637E">
        <w:rPr>
          <w:rFonts w:ascii="Times New Roman" w:hAnsi="Times New Roman"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B133FF" w:rsidRPr="0010110B" w:rsidRDefault="00B133FF" w:rsidP="00B133FF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133FF" w:rsidRPr="00A3637E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37E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FF" w:rsidRPr="001E6086" w:rsidRDefault="00B133FF" w:rsidP="003A125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E6086">
        <w:rPr>
          <w:rFonts w:ascii="Times New Roman" w:hAnsi="Times New Roman"/>
          <w:sz w:val="28"/>
          <w:szCs w:val="28"/>
        </w:rPr>
        <w:lastRenderedPageBreak/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B133FF" w:rsidRPr="00651B50" w:rsidRDefault="00B133FF" w:rsidP="00B133FF">
      <w:pPr>
        <w:pStyle w:val="af"/>
        <w:ind w:firstLine="709"/>
      </w:pPr>
      <w:r w:rsidRPr="00E85235">
        <w:t>Максимальный срок ожидания в очереди при подаче заявления и (или) при получении результата не должен превышать</w:t>
      </w:r>
      <w:r w:rsidRPr="00651B50">
        <w:t xml:space="preserve"> 15 минут.</w:t>
      </w:r>
    </w:p>
    <w:p w:rsidR="00B133FF" w:rsidRPr="001E6086" w:rsidRDefault="00B133FF" w:rsidP="00B133FF">
      <w:pPr>
        <w:pStyle w:val="4"/>
        <w:ind w:left="0"/>
        <w:jc w:val="center"/>
        <w:rPr>
          <w:i/>
          <w:iCs/>
        </w:rPr>
      </w:pPr>
    </w:p>
    <w:p w:rsidR="00B133FF" w:rsidRPr="001E6086" w:rsidRDefault="00B133FF" w:rsidP="00B133F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6086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</w:p>
    <w:p w:rsidR="00B133FF" w:rsidRPr="001E6086" w:rsidRDefault="00B133FF" w:rsidP="00B133F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6086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Регистрация заявления</w:t>
      </w:r>
      <w:r w:rsidRPr="002012E3">
        <w:rPr>
          <w:rFonts w:ascii="Times New Roman" w:eastAsia="Calibri" w:hAnsi="Times New Roman"/>
          <w:sz w:val="28"/>
          <w:szCs w:val="28"/>
        </w:rPr>
        <w:t>, в том числе в электронной форме осуществляется</w:t>
      </w:r>
      <w:r w:rsidRPr="002012E3">
        <w:rPr>
          <w:rFonts w:ascii="Times New Roman" w:hAnsi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B2098E" w:rsidRPr="00B2098E" w:rsidRDefault="00B2098E" w:rsidP="00B20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8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209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098E">
        <w:rPr>
          <w:rFonts w:ascii="Times New Roman" w:hAnsi="Times New Roman" w:cs="Times New Roman"/>
          <w:sz w:val="28"/>
          <w:szCs w:val="28"/>
        </w:rPr>
        <w:t xml:space="preserve">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B2098E" w:rsidRPr="005C458B" w:rsidRDefault="00B2098E" w:rsidP="005C45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8E">
        <w:rPr>
          <w:rFonts w:ascii="Times New Roman" w:hAnsi="Times New Roman" w:cs="Times New Roman"/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</w:t>
      </w:r>
      <w:r w:rsidRPr="005C458B"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C458B" w:rsidRPr="005C458B" w:rsidRDefault="005C458B" w:rsidP="005C4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58B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5C458B">
        <w:rPr>
          <w:rFonts w:ascii="Times New Roman" w:hAnsi="Times New Roman"/>
          <w:sz w:val="28"/>
          <w:szCs w:val="28"/>
        </w:rPr>
        <w:t>ии и ау</w:t>
      </w:r>
      <w:proofErr w:type="gramEnd"/>
      <w:r w:rsidRPr="005C458B">
        <w:rPr>
          <w:rFonts w:ascii="Times New Roman" w:hAnsi="Times New Roman"/>
          <w:sz w:val="28"/>
          <w:szCs w:val="28"/>
        </w:rPr>
        <w:t>тентификации.</w:t>
      </w:r>
      <w:r w:rsidR="00B078C2">
        <w:rPr>
          <w:rStyle w:val="af6"/>
          <w:rFonts w:ascii="Times New Roman" w:hAnsi="Times New Roman"/>
          <w:sz w:val="28"/>
          <w:szCs w:val="28"/>
        </w:rPr>
        <w:t xml:space="preserve"> </w:t>
      </w:r>
    </w:p>
    <w:p w:rsidR="00B133FF" w:rsidRPr="005C458B" w:rsidRDefault="00B133FF" w:rsidP="005C4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3FF" w:rsidRDefault="00B133FF" w:rsidP="00B2098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A82604">
        <w:rPr>
          <w:rFonts w:ascii="Times New Roman" w:hAnsi="Times New Roman"/>
          <w:sz w:val="28"/>
          <w:szCs w:val="28"/>
        </w:rPr>
        <w:t xml:space="preserve">2.14. </w:t>
      </w:r>
      <w:proofErr w:type="gramStart"/>
      <w:r w:rsidRPr="00A82604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133FF" w:rsidRPr="009955EA" w:rsidRDefault="00B133FF" w:rsidP="00B133FF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B133FF" w:rsidRPr="007D1D8A" w:rsidRDefault="00B133FF" w:rsidP="00B133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lastRenderedPageBreak/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B133FF" w:rsidRPr="007D1D8A" w:rsidRDefault="00B133FF" w:rsidP="00B133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1D8A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31" w:history="1">
        <w:r w:rsidR="000953BF" w:rsidRPr="000953BF">
          <w:rPr>
            <w:rFonts w:ascii="Times New Roman" w:hAnsi="Times New Roman"/>
            <w:sz w:val="28"/>
            <w:szCs w:val="28"/>
          </w:rPr>
          <w:t>приказом</w:t>
        </w:r>
      </w:hyperlink>
      <w:r w:rsidRPr="007D1D8A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7D1D8A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D1D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1D8A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D1D8A">
        <w:rPr>
          <w:rFonts w:ascii="Times New Roman" w:hAnsi="Times New Roman"/>
          <w:sz w:val="28"/>
          <w:szCs w:val="28"/>
        </w:rPr>
        <w:t>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2.14.4. Помещения, предназначенные для предоставления муниципальная услуга, должны соответствовать санитарно-эпидемиологическим правилам и нормативам.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lastRenderedPageBreak/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 Таблички на дверях кабинетов или на стенах должны быть видны посетителям.</w:t>
      </w:r>
    </w:p>
    <w:p w:rsidR="00B133FF" w:rsidRPr="007D1D8A" w:rsidRDefault="00B133FF" w:rsidP="00B133FF">
      <w:pPr>
        <w:pStyle w:val="4"/>
        <w:ind w:left="0"/>
        <w:jc w:val="both"/>
        <w:rPr>
          <w:i/>
          <w:iCs/>
        </w:rPr>
      </w:pPr>
    </w:p>
    <w:p w:rsidR="00B133FF" w:rsidRPr="007D1D8A" w:rsidRDefault="00B133FF" w:rsidP="00B133FF">
      <w:pPr>
        <w:pStyle w:val="4"/>
        <w:ind w:left="0"/>
        <w:jc w:val="center"/>
        <w:rPr>
          <w:iCs/>
          <w:sz w:val="28"/>
          <w:szCs w:val="28"/>
        </w:rPr>
      </w:pPr>
      <w:r w:rsidRPr="007D1D8A">
        <w:rPr>
          <w:iCs/>
          <w:sz w:val="28"/>
          <w:szCs w:val="28"/>
        </w:rPr>
        <w:t>2.15. Показатели доступности и качества муниципальной услуги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7D1D8A">
        <w:rPr>
          <w:rFonts w:ascii="Times New Roman" w:hAnsi="Times New Roman"/>
          <w:sz w:val="28"/>
          <w:szCs w:val="28"/>
        </w:rPr>
        <w:t>, местами парковки автотранспортных средств, в том числе для лиц с ограниченными возможностями;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B133FF" w:rsidRPr="0090266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2.15.2. </w:t>
      </w:r>
      <w:r w:rsidRPr="0090266A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B133FF" w:rsidRPr="0090266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B133FF" w:rsidRPr="0090266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B133FF" w:rsidRPr="0090266A" w:rsidRDefault="00B133FF" w:rsidP="00B133FF">
      <w:pPr>
        <w:pStyle w:val="4"/>
        <w:ind w:left="0" w:firstLine="709"/>
        <w:jc w:val="both"/>
        <w:rPr>
          <w:sz w:val="28"/>
          <w:szCs w:val="28"/>
        </w:rPr>
      </w:pPr>
      <w:proofErr w:type="gramStart"/>
      <w:r w:rsidRPr="0090266A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B133FF" w:rsidRPr="0090266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посредством </w:t>
      </w:r>
      <w:r w:rsidRPr="0090266A">
        <w:rPr>
          <w:rFonts w:ascii="Times New Roman" w:hAnsi="Times New Roman"/>
          <w:sz w:val="28"/>
          <w:szCs w:val="28"/>
        </w:rPr>
        <w:lastRenderedPageBreak/>
        <w:t xml:space="preserve">телефонной связи, по электронной почте, на </w:t>
      </w:r>
      <w:r w:rsidR="00EA1329">
        <w:rPr>
          <w:rFonts w:ascii="Times New Roman" w:hAnsi="Times New Roman"/>
          <w:sz w:val="28"/>
          <w:szCs w:val="28"/>
        </w:rPr>
        <w:t xml:space="preserve">Едином портале, на </w:t>
      </w:r>
      <w:r w:rsidRPr="0090266A">
        <w:rPr>
          <w:rFonts w:ascii="Times New Roman" w:hAnsi="Times New Roman"/>
          <w:sz w:val="28"/>
          <w:szCs w:val="28"/>
        </w:rPr>
        <w:t>Региональном портале.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133FF" w:rsidRPr="00F41F62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2.16. Перечень классов средств электронной подписи, которые</w:t>
      </w:r>
    </w:p>
    <w:p w:rsidR="00B133FF" w:rsidRPr="00F41F62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допускаются к использованию при обращении за получением</w:t>
      </w:r>
    </w:p>
    <w:p w:rsidR="00B133FF" w:rsidRPr="00F41F62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муниципальной услуги, оказываемой с применением</w:t>
      </w:r>
    </w:p>
    <w:p w:rsidR="00B133FF" w:rsidRPr="00F41F62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усиленной квалифицированной электронной подписи</w:t>
      </w:r>
    </w:p>
    <w:p w:rsidR="00B133FF" w:rsidRPr="00F41F6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FF" w:rsidRPr="00F41F6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 xml:space="preserve">С учетом </w:t>
      </w:r>
      <w:hyperlink r:id="rId32" w:history="1">
        <w:r w:rsidRPr="00F41F62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F41F62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F41F62">
        <w:rPr>
          <w:rFonts w:ascii="Times New Roman" w:hAnsi="Times New Roman"/>
          <w:sz w:val="28"/>
          <w:szCs w:val="28"/>
        </w:rPr>
        <w:t>2</w:t>
      </w:r>
      <w:proofErr w:type="gramEnd"/>
      <w:r w:rsidRPr="00F41F62">
        <w:rPr>
          <w:rFonts w:ascii="Times New Roman" w:hAnsi="Times New Roman"/>
          <w:sz w:val="28"/>
          <w:szCs w:val="28"/>
        </w:rPr>
        <w:t>, КС3, КВ1, КВ2 и КА1.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458B" w:rsidRPr="003A1258" w:rsidRDefault="005C458B" w:rsidP="005C458B">
      <w:pPr>
        <w:pStyle w:val="4"/>
        <w:ind w:left="0"/>
        <w:jc w:val="center"/>
        <w:rPr>
          <w:sz w:val="28"/>
          <w:szCs w:val="28"/>
        </w:rPr>
      </w:pPr>
      <w:r w:rsidRPr="003A1258">
        <w:rPr>
          <w:sz w:val="28"/>
          <w:szCs w:val="28"/>
          <w:lang w:val="en-US"/>
        </w:rPr>
        <w:t>III</w:t>
      </w:r>
      <w:r w:rsidRPr="003A1258">
        <w:rPr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B133FF" w:rsidRPr="002012E3" w:rsidRDefault="00B133FF" w:rsidP="005C458B">
      <w:pPr>
        <w:pStyle w:val="22"/>
        <w:ind w:firstLine="540"/>
        <w:jc w:val="center"/>
        <w:rPr>
          <w:sz w:val="28"/>
          <w:szCs w:val="28"/>
        </w:rPr>
      </w:pPr>
    </w:p>
    <w:p w:rsidR="00B133FF" w:rsidRPr="002012E3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B133FF" w:rsidRPr="002012E3" w:rsidRDefault="00B133FF" w:rsidP="00B133FF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2012E3">
        <w:rPr>
          <w:rFonts w:ascii="Times New Roman" w:hAnsi="Times New Roman"/>
          <w:iCs/>
          <w:sz w:val="28"/>
          <w:szCs w:val="28"/>
        </w:rPr>
        <w:t xml:space="preserve">прием и регистрация заявления о предоставлении муниципальной услуги; </w:t>
      </w:r>
    </w:p>
    <w:p w:rsidR="00B133FF" w:rsidRPr="002012E3" w:rsidRDefault="00B133FF" w:rsidP="00B133F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рассмотрение заявления и представленных документов</w:t>
      </w:r>
      <w:r>
        <w:rPr>
          <w:rFonts w:ascii="Times New Roman" w:hAnsi="Times New Roman"/>
          <w:sz w:val="28"/>
          <w:szCs w:val="28"/>
        </w:rPr>
        <w:t>, принятие решения Уполномоченным органом</w:t>
      </w:r>
      <w:r w:rsidRPr="002012E3">
        <w:rPr>
          <w:rFonts w:ascii="Times New Roman" w:hAnsi="Times New Roman"/>
          <w:sz w:val="28"/>
          <w:szCs w:val="28"/>
        </w:rPr>
        <w:t>;</w:t>
      </w:r>
    </w:p>
    <w:p w:rsidR="00B133FF" w:rsidRPr="00DF040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eastAsia="MS Mincho" w:hAnsi="Times New Roman"/>
          <w:sz w:val="28"/>
          <w:szCs w:val="28"/>
        </w:rPr>
        <w:t xml:space="preserve">выдача (направление) заявителю (заявителям) 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 выдаче разрешения на использовани</w:t>
      </w:r>
      <w:r>
        <w:rPr>
          <w:rFonts w:ascii="Times New Roman" w:hAnsi="Times New Roman"/>
          <w:sz w:val="28"/>
          <w:szCs w:val="28"/>
        </w:rPr>
        <w:t xml:space="preserve">е земель или земельного участка либо 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об отказе в выдаче разрешения на использование земель или земельного участка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2012E3">
        <w:rPr>
          <w:rFonts w:ascii="Times New Roman" w:eastAsia="MS Mincho" w:hAnsi="Times New Roman"/>
          <w:sz w:val="28"/>
          <w:szCs w:val="28"/>
        </w:rPr>
        <w:t xml:space="preserve">(с </w:t>
      </w:r>
      <w:r w:rsidRPr="00DF0403">
        <w:rPr>
          <w:rFonts w:ascii="Times New Roman" w:eastAsia="MS Mincho" w:hAnsi="Times New Roman"/>
          <w:sz w:val="28"/>
          <w:szCs w:val="28"/>
        </w:rPr>
        <w:t>сопроводительным письмом).</w:t>
      </w:r>
    </w:p>
    <w:p w:rsidR="00B133FF" w:rsidRPr="002012E3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DF0403">
        <w:rPr>
          <w:rFonts w:ascii="Times New Roman" w:hAnsi="Times New Roman"/>
          <w:sz w:val="28"/>
          <w:szCs w:val="28"/>
        </w:rPr>
        <w:t xml:space="preserve">3.1.2. Блок-схема предоставления муниципальной услуги приведена 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DF0403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="00E170D3">
        <w:rPr>
          <w:rStyle w:val="af6"/>
          <w:rFonts w:ascii="Times New Roman" w:hAnsi="Times New Roman"/>
          <w:sz w:val="28"/>
          <w:szCs w:val="28"/>
        </w:rPr>
        <w:t xml:space="preserve"> </w:t>
      </w:r>
      <w:r w:rsidRPr="00DF0403">
        <w:rPr>
          <w:rFonts w:ascii="Times New Roman" w:hAnsi="Times New Roman"/>
          <w:sz w:val="28"/>
          <w:szCs w:val="28"/>
        </w:rPr>
        <w:t>.</w:t>
      </w:r>
    </w:p>
    <w:p w:rsidR="00B133FF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B133FF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iCs/>
          <w:sz w:val="28"/>
          <w:szCs w:val="28"/>
        </w:rPr>
      </w:pPr>
      <w:r w:rsidRPr="00592855">
        <w:rPr>
          <w:rFonts w:ascii="Times New Roman" w:hAnsi="Times New Roman"/>
          <w:sz w:val="28"/>
          <w:szCs w:val="28"/>
        </w:rPr>
        <w:t xml:space="preserve">3.2. </w:t>
      </w:r>
      <w:r w:rsidRPr="00592855">
        <w:rPr>
          <w:rFonts w:ascii="Times New Roman" w:hAnsi="Times New Roman"/>
          <w:iCs/>
          <w:sz w:val="28"/>
          <w:szCs w:val="28"/>
        </w:rPr>
        <w:t>Прием и регистрация заявления о предоставлении муниципальной услуги</w:t>
      </w:r>
    </w:p>
    <w:p w:rsidR="003A1258" w:rsidRDefault="003A1258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iCs/>
          <w:sz w:val="28"/>
          <w:szCs w:val="28"/>
        </w:rPr>
      </w:pPr>
    </w:p>
    <w:p w:rsidR="00E170D3" w:rsidRPr="00B078C2" w:rsidRDefault="00E170D3" w:rsidP="00E170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78C2">
        <w:rPr>
          <w:rFonts w:ascii="Times New Roman" w:hAnsi="Times New Roman"/>
          <w:sz w:val="28"/>
          <w:szCs w:val="28"/>
        </w:rPr>
        <w:t>3.2.1. Основанием для начала административной  процедуры является посту</w:t>
      </w:r>
      <w:r w:rsidR="00FF7833">
        <w:rPr>
          <w:rFonts w:ascii="Times New Roman" w:hAnsi="Times New Roman"/>
          <w:sz w:val="28"/>
          <w:szCs w:val="28"/>
        </w:rPr>
        <w:t xml:space="preserve">пление в Уполномоченный орган </w:t>
      </w:r>
      <w:r w:rsidRPr="00B078C2">
        <w:rPr>
          <w:rFonts w:ascii="Times New Roman" w:hAnsi="Times New Roman"/>
          <w:sz w:val="28"/>
          <w:szCs w:val="28"/>
        </w:rPr>
        <w:t>заявления и прилагаемых к нему документов.</w:t>
      </w:r>
    </w:p>
    <w:p w:rsidR="00E170D3" w:rsidRPr="00B078C2" w:rsidRDefault="00E170D3" w:rsidP="00E170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       3.2.2. При предоставлении заявителем (представителем заявителя)  заявления и прилагаемых документов лично или посредством почтовой связи специалист Уполномоченного органа, ответственный за регистрацию входящей корреспонденции  в день его поступления осуществляет их  регистрацию, о чем делается отметка на заявлении с указанием входящего номера и даты поступления. Специалист Уполномоченного органа, ответственный за регистрацию входящей корреспонденции в случае личного обращения заявителя  </w:t>
      </w:r>
      <w:r w:rsidRPr="00B078C2">
        <w:rPr>
          <w:rFonts w:ascii="Times New Roman" w:hAnsi="Times New Roman"/>
          <w:sz w:val="28"/>
          <w:szCs w:val="28"/>
          <w:lang w:eastAsia="ru-RU"/>
        </w:rPr>
        <w:lastRenderedPageBreak/>
        <w:t>выдает расписку в получении предоставленных документов с указанием их перечня и даты их получения.</w:t>
      </w:r>
    </w:p>
    <w:p w:rsidR="00E170D3" w:rsidRPr="00B078C2" w:rsidRDefault="00E170D3" w:rsidP="00E170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       3.2.3</w:t>
      </w:r>
      <w:proofErr w:type="gramStart"/>
      <w:r w:rsidRPr="00B078C2">
        <w:rPr>
          <w:rFonts w:ascii="Times New Roman" w:hAnsi="Times New Roman"/>
          <w:sz w:val="28"/>
          <w:szCs w:val="28"/>
          <w:lang w:eastAsia="ru-RU"/>
        </w:rPr>
        <w:t xml:space="preserve"> П</w:t>
      </w:r>
      <w:proofErr w:type="gramEnd"/>
      <w:r w:rsidRPr="00B078C2">
        <w:rPr>
          <w:rFonts w:ascii="Times New Roman" w:hAnsi="Times New Roman"/>
          <w:sz w:val="28"/>
          <w:szCs w:val="28"/>
          <w:lang w:eastAsia="ru-RU"/>
        </w:rPr>
        <w:t>ри поступлении заявления и прилагаемых документов в форме электронного документа с использованием   информационно-телекоммуникационных сетей общего пользования, в том числе информационно-телекоммуникационной сети «Интернет», включая региональный портал в информационно-телекоммуникационной сети «Интернет»,  регистрация поступивших документов осуществляется  специалистом Уполномоченного органа, ответственного за регистрацию входящей корреспонденции  в течении 1 рабочего дня со дня поступления.</w:t>
      </w:r>
    </w:p>
    <w:p w:rsidR="00E170D3" w:rsidRPr="00B078C2" w:rsidRDefault="00E170D3" w:rsidP="00E170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      3.2.4. При поступлении заявления и документов от заявителя  специалист Уполномоченного органа,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 руководителю Уполномоченного органа для визирования.</w:t>
      </w:r>
    </w:p>
    <w:p w:rsidR="00E170D3" w:rsidRPr="00B078C2" w:rsidRDefault="00E170D3" w:rsidP="00E170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    3.2.5. Руководитель Уполномоченного органа  в течени</w:t>
      </w:r>
      <w:r w:rsidR="00FF7833">
        <w:rPr>
          <w:rFonts w:ascii="Times New Roman" w:hAnsi="Times New Roman"/>
          <w:sz w:val="28"/>
          <w:szCs w:val="28"/>
          <w:lang w:eastAsia="ru-RU"/>
        </w:rPr>
        <w:t>е</w:t>
      </w:r>
      <w:r w:rsidRPr="00B078C2">
        <w:rPr>
          <w:rFonts w:ascii="Times New Roman" w:hAnsi="Times New Roman"/>
          <w:sz w:val="28"/>
          <w:szCs w:val="28"/>
          <w:lang w:eastAsia="ru-RU"/>
        </w:rPr>
        <w:t xml:space="preserve"> 1 рабочего дня со дня поступления к нему указанных документов визирует их и передает специалисту Уполномоченного органа, ответственному за предоставление муниципальной услуги (далее ответственный исполнитель)  на рассмотрение. </w:t>
      </w:r>
    </w:p>
    <w:p w:rsidR="00E170D3" w:rsidRPr="00B078C2" w:rsidRDefault="00E170D3" w:rsidP="00E170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   3.2.6. Максимальный срок выполнения административной процедуры составляет не более 3-х календарных дня со дня поступления заявления и прилагаемых документов.</w:t>
      </w:r>
    </w:p>
    <w:p w:rsidR="00E170D3" w:rsidRPr="00B078C2" w:rsidRDefault="00E170D3" w:rsidP="00E170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   3.2.7.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исполнителем.</w:t>
      </w:r>
    </w:p>
    <w:p w:rsidR="00B133FF" w:rsidRPr="00592855" w:rsidRDefault="00B133FF" w:rsidP="00FF783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133FF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  <w:r w:rsidRPr="00592855">
        <w:rPr>
          <w:rFonts w:ascii="Times New Roman" w:hAnsi="Times New Roman"/>
          <w:sz w:val="28"/>
          <w:szCs w:val="28"/>
        </w:rPr>
        <w:t xml:space="preserve">3.3. Рассмотрение </w:t>
      </w:r>
      <w:r w:rsidRPr="002012E3">
        <w:rPr>
          <w:rFonts w:ascii="Times New Roman" w:hAnsi="Times New Roman"/>
          <w:sz w:val="28"/>
          <w:szCs w:val="28"/>
        </w:rPr>
        <w:t>заявления и представленных документов</w:t>
      </w:r>
      <w:r>
        <w:rPr>
          <w:rFonts w:ascii="Times New Roman" w:hAnsi="Times New Roman"/>
          <w:sz w:val="28"/>
          <w:szCs w:val="28"/>
        </w:rPr>
        <w:t>, принятие решения Уполномоченным органом</w:t>
      </w:r>
    </w:p>
    <w:p w:rsidR="00E170D3" w:rsidRPr="00592855" w:rsidRDefault="00E170D3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</w:p>
    <w:p w:rsidR="00E170D3" w:rsidRPr="00374221" w:rsidRDefault="00E170D3" w:rsidP="003A1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4221">
        <w:rPr>
          <w:rFonts w:ascii="Times New Roman" w:hAnsi="Times New Roman"/>
          <w:i/>
          <w:sz w:val="28"/>
          <w:szCs w:val="28"/>
        </w:rPr>
        <w:t xml:space="preserve"> </w:t>
      </w:r>
      <w:r w:rsidRPr="00374221">
        <w:rPr>
          <w:rFonts w:ascii="Times New Roman" w:hAnsi="Times New Roman"/>
          <w:sz w:val="28"/>
          <w:szCs w:val="28"/>
        </w:rPr>
        <w:t xml:space="preserve">  </w:t>
      </w:r>
      <w:r w:rsidR="00FF7833">
        <w:rPr>
          <w:rFonts w:ascii="Times New Roman" w:hAnsi="Times New Roman"/>
          <w:sz w:val="28"/>
          <w:szCs w:val="28"/>
        </w:rPr>
        <w:t xml:space="preserve">   3.3.1.Основанием для начала </w:t>
      </w:r>
      <w:r w:rsidRPr="00374221">
        <w:rPr>
          <w:rFonts w:ascii="Times New Roman" w:hAnsi="Times New Roman"/>
          <w:sz w:val="28"/>
          <w:szCs w:val="28"/>
        </w:rPr>
        <w:t>административной процедуры является получение ответственным исполнителем  заявления и прилагаемых документов.</w:t>
      </w:r>
    </w:p>
    <w:p w:rsidR="00E170D3" w:rsidRPr="00B078C2" w:rsidRDefault="00E170D3" w:rsidP="003A12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0D3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     </w:t>
      </w:r>
      <w:r w:rsidRPr="00B078C2">
        <w:rPr>
          <w:rFonts w:ascii="Times New Roman" w:hAnsi="Times New Roman"/>
          <w:sz w:val="28"/>
          <w:szCs w:val="28"/>
          <w:lang w:eastAsia="ru-RU"/>
        </w:rPr>
        <w:t>3.3.2. Ответственный исполнитель рассматривает заявление и прилагаемые к нему документы.</w:t>
      </w:r>
    </w:p>
    <w:p w:rsidR="00E170D3" w:rsidRPr="00B078C2" w:rsidRDefault="00E170D3" w:rsidP="003A12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   В случае поступления заявления и прилагаемых к нему документов в электронной форме ответственный исполнитель, в течение 1 рабочего дня со дня поступления документов проводит   проверку  электронных  подписей,  которыми  подписаны  заявление  и прилагаемые к нему документы.  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</w:t>
      </w:r>
    </w:p>
    <w:p w:rsidR="00E170D3" w:rsidRPr="00B078C2" w:rsidRDefault="00E170D3" w:rsidP="003A12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      Проверка электронной подписи также осуществляется с использованием средств информационной системы аккредитованного удостоверяющего центра</w:t>
      </w:r>
      <w:r w:rsidRPr="00B078C2">
        <w:rPr>
          <w:sz w:val="28"/>
          <w:szCs w:val="28"/>
          <w:lang w:eastAsia="ru-RU"/>
        </w:rPr>
        <w:t xml:space="preserve">.    </w:t>
      </w:r>
      <w:r w:rsidRPr="00B078C2">
        <w:rPr>
          <w:rFonts w:ascii="Times New Roman" w:hAnsi="Times New Roman"/>
          <w:sz w:val="28"/>
          <w:szCs w:val="28"/>
          <w:lang w:eastAsia="ru-RU"/>
        </w:rPr>
        <w:t xml:space="preserve">Если в случае проверки электронной подписи установлено несоблюдение условий </w:t>
      </w:r>
      <w:r w:rsidRPr="00B078C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признания ее действительности, ответственный исполнитель, в день окончания указанной проверки: </w:t>
      </w:r>
    </w:p>
    <w:p w:rsidR="00E170D3" w:rsidRPr="00B078C2" w:rsidRDefault="00E170D3" w:rsidP="003A12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>- 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органа;</w:t>
      </w:r>
    </w:p>
    <w:p w:rsidR="00E170D3" w:rsidRPr="00E170D3" w:rsidRDefault="00E170D3" w:rsidP="003A1258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>- направляет заявителю указанное уведомление в электронной форме, подписанное усиленной квалифицированной подписью руководителя Уполномоченного органа, по адресу электронной почты заявителя либо размещает его в личном кабинете заявителя на Региональном портале</w:t>
      </w:r>
      <w:r w:rsidRPr="00E170D3">
        <w:rPr>
          <w:rFonts w:ascii="Times New Roman" w:hAnsi="Times New Roman"/>
          <w:color w:val="0070C0"/>
          <w:sz w:val="28"/>
          <w:szCs w:val="28"/>
          <w:lang w:eastAsia="ru-RU"/>
        </w:rPr>
        <w:t xml:space="preserve">. </w:t>
      </w:r>
    </w:p>
    <w:p w:rsidR="00E170D3" w:rsidRPr="00B078C2" w:rsidRDefault="00E170D3" w:rsidP="003A12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0D3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    </w:t>
      </w:r>
      <w:r w:rsidRPr="00B078C2">
        <w:rPr>
          <w:rFonts w:ascii="Times New Roman" w:hAnsi="Times New Roman"/>
          <w:sz w:val="28"/>
          <w:szCs w:val="28"/>
          <w:lang w:eastAsia="ru-RU"/>
        </w:rPr>
        <w:t>После получения уведомления заявитель вправе обратиться повторно с заявлением и прилагаемыми документами, устранив нарушения, которые послужили основанием для отказа в принятии документов к рассмотрению.</w:t>
      </w:r>
    </w:p>
    <w:p w:rsidR="00E170D3" w:rsidRPr="00B078C2" w:rsidRDefault="00E170D3" w:rsidP="003A125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078C2">
        <w:rPr>
          <w:rFonts w:ascii="Times New Roman" w:eastAsia="Calibri" w:hAnsi="Times New Roman"/>
          <w:sz w:val="28"/>
          <w:szCs w:val="28"/>
          <w:lang w:eastAsia="ru-RU"/>
        </w:rPr>
        <w:t xml:space="preserve">      3.3.3. В случае</w:t>
      </w:r>
      <w:proofErr w:type="gramStart"/>
      <w:r w:rsidRPr="00B078C2">
        <w:rPr>
          <w:rFonts w:ascii="Times New Roman" w:eastAsia="Calibri" w:hAnsi="Times New Roman"/>
          <w:sz w:val="28"/>
          <w:szCs w:val="28"/>
          <w:lang w:eastAsia="ru-RU"/>
        </w:rPr>
        <w:t>,</w:t>
      </w:r>
      <w:proofErr w:type="gramEnd"/>
      <w:r w:rsidRPr="00B078C2">
        <w:rPr>
          <w:rFonts w:ascii="Times New Roman" w:eastAsia="Calibri" w:hAnsi="Times New Roman"/>
          <w:sz w:val="28"/>
          <w:szCs w:val="28"/>
          <w:lang w:eastAsia="ru-RU"/>
        </w:rPr>
        <w:t xml:space="preserve"> если документы, указанные в пункте 2.7.1. настоящего административного регламента заявителем по своему усмотрению не представлены, ответственный исполнитель в течение 2 рабочих дней со дня получения заявления и прилагаемых документов  обеспечивает направление межведомственных запросов для получения сведений на бумажном носителе или в форме электронного документа.</w:t>
      </w:r>
    </w:p>
    <w:p w:rsidR="00BF59CD" w:rsidRPr="00B078C2" w:rsidRDefault="00BF59CD" w:rsidP="003A12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eastAsia="Calibri" w:hAnsi="Times New Roman"/>
          <w:sz w:val="28"/>
          <w:szCs w:val="28"/>
          <w:lang w:eastAsia="ru-RU"/>
        </w:rPr>
        <w:t xml:space="preserve">      </w:t>
      </w:r>
      <w:r w:rsidRPr="00B078C2">
        <w:rPr>
          <w:rFonts w:ascii="Times New Roman" w:hAnsi="Times New Roman"/>
          <w:sz w:val="28"/>
          <w:szCs w:val="28"/>
          <w:lang w:eastAsia="ru-RU"/>
        </w:rPr>
        <w:t>3.3.4. В случае установления ответственным исполнителем о</w:t>
      </w:r>
      <w:r w:rsidR="00771C6D" w:rsidRPr="00B078C2">
        <w:rPr>
          <w:rFonts w:ascii="Times New Roman" w:hAnsi="Times New Roman"/>
          <w:sz w:val="28"/>
          <w:szCs w:val="28"/>
          <w:lang w:eastAsia="ru-RU"/>
        </w:rPr>
        <w:t>снований, перечисленных в пунктах 2.9.3.</w:t>
      </w:r>
      <w:r w:rsidRPr="00B078C2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регламента, принимается решение</w:t>
      </w:r>
      <w:r w:rsidR="00771C6D" w:rsidRPr="00B078C2">
        <w:rPr>
          <w:rFonts w:ascii="Times New Roman" w:hAnsi="Times New Roman"/>
          <w:sz w:val="28"/>
          <w:szCs w:val="28"/>
          <w:lang w:eastAsia="ru-RU"/>
        </w:rPr>
        <w:t xml:space="preserve"> об отказе в  </w:t>
      </w:r>
      <w:r w:rsidRPr="00B078C2">
        <w:rPr>
          <w:rFonts w:ascii="Times New Roman" w:hAnsi="Times New Roman"/>
          <w:sz w:val="28"/>
          <w:szCs w:val="28"/>
          <w:lang w:eastAsia="ru-RU"/>
        </w:rPr>
        <w:t>рассмотрении</w:t>
      </w:r>
      <w:r w:rsidRPr="00B078C2">
        <w:rPr>
          <w:sz w:val="28"/>
          <w:szCs w:val="28"/>
          <w:lang w:eastAsia="ru-RU"/>
        </w:rPr>
        <w:t xml:space="preserve"> </w:t>
      </w:r>
      <w:r w:rsidRPr="00B078C2">
        <w:rPr>
          <w:rFonts w:ascii="Times New Roman" w:hAnsi="Times New Roman"/>
          <w:sz w:val="28"/>
          <w:szCs w:val="28"/>
          <w:lang w:eastAsia="ru-RU"/>
        </w:rPr>
        <w:t xml:space="preserve"> поданного  заявления с  направлением решения  заявителю.</w:t>
      </w:r>
    </w:p>
    <w:p w:rsidR="00E170D3" w:rsidRPr="00B078C2" w:rsidRDefault="00BF59CD" w:rsidP="003A1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   3.3.5</w:t>
      </w:r>
      <w:r w:rsidR="00E170D3" w:rsidRPr="00B078C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71C6D" w:rsidRPr="00B078C2">
        <w:rPr>
          <w:rFonts w:ascii="Times New Roman" w:hAnsi="Times New Roman"/>
          <w:sz w:val="28"/>
          <w:szCs w:val="28"/>
          <w:lang w:eastAsia="ru-RU"/>
        </w:rPr>
        <w:t xml:space="preserve">В  случае отсутствия  оснований для отказа, предусмотренных пунктами </w:t>
      </w:r>
      <w:r w:rsidR="00B078C2" w:rsidRPr="00B078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1C6D" w:rsidRPr="00B078C2">
        <w:rPr>
          <w:rFonts w:ascii="Times New Roman" w:hAnsi="Times New Roman"/>
          <w:sz w:val="28"/>
          <w:szCs w:val="28"/>
          <w:lang w:eastAsia="ru-RU"/>
        </w:rPr>
        <w:t xml:space="preserve"> 2.9.3 настоящего административного регламента ответственный исполнитель готовит проект решения </w:t>
      </w:r>
      <w:r w:rsidR="00AC6B69" w:rsidRPr="00B078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6B69" w:rsidRPr="00B078C2">
        <w:rPr>
          <w:rFonts w:ascii="Times New Roman" w:hAnsi="Times New Roman"/>
          <w:sz w:val="28"/>
          <w:szCs w:val="28"/>
        </w:rPr>
        <w:t>о  выдаче решения на использование земель или земельного участка</w:t>
      </w:r>
    </w:p>
    <w:p w:rsidR="00AC6B69" w:rsidRPr="003A1258" w:rsidRDefault="00AC6B69" w:rsidP="003A1258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sz w:val="28"/>
          <w:szCs w:val="28"/>
        </w:rPr>
        <w:t xml:space="preserve"> </w:t>
      </w:r>
      <w:r w:rsidRPr="00B078C2">
        <w:rPr>
          <w:rFonts w:ascii="Times New Roman" w:hAnsi="Times New Roman"/>
          <w:sz w:val="28"/>
          <w:szCs w:val="28"/>
          <w:lang w:eastAsia="ru-RU"/>
        </w:rPr>
        <w:t xml:space="preserve"> 3.3.6. Ответственный исполнитель готовит  проект  решения о выдаче  решения  на использование земель или земельного  участка, либо проект  решения об отказе   в выдаче разрешения на использование земель или земельного участка </w:t>
      </w:r>
      <w:r w:rsidRPr="003A1258">
        <w:rPr>
          <w:rFonts w:ascii="Times New Roman" w:hAnsi="Times New Roman"/>
          <w:sz w:val="28"/>
          <w:szCs w:val="28"/>
          <w:lang w:eastAsia="ru-RU"/>
        </w:rPr>
        <w:t>и  передает на подпись руководителю Уполномоченного органа</w:t>
      </w:r>
    </w:p>
    <w:p w:rsidR="00AC6B69" w:rsidRPr="003A1258" w:rsidRDefault="00AC6B69" w:rsidP="003A1258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1258">
        <w:rPr>
          <w:rFonts w:ascii="Times New Roman" w:hAnsi="Times New Roman"/>
          <w:sz w:val="28"/>
          <w:szCs w:val="28"/>
          <w:lang w:eastAsia="ru-RU"/>
        </w:rPr>
        <w:t xml:space="preserve">      Руководитель Уполномоченного органа в течени</w:t>
      </w:r>
      <w:proofErr w:type="gramStart"/>
      <w:r w:rsidRPr="003A1258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3A1258">
        <w:rPr>
          <w:rFonts w:ascii="Times New Roman" w:hAnsi="Times New Roman"/>
          <w:sz w:val="28"/>
          <w:szCs w:val="28"/>
          <w:lang w:eastAsia="ru-RU"/>
        </w:rPr>
        <w:t xml:space="preserve">  2 – рабочих  дней со дня получения, проектов решений рассматривает, подписывает  и передает их   ответственному исполнителю. </w:t>
      </w:r>
    </w:p>
    <w:p w:rsidR="00E170D3" w:rsidRPr="003A1258" w:rsidRDefault="00E170D3" w:rsidP="003A12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1258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891537" w:rsidRPr="003A1258">
        <w:rPr>
          <w:rFonts w:ascii="Times New Roman" w:hAnsi="Times New Roman"/>
          <w:sz w:val="28"/>
          <w:szCs w:val="28"/>
          <w:lang w:eastAsia="ru-RU"/>
        </w:rPr>
        <w:t>3.3.7</w:t>
      </w:r>
      <w:r w:rsidRPr="003A1258">
        <w:rPr>
          <w:rFonts w:ascii="Times New Roman" w:hAnsi="Times New Roman"/>
          <w:sz w:val="28"/>
          <w:szCs w:val="28"/>
          <w:lang w:eastAsia="ru-RU"/>
        </w:rPr>
        <w:t>.  Срок выполнения данной админис</w:t>
      </w:r>
      <w:r w:rsidR="00771C6D" w:rsidRPr="003A1258">
        <w:rPr>
          <w:rFonts w:ascii="Times New Roman" w:hAnsi="Times New Roman"/>
          <w:sz w:val="28"/>
          <w:szCs w:val="28"/>
          <w:lang w:eastAsia="ru-RU"/>
        </w:rPr>
        <w:t>т</w:t>
      </w:r>
      <w:r w:rsidR="00374221" w:rsidRPr="003A1258">
        <w:rPr>
          <w:rFonts w:ascii="Times New Roman" w:hAnsi="Times New Roman"/>
          <w:sz w:val="28"/>
          <w:szCs w:val="28"/>
          <w:lang w:eastAsia="ru-RU"/>
        </w:rPr>
        <w:t xml:space="preserve">ративной процедуры составляет </w:t>
      </w:r>
      <w:r w:rsidR="00B931A0">
        <w:rPr>
          <w:rFonts w:ascii="Times New Roman" w:hAnsi="Times New Roman"/>
          <w:sz w:val="28"/>
          <w:szCs w:val="28"/>
          <w:lang w:eastAsia="ru-RU"/>
        </w:rPr>
        <w:t xml:space="preserve">не более </w:t>
      </w:r>
      <w:r w:rsidR="00374221" w:rsidRPr="003A1258">
        <w:rPr>
          <w:rFonts w:ascii="Times New Roman" w:hAnsi="Times New Roman"/>
          <w:sz w:val="28"/>
          <w:szCs w:val="28"/>
          <w:lang w:eastAsia="ru-RU"/>
        </w:rPr>
        <w:t>2</w:t>
      </w:r>
      <w:r w:rsidR="00B931A0">
        <w:rPr>
          <w:rFonts w:ascii="Times New Roman" w:hAnsi="Times New Roman"/>
          <w:sz w:val="28"/>
          <w:szCs w:val="28"/>
          <w:lang w:eastAsia="ru-RU"/>
        </w:rPr>
        <w:t>0</w:t>
      </w:r>
      <w:r w:rsidRPr="003A12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6B69" w:rsidRPr="003A1258">
        <w:rPr>
          <w:rFonts w:ascii="Times New Roman" w:hAnsi="Times New Roman"/>
          <w:sz w:val="28"/>
          <w:szCs w:val="28"/>
          <w:lang w:eastAsia="ru-RU"/>
        </w:rPr>
        <w:t xml:space="preserve">календарных </w:t>
      </w:r>
      <w:r w:rsidRPr="003A1258">
        <w:rPr>
          <w:rFonts w:ascii="Times New Roman" w:hAnsi="Times New Roman"/>
          <w:sz w:val="28"/>
          <w:szCs w:val="28"/>
          <w:lang w:eastAsia="ru-RU"/>
        </w:rPr>
        <w:t xml:space="preserve">дней со дня получения заявления и прилагаемых документов </w:t>
      </w:r>
      <w:r w:rsidR="00AC6B69" w:rsidRPr="003A1258">
        <w:rPr>
          <w:rFonts w:ascii="Times New Roman" w:hAnsi="Times New Roman"/>
          <w:sz w:val="28"/>
          <w:szCs w:val="28"/>
        </w:rPr>
        <w:t>ответственным  исполнителем</w:t>
      </w:r>
      <w:r w:rsidRPr="003A1258">
        <w:rPr>
          <w:rFonts w:ascii="Times New Roman" w:hAnsi="Times New Roman"/>
          <w:sz w:val="28"/>
          <w:szCs w:val="28"/>
        </w:rPr>
        <w:t>.</w:t>
      </w:r>
    </w:p>
    <w:p w:rsidR="00E170D3" w:rsidRPr="003A1258" w:rsidRDefault="00891537" w:rsidP="003A1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258">
        <w:rPr>
          <w:rFonts w:ascii="Times New Roman" w:hAnsi="Times New Roman"/>
          <w:sz w:val="28"/>
          <w:szCs w:val="28"/>
        </w:rPr>
        <w:t xml:space="preserve">     3.3.8</w:t>
      </w:r>
      <w:r w:rsidR="00E170D3" w:rsidRPr="003A1258">
        <w:rPr>
          <w:rFonts w:ascii="Times New Roman" w:hAnsi="Times New Roman"/>
          <w:sz w:val="28"/>
          <w:szCs w:val="28"/>
        </w:rPr>
        <w:t>. Результатом выполнения административной процедуры является принятие решения:</w:t>
      </w:r>
    </w:p>
    <w:p w:rsidR="00A062EF" w:rsidRPr="00B078C2" w:rsidRDefault="00E170D3" w:rsidP="003A1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258">
        <w:rPr>
          <w:rFonts w:ascii="Times New Roman" w:hAnsi="Times New Roman"/>
          <w:sz w:val="28"/>
          <w:szCs w:val="28"/>
        </w:rPr>
        <w:t xml:space="preserve">-  о </w:t>
      </w:r>
      <w:r w:rsidR="00A062EF" w:rsidRPr="003A1258">
        <w:rPr>
          <w:rFonts w:ascii="Times New Roman" w:hAnsi="Times New Roman"/>
          <w:sz w:val="28"/>
          <w:szCs w:val="28"/>
        </w:rPr>
        <w:t xml:space="preserve"> выдаче решения </w:t>
      </w:r>
      <w:r w:rsidR="00A062EF" w:rsidRPr="00B078C2">
        <w:rPr>
          <w:rFonts w:ascii="Times New Roman" w:hAnsi="Times New Roman"/>
          <w:sz w:val="28"/>
          <w:szCs w:val="28"/>
        </w:rPr>
        <w:t>на использование земель или земельного участка;</w:t>
      </w:r>
    </w:p>
    <w:p w:rsidR="00E170D3" w:rsidRPr="00B078C2" w:rsidRDefault="00A062EF" w:rsidP="003A1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8C2">
        <w:rPr>
          <w:rFonts w:ascii="Times New Roman" w:hAnsi="Times New Roman"/>
          <w:sz w:val="28"/>
          <w:szCs w:val="28"/>
        </w:rPr>
        <w:t>- об отказе в выдаче разрешения на использование земель или земельного участка.</w:t>
      </w:r>
    </w:p>
    <w:p w:rsidR="00B133FF" w:rsidRPr="00592855" w:rsidRDefault="00B133FF" w:rsidP="003A1258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tabs>
          <w:tab w:val="left" w:pos="851"/>
          <w:tab w:val="left" w:pos="993"/>
        </w:tabs>
        <w:spacing w:after="0" w:line="240" w:lineRule="auto"/>
        <w:ind w:firstLine="720"/>
        <w:jc w:val="center"/>
        <w:rPr>
          <w:rFonts w:ascii="Times New Roman" w:eastAsia="MS Mincho" w:hAnsi="Times New Roman"/>
          <w:sz w:val="28"/>
          <w:szCs w:val="28"/>
        </w:rPr>
      </w:pPr>
      <w:r w:rsidRPr="00592855">
        <w:rPr>
          <w:rFonts w:ascii="Times New Roman" w:hAnsi="Times New Roman"/>
          <w:sz w:val="28"/>
          <w:szCs w:val="28"/>
        </w:rPr>
        <w:t>3.4</w:t>
      </w:r>
      <w:r>
        <w:rPr>
          <w:rFonts w:ascii="Times New Roman" w:hAnsi="Times New Roman"/>
          <w:sz w:val="28"/>
          <w:szCs w:val="28"/>
        </w:rPr>
        <w:t>.</w:t>
      </w:r>
      <w:r w:rsidRPr="00592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В</w:t>
      </w:r>
      <w:r w:rsidRPr="002012E3">
        <w:rPr>
          <w:rFonts w:ascii="Times New Roman" w:eastAsia="MS Mincho" w:hAnsi="Times New Roman"/>
          <w:sz w:val="28"/>
          <w:szCs w:val="28"/>
        </w:rPr>
        <w:t xml:space="preserve">ыдача (направление) заявителю (заявителям) 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 выдаче разрешения на использовани</w:t>
      </w:r>
      <w:r>
        <w:rPr>
          <w:rFonts w:ascii="Times New Roman" w:hAnsi="Times New Roman"/>
          <w:sz w:val="28"/>
          <w:szCs w:val="28"/>
        </w:rPr>
        <w:t xml:space="preserve">е земель или земельного участка либо 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об отказе в выдаче разрешения на использование земель или земельного участка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2012E3">
        <w:rPr>
          <w:rFonts w:ascii="Times New Roman" w:eastAsia="MS Mincho" w:hAnsi="Times New Roman"/>
          <w:sz w:val="28"/>
          <w:szCs w:val="28"/>
        </w:rPr>
        <w:t xml:space="preserve">(с </w:t>
      </w:r>
      <w:r w:rsidRPr="00DF0403">
        <w:rPr>
          <w:rFonts w:ascii="Times New Roman" w:eastAsia="MS Mincho" w:hAnsi="Times New Roman"/>
          <w:sz w:val="28"/>
          <w:szCs w:val="28"/>
        </w:rPr>
        <w:t>сопроводительным письмом)</w:t>
      </w:r>
    </w:p>
    <w:p w:rsidR="003A1258" w:rsidRPr="00592855" w:rsidRDefault="003A1258" w:rsidP="00B133FF">
      <w:pPr>
        <w:tabs>
          <w:tab w:val="left" w:pos="851"/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D0FB7" w:rsidRPr="00B078C2" w:rsidRDefault="001D0FB7" w:rsidP="003A125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B078C2">
        <w:rPr>
          <w:rFonts w:ascii="Times New Roman" w:eastAsia="MS Mincho" w:hAnsi="Times New Roman"/>
          <w:iCs/>
          <w:sz w:val="28"/>
          <w:szCs w:val="28"/>
          <w:lang w:eastAsia="ru-RU"/>
        </w:rPr>
        <w:lastRenderedPageBreak/>
        <w:t xml:space="preserve">    </w:t>
      </w:r>
      <w:r w:rsidR="003A1258">
        <w:rPr>
          <w:rFonts w:ascii="Times New Roman" w:eastAsia="MS Mincho" w:hAnsi="Times New Roman"/>
          <w:iCs/>
          <w:sz w:val="28"/>
          <w:szCs w:val="28"/>
          <w:lang w:eastAsia="ru-RU"/>
        </w:rPr>
        <w:tab/>
      </w:r>
      <w:r w:rsidRPr="00B078C2">
        <w:rPr>
          <w:rFonts w:ascii="Times New Roman" w:eastAsia="MS Mincho" w:hAnsi="Times New Roman"/>
          <w:iCs/>
          <w:sz w:val="28"/>
          <w:szCs w:val="28"/>
          <w:lang w:eastAsia="ru-RU"/>
        </w:rPr>
        <w:t>3.4.1. Основанием для начала административной процедуры является принятие</w:t>
      </w:r>
      <w:r w:rsidRPr="00B078C2">
        <w:rPr>
          <w:rFonts w:ascii="Times New Roman" w:eastAsia="MS Mincho" w:hAnsi="Times New Roman"/>
          <w:sz w:val="28"/>
          <w:szCs w:val="28"/>
          <w:lang w:eastAsia="ru-RU"/>
        </w:rPr>
        <w:t xml:space="preserve"> решения Уполномоченным  органом:</w:t>
      </w:r>
    </w:p>
    <w:p w:rsidR="001D0FB7" w:rsidRPr="00B078C2" w:rsidRDefault="001D0FB7" w:rsidP="003A1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8C2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B078C2">
        <w:rPr>
          <w:rFonts w:ascii="Times New Roman" w:hAnsi="Times New Roman"/>
          <w:sz w:val="28"/>
          <w:szCs w:val="28"/>
        </w:rPr>
        <w:t>-  о  выдаче решения на использование земель или земельного участка;</w:t>
      </w:r>
    </w:p>
    <w:p w:rsidR="001D0FB7" w:rsidRPr="00B078C2" w:rsidRDefault="001D0FB7" w:rsidP="003A1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8C2">
        <w:rPr>
          <w:rFonts w:ascii="Times New Roman" w:hAnsi="Times New Roman"/>
          <w:sz w:val="28"/>
          <w:szCs w:val="28"/>
        </w:rPr>
        <w:t xml:space="preserve">- </w:t>
      </w:r>
      <w:r w:rsidR="00B04625" w:rsidRPr="00B078C2">
        <w:rPr>
          <w:rFonts w:ascii="Times New Roman" w:hAnsi="Times New Roman"/>
          <w:sz w:val="28"/>
          <w:szCs w:val="28"/>
        </w:rPr>
        <w:t xml:space="preserve"> </w:t>
      </w:r>
      <w:r w:rsidRPr="00B078C2">
        <w:rPr>
          <w:rFonts w:ascii="Times New Roman" w:hAnsi="Times New Roman"/>
          <w:sz w:val="28"/>
          <w:szCs w:val="28"/>
        </w:rPr>
        <w:t>об отказе в выдаче разрешения на использование земель или земельного участка.</w:t>
      </w:r>
    </w:p>
    <w:p w:rsidR="001D0FB7" w:rsidRPr="003A1258" w:rsidRDefault="00AC6B69" w:rsidP="003A1258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0FB7" w:rsidRPr="00B078C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A1258">
        <w:rPr>
          <w:rFonts w:ascii="Times New Roman" w:hAnsi="Times New Roman"/>
          <w:sz w:val="28"/>
          <w:szCs w:val="28"/>
          <w:lang w:eastAsia="ru-RU"/>
        </w:rPr>
        <w:tab/>
      </w:r>
      <w:r w:rsidRPr="003A1258">
        <w:rPr>
          <w:rFonts w:ascii="Times New Roman" w:hAnsi="Times New Roman"/>
          <w:sz w:val="28"/>
          <w:szCs w:val="28"/>
          <w:lang w:eastAsia="ru-RU"/>
        </w:rPr>
        <w:t>3.4.2</w:t>
      </w:r>
      <w:r w:rsidR="003A1258">
        <w:rPr>
          <w:rFonts w:ascii="Times New Roman" w:hAnsi="Times New Roman"/>
          <w:sz w:val="28"/>
          <w:szCs w:val="28"/>
          <w:lang w:eastAsia="ru-RU"/>
        </w:rPr>
        <w:t>. Ответственный исполнитель</w:t>
      </w:r>
      <w:r w:rsidR="001D0FB7" w:rsidRPr="003A1258">
        <w:rPr>
          <w:rFonts w:ascii="Times New Roman" w:hAnsi="Times New Roman"/>
          <w:sz w:val="28"/>
          <w:szCs w:val="28"/>
          <w:lang w:eastAsia="ru-RU"/>
        </w:rPr>
        <w:t xml:space="preserve"> при непосредственном обращении заявителя (его представителя) в Уполномоченный орган за получением результата муниципальной услуги,  выдает заявителю (его представителю)</w:t>
      </w:r>
      <w:r w:rsidR="00B04625" w:rsidRPr="003A1258">
        <w:rPr>
          <w:rFonts w:ascii="Times New Roman" w:hAnsi="Times New Roman"/>
          <w:sz w:val="28"/>
          <w:szCs w:val="28"/>
          <w:lang w:eastAsia="ru-RU"/>
        </w:rPr>
        <w:t xml:space="preserve"> решение о выдаче разрешения на использовани</w:t>
      </w:r>
      <w:r w:rsidR="0095026A" w:rsidRPr="003A1258">
        <w:rPr>
          <w:rFonts w:ascii="Times New Roman" w:hAnsi="Times New Roman"/>
          <w:sz w:val="28"/>
          <w:szCs w:val="28"/>
          <w:lang w:eastAsia="ru-RU"/>
        </w:rPr>
        <w:t>е земель или земельного участка либо решение об отказе в выдаче разрешения на использование земель.</w:t>
      </w:r>
    </w:p>
    <w:p w:rsidR="001D0FB7" w:rsidRPr="003A1258" w:rsidRDefault="001D0FB7" w:rsidP="003A1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1258">
        <w:rPr>
          <w:rFonts w:ascii="Times New Roman" w:hAnsi="Times New Roman"/>
          <w:sz w:val="28"/>
          <w:szCs w:val="28"/>
          <w:lang w:eastAsia="ru-RU"/>
        </w:rPr>
        <w:t xml:space="preserve">Отметка о получении заявителем </w:t>
      </w:r>
      <w:proofErr w:type="gramStart"/>
      <w:r w:rsidR="00B04625" w:rsidRPr="003A1258">
        <w:rPr>
          <w:rFonts w:ascii="Times New Roman" w:hAnsi="Times New Roman"/>
          <w:sz w:val="28"/>
          <w:szCs w:val="28"/>
          <w:lang w:eastAsia="ru-RU"/>
        </w:rPr>
        <w:t>решение</w:t>
      </w:r>
      <w:proofErr w:type="gramEnd"/>
      <w:r w:rsidR="00B04625" w:rsidRPr="003A1258">
        <w:rPr>
          <w:rFonts w:ascii="Times New Roman" w:hAnsi="Times New Roman"/>
          <w:sz w:val="28"/>
          <w:szCs w:val="28"/>
          <w:lang w:eastAsia="ru-RU"/>
        </w:rPr>
        <w:t xml:space="preserve"> о выдаче разрешения на использование земель или земельного участка </w:t>
      </w:r>
      <w:r w:rsidR="0095026A" w:rsidRPr="003A1258">
        <w:rPr>
          <w:rFonts w:ascii="Times New Roman" w:hAnsi="Times New Roman"/>
          <w:sz w:val="28"/>
          <w:szCs w:val="28"/>
          <w:lang w:eastAsia="ru-RU"/>
        </w:rPr>
        <w:t>либо решение об отказе в выдаче разрешения на использование земель</w:t>
      </w:r>
      <w:r w:rsidRPr="003A1258">
        <w:rPr>
          <w:rFonts w:ascii="Times New Roman" w:hAnsi="Times New Roman"/>
          <w:sz w:val="28"/>
          <w:szCs w:val="28"/>
          <w:lang w:eastAsia="ru-RU"/>
        </w:rPr>
        <w:t xml:space="preserve">  осуществляется на расписке в получении документов.</w:t>
      </w:r>
    </w:p>
    <w:p w:rsidR="001D0FB7" w:rsidRPr="003A1258" w:rsidRDefault="001D0FB7" w:rsidP="003A1258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1258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A1258">
        <w:rPr>
          <w:rFonts w:ascii="Times New Roman" w:hAnsi="Times New Roman"/>
          <w:sz w:val="28"/>
          <w:szCs w:val="28"/>
          <w:lang w:eastAsia="ru-RU"/>
        </w:rPr>
        <w:tab/>
      </w:r>
      <w:r w:rsidRPr="003A1258">
        <w:rPr>
          <w:rFonts w:ascii="Times New Roman" w:hAnsi="Times New Roman"/>
          <w:sz w:val="28"/>
          <w:szCs w:val="28"/>
          <w:lang w:eastAsia="ru-RU"/>
        </w:rPr>
        <w:t>В случае отсутствия истребования заявителем (его представителем) вышеуказанных документов они направляются заявителю способом, указанным в заявлении.</w:t>
      </w:r>
    </w:p>
    <w:p w:rsidR="001D0FB7" w:rsidRDefault="001D0FB7" w:rsidP="003A1258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1258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A1258">
        <w:rPr>
          <w:rFonts w:ascii="Times New Roman" w:hAnsi="Times New Roman"/>
          <w:sz w:val="28"/>
          <w:szCs w:val="28"/>
          <w:lang w:eastAsia="ru-RU"/>
        </w:rPr>
        <w:tab/>
      </w:r>
      <w:r w:rsidRPr="003A1258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Pr="003A1258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3A1258">
        <w:rPr>
          <w:rFonts w:ascii="Times New Roman" w:hAnsi="Times New Roman"/>
          <w:sz w:val="28"/>
          <w:szCs w:val="28"/>
          <w:lang w:eastAsia="ru-RU"/>
        </w:rPr>
        <w:t xml:space="preserve"> если способ направления не указан ответственный исполнитель, направляет  документы заявителю почтовым отправлением с сопроводительным письмом.</w:t>
      </w:r>
    </w:p>
    <w:p w:rsidR="001D0FB7" w:rsidRPr="003A1258" w:rsidRDefault="00AC6B69" w:rsidP="003A1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1258">
        <w:rPr>
          <w:rFonts w:ascii="Times New Roman" w:hAnsi="Times New Roman"/>
          <w:sz w:val="28"/>
          <w:szCs w:val="28"/>
          <w:lang w:eastAsia="ru-RU"/>
        </w:rPr>
        <w:t>3.4.</w:t>
      </w:r>
      <w:r w:rsidR="0073021D">
        <w:rPr>
          <w:rFonts w:ascii="Times New Roman" w:hAnsi="Times New Roman"/>
          <w:sz w:val="28"/>
          <w:szCs w:val="28"/>
          <w:lang w:eastAsia="ru-RU"/>
        </w:rPr>
        <w:t>3</w:t>
      </w:r>
      <w:r w:rsidR="001D0FB7" w:rsidRPr="003A1258">
        <w:rPr>
          <w:rFonts w:ascii="Times New Roman" w:hAnsi="Times New Roman"/>
          <w:sz w:val="28"/>
          <w:szCs w:val="28"/>
          <w:lang w:eastAsia="ru-RU"/>
        </w:rPr>
        <w:t xml:space="preserve">. Срок </w:t>
      </w:r>
      <w:r w:rsidRPr="003A1258">
        <w:rPr>
          <w:rFonts w:ascii="Times New Roman" w:hAnsi="Times New Roman"/>
          <w:sz w:val="28"/>
          <w:szCs w:val="28"/>
          <w:lang w:eastAsia="ru-RU"/>
        </w:rPr>
        <w:t xml:space="preserve"> выд</w:t>
      </w:r>
      <w:r w:rsidR="003A1258">
        <w:rPr>
          <w:rFonts w:ascii="Times New Roman" w:hAnsi="Times New Roman"/>
          <w:sz w:val="28"/>
          <w:szCs w:val="28"/>
          <w:lang w:eastAsia="ru-RU"/>
        </w:rPr>
        <w:t>ачи (</w:t>
      </w:r>
      <w:r w:rsidRPr="003A1258">
        <w:rPr>
          <w:rFonts w:ascii="Times New Roman" w:hAnsi="Times New Roman"/>
          <w:sz w:val="28"/>
          <w:szCs w:val="28"/>
          <w:lang w:eastAsia="ru-RU"/>
        </w:rPr>
        <w:t xml:space="preserve">направления) заявителю </w:t>
      </w:r>
      <w:r w:rsidR="00B04625" w:rsidRPr="003A1258">
        <w:rPr>
          <w:rFonts w:ascii="Times New Roman" w:hAnsi="Times New Roman"/>
          <w:sz w:val="28"/>
          <w:szCs w:val="28"/>
          <w:lang w:eastAsia="ru-RU"/>
        </w:rPr>
        <w:t xml:space="preserve">решения о выдаче разрешения на использование земель или земельного участка либо </w:t>
      </w:r>
      <w:r w:rsidR="001D0FB7" w:rsidRPr="003A1258">
        <w:rPr>
          <w:rFonts w:ascii="Times New Roman" w:hAnsi="Times New Roman"/>
          <w:sz w:val="28"/>
          <w:szCs w:val="28"/>
          <w:lang w:eastAsia="ru-RU"/>
        </w:rPr>
        <w:t xml:space="preserve">решения об отказе в </w:t>
      </w:r>
      <w:r w:rsidR="00B04625" w:rsidRPr="003A1258">
        <w:rPr>
          <w:rFonts w:ascii="Times New Roman" w:hAnsi="Times New Roman"/>
          <w:sz w:val="28"/>
          <w:szCs w:val="28"/>
          <w:lang w:eastAsia="ru-RU"/>
        </w:rPr>
        <w:t>выдаче разрешения на использование земель или з</w:t>
      </w:r>
      <w:r w:rsidR="00891537" w:rsidRPr="003A1258">
        <w:rPr>
          <w:rFonts w:ascii="Times New Roman" w:hAnsi="Times New Roman"/>
          <w:sz w:val="28"/>
          <w:szCs w:val="28"/>
          <w:lang w:eastAsia="ru-RU"/>
        </w:rPr>
        <w:t>емельного участка  составляет 3</w:t>
      </w:r>
      <w:r w:rsidR="001D0FB7" w:rsidRPr="003A12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1537" w:rsidRPr="003A1258"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="00910D3B" w:rsidRPr="003A1258">
        <w:rPr>
          <w:rFonts w:ascii="Times New Roman" w:hAnsi="Times New Roman"/>
          <w:sz w:val="28"/>
          <w:szCs w:val="28"/>
          <w:lang w:eastAsia="ru-RU"/>
        </w:rPr>
        <w:t>дня</w:t>
      </w:r>
      <w:r w:rsidR="00891537" w:rsidRPr="003A1258">
        <w:rPr>
          <w:rFonts w:ascii="Times New Roman" w:hAnsi="Times New Roman"/>
          <w:sz w:val="28"/>
          <w:szCs w:val="28"/>
          <w:lang w:eastAsia="ru-RU"/>
        </w:rPr>
        <w:t xml:space="preserve"> со дня принятия решения</w:t>
      </w:r>
      <w:r w:rsidR="001D0FB7" w:rsidRPr="003A12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1537" w:rsidRPr="003A1258">
        <w:rPr>
          <w:rFonts w:ascii="Times New Roman" w:hAnsi="Times New Roman"/>
          <w:sz w:val="28"/>
          <w:szCs w:val="28"/>
          <w:lang w:eastAsia="ru-RU"/>
        </w:rPr>
        <w:t xml:space="preserve"> Уполномоченным органом.</w:t>
      </w:r>
    </w:p>
    <w:p w:rsidR="001D0FB7" w:rsidRPr="003A1258" w:rsidRDefault="001D0FB7" w:rsidP="003A1258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125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A1258" w:rsidRPr="003A1258">
        <w:rPr>
          <w:rFonts w:ascii="Times New Roman" w:hAnsi="Times New Roman"/>
          <w:sz w:val="28"/>
          <w:szCs w:val="28"/>
          <w:lang w:eastAsia="ru-RU"/>
        </w:rPr>
        <w:tab/>
      </w:r>
      <w:r w:rsidR="00AC6B69" w:rsidRPr="003A1258">
        <w:rPr>
          <w:rFonts w:ascii="Times New Roman" w:hAnsi="Times New Roman"/>
          <w:sz w:val="28"/>
          <w:szCs w:val="28"/>
          <w:lang w:eastAsia="ru-RU"/>
        </w:rPr>
        <w:t>3.4.</w:t>
      </w:r>
      <w:r w:rsidR="0073021D">
        <w:rPr>
          <w:rFonts w:ascii="Times New Roman" w:hAnsi="Times New Roman"/>
          <w:sz w:val="28"/>
          <w:szCs w:val="28"/>
          <w:lang w:eastAsia="ru-RU"/>
        </w:rPr>
        <w:t>4</w:t>
      </w:r>
      <w:r w:rsidRPr="003A1258">
        <w:rPr>
          <w:rFonts w:ascii="Times New Roman" w:hAnsi="Times New Roman"/>
          <w:sz w:val="28"/>
          <w:szCs w:val="28"/>
          <w:lang w:eastAsia="ru-RU"/>
        </w:rPr>
        <w:t>.  Результатом исполнения административной процедуры является выдача (направление) заявителю:</w:t>
      </w:r>
    </w:p>
    <w:p w:rsidR="001D0FB7" w:rsidRPr="003A1258" w:rsidRDefault="00B04625" w:rsidP="003A12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1258">
        <w:rPr>
          <w:rFonts w:ascii="Times New Roman" w:hAnsi="Times New Roman"/>
          <w:sz w:val="28"/>
          <w:szCs w:val="28"/>
          <w:lang w:eastAsia="ru-RU"/>
        </w:rPr>
        <w:t xml:space="preserve">-  решения о выдаче разрешения на использование земель или земельного участка; </w:t>
      </w:r>
    </w:p>
    <w:p w:rsidR="00B04625" w:rsidRPr="003A1258" w:rsidRDefault="00B04625" w:rsidP="003A12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1258">
        <w:rPr>
          <w:rFonts w:ascii="Times New Roman" w:hAnsi="Times New Roman"/>
          <w:sz w:val="28"/>
          <w:szCs w:val="28"/>
          <w:lang w:eastAsia="ru-RU"/>
        </w:rPr>
        <w:t>- решения об отказе в выдаче разрешения на использование земель или земельного участка.</w:t>
      </w:r>
    </w:p>
    <w:p w:rsidR="00B133FF" w:rsidRPr="002012E3" w:rsidRDefault="00A062E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133FF" w:rsidRPr="0037239E" w:rsidRDefault="00B133FF" w:rsidP="00B133FF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IV. Формы </w:t>
      </w:r>
      <w:proofErr w:type="gramStart"/>
      <w:r w:rsidRPr="0037239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исполнением</w:t>
      </w:r>
    </w:p>
    <w:p w:rsidR="00B133FF" w:rsidRPr="0037239E" w:rsidRDefault="00B133FF" w:rsidP="00B133FF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B133FF" w:rsidRPr="0037239E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FF" w:rsidRPr="0037239E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4.1.</w:t>
      </w:r>
      <w:r w:rsidRPr="0037239E">
        <w:rPr>
          <w:rFonts w:ascii="Times New Roman" w:hAnsi="Times New Roman"/>
          <w:sz w:val="28"/>
          <w:szCs w:val="28"/>
        </w:rPr>
        <w:tab/>
      </w:r>
      <w:proofErr w:type="gramStart"/>
      <w:r w:rsidRPr="003723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B133FF" w:rsidRPr="0037239E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3723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B133FF" w:rsidRPr="0037239E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B133FF" w:rsidRPr="00812773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37239E"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  <w:r w:rsidRPr="0037239E">
        <w:rPr>
          <w:rFonts w:ascii="Times New Roman" w:hAnsi="Times New Roman"/>
          <w:sz w:val="28"/>
          <w:szCs w:val="28"/>
        </w:rPr>
        <w:lastRenderedPageBreak/>
        <w:t>услуги</w:t>
      </w:r>
      <w:r w:rsidRPr="00812773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B133FF" w:rsidRPr="00812773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812773">
        <w:rPr>
          <w:rFonts w:ascii="Times New Roman" w:hAnsi="Times New Roman"/>
          <w:sz w:val="28"/>
          <w:szCs w:val="28"/>
        </w:rPr>
        <w:t xml:space="preserve">осуществляют должностные лица, </w:t>
      </w:r>
      <w:r w:rsidRPr="00812773">
        <w:rPr>
          <w:rFonts w:ascii="Times New Roman" w:hAnsi="Times New Roman"/>
          <w:i/>
          <w:sz w:val="28"/>
          <w:szCs w:val="28"/>
        </w:rPr>
        <w:t>определенные муниципальным правовым актом Уполномоченного органа</w:t>
      </w:r>
      <w:r w:rsidRPr="00812773">
        <w:rPr>
          <w:rFonts w:ascii="Times New Roman" w:hAnsi="Times New Roman"/>
          <w:sz w:val="28"/>
          <w:szCs w:val="28"/>
        </w:rPr>
        <w:t>.</w:t>
      </w:r>
    </w:p>
    <w:p w:rsidR="00B133FF" w:rsidRPr="00812773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B133FF" w:rsidRPr="0037239E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Периодичность проверок – </w:t>
      </w:r>
      <w:proofErr w:type="gramStart"/>
      <w:r w:rsidRPr="0037239E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B133FF" w:rsidRPr="0037239E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B133FF" w:rsidRPr="00812773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812773">
        <w:rPr>
          <w:rFonts w:ascii="Times New Roman" w:hAnsi="Times New Roman"/>
          <w:sz w:val="28"/>
          <w:szCs w:val="28"/>
        </w:rPr>
        <w:t>который</w:t>
      </w:r>
      <w:proofErr w:type="gramEnd"/>
      <w:r w:rsidRPr="00812773">
        <w:rPr>
          <w:rFonts w:ascii="Times New Roman" w:hAnsi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B133FF" w:rsidRPr="0037239E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B133FF" w:rsidRPr="0037239E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B133FF" w:rsidRPr="00812773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дминистративного регламента, предусмотренная в соответствии с Трудовым кодексом </w:t>
      </w:r>
      <w:r w:rsidRPr="00812773">
        <w:rPr>
          <w:rFonts w:ascii="Times New Roman" w:hAnsi="Times New Roman"/>
          <w:sz w:val="28"/>
          <w:szCs w:val="28"/>
        </w:rPr>
        <w:t>Российской Федерации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812773">
        <w:rPr>
          <w:rFonts w:ascii="Times New Roman" w:hAnsi="Times New Roman"/>
          <w:sz w:val="28"/>
          <w:szCs w:val="28"/>
        </w:rPr>
        <w:t xml:space="preserve">возлагается на лиц, замещающих должности в Уполномоченном органе </w:t>
      </w:r>
      <w:r w:rsidR="00910D3B">
        <w:rPr>
          <w:rFonts w:ascii="Times New Roman" w:hAnsi="Times New Roman"/>
          <w:sz w:val="28"/>
          <w:szCs w:val="28"/>
        </w:rPr>
        <w:t xml:space="preserve"> </w:t>
      </w:r>
      <w:r w:rsidRPr="00812773">
        <w:rPr>
          <w:rFonts w:ascii="Times New Roman" w:hAnsi="Times New Roman"/>
          <w:sz w:val="28"/>
          <w:szCs w:val="28"/>
        </w:rPr>
        <w:t xml:space="preserve">и </w:t>
      </w:r>
      <w:r w:rsidRPr="00812773">
        <w:rPr>
          <w:rFonts w:ascii="Times New Roman" w:hAnsi="Times New Roman"/>
          <w:i/>
          <w:sz w:val="28"/>
          <w:szCs w:val="28"/>
        </w:rPr>
        <w:t>работников МФЦ</w:t>
      </w:r>
      <w:r w:rsidRPr="00812773">
        <w:rPr>
          <w:rFonts w:ascii="Times New Roman" w:hAnsi="Times New Roman"/>
          <w:sz w:val="28"/>
          <w:szCs w:val="28"/>
        </w:rPr>
        <w:t>, ответственных за предоставление муниципальной услуги.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B133FF" w:rsidRPr="00F31CF9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0C2D1F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  <w:r w:rsidR="00CD0B46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B133FF" w:rsidRPr="00F31CF9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CD0B46" w:rsidRDefault="00B133FF" w:rsidP="00504266">
      <w:pPr>
        <w:pStyle w:val="afc"/>
        <w:spacing w:line="240" w:lineRule="auto"/>
        <w:ind w:firstLine="709"/>
        <w:jc w:val="both"/>
        <w:rPr>
          <w:b w:val="0"/>
          <w:sz w:val="28"/>
          <w:szCs w:val="28"/>
        </w:rPr>
      </w:pPr>
      <w:r w:rsidRPr="00CD0B46">
        <w:rPr>
          <w:b w:val="0"/>
          <w:sz w:val="28"/>
          <w:szCs w:val="28"/>
        </w:rPr>
        <w:lastRenderedPageBreak/>
        <w:t xml:space="preserve">5.1. </w:t>
      </w:r>
      <w:proofErr w:type="gramStart"/>
      <w:r w:rsidRPr="00CD0B46">
        <w:rPr>
          <w:b w:val="0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r w:rsidR="00EE4F00" w:rsidRPr="00CD0B46">
        <w:rPr>
          <w:b w:val="0"/>
          <w:sz w:val="28"/>
          <w:szCs w:val="28"/>
        </w:rPr>
        <w:t xml:space="preserve"> </w:t>
      </w:r>
      <w:proofErr w:type="gramEnd"/>
    </w:p>
    <w:p w:rsidR="00B133FF" w:rsidRPr="000C2D1F" w:rsidRDefault="00B133FF" w:rsidP="005042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133FF" w:rsidRPr="000C2D1F" w:rsidRDefault="00B133FF" w:rsidP="005042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5.2.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B133FF" w:rsidRPr="000C2D1F" w:rsidRDefault="00B133FF" w:rsidP="005042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B133FF" w:rsidRPr="000C2D1F" w:rsidRDefault="00B133FF" w:rsidP="005042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о предоставлении муниципальной услуги;</w:t>
      </w:r>
    </w:p>
    <w:p w:rsidR="00B133FF" w:rsidRPr="000C2D1F" w:rsidRDefault="00B133FF" w:rsidP="005042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B133FF" w:rsidRPr="000C2D1F" w:rsidRDefault="00B133FF" w:rsidP="005042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</w:t>
      </w:r>
      <w:r w:rsidR="00CD0B46">
        <w:rPr>
          <w:rFonts w:ascii="Times New Roman" w:hAnsi="Times New Roman"/>
          <w:sz w:val="28"/>
          <w:szCs w:val="28"/>
          <w:lang w:eastAsia="ru-RU"/>
        </w:rPr>
        <w:t>льными правовыми актами</w:t>
      </w:r>
      <w:r w:rsidR="00CD0B46" w:rsidRPr="00CD0B46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</w:t>
      </w:r>
      <w:r w:rsidR="00CD0B46" w:rsidRPr="00374221">
        <w:rPr>
          <w:rFonts w:ascii="Times New Roman" w:hAnsi="Times New Roman"/>
          <w:sz w:val="28"/>
          <w:szCs w:val="28"/>
          <w:lang w:eastAsia="ru-RU"/>
        </w:rPr>
        <w:t xml:space="preserve">Бабаевского муниципального </w:t>
      </w:r>
      <w:r w:rsidR="00374221">
        <w:rPr>
          <w:rFonts w:ascii="Times New Roman" w:hAnsi="Times New Roman"/>
          <w:color w:val="0070C0"/>
          <w:sz w:val="28"/>
          <w:szCs w:val="28"/>
          <w:lang w:eastAsia="ru-RU"/>
        </w:rPr>
        <w:t>округа</w:t>
      </w:r>
      <w:r w:rsidRPr="00CD0B46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</w:t>
      </w:r>
      <w:r w:rsidRPr="000C2D1F">
        <w:rPr>
          <w:rFonts w:ascii="Times New Roman" w:hAnsi="Times New Roman"/>
          <w:sz w:val="28"/>
          <w:szCs w:val="28"/>
          <w:lang w:eastAsia="ru-RU"/>
        </w:rPr>
        <w:t>для предоставления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CD0B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0B46" w:rsidRPr="00CD0B46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</w:t>
      </w:r>
      <w:r w:rsidR="00CD0B46" w:rsidRPr="00374221">
        <w:rPr>
          <w:rFonts w:ascii="Times New Roman" w:hAnsi="Times New Roman"/>
          <w:sz w:val="28"/>
          <w:szCs w:val="28"/>
          <w:lang w:eastAsia="ru-RU"/>
        </w:rPr>
        <w:t xml:space="preserve">Бабаевского муниципального </w:t>
      </w:r>
      <w:r w:rsidR="00374221">
        <w:rPr>
          <w:rFonts w:ascii="Times New Roman" w:hAnsi="Times New Roman"/>
          <w:color w:val="0070C0"/>
          <w:sz w:val="28"/>
          <w:szCs w:val="28"/>
          <w:lang w:eastAsia="ru-RU"/>
        </w:rPr>
        <w:t>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374221" w:rsidRPr="00374221">
        <w:rPr>
          <w:rFonts w:ascii="Times New Roman" w:hAnsi="Times New Roman"/>
          <w:sz w:val="28"/>
          <w:szCs w:val="28"/>
          <w:lang w:eastAsia="ru-RU"/>
        </w:rPr>
        <w:t xml:space="preserve">Бабаевского муниципального </w:t>
      </w:r>
      <w:r w:rsidR="00374221">
        <w:rPr>
          <w:rFonts w:ascii="Times New Roman" w:hAnsi="Times New Roman"/>
          <w:color w:val="0070C0"/>
          <w:sz w:val="28"/>
          <w:szCs w:val="28"/>
          <w:lang w:eastAsia="ru-RU"/>
        </w:rPr>
        <w:t>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CD0B46" w:rsidRPr="00374221">
        <w:rPr>
          <w:rFonts w:ascii="Times New Roman" w:hAnsi="Times New Roman"/>
          <w:sz w:val="28"/>
          <w:szCs w:val="28"/>
          <w:lang w:eastAsia="ru-RU"/>
        </w:rPr>
        <w:t>Б</w:t>
      </w:r>
      <w:r w:rsidR="00374221" w:rsidRPr="00374221">
        <w:rPr>
          <w:rFonts w:ascii="Times New Roman" w:hAnsi="Times New Roman"/>
          <w:sz w:val="28"/>
          <w:szCs w:val="28"/>
          <w:lang w:eastAsia="ru-RU"/>
        </w:rPr>
        <w:t xml:space="preserve">абаевского муниципального </w:t>
      </w:r>
      <w:r w:rsidR="00374221">
        <w:rPr>
          <w:rFonts w:ascii="Times New Roman" w:hAnsi="Times New Roman"/>
          <w:color w:val="0070C0"/>
          <w:sz w:val="28"/>
          <w:szCs w:val="28"/>
          <w:lang w:eastAsia="ru-RU"/>
        </w:rPr>
        <w:t>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>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</w:t>
      </w:r>
      <w:r w:rsidRPr="00374221">
        <w:rPr>
          <w:rFonts w:ascii="Times New Roman" w:hAnsi="Times New Roman"/>
          <w:sz w:val="28"/>
          <w:szCs w:val="28"/>
          <w:lang w:eastAsia="ru-RU"/>
        </w:rPr>
        <w:t xml:space="preserve">актами </w:t>
      </w:r>
      <w:r w:rsidR="00CD0B46" w:rsidRPr="00374221">
        <w:rPr>
          <w:rFonts w:ascii="Times New Roman" w:hAnsi="Times New Roman"/>
          <w:sz w:val="28"/>
          <w:szCs w:val="28"/>
          <w:lang w:eastAsia="ru-RU"/>
        </w:rPr>
        <w:t xml:space="preserve">Бабаевского муниципального </w:t>
      </w:r>
      <w:r w:rsidR="00374221">
        <w:rPr>
          <w:rFonts w:ascii="Times New Roman" w:hAnsi="Times New Roman"/>
          <w:color w:val="0070C0"/>
          <w:sz w:val="28"/>
          <w:szCs w:val="28"/>
          <w:lang w:eastAsia="ru-RU"/>
        </w:rPr>
        <w:t>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предоставления муниципальной услуги, либо в предоставлении муниципальной услуги, за исключением следующих случаев: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Уполномоченного </w:t>
      </w:r>
      <w:r w:rsidRPr="000C2D1F">
        <w:rPr>
          <w:rFonts w:ascii="Times New Roman" w:hAnsi="Times New Roman"/>
          <w:sz w:val="28"/>
          <w:szCs w:val="28"/>
          <w:lang w:eastAsia="ru-RU"/>
        </w:rPr>
        <w:t>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>, а также приносятся извинения за доставленные неудобства.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B133F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</w:t>
      </w:r>
      <w:r w:rsidR="00CD0B46">
        <w:rPr>
          <w:rStyle w:val="af6"/>
          <w:rFonts w:ascii="Times New Roman" w:hAnsi="Times New Roman"/>
          <w:sz w:val="28"/>
          <w:szCs w:val="28"/>
          <w:lang w:eastAsia="ru-RU"/>
        </w:rPr>
        <w:t xml:space="preserve"> 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D0B46" w:rsidRPr="000C2D1F" w:rsidRDefault="00CD0B46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Процедура</w:t>
      </w:r>
      <w:r w:rsidRPr="00CE0179">
        <w:rPr>
          <w:rFonts w:ascii="Times New Roman" w:hAnsi="Times New Roman"/>
          <w:sz w:val="28"/>
          <w:szCs w:val="28"/>
        </w:rPr>
        <w:t xml:space="preserve"> подачи жалоб, направляемых в электронной форме, а также порядок их рассмотрения осуществляется в соответствии с </w:t>
      </w:r>
      <w:r w:rsidRPr="00374221">
        <w:rPr>
          <w:rFonts w:ascii="Times New Roman" w:hAnsi="Times New Roman"/>
          <w:sz w:val="28"/>
          <w:szCs w:val="28"/>
        </w:rPr>
        <w:t>постановлением администрации Бабаевского муницип</w:t>
      </w:r>
      <w:r w:rsidR="0034783F" w:rsidRPr="00374221">
        <w:rPr>
          <w:rFonts w:ascii="Times New Roman" w:hAnsi="Times New Roman"/>
          <w:sz w:val="28"/>
          <w:szCs w:val="28"/>
        </w:rPr>
        <w:t>ального округа  от  09.01.2023 года № 7</w:t>
      </w:r>
      <w:r w:rsidRPr="00374221">
        <w:rPr>
          <w:rFonts w:ascii="Times New Roman" w:hAnsi="Times New Roman"/>
          <w:sz w:val="28"/>
          <w:szCs w:val="28"/>
        </w:rPr>
        <w:t xml:space="preserve">                « Об утверждении порядка подачи и рассмотрения жалоб на решения и действия  (бездействие) органов и структурных подразделений администрации Бабаевского муниципального </w:t>
      </w:r>
      <w:r w:rsidRPr="00374221">
        <w:rPr>
          <w:rFonts w:ascii="Times New Roman" w:hAnsi="Times New Roman"/>
          <w:i/>
          <w:sz w:val="28"/>
          <w:szCs w:val="28"/>
        </w:rPr>
        <w:t>округа</w:t>
      </w:r>
      <w:r w:rsidRPr="00374221">
        <w:rPr>
          <w:rFonts w:ascii="Times New Roman" w:hAnsi="Times New Roman"/>
          <w:sz w:val="28"/>
          <w:szCs w:val="28"/>
        </w:rPr>
        <w:t>, её должностных лиц и муниципальных служащих».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B133FF" w:rsidRPr="00F31CF9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CF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</w:t>
      </w:r>
      <w:r w:rsidRPr="00DA798D">
        <w:rPr>
          <w:rFonts w:ascii="Times New Roman" w:hAnsi="Times New Roman"/>
          <w:sz w:val="28"/>
          <w:szCs w:val="28"/>
          <w:lang w:eastAsia="ru-RU"/>
        </w:rPr>
        <w:t>МФЦ</w:t>
      </w:r>
      <w:r w:rsidRPr="00F31CF9">
        <w:rPr>
          <w:rFonts w:ascii="Times New Roman" w:hAnsi="Times New Roman"/>
          <w:sz w:val="28"/>
          <w:szCs w:val="28"/>
          <w:lang w:eastAsia="ru-RU"/>
        </w:rPr>
        <w:t xml:space="preserve"> и его работников не позднее следующего рабочего дня со дня ее поступления.</w:t>
      </w:r>
    </w:p>
    <w:p w:rsidR="00B133FF" w:rsidRPr="00F31CF9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CF9">
        <w:rPr>
          <w:rFonts w:ascii="Times New Roman" w:hAnsi="Times New Roman"/>
          <w:sz w:val="28"/>
          <w:szCs w:val="28"/>
          <w:lang w:eastAsia="ru-RU"/>
        </w:rPr>
        <w:t>5.4. В досудебном порядке могут быть обжалованы действия (бездействие) и решения: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должностных лиц Уполномоченного органа, муниципальных служащих – руководителю Уполномоченного органа;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работника МФЦ - руководителю МФЦ;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руководителя МФЦ, МФЦ - органу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0C2D1F">
        <w:rPr>
          <w:rFonts w:ascii="Times New Roman" w:hAnsi="Times New Roman"/>
          <w:sz w:val="28"/>
          <w:szCs w:val="28"/>
          <w:lang w:eastAsia="ru-RU"/>
        </w:rPr>
        <w:t>, являющемуся учредителем МФЦ</w:t>
      </w:r>
      <w:r>
        <w:rPr>
          <w:rFonts w:ascii="Times New Roman" w:hAnsi="Times New Roman"/>
          <w:sz w:val="28"/>
          <w:szCs w:val="28"/>
          <w:lang w:eastAsia="ru-RU"/>
        </w:rPr>
        <w:t>, должностному лицу, уполномоченному нормативным правовым актом области</w:t>
      </w:r>
      <w:r w:rsidRPr="000C2D1F">
        <w:rPr>
          <w:rFonts w:ascii="Times New Roman" w:hAnsi="Times New Roman"/>
          <w:sz w:val="28"/>
          <w:szCs w:val="28"/>
          <w:lang w:eastAsia="ru-RU"/>
        </w:rPr>
        <w:t>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Уполномоченного </w:t>
      </w:r>
      <w:r w:rsidRPr="000C2D1F">
        <w:rPr>
          <w:rFonts w:ascii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hAnsi="Times New Roman"/>
          <w:sz w:val="28"/>
          <w:szCs w:val="28"/>
          <w:lang w:eastAsia="ru-RU"/>
        </w:rPr>
        <w:t xml:space="preserve">а, 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Уполномоченного органа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3" w:history="1">
        <w:r w:rsidRPr="000C2D1F">
          <w:rPr>
            <w:rFonts w:ascii="Times New Roman" w:hAnsi="Times New Roman"/>
            <w:sz w:val="28"/>
            <w:szCs w:val="28"/>
            <w:lang w:eastAsia="ru-RU"/>
          </w:rPr>
          <w:t>частью 2 статьи 6</w:t>
        </w:r>
      </w:hyperlink>
      <w:r w:rsidRPr="000C2D1F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установленном статьей 11.2 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Закона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№ 210-ФЗ,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5.5. Жалоба должна содержать: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6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>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7</w:t>
      </w:r>
      <w:r w:rsidRPr="000C2D1F">
        <w:rPr>
          <w:rFonts w:ascii="Times New Roman" w:hAnsi="Times New Roman"/>
          <w:sz w:val="28"/>
          <w:szCs w:val="28"/>
          <w:lang w:eastAsia="ru-RU"/>
        </w:rPr>
        <w:t>. По результатам рассмотрения жалобы принимается одно из следующих решений: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CD0B46" w:rsidRPr="00374221">
        <w:rPr>
          <w:rFonts w:ascii="Times New Roman" w:hAnsi="Times New Roman"/>
          <w:sz w:val="28"/>
          <w:szCs w:val="28"/>
          <w:lang w:eastAsia="ru-RU"/>
        </w:rPr>
        <w:t>Ба</w:t>
      </w:r>
      <w:r w:rsidR="00374221" w:rsidRPr="00374221">
        <w:rPr>
          <w:rFonts w:ascii="Times New Roman" w:hAnsi="Times New Roman"/>
          <w:sz w:val="28"/>
          <w:szCs w:val="28"/>
          <w:lang w:eastAsia="ru-RU"/>
        </w:rPr>
        <w:t xml:space="preserve">баевского муниципального </w:t>
      </w:r>
      <w:r w:rsidR="00374221">
        <w:rPr>
          <w:rFonts w:ascii="Times New Roman" w:hAnsi="Times New Roman"/>
          <w:color w:val="0070C0"/>
          <w:sz w:val="28"/>
          <w:szCs w:val="28"/>
          <w:lang w:eastAsia="ru-RU"/>
        </w:rPr>
        <w:t>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>, а также в иных формах;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в удовлетворении жалобы отказывается.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8</w:t>
      </w:r>
      <w:r w:rsidRPr="000C2D1F">
        <w:rPr>
          <w:rFonts w:ascii="Times New Roman" w:hAnsi="Times New Roman"/>
          <w:sz w:val="28"/>
          <w:szCs w:val="28"/>
          <w:lang w:eastAsia="ru-RU"/>
        </w:rPr>
        <w:t>. Не позднее дня, следующего за днем принятия решения, указанного в пункте 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7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9</w:t>
      </w:r>
      <w:r w:rsidRPr="000C2D1F">
        <w:rPr>
          <w:rFonts w:ascii="Times New Roman" w:hAnsi="Times New Roman"/>
          <w:sz w:val="28"/>
          <w:szCs w:val="28"/>
          <w:lang w:eastAsia="ru-RU"/>
        </w:rPr>
        <w:t>.  В случае признания жалобы подлежащей удовлетворению в ответе заявителю, указанном в пункте 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8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неудобства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5.1</w:t>
      </w:r>
      <w:r w:rsidR="00467A94" w:rsidRPr="004E53B7">
        <w:rPr>
          <w:rFonts w:ascii="Times New Roman" w:hAnsi="Times New Roman"/>
          <w:sz w:val="28"/>
          <w:szCs w:val="28"/>
          <w:lang w:eastAsia="ru-RU"/>
        </w:rPr>
        <w:t>0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. В случае признания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жалобы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 xml:space="preserve"> не подлежащей удовлетворению в ответе заявителю, указанном в пункте 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8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5.1</w:t>
      </w:r>
      <w:r w:rsidR="00467A94" w:rsidRPr="004E53B7">
        <w:rPr>
          <w:rFonts w:ascii="Times New Roman" w:hAnsi="Times New Roman"/>
          <w:sz w:val="28"/>
          <w:szCs w:val="28"/>
          <w:lang w:eastAsia="ru-RU"/>
        </w:rPr>
        <w:t>1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B133FF" w:rsidRPr="002012E3" w:rsidRDefault="00B133FF" w:rsidP="00B133FF">
      <w:pPr>
        <w:pStyle w:val="6"/>
        <w:ind w:left="5670"/>
        <w:jc w:val="left"/>
        <w:rPr>
          <w:sz w:val="28"/>
          <w:szCs w:val="28"/>
        </w:rPr>
        <w:sectPr w:rsidR="00B133FF" w:rsidRPr="002012E3" w:rsidSect="00533245">
          <w:headerReference w:type="default" r:id="rId34"/>
          <w:pgSz w:w="11906" w:h="16838"/>
          <w:pgMar w:top="851" w:right="567" w:bottom="426" w:left="1418" w:header="567" w:footer="284" w:gutter="0"/>
          <w:cols w:space="708"/>
          <w:titlePg/>
          <w:docGrid w:linePitch="360"/>
        </w:sectPr>
      </w:pPr>
    </w:p>
    <w:p w:rsidR="00B133FF" w:rsidRPr="002012E3" w:rsidRDefault="00B133FF" w:rsidP="00B133FF">
      <w:pPr>
        <w:pStyle w:val="6"/>
        <w:ind w:left="4820"/>
        <w:jc w:val="left"/>
        <w:rPr>
          <w:sz w:val="28"/>
          <w:szCs w:val="28"/>
        </w:rPr>
      </w:pPr>
      <w:r w:rsidRPr="002012E3">
        <w:rPr>
          <w:sz w:val="28"/>
          <w:szCs w:val="28"/>
        </w:rPr>
        <w:lastRenderedPageBreak/>
        <w:t>Приложение 1 к административному регламенту</w:t>
      </w:r>
    </w:p>
    <w:p w:rsidR="00B133FF" w:rsidRPr="002012E3" w:rsidRDefault="00B133FF" w:rsidP="00B133F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160" w:type="dxa"/>
        <w:tblLook w:val="04A0" w:firstRow="1" w:lastRow="0" w:firstColumn="1" w:lastColumn="0" w:noHBand="0" w:noVBand="1"/>
      </w:tblPr>
      <w:tblGrid>
        <w:gridCol w:w="1021"/>
        <w:gridCol w:w="3163"/>
      </w:tblGrid>
      <w:tr w:rsidR="00B133FF" w:rsidTr="00B133FF">
        <w:tc>
          <w:tcPr>
            <w:tcW w:w="1021" w:type="dxa"/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7AC">
              <w:rPr>
                <w:rFonts w:ascii="Times New Roman" w:hAnsi="Times New Roman"/>
                <w:i/>
                <w:sz w:val="28"/>
                <w:szCs w:val="28"/>
              </w:rPr>
              <w:t>Кому: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1021" w:type="dxa"/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57AC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1021" w:type="dxa"/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1021" w:type="dxa"/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B133FF" w:rsidRPr="00F057AC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proofErr w:type="gramStart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(для юридического лица указывается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фирменное наименование, для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физического лица указываются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фамилия, имя, отчество заявителя;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для лица, действующего по</w:t>
            </w:r>
            <w:proofErr w:type="gramEnd"/>
          </w:p>
          <w:p w:rsidR="00B133FF" w:rsidRPr="00F057AC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доверенности, - фамилия, имя,</w:t>
            </w:r>
          </w:p>
          <w:p w:rsidR="00B133FF" w:rsidRPr="00F057AC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отчество лица, действующего </w:t>
            </w:r>
            <w:proofErr w:type="gramStart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B133FF" w:rsidRPr="00F057AC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основании</w:t>
            </w:r>
            <w:proofErr w:type="gramEnd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доверенности)</w:t>
            </w:r>
          </w:p>
        </w:tc>
      </w:tr>
    </w:tbl>
    <w:p w:rsidR="00B133FF" w:rsidRPr="002012E3" w:rsidRDefault="00B133FF" w:rsidP="00B133F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2012E3">
        <w:rPr>
          <w:rFonts w:ascii="Times New Roman" w:hAnsi="Times New Roman"/>
          <w:bCs/>
          <w:sz w:val="28"/>
          <w:szCs w:val="28"/>
        </w:rPr>
        <w:t>Заявление</w:t>
      </w:r>
      <w:r w:rsidRPr="005F7007">
        <w:rPr>
          <w:rFonts w:ascii="Times New Roman" w:hAnsi="Times New Roman"/>
          <w:bCs/>
          <w:sz w:val="28"/>
          <w:szCs w:val="28"/>
        </w:rPr>
        <w:t xml:space="preserve">    </w:t>
      </w:r>
    </w:p>
    <w:p w:rsidR="00B133FF" w:rsidRDefault="00B133FF" w:rsidP="00B133FF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5F7007">
        <w:rPr>
          <w:rFonts w:ascii="Times New Roman" w:hAnsi="Times New Roman"/>
          <w:bCs/>
          <w:sz w:val="28"/>
          <w:szCs w:val="28"/>
        </w:rPr>
        <w:t>о выдаче разрешения на использование земель или земельных участков,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7007">
        <w:rPr>
          <w:rFonts w:ascii="Times New Roman" w:hAnsi="Times New Roman"/>
          <w:bCs/>
          <w:sz w:val="28"/>
          <w:szCs w:val="28"/>
        </w:rPr>
        <w:t>находящихся в муниципальной собственности</w:t>
      </w:r>
      <w:r>
        <w:rPr>
          <w:rFonts w:ascii="Times New Roman" w:hAnsi="Times New Roman"/>
          <w:bCs/>
          <w:sz w:val="28"/>
          <w:szCs w:val="28"/>
        </w:rPr>
        <w:t xml:space="preserve"> или государственная собственность, на которые не разграничена</w:t>
      </w:r>
      <w:r w:rsidRPr="005F7007">
        <w:rPr>
          <w:rFonts w:ascii="Times New Roman" w:hAnsi="Times New Roman"/>
          <w:bCs/>
          <w:sz w:val="28"/>
          <w:szCs w:val="28"/>
        </w:rPr>
        <w:t>, без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7007">
        <w:rPr>
          <w:rFonts w:ascii="Times New Roman" w:hAnsi="Times New Roman"/>
          <w:bCs/>
          <w:sz w:val="28"/>
          <w:szCs w:val="28"/>
        </w:rPr>
        <w:t>предоставления земельных участков и установления сервитута,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10DDE">
        <w:rPr>
          <w:rFonts w:ascii="Times New Roman" w:hAnsi="Times New Roman"/>
          <w:bCs/>
          <w:sz w:val="28"/>
          <w:szCs w:val="28"/>
        </w:rPr>
        <w:t xml:space="preserve">  </w:t>
      </w:r>
      <w:r w:rsidRPr="005F7007">
        <w:rPr>
          <w:rFonts w:ascii="Times New Roman" w:hAnsi="Times New Roman"/>
          <w:bCs/>
          <w:sz w:val="28"/>
          <w:szCs w:val="28"/>
        </w:rPr>
        <w:t>публичного сервитута</w:t>
      </w:r>
    </w:p>
    <w:p w:rsidR="00B133FF" w:rsidRPr="005F7007" w:rsidRDefault="00B133FF" w:rsidP="00B133FF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tblpX="-601" w:tblpY="1"/>
        <w:tblOverlap w:val="never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4"/>
        <w:gridCol w:w="4601"/>
      </w:tblGrid>
      <w:tr w:rsidR="00B133FF" w:rsidTr="00B133FF">
        <w:trPr>
          <w:cantSplit/>
        </w:trPr>
        <w:tc>
          <w:tcPr>
            <w:tcW w:w="9945" w:type="dxa"/>
            <w:gridSpan w:val="2"/>
          </w:tcPr>
          <w:p w:rsidR="00B133FF" w:rsidRPr="002012E3" w:rsidRDefault="00B133FF" w:rsidP="00B133F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cantSplit/>
        </w:trPr>
        <w:tc>
          <w:tcPr>
            <w:tcW w:w="9945" w:type="dxa"/>
            <w:gridSpan w:val="2"/>
          </w:tcPr>
          <w:p w:rsidR="00B133FF" w:rsidRPr="002012E3" w:rsidRDefault="00B133FF" w:rsidP="00B133F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2012E3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государственной регистрации в ЕГРЮЛ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cantSplit/>
        </w:trPr>
        <w:tc>
          <w:tcPr>
            <w:tcW w:w="9945" w:type="dxa"/>
            <w:gridSpan w:val="2"/>
          </w:tcPr>
          <w:p w:rsidR="00B133FF" w:rsidRPr="002012E3" w:rsidRDefault="00B133FF" w:rsidP="00B13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E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cantSplit/>
        </w:trPr>
        <w:tc>
          <w:tcPr>
            <w:tcW w:w="9945" w:type="dxa"/>
            <w:gridSpan w:val="2"/>
          </w:tcPr>
          <w:p w:rsidR="00B133FF" w:rsidRPr="002012E3" w:rsidRDefault="00B133FF" w:rsidP="00B13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Цель использования участка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Кадастровый номер испрашиваемого участка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BEC">
              <w:rPr>
                <w:rFonts w:ascii="Times New Roman" w:hAnsi="Times New Roman"/>
                <w:sz w:val="28"/>
                <w:szCs w:val="28"/>
              </w:rPr>
              <w:t>Адресные ориентиры земель или земельного участка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5DF">
              <w:rPr>
                <w:rFonts w:ascii="Times New Roman" w:hAnsi="Times New Roman"/>
                <w:sz w:val="28"/>
                <w:szCs w:val="28"/>
              </w:rPr>
              <w:t>Площадь участка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E665DF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5DF">
              <w:rPr>
                <w:rFonts w:ascii="Times New Roman" w:hAnsi="Times New Roman"/>
                <w:sz w:val="28"/>
                <w:szCs w:val="28"/>
              </w:rPr>
              <w:t>Предполагаемый срок использования земель или земельного участка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E665DF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 xml:space="preserve">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      </w:r>
            <w:hyperlink r:id="rId35" w:history="1">
              <w:r w:rsidRPr="00972DD0">
                <w:rPr>
                  <w:rFonts w:ascii="Times New Roman" w:hAnsi="Times New Roman"/>
                  <w:sz w:val="28"/>
                  <w:szCs w:val="28"/>
                </w:rPr>
                <w:t>пункте 3 части 2 статьи 23</w:t>
              </w:r>
              <w:proofErr w:type="gramEnd"/>
            </w:hyperlink>
            <w:r w:rsidRPr="00972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72DD0">
              <w:rPr>
                <w:rFonts w:ascii="Times New Roman" w:hAnsi="Times New Roman"/>
                <w:sz w:val="28"/>
                <w:szCs w:val="28"/>
              </w:rPr>
              <w:t>Лесного кодекса Российской Федерации), в отношении которых подано заявление, - в случае такой необходимости</w:t>
            </w:r>
            <w:proofErr w:type="gramEnd"/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3FF" w:rsidRPr="002012E3" w:rsidRDefault="00B133FF" w:rsidP="00B133FF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Прошу </w:t>
      </w:r>
      <w:r w:rsidRPr="00676C6A">
        <w:rPr>
          <w:rFonts w:ascii="Times New Roman" w:hAnsi="Times New Roman"/>
          <w:sz w:val="28"/>
          <w:szCs w:val="28"/>
        </w:rPr>
        <w:t>выдать  разрешение  на использование земель или земельного участка.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Приложения: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2.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4.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5. _______________________________________________________________</w:t>
      </w:r>
    </w:p>
    <w:p w:rsidR="00B133FF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4266" w:rsidRDefault="00504266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4266" w:rsidRPr="00504266" w:rsidRDefault="00504266" w:rsidP="005042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4266">
        <w:rPr>
          <w:rFonts w:ascii="Times New Roman" w:hAnsi="Times New Roman"/>
          <w:sz w:val="28"/>
          <w:szCs w:val="28"/>
        </w:rPr>
        <w:t>Результат предоставления муниц</w:t>
      </w:r>
      <w:r w:rsidR="008D3F4A">
        <w:rPr>
          <w:rFonts w:ascii="Times New Roman" w:hAnsi="Times New Roman"/>
          <w:sz w:val="28"/>
          <w:szCs w:val="28"/>
        </w:rPr>
        <w:t>ипальной услуги, прошу выдать*</w:t>
      </w:r>
      <w:r w:rsidRPr="00504266">
        <w:rPr>
          <w:rFonts w:ascii="Times New Roman" w:hAnsi="Times New Roman"/>
          <w:sz w:val="28"/>
          <w:szCs w:val="28"/>
        </w:rPr>
        <w:t xml:space="preserve">: </w:t>
      </w:r>
    </w:p>
    <w:p w:rsidR="00504266" w:rsidRDefault="00504266" w:rsidP="005042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504266" w:rsidRPr="00504266" w:rsidRDefault="00504266" w:rsidP="00504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4266">
        <w:rPr>
          <w:rFonts w:ascii="Times New Roman" w:hAnsi="Times New Roman"/>
          <w:sz w:val="24"/>
          <w:szCs w:val="24"/>
        </w:rPr>
        <w:t>(фамилия,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несовершеннолетнего)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Способ выдачи документов (</w:t>
      </w:r>
      <w:proofErr w:type="gramStart"/>
      <w:r w:rsidRPr="002012E3">
        <w:rPr>
          <w:rFonts w:ascii="Times New Roman" w:hAnsi="Times New Roman"/>
          <w:sz w:val="28"/>
          <w:szCs w:val="28"/>
        </w:rPr>
        <w:t>нужное</w:t>
      </w:r>
      <w:proofErr w:type="gramEnd"/>
      <w:r w:rsidRPr="002012E3">
        <w:rPr>
          <w:rFonts w:ascii="Times New Roman" w:hAnsi="Times New Roman"/>
          <w:sz w:val="28"/>
          <w:szCs w:val="28"/>
        </w:rPr>
        <w:t xml:space="preserve"> отметить):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лично      </w:t>
      </w: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направление посредством почтового отправления с уведомлением </w:t>
      </w:r>
    </w:p>
    <w:p w:rsidR="00B133FF" w:rsidRPr="00DE6E81" w:rsidRDefault="00B133FF" w:rsidP="00B133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в МФЦ**</w:t>
      </w:r>
      <w:r w:rsidR="008D3F4A">
        <w:rPr>
          <w:rFonts w:ascii="Times New Roman" w:hAnsi="Times New Roman"/>
          <w:sz w:val="24"/>
          <w:szCs w:val="24"/>
        </w:rPr>
        <w:t>*</w:t>
      </w:r>
      <w:r w:rsidRPr="002012E3">
        <w:rPr>
          <w:rFonts w:ascii="Times New Roman" w:hAnsi="Times New Roman"/>
          <w:sz w:val="24"/>
          <w:szCs w:val="24"/>
        </w:rPr>
        <w:t xml:space="preserve">     </w:t>
      </w: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</w:t>
      </w:r>
      <w:r w:rsidRPr="00DE6E81">
        <w:rPr>
          <w:rFonts w:ascii="Times New Roman" w:hAnsi="Times New Roman"/>
          <w:sz w:val="24"/>
          <w:szCs w:val="24"/>
        </w:rPr>
        <w:t xml:space="preserve">в </w:t>
      </w:r>
      <w:r w:rsidR="006E724A" w:rsidRPr="006E724A">
        <w:rPr>
          <w:rFonts w:ascii="Times New Roman" w:hAnsi="Times New Roman"/>
          <w:sz w:val="24"/>
          <w:szCs w:val="24"/>
        </w:rPr>
        <w:t>личном кабинете на Едином портале*</w:t>
      </w:r>
      <w:r w:rsidR="008D3F4A">
        <w:rPr>
          <w:rFonts w:ascii="Times New Roman" w:hAnsi="Times New Roman"/>
          <w:sz w:val="24"/>
          <w:szCs w:val="24"/>
        </w:rPr>
        <w:t>*</w:t>
      </w:r>
    </w:p>
    <w:p w:rsidR="00B133FF" w:rsidRPr="00DE6E81" w:rsidRDefault="006E724A" w:rsidP="00B133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6E724A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6E724A">
        <w:rPr>
          <w:rFonts w:ascii="Times New Roman" w:hAnsi="Times New Roman"/>
          <w:sz w:val="28"/>
          <w:szCs w:val="28"/>
        </w:rPr>
        <w:t xml:space="preserve"> </w:t>
      </w:r>
      <w:r w:rsidRPr="006E724A">
        <w:rPr>
          <w:rFonts w:ascii="Times New Roman" w:hAnsi="Times New Roman"/>
          <w:sz w:val="24"/>
          <w:szCs w:val="24"/>
        </w:rPr>
        <w:t>по электронной почте.</w:t>
      </w:r>
      <w:r w:rsidRPr="006E724A">
        <w:rPr>
          <w:rFonts w:ascii="Times New Roman" w:hAnsi="Times New Roman"/>
          <w:sz w:val="28"/>
          <w:szCs w:val="28"/>
        </w:rPr>
        <w:t xml:space="preserve">   </w:t>
      </w:r>
    </w:p>
    <w:p w:rsidR="00504266" w:rsidRDefault="008D3F4A" w:rsidP="008D3F4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8D3F4A">
        <w:rPr>
          <w:rFonts w:ascii="Times New Roman" w:hAnsi="Times New Roman"/>
          <w:sz w:val="20"/>
          <w:szCs w:val="20"/>
        </w:rPr>
        <w:t xml:space="preserve"> заполняется в случае, если результат предоставления услуги будет выдан другому законному представителю несовершеннолетнего.</w:t>
      </w:r>
    </w:p>
    <w:p w:rsidR="00B133FF" w:rsidRPr="002012E3" w:rsidRDefault="006E724A" w:rsidP="00B133F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724A">
        <w:rPr>
          <w:rFonts w:ascii="Times New Roman" w:hAnsi="Times New Roman"/>
          <w:sz w:val="20"/>
          <w:szCs w:val="20"/>
        </w:rPr>
        <w:t>*</w:t>
      </w:r>
      <w:r w:rsidR="008D3F4A">
        <w:rPr>
          <w:rFonts w:ascii="Times New Roman" w:hAnsi="Times New Roman"/>
          <w:sz w:val="20"/>
          <w:szCs w:val="20"/>
        </w:rPr>
        <w:t>*</w:t>
      </w:r>
      <w:r w:rsidRPr="006E724A">
        <w:rPr>
          <w:rFonts w:ascii="Times New Roman" w:hAnsi="Times New Roman"/>
          <w:sz w:val="20"/>
          <w:szCs w:val="20"/>
        </w:rPr>
        <w:t xml:space="preserve"> в случае если заявление подано посредством Единого портала.</w:t>
      </w:r>
    </w:p>
    <w:p w:rsidR="00B133FF" w:rsidRDefault="00B133FF" w:rsidP="00B133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  <w:r w:rsidRPr="002012E3">
        <w:rPr>
          <w:rFonts w:ascii="Times New Roman" w:hAnsi="Times New Roman"/>
          <w:sz w:val="20"/>
          <w:szCs w:val="20"/>
        </w:rPr>
        <w:t>**</w:t>
      </w:r>
      <w:r w:rsidR="008D3F4A">
        <w:rPr>
          <w:rFonts w:ascii="Times New Roman" w:hAnsi="Times New Roman"/>
          <w:sz w:val="20"/>
          <w:szCs w:val="20"/>
        </w:rPr>
        <w:t>*</w:t>
      </w:r>
      <w:r w:rsidRPr="002012E3">
        <w:rPr>
          <w:rFonts w:ascii="Times New Roman" w:hAnsi="Times New Roman"/>
          <w:sz w:val="20"/>
          <w:szCs w:val="20"/>
        </w:rPr>
        <w:t xml:space="preserve"> в случае если заявление подано через МФЦ.</w:t>
      </w:r>
    </w:p>
    <w:p w:rsidR="008D3F4A" w:rsidRDefault="008D3F4A" w:rsidP="00B133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</w:p>
    <w:p w:rsidR="00B133FF" w:rsidRPr="002012E3" w:rsidRDefault="008D3F4A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 </w:t>
      </w:r>
      <w:r w:rsidR="00B133FF" w:rsidRPr="002012E3">
        <w:rPr>
          <w:rFonts w:ascii="Times New Roman" w:hAnsi="Times New Roman"/>
          <w:sz w:val="28"/>
          <w:szCs w:val="28"/>
        </w:rPr>
        <w:t>«____»_______________20____г.                                ____________________</w:t>
      </w:r>
    </w:p>
    <w:p w:rsidR="00B133FF" w:rsidRPr="002012E3" w:rsidRDefault="0051379D" w:rsidP="00B133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 w:rsidR="00EE5CB4">
        <w:rPr>
          <w:rFonts w:ascii="Times New Roman" w:hAnsi="Times New Roman"/>
          <w:sz w:val="28"/>
          <w:szCs w:val="28"/>
        </w:rPr>
        <w:t xml:space="preserve">  </w:t>
      </w:r>
      <w:r w:rsidR="00B133FF" w:rsidRPr="002012E3">
        <w:rPr>
          <w:rFonts w:ascii="Times New Roman" w:hAnsi="Times New Roman"/>
          <w:sz w:val="28"/>
          <w:szCs w:val="28"/>
        </w:rPr>
        <w:t>(подпись)  М.П.</w:t>
      </w:r>
    </w:p>
    <w:p w:rsidR="00B133FF" w:rsidRPr="002012E3" w:rsidRDefault="00B133FF" w:rsidP="00B133FF">
      <w:pPr>
        <w:pStyle w:val="6"/>
        <w:ind w:left="4820"/>
        <w:jc w:val="left"/>
        <w:rPr>
          <w:noProof/>
          <w:sz w:val="28"/>
          <w:szCs w:val="28"/>
        </w:rPr>
      </w:pPr>
      <w:r w:rsidRPr="002012E3">
        <w:rPr>
          <w:sz w:val="28"/>
          <w:szCs w:val="28"/>
        </w:rPr>
        <w:br w:type="page"/>
      </w:r>
      <w:r w:rsidRPr="002012E3">
        <w:rPr>
          <w:noProof/>
          <w:sz w:val="28"/>
          <w:szCs w:val="28"/>
        </w:rPr>
        <w:lastRenderedPageBreak/>
        <w:t xml:space="preserve">Приложение </w:t>
      </w:r>
      <w:r>
        <w:rPr>
          <w:noProof/>
          <w:sz w:val="28"/>
          <w:szCs w:val="28"/>
        </w:rPr>
        <w:t>2</w:t>
      </w:r>
      <w:r w:rsidRPr="002012E3">
        <w:rPr>
          <w:noProof/>
          <w:sz w:val="28"/>
          <w:szCs w:val="28"/>
        </w:rPr>
        <w:t xml:space="preserve"> к административному регламенту</w:t>
      </w:r>
    </w:p>
    <w:p w:rsidR="00B133FF" w:rsidRPr="002012E3" w:rsidRDefault="00B133FF" w:rsidP="00B133FF">
      <w:pPr>
        <w:spacing w:after="0"/>
        <w:ind w:left="567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133FF" w:rsidRPr="002012E3" w:rsidRDefault="00B133FF" w:rsidP="00B133FF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>БЛОК-СХЕМА</w:t>
      </w:r>
    </w:p>
    <w:p w:rsidR="00B133FF" w:rsidRPr="002012E3" w:rsidRDefault="00B133FF" w:rsidP="00B133FF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B133FF" w:rsidRPr="002012E3" w:rsidRDefault="00B133FF" w:rsidP="00B133FF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  <w:r w:rsidR="00CD0B46">
        <w:rPr>
          <w:rStyle w:val="af6"/>
          <w:rFonts w:ascii="Times New Roman" w:hAnsi="Times New Roman"/>
          <w:b/>
          <w:sz w:val="28"/>
          <w:szCs w:val="28"/>
        </w:rPr>
        <w:t xml:space="preserve"> </w:t>
      </w:r>
      <w:r w:rsidRPr="002012E3">
        <w:rPr>
          <w:rFonts w:ascii="Times New Roman" w:hAnsi="Times New Roman"/>
          <w:b/>
          <w:sz w:val="28"/>
          <w:szCs w:val="28"/>
        </w:rPr>
        <w:t xml:space="preserve"> </w:t>
      </w:r>
    </w:p>
    <w:p w:rsidR="00B133FF" w:rsidRPr="002012E3" w:rsidRDefault="00843313" w:rsidP="00B133FF"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57150</wp:posOffset>
                </wp:positionV>
                <wp:extent cx="5514975" cy="600710"/>
                <wp:effectExtent l="10795" t="9525" r="8255" b="889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3A0" w:rsidRPr="002361FB" w:rsidRDefault="00C943A0" w:rsidP="00B133FF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  <w:t>Прием и</w:t>
                            </w:r>
                            <w:r w:rsidRPr="00B06B33"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  <w:t xml:space="preserve"> регистрация </w:t>
                            </w:r>
                            <w:r w:rsidRPr="00FC38CA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заявления о </w:t>
                            </w:r>
                            <w:r w:rsidRPr="002361FB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предоставлении муниципальной услуги</w:t>
                            </w:r>
                          </w:p>
                          <w:p w:rsidR="00C943A0" w:rsidRPr="002361FB" w:rsidRDefault="00C943A0" w:rsidP="00B133F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2361F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3.</w:t>
                            </w:r>
                            <w:r w:rsidR="00D35749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. – </w:t>
                            </w:r>
                            <w:r w:rsidR="00D35749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не более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3 календарных дн</w:t>
                            </w:r>
                            <w:r w:rsidR="00A84760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ей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61F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C943A0" w:rsidRDefault="00C943A0" w:rsidP="00B133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5.85pt;margin-top:4.5pt;width:434.25pt;height:47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">
                <v:textbox>
                  <w:txbxContent>
                    <w:p w:rsidR="00C943A0" w:rsidRPr="002361FB" w:rsidRDefault="00C943A0" w:rsidP="00B133FF">
                      <w:pPr>
                        <w:spacing w:line="240" w:lineRule="auto"/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  <w:t>Прием и</w:t>
                      </w:r>
                      <w:r w:rsidRPr="00B06B33"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  <w:t xml:space="preserve"> регистрация </w:t>
                      </w:r>
                      <w:r w:rsidRPr="00FC38CA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 xml:space="preserve">заявления о </w:t>
                      </w:r>
                      <w:r w:rsidRPr="002361FB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>предоставлении муниципальной услуги</w:t>
                      </w:r>
                    </w:p>
                    <w:p w:rsidR="00C943A0" w:rsidRPr="002361FB" w:rsidRDefault="00C943A0" w:rsidP="00B133FF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2361F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п</w:t>
                      </w:r>
                      <w:proofErr w:type="gramEnd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3.</w:t>
                      </w:r>
                      <w:r w:rsidR="00D35749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. – </w:t>
                      </w:r>
                      <w:r w:rsidR="00D35749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не более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3 календарных дн</w:t>
                      </w:r>
                      <w:r w:rsidR="00A84760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ей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2361F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:rsidR="00C943A0" w:rsidRDefault="00C943A0" w:rsidP="00B133FF"/>
                  </w:txbxContent>
                </v:textbox>
              </v:rect>
            </w:pict>
          </mc:Fallback>
        </mc:AlternateContent>
      </w:r>
    </w:p>
    <w:p w:rsidR="00B133FF" w:rsidRPr="002012E3" w:rsidRDefault="00B133FF" w:rsidP="00B133FF">
      <w:pPr>
        <w:pStyle w:val="3"/>
        <w:rPr>
          <w:b w:val="0"/>
          <w:sz w:val="28"/>
          <w:szCs w:val="28"/>
        </w:rPr>
      </w:pPr>
    </w:p>
    <w:p w:rsidR="00B133FF" w:rsidRPr="002012E3" w:rsidRDefault="00843313" w:rsidP="00B133FF">
      <w:pPr>
        <w:spacing w:after="0"/>
        <w:rPr>
          <w:vanish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177165</wp:posOffset>
                </wp:positionV>
                <wp:extent cx="635" cy="201295"/>
                <wp:effectExtent l="53975" t="5715" r="59690" b="2159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18pt;margin-top:13.95pt;width:.05pt;height:1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">
                <v:stroke endarrow="block"/>
              </v:shape>
            </w:pict>
          </mc:Fallback>
        </mc:AlternateContent>
      </w:r>
    </w:p>
    <w:p w:rsidR="00B133FF" w:rsidRPr="002012E3" w:rsidRDefault="00B133FF" w:rsidP="00B133FF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Default="00843313" w:rsidP="00B133FF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143510</wp:posOffset>
                </wp:positionV>
                <wp:extent cx="4438650" cy="495935"/>
                <wp:effectExtent l="10795" t="10160" r="8255" b="825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3A0" w:rsidRPr="00FC38CA" w:rsidRDefault="00C943A0" w:rsidP="00B133F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C38C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Рассмотрение заявления и представленных документов</w:t>
                            </w:r>
                          </w:p>
                          <w:p w:rsidR="00C943A0" w:rsidRPr="002361FB" w:rsidRDefault="00C943A0" w:rsidP="00B133FF">
                            <w:pPr>
                              <w:spacing w:after="0" w:line="240" w:lineRule="auto"/>
                              <w:jc w:val="center"/>
                            </w:pPr>
                            <w:r w:rsidRPr="002361F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п. 3.3 – </w:t>
                            </w:r>
                            <w:r w:rsidR="00D35749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не более 20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календарных дн</w:t>
                            </w:r>
                            <w:r w:rsidR="00A84760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ей</w:t>
                            </w:r>
                            <w:r w:rsidRPr="002361F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39.1pt;margin-top:11.3pt;width:349.5pt;height:3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">
                <v:textbox>
                  <w:txbxContent>
                    <w:p w:rsidR="00C943A0" w:rsidRPr="00FC38CA" w:rsidRDefault="00C943A0" w:rsidP="00B133F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C38C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Рассмотрение заявления и представленных документов</w:t>
                      </w:r>
                    </w:p>
                    <w:p w:rsidR="00C943A0" w:rsidRPr="002361FB" w:rsidRDefault="00C943A0" w:rsidP="00B133FF">
                      <w:pPr>
                        <w:spacing w:after="0" w:line="240" w:lineRule="auto"/>
                        <w:jc w:val="center"/>
                      </w:pPr>
                      <w:r w:rsidRPr="002361F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п. 3.3 – </w:t>
                      </w:r>
                      <w:r w:rsidR="00D35749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не более 20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календарных дн</w:t>
                      </w:r>
                      <w:r w:rsidR="00A84760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ей</w:t>
                      </w:r>
                      <w:r w:rsidRPr="002361F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B133FF" w:rsidRPr="002012E3" w:rsidRDefault="00B133FF" w:rsidP="00B133FF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Default="00843313" w:rsidP="00B133FF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169545</wp:posOffset>
                </wp:positionV>
                <wp:extent cx="0" cy="2347595"/>
                <wp:effectExtent l="8255" t="7620" r="10795" b="698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7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02.15pt;margin-top:13.35pt;width:0;height:18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c+HQIAADs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"/>
            </w:pict>
          </mc:Fallback>
        </mc:AlternateContent>
      </w:r>
    </w:p>
    <w:p w:rsidR="00B133FF" w:rsidRDefault="00B133FF" w:rsidP="00B133FF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Default="00B133FF" w:rsidP="00B133FF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Default="00B133FF" w:rsidP="00B133FF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Pr="002012E3" w:rsidRDefault="00B133FF" w:rsidP="00B133FF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  <w:r w:rsidRPr="002012E3">
        <w:rPr>
          <w:rFonts w:ascii="Times New Roman" w:hAnsi="Times New Roman"/>
          <w:iCs/>
          <w:sz w:val="28"/>
          <w:szCs w:val="28"/>
        </w:rPr>
        <w:tab/>
      </w:r>
    </w:p>
    <w:p w:rsidR="00B133FF" w:rsidRPr="002012E3" w:rsidRDefault="00B133FF" w:rsidP="00B133FF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Pr="002012E3" w:rsidRDefault="00843313" w:rsidP="00B133FF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-242265</wp:posOffset>
                </wp:positionH>
                <wp:positionV relativeFrom="paragraph">
                  <wp:posOffset>112598</wp:posOffset>
                </wp:positionV>
                <wp:extent cx="3600450" cy="672999"/>
                <wp:effectExtent l="0" t="0" r="19050" b="1333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6729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3A0" w:rsidRDefault="00C943A0" w:rsidP="00B133FF">
                            <w:pPr>
                              <w:spacing w:after="0" w:line="240" w:lineRule="auto"/>
                              <w:rPr>
                                <w:rFonts w:ascii="Times New Roman" w:eastAsia="MS Mincho" w:hAnsi="Times New Roman"/>
                                <w:sz w:val="20"/>
                                <w:szCs w:val="20"/>
                              </w:rPr>
                            </w:pPr>
                            <w:r w:rsidRPr="005B240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</w:t>
                            </w:r>
                            <w:r w:rsidRPr="005B2400">
                              <w:rPr>
                                <w:rFonts w:ascii="Times New Roman" w:eastAsia="MS Mincho" w:hAnsi="Times New Roman"/>
                                <w:sz w:val="20"/>
                                <w:szCs w:val="20"/>
                              </w:rPr>
                              <w:t>дготовка и выдача (направление) заявителю (заявителям) решения об отказе в предоставлении муниципальной услуги с указанием оснований для отказа</w:t>
                            </w:r>
                          </w:p>
                          <w:p w:rsidR="00C943A0" w:rsidRPr="005B2400" w:rsidRDefault="00C943A0" w:rsidP="00B133F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sz w:val="20"/>
                                <w:szCs w:val="20"/>
                              </w:rPr>
                              <w:t xml:space="preserve"> ( п. 3.4. – </w:t>
                            </w:r>
                            <w:r w:rsidR="00A84760">
                              <w:rPr>
                                <w:rFonts w:ascii="Times New Roman" w:eastAsia="MS Mincho" w:hAnsi="Times New Roman"/>
                                <w:sz w:val="20"/>
                                <w:szCs w:val="20"/>
                              </w:rPr>
                              <w:t>не более 3</w:t>
                            </w:r>
                            <w:r>
                              <w:rPr>
                                <w:rFonts w:ascii="Times New Roman" w:eastAsia="MS Mincho" w:hAnsi="Times New Roman"/>
                                <w:sz w:val="20"/>
                                <w:szCs w:val="20"/>
                              </w:rPr>
                              <w:t xml:space="preserve"> календарных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-19.1pt;margin-top:8.85pt;width:283.5pt;height:5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">
                <v:textbox>
                  <w:txbxContent>
                    <w:p w:rsidR="00C943A0" w:rsidRDefault="00C943A0" w:rsidP="00B133FF">
                      <w:pPr>
                        <w:spacing w:after="0" w:line="240" w:lineRule="auto"/>
                        <w:rPr>
                          <w:rFonts w:ascii="Times New Roman" w:eastAsia="MS Mincho" w:hAnsi="Times New Roman"/>
                          <w:sz w:val="20"/>
                          <w:szCs w:val="20"/>
                        </w:rPr>
                      </w:pPr>
                      <w:r w:rsidRPr="005B240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</w:t>
                      </w:r>
                      <w:r w:rsidRPr="005B2400">
                        <w:rPr>
                          <w:rFonts w:ascii="Times New Roman" w:eastAsia="MS Mincho" w:hAnsi="Times New Roman"/>
                          <w:sz w:val="20"/>
                          <w:szCs w:val="20"/>
                        </w:rPr>
                        <w:t>дготовка и выдача (направление) заявителю (заявителям) решения об отказе в предоставлении муниципальной услуги с указанием оснований для отказа</w:t>
                      </w:r>
                    </w:p>
                    <w:p w:rsidR="00C943A0" w:rsidRPr="005B2400" w:rsidRDefault="00C943A0" w:rsidP="00B133F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MS Mincho" w:hAnsi="Times New Roman"/>
                          <w:sz w:val="20"/>
                          <w:szCs w:val="20"/>
                        </w:rPr>
                        <w:t xml:space="preserve"> ( п. 3.4. – </w:t>
                      </w:r>
                      <w:r w:rsidR="00A84760">
                        <w:rPr>
                          <w:rFonts w:ascii="Times New Roman" w:eastAsia="MS Mincho" w:hAnsi="Times New Roman"/>
                          <w:sz w:val="20"/>
                          <w:szCs w:val="20"/>
                        </w:rPr>
                        <w:t>не более 3</w:t>
                      </w:r>
                      <w:r>
                        <w:rPr>
                          <w:rFonts w:ascii="Times New Roman" w:eastAsia="MS Mincho" w:hAnsi="Times New Roman"/>
                          <w:sz w:val="20"/>
                          <w:szCs w:val="20"/>
                        </w:rPr>
                        <w:t xml:space="preserve"> календарных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B133FF" w:rsidRPr="002012E3" w:rsidRDefault="00843313" w:rsidP="00B133FF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95885</wp:posOffset>
                </wp:positionV>
                <wp:extent cx="473710" cy="635"/>
                <wp:effectExtent l="20320" t="57785" r="10795" b="5588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3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64.85pt;margin-top:7.55pt;width:37.3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ftOwIAAGg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B133FF" w:rsidRPr="002012E3" w:rsidRDefault="00B133FF" w:rsidP="00B133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33FF" w:rsidRPr="002012E3" w:rsidRDefault="00B133FF" w:rsidP="00B133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33FF" w:rsidRPr="002012E3" w:rsidRDefault="00843313" w:rsidP="00B133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-242265</wp:posOffset>
                </wp:positionH>
                <wp:positionV relativeFrom="paragraph">
                  <wp:posOffset>15850</wp:posOffset>
                </wp:positionV>
                <wp:extent cx="3600450" cy="782726"/>
                <wp:effectExtent l="0" t="0" r="19050" b="1778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782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3A0" w:rsidRDefault="00C943A0" w:rsidP="00B133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MS Mincho" w:hAnsi="Times New Roman"/>
                                <w:sz w:val="20"/>
                                <w:szCs w:val="20"/>
                              </w:rPr>
                            </w:pPr>
                            <w:r w:rsidRPr="00DF0403">
                              <w:rPr>
                                <w:rFonts w:ascii="Times New Roman" w:eastAsia="MS Mincho" w:hAnsi="Times New Roman"/>
                                <w:sz w:val="20"/>
                                <w:szCs w:val="20"/>
                              </w:rPr>
                              <w:t>Подготовка и выдача (направление) заявителю (заявителям) решение о выдаче разрешения на использование земель или земельного участка</w:t>
                            </w:r>
                          </w:p>
                          <w:p w:rsidR="00C943A0" w:rsidRPr="005B2400" w:rsidRDefault="00C943A0" w:rsidP="00AC6B6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sz w:val="20"/>
                                <w:szCs w:val="20"/>
                              </w:rPr>
                              <w:t xml:space="preserve">( п. 3.4. – </w:t>
                            </w:r>
                            <w:r w:rsidR="00A84760">
                              <w:rPr>
                                <w:rFonts w:ascii="Times New Roman" w:eastAsia="MS Mincho" w:hAnsi="Times New Roman"/>
                                <w:sz w:val="20"/>
                                <w:szCs w:val="20"/>
                              </w:rPr>
                              <w:t>не более 3</w:t>
                            </w:r>
                            <w:r>
                              <w:rPr>
                                <w:rFonts w:ascii="Times New Roman" w:eastAsia="MS Mincho" w:hAnsi="Times New Roman"/>
                                <w:sz w:val="20"/>
                                <w:szCs w:val="20"/>
                              </w:rPr>
                              <w:t xml:space="preserve"> календарных дней)</w:t>
                            </w:r>
                          </w:p>
                          <w:p w:rsidR="00C943A0" w:rsidRPr="00C27D5B" w:rsidRDefault="00C943A0" w:rsidP="00B133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-19.1pt;margin-top:1.25pt;width:283.5pt;height:6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">
                <v:textbox>
                  <w:txbxContent>
                    <w:p w:rsidR="00C943A0" w:rsidRDefault="00C943A0" w:rsidP="00B133FF">
                      <w:pPr>
                        <w:spacing w:after="0" w:line="240" w:lineRule="auto"/>
                        <w:jc w:val="both"/>
                        <w:rPr>
                          <w:rFonts w:ascii="Times New Roman" w:eastAsia="MS Mincho" w:hAnsi="Times New Roman"/>
                          <w:sz w:val="20"/>
                          <w:szCs w:val="20"/>
                        </w:rPr>
                      </w:pPr>
                      <w:r w:rsidRPr="00DF0403">
                        <w:rPr>
                          <w:rFonts w:ascii="Times New Roman" w:eastAsia="MS Mincho" w:hAnsi="Times New Roman"/>
                          <w:sz w:val="20"/>
                          <w:szCs w:val="20"/>
                        </w:rPr>
                        <w:t>Подготовка и выдача (направление) заявителю (заявителям) решение о выдаче разрешения на использование земель или земельного участка</w:t>
                      </w:r>
                    </w:p>
                    <w:p w:rsidR="00C943A0" w:rsidRPr="005B2400" w:rsidRDefault="00C943A0" w:rsidP="00AC6B6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MS Mincho" w:hAnsi="Times New Roman"/>
                          <w:sz w:val="20"/>
                          <w:szCs w:val="20"/>
                        </w:rPr>
                        <w:t xml:space="preserve">( п. 3.4. – </w:t>
                      </w:r>
                      <w:r w:rsidR="00A84760">
                        <w:rPr>
                          <w:rFonts w:ascii="Times New Roman" w:eastAsia="MS Mincho" w:hAnsi="Times New Roman"/>
                          <w:sz w:val="20"/>
                          <w:szCs w:val="20"/>
                        </w:rPr>
                        <w:t>не более 3</w:t>
                      </w:r>
                      <w:r>
                        <w:rPr>
                          <w:rFonts w:ascii="Times New Roman" w:eastAsia="MS Mincho" w:hAnsi="Times New Roman"/>
                          <w:sz w:val="20"/>
                          <w:szCs w:val="20"/>
                        </w:rPr>
                        <w:t xml:space="preserve"> календарных дней)</w:t>
                      </w:r>
                    </w:p>
                    <w:p w:rsidR="00C943A0" w:rsidRPr="00C27D5B" w:rsidRDefault="00C943A0" w:rsidP="00B133F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33FF" w:rsidRPr="002012E3" w:rsidRDefault="00843313" w:rsidP="00B133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22225</wp:posOffset>
                </wp:positionV>
                <wp:extent cx="473710" cy="635"/>
                <wp:effectExtent l="20320" t="60325" r="10795" b="5334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3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64.85pt;margin-top:1.75pt;width:37.3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x1OwIAAGg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">
                <v:stroke endarrow="block"/>
              </v:shape>
            </w:pict>
          </mc:Fallback>
        </mc:AlternateContent>
      </w:r>
    </w:p>
    <w:p w:rsidR="00B133FF" w:rsidRPr="002012E3" w:rsidRDefault="00B133FF" w:rsidP="00B133FF">
      <w:pPr>
        <w:spacing w:after="0"/>
        <w:rPr>
          <w:vanish/>
          <w:sz w:val="28"/>
          <w:szCs w:val="28"/>
        </w:rPr>
      </w:pPr>
    </w:p>
    <w:p w:rsidR="00B133FF" w:rsidRPr="002012E3" w:rsidRDefault="00B133FF" w:rsidP="00B133FF">
      <w:pPr>
        <w:spacing w:after="0"/>
        <w:rPr>
          <w:sz w:val="28"/>
          <w:szCs w:val="28"/>
        </w:rPr>
      </w:pPr>
    </w:p>
    <w:p w:rsidR="00B133FF" w:rsidRPr="002012E3" w:rsidRDefault="00B133FF" w:rsidP="00B133FF">
      <w:pPr>
        <w:spacing w:after="0"/>
        <w:rPr>
          <w:sz w:val="28"/>
          <w:szCs w:val="28"/>
        </w:rPr>
      </w:pPr>
    </w:p>
    <w:p w:rsidR="00B133FF" w:rsidRPr="002012E3" w:rsidRDefault="00B133FF" w:rsidP="00B133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33FF" w:rsidRPr="002012E3" w:rsidRDefault="00B133FF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B133FF" w:rsidRDefault="00B133FF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Pr="00CD0B46" w:rsidRDefault="00CD0B46" w:rsidP="00CD0B4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D0B46" w:rsidRPr="00CD0B46" w:rsidRDefault="00CD0B46" w:rsidP="00CD0B4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3</w:t>
      </w:r>
      <w:r w:rsidRPr="00CD0B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D0B46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</w:p>
    <w:p w:rsidR="00CD0B46" w:rsidRPr="00CD0B46" w:rsidRDefault="00CD0B46" w:rsidP="00CD0B4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D0B46">
        <w:rPr>
          <w:rFonts w:ascii="Times New Roman" w:hAnsi="Times New Roman"/>
          <w:sz w:val="28"/>
          <w:szCs w:val="28"/>
          <w:lang w:eastAsia="ru-RU"/>
        </w:rPr>
        <w:t>административному регламенту</w:t>
      </w:r>
    </w:p>
    <w:p w:rsidR="00CD0B46" w:rsidRPr="00CD0B46" w:rsidRDefault="00CD0B46" w:rsidP="00CD0B4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D0B46" w:rsidRPr="00CD0B46" w:rsidRDefault="00CD0B46" w:rsidP="00CD0B4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E5CB4" w:rsidRPr="00616EE1" w:rsidRDefault="00EE5CB4" w:rsidP="00EE5C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6EE1">
        <w:rPr>
          <w:rFonts w:ascii="Times New Roman" w:hAnsi="Times New Roman"/>
          <w:sz w:val="28"/>
          <w:szCs w:val="28"/>
          <w:lang w:eastAsia="ru-RU"/>
        </w:rPr>
        <w:t>Сведения о месте нахождения многофункционального центра предоставления государственных и муниципальных услуг -  МУ «МФЦ Б</w:t>
      </w:r>
      <w:r>
        <w:rPr>
          <w:rFonts w:ascii="Times New Roman" w:hAnsi="Times New Roman"/>
          <w:sz w:val="28"/>
          <w:szCs w:val="28"/>
          <w:lang w:eastAsia="ru-RU"/>
        </w:rPr>
        <w:t>абаевского муниципального округа</w:t>
      </w:r>
      <w:r w:rsidRPr="00616EE1">
        <w:rPr>
          <w:rFonts w:ascii="Times New Roman" w:hAnsi="Times New Roman"/>
          <w:sz w:val="28"/>
          <w:szCs w:val="28"/>
          <w:lang w:eastAsia="ru-RU"/>
        </w:rPr>
        <w:t>»  (далее - МФЦ), контактных телефонах, адресах электронной почты, графике работы и адресах официальных сайтов в сети «Интернет»</w:t>
      </w:r>
    </w:p>
    <w:p w:rsidR="00EE5CB4" w:rsidRPr="00616EE1" w:rsidRDefault="00EE5CB4" w:rsidP="00EE5C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E5CB4" w:rsidRPr="00616EE1" w:rsidRDefault="00EE5CB4" w:rsidP="00EE5C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МФЦ:  162480</w:t>
      </w:r>
      <w:r w:rsidRPr="00616EE1">
        <w:rPr>
          <w:rFonts w:ascii="Times New Roman" w:hAnsi="Times New Roman"/>
          <w:sz w:val="28"/>
          <w:szCs w:val="28"/>
          <w:lang w:eastAsia="ru-RU"/>
        </w:rPr>
        <w:t xml:space="preserve">, Вологодская область, г. Бабаево,                             ул. </w:t>
      </w:r>
      <w:r>
        <w:rPr>
          <w:rFonts w:ascii="Times New Roman" w:hAnsi="Times New Roman"/>
          <w:sz w:val="28"/>
          <w:szCs w:val="28"/>
          <w:lang w:eastAsia="ru-RU"/>
        </w:rPr>
        <w:t>Ухтомского, д.21А.</w:t>
      </w:r>
    </w:p>
    <w:p w:rsidR="00EE5CB4" w:rsidRPr="00616EE1" w:rsidRDefault="00EE5CB4" w:rsidP="00EE5C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6EE1">
        <w:rPr>
          <w:rFonts w:ascii="Times New Roman" w:hAnsi="Times New Roman"/>
          <w:sz w:val="28"/>
          <w:szCs w:val="28"/>
          <w:lang w:eastAsia="ru-RU"/>
        </w:rPr>
        <w:t>Телефон/факс: (81743)2-15-75, 2-13-85, 2-14-25</w:t>
      </w:r>
    </w:p>
    <w:p w:rsidR="00EE5CB4" w:rsidRPr="00616EE1" w:rsidRDefault="00EE5CB4" w:rsidP="00EE5C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6EE1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 МФЦ: </w:t>
      </w:r>
      <w:hyperlink r:id="rId36" w:history="1">
        <w:r w:rsidRPr="00616EE1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babaevo</w:t>
        </w:r>
        <w:r w:rsidRPr="00616EE1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_</w:t>
        </w:r>
        <w:r w:rsidRPr="00616EE1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mfc</w:t>
        </w:r>
        <w:r w:rsidRPr="00616EE1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616EE1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rambler</w:t>
        </w:r>
        <w:r w:rsidRPr="00616EE1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16EE1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EE5CB4" w:rsidRDefault="00EE5CB4" w:rsidP="00EE5C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6EE1">
        <w:rPr>
          <w:rFonts w:ascii="Times New Roman" w:hAnsi="Times New Roman"/>
          <w:sz w:val="28"/>
          <w:szCs w:val="28"/>
          <w:lang w:eastAsia="ru-RU"/>
        </w:rPr>
        <w:t>График работы МФЦ:</w:t>
      </w:r>
    </w:p>
    <w:p w:rsidR="00EE5CB4" w:rsidRDefault="00EE5CB4" w:rsidP="00EE5CB4">
      <w:p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E5CB4" w:rsidRPr="00C80AC1" w:rsidTr="00C943A0">
        <w:tc>
          <w:tcPr>
            <w:tcW w:w="4672" w:type="dxa"/>
            <w:shd w:val="clear" w:color="auto" w:fill="auto"/>
            <w:vAlign w:val="center"/>
          </w:tcPr>
          <w:p w:rsidR="00EE5CB4" w:rsidRPr="00C80AC1" w:rsidRDefault="00EE5CB4" w:rsidP="00C943A0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EE5CB4" w:rsidRPr="00C80AC1" w:rsidRDefault="00EE5CB4" w:rsidP="00C94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EE5CB4" w:rsidRPr="00C80AC1" w:rsidTr="00C943A0">
        <w:tc>
          <w:tcPr>
            <w:tcW w:w="4672" w:type="dxa"/>
            <w:shd w:val="clear" w:color="auto" w:fill="auto"/>
            <w:vAlign w:val="center"/>
          </w:tcPr>
          <w:p w:rsidR="00EE5CB4" w:rsidRPr="00C80AC1" w:rsidRDefault="00EE5CB4" w:rsidP="00C943A0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EE5CB4" w:rsidRPr="00C80AC1" w:rsidRDefault="00EE5CB4" w:rsidP="00C94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08:00 – 18:00</w:t>
            </w:r>
          </w:p>
          <w:p w:rsidR="00EE5CB4" w:rsidRPr="00C80AC1" w:rsidRDefault="00EE5CB4" w:rsidP="00C94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Перерыв: 12.30 до 13.30</w:t>
            </w:r>
          </w:p>
        </w:tc>
      </w:tr>
      <w:tr w:rsidR="00EE5CB4" w:rsidRPr="00C80AC1" w:rsidTr="00C943A0">
        <w:tc>
          <w:tcPr>
            <w:tcW w:w="4672" w:type="dxa"/>
            <w:shd w:val="clear" w:color="auto" w:fill="auto"/>
            <w:vAlign w:val="center"/>
          </w:tcPr>
          <w:p w:rsidR="00EE5CB4" w:rsidRPr="00C80AC1" w:rsidRDefault="00EE5CB4" w:rsidP="00C943A0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EE5CB4" w:rsidRPr="00C80AC1" w:rsidRDefault="00EE5CB4" w:rsidP="00C94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08:00 – 17:00</w:t>
            </w:r>
          </w:p>
          <w:p w:rsidR="00EE5CB4" w:rsidRPr="00C80AC1" w:rsidRDefault="00EE5CB4" w:rsidP="00C94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Перерыв: 12.30 до 13.30</w:t>
            </w:r>
          </w:p>
        </w:tc>
      </w:tr>
      <w:tr w:rsidR="00EE5CB4" w:rsidRPr="00C80AC1" w:rsidTr="00C943A0">
        <w:tc>
          <w:tcPr>
            <w:tcW w:w="4672" w:type="dxa"/>
            <w:shd w:val="clear" w:color="auto" w:fill="auto"/>
            <w:vAlign w:val="center"/>
          </w:tcPr>
          <w:p w:rsidR="00EE5CB4" w:rsidRPr="00C80AC1" w:rsidRDefault="00EE5CB4" w:rsidP="00C943A0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EE5CB4" w:rsidRPr="00C80AC1" w:rsidRDefault="00EE5CB4" w:rsidP="00C94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08:00 – 20:00</w:t>
            </w:r>
          </w:p>
          <w:p w:rsidR="00EE5CB4" w:rsidRPr="00C80AC1" w:rsidRDefault="00EE5CB4" w:rsidP="00C94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Перерыв: 12.30 до 13.30</w:t>
            </w:r>
          </w:p>
        </w:tc>
      </w:tr>
      <w:tr w:rsidR="00EE5CB4" w:rsidRPr="00C80AC1" w:rsidTr="00C943A0">
        <w:tc>
          <w:tcPr>
            <w:tcW w:w="4672" w:type="dxa"/>
            <w:shd w:val="clear" w:color="auto" w:fill="auto"/>
            <w:vAlign w:val="center"/>
          </w:tcPr>
          <w:p w:rsidR="00EE5CB4" w:rsidRPr="00C80AC1" w:rsidRDefault="00EE5CB4" w:rsidP="00C943A0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EE5CB4" w:rsidRPr="00C80AC1" w:rsidRDefault="00EE5CB4" w:rsidP="00C94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08:00 – 17:00</w:t>
            </w:r>
          </w:p>
          <w:p w:rsidR="00EE5CB4" w:rsidRPr="00C80AC1" w:rsidRDefault="00EE5CB4" w:rsidP="00C94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Перерыв: 12.30 до 13.30</w:t>
            </w:r>
          </w:p>
        </w:tc>
      </w:tr>
      <w:tr w:rsidR="00EE5CB4" w:rsidRPr="00C80AC1" w:rsidTr="00C943A0">
        <w:tc>
          <w:tcPr>
            <w:tcW w:w="4672" w:type="dxa"/>
            <w:shd w:val="clear" w:color="auto" w:fill="auto"/>
            <w:vAlign w:val="center"/>
          </w:tcPr>
          <w:p w:rsidR="00EE5CB4" w:rsidRPr="00C80AC1" w:rsidRDefault="00EE5CB4" w:rsidP="00C943A0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EE5CB4" w:rsidRPr="00C80AC1" w:rsidRDefault="00EE5CB4" w:rsidP="00C94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08:00 - 12:00</w:t>
            </w:r>
          </w:p>
        </w:tc>
      </w:tr>
      <w:tr w:rsidR="00EE5CB4" w:rsidRPr="00C80AC1" w:rsidTr="00C943A0">
        <w:tc>
          <w:tcPr>
            <w:tcW w:w="4672" w:type="dxa"/>
            <w:shd w:val="clear" w:color="auto" w:fill="auto"/>
            <w:vAlign w:val="center"/>
          </w:tcPr>
          <w:p w:rsidR="00EE5CB4" w:rsidRPr="00C80AC1" w:rsidRDefault="00EE5CB4" w:rsidP="00C943A0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EE5CB4" w:rsidRPr="00C80AC1" w:rsidRDefault="00EE5CB4" w:rsidP="00C94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EE5CB4" w:rsidRPr="00BB0C86" w:rsidRDefault="00EE5CB4" w:rsidP="00EE5C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5CB4" w:rsidRPr="00616EE1" w:rsidRDefault="00EE5CB4" w:rsidP="00EE5C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6EE1">
        <w:rPr>
          <w:rFonts w:ascii="Times New Roman" w:hAnsi="Times New Roman"/>
          <w:sz w:val="28"/>
          <w:szCs w:val="28"/>
          <w:lang w:eastAsia="ru-RU"/>
        </w:rPr>
        <w:t xml:space="preserve">Адрес официального сайта МФЦ: </w:t>
      </w:r>
      <w:r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616EE1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16EE1">
        <w:rPr>
          <w:rFonts w:ascii="Times New Roman" w:hAnsi="Times New Roman"/>
          <w:sz w:val="28"/>
          <w:szCs w:val="28"/>
          <w:lang w:val="en-US" w:eastAsia="ru-RU"/>
        </w:rPr>
        <w:t>babaevo</w:t>
      </w:r>
      <w:proofErr w:type="spellEnd"/>
      <w:r w:rsidRPr="00616EE1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16EE1">
        <w:rPr>
          <w:rFonts w:ascii="Times New Roman" w:hAnsi="Times New Roman"/>
          <w:sz w:val="28"/>
          <w:szCs w:val="28"/>
          <w:lang w:val="en-US" w:eastAsia="ru-RU"/>
        </w:rPr>
        <w:t>mfc</w:t>
      </w:r>
      <w:proofErr w:type="spellEnd"/>
      <w:r w:rsidRPr="00616EE1">
        <w:rPr>
          <w:rFonts w:ascii="Times New Roman" w:hAnsi="Times New Roman"/>
          <w:sz w:val="28"/>
          <w:szCs w:val="28"/>
          <w:lang w:eastAsia="ru-RU"/>
        </w:rPr>
        <w:t>35.</w:t>
      </w:r>
      <w:proofErr w:type="spellStart"/>
      <w:r w:rsidRPr="00616EE1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EE5CB4" w:rsidRPr="00CE0179" w:rsidRDefault="00EE5CB4" w:rsidP="00EE5C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5CB4" w:rsidRPr="00CE0179" w:rsidRDefault="00EE5CB4" w:rsidP="00EE5CB4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EE5CB4" w:rsidRPr="00CE0179" w:rsidRDefault="00EE5CB4" w:rsidP="00EE5CB4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Arial" w:hAnsi="Arial" w:cs="Arial"/>
          <w:sz w:val="20"/>
          <w:szCs w:val="20"/>
          <w:lang w:eastAsia="ru-RU"/>
        </w:rPr>
      </w:pPr>
      <w:r w:rsidRPr="00CE0179">
        <w:rPr>
          <w:rFonts w:ascii="Arial" w:hAnsi="Arial" w:cs="Arial"/>
          <w:sz w:val="20"/>
          <w:szCs w:val="20"/>
          <w:lang w:eastAsia="ru-RU"/>
        </w:rPr>
        <w:t xml:space="preserve"> </w:t>
      </w:r>
    </w:p>
    <w:p w:rsidR="00EE5CB4" w:rsidRPr="00CE0179" w:rsidRDefault="00EE5CB4" w:rsidP="00EE5CB4">
      <w:pPr>
        <w:jc w:val="both"/>
        <w:rPr>
          <w:szCs w:val="28"/>
        </w:rPr>
      </w:pPr>
    </w:p>
    <w:p w:rsidR="00EE5CB4" w:rsidRPr="00CE0179" w:rsidRDefault="00EE5CB4" w:rsidP="00EE5C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E5CB4" w:rsidRPr="00CE0179" w:rsidRDefault="00EE5CB4" w:rsidP="00EE5C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E5CB4" w:rsidRPr="00CE0179" w:rsidRDefault="00EE5CB4" w:rsidP="00EE5C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E5CB4" w:rsidRPr="00CE0179" w:rsidRDefault="00EE5CB4" w:rsidP="00EE5C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Pr="002012E3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sectPr w:rsidR="00CD0B46" w:rsidRPr="002012E3" w:rsidSect="00B133FF">
      <w:headerReference w:type="first" r:id="rId37"/>
      <w:pgSz w:w="11906" w:h="16838" w:code="9"/>
      <w:pgMar w:top="851" w:right="680" w:bottom="851" w:left="209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E76" w:rsidRDefault="00172E76" w:rsidP="00B133FF">
      <w:pPr>
        <w:spacing w:after="0" w:line="240" w:lineRule="auto"/>
      </w:pPr>
      <w:r>
        <w:separator/>
      </w:r>
    </w:p>
  </w:endnote>
  <w:endnote w:type="continuationSeparator" w:id="0">
    <w:p w:rsidR="00172E76" w:rsidRDefault="00172E76" w:rsidP="00B1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E76" w:rsidRDefault="00172E76" w:rsidP="00B133FF">
      <w:pPr>
        <w:spacing w:after="0" w:line="240" w:lineRule="auto"/>
      </w:pPr>
      <w:r>
        <w:separator/>
      </w:r>
    </w:p>
  </w:footnote>
  <w:footnote w:type="continuationSeparator" w:id="0">
    <w:p w:rsidR="00172E76" w:rsidRDefault="00172E76" w:rsidP="00B1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3A0" w:rsidRPr="00491D0C" w:rsidRDefault="00C943A0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CC25FA">
      <w:rPr>
        <w:rFonts w:ascii="Times New Roman" w:hAnsi="Times New Roman"/>
        <w:noProof/>
        <w:sz w:val="22"/>
        <w:szCs w:val="22"/>
      </w:rPr>
      <w:t>3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C943A0" w:rsidRPr="002423B0" w:rsidRDefault="00C943A0" w:rsidP="00B133FF">
    <w:pPr>
      <w:pStyle w:val="afa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3A0" w:rsidRDefault="00C943A0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8F46D2C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FD47D78" w:tentative="1">
      <w:start w:val="1"/>
      <w:numFmt w:val="lowerLetter"/>
      <w:lvlText w:val="%2."/>
      <w:lvlJc w:val="left"/>
      <w:pPr>
        <w:ind w:left="1800" w:hanging="360"/>
      </w:pPr>
    </w:lvl>
    <w:lvl w:ilvl="2" w:tplc="EC9253A2" w:tentative="1">
      <w:start w:val="1"/>
      <w:numFmt w:val="lowerRoman"/>
      <w:lvlText w:val="%3."/>
      <w:lvlJc w:val="right"/>
      <w:pPr>
        <w:ind w:left="2520" w:hanging="180"/>
      </w:pPr>
    </w:lvl>
    <w:lvl w:ilvl="3" w:tplc="EA4035E6" w:tentative="1">
      <w:start w:val="1"/>
      <w:numFmt w:val="decimal"/>
      <w:lvlText w:val="%4."/>
      <w:lvlJc w:val="left"/>
      <w:pPr>
        <w:ind w:left="3240" w:hanging="360"/>
      </w:pPr>
    </w:lvl>
    <w:lvl w:ilvl="4" w:tplc="3F389178" w:tentative="1">
      <w:start w:val="1"/>
      <w:numFmt w:val="lowerLetter"/>
      <w:lvlText w:val="%5."/>
      <w:lvlJc w:val="left"/>
      <w:pPr>
        <w:ind w:left="3960" w:hanging="360"/>
      </w:pPr>
    </w:lvl>
    <w:lvl w:ilvl="5" w:tplc="144CF52E" w:tentative="1">
      <w:start w:val="1"/>
      <w:numFmt w:val="lowerRoman"/>
      <w:lvlText w:val="%6."/>
      <w:lvlJc w:val="right"/>
      <w:pPr>
        <w:ind w:left="4680" w:hanging="180"/>
      </w:pPr>
    </w:lvl>
    <w:lvl w:ilvl="6" w:tplc="A470E160" w:tentative="1">
      <w:start w:val="1"/>
      <w:numFmt w:val="decimal"/>
      <w:lvlText w:val="%7."/>
      <w:lvlJc w:val="left"/>
      <w:pPr>
        <w:ind w:left="5400" w:hanging="360"/>
      </w:pPr>
    </w:lvl>
    <w:lvl w:ilvl="7" w:tplc="AD5E673A" w:tentative="1">
      <w:start w:val="1"/>
      <w:numFmt w:val="lowerLetter"/>
      <w:lvlText w:val="%8."/>
      <w:lvlJc w:val="left"/>
      <w:pPr>
        <w:ind w:left="6120" w:hanging="360"/>
      </w:pPr>
    </w:lvl>
    <w:lvl w:ilvl="8" w:tplc="8D4ABFB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1DF3385"/>
    <w:multiLevelType w:val="hybridMultilevel"/>
    <w:tmpl w:val="4784ECC4"/>
    <w:lvl w:ilvl="0" w:tplc="616CD8A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5049B6" w:tentative="1">
      <w:start w:val="1"/>
      <w:numFmt w:val="lowerLetter"/>
      <w:lvlText w:val="%2."/>
      <w:lvlJc w:val="left"/>
      <w:pPr>
        <w:ind w:left="1440" w:hanging="360"/>
      </w:pPr>
    </w:lvl>
    <w:lvl w:ilvl="2" w:tplc="2752EBF4" w:tentative="1">
      <w:start w:val="1"/>
      <w:numFmt w:val="lowerRoman"/>
      <w:lvlText w:val="%3."/>
      <w:lvlJc w:val="right"/>
      <w:pPr>
        <w:ind w:left="2160" w:hanging="180"/>
      </w:pPr>
    </w:lvl>
    <w:lvl w:ilvl="3" w:tplc="A01A89E4">
      <w:start w:val="1"/>
      <w:numFmt w:val="decimal"/>
      <w:lvlText w:val="%4."/>
      <w:lvlJc w:val="left"/>
      <w:pPr>
        <w:ind w:left="2880" w:hanging="360"/>
      </w:pPr>
    </w:lvl>
    <w:lvl w:ilvl="4" w:tplc="80F842AE" w:tentative="1">
      <w:start w:val="1"/>
      <w:numFmt w:val="lowerLetter"/>
      <w:lvlText w:val="%5."/>
      <w:lvlJc w:val="left"/>
      <w:pPr>
        <w:ind w:left="3600" w:hanging="360"/>
      </w:pPr>
    </w:lvl>
    <w:lvl w:ilvl="5" w:tplc="8FF2A5EE" w:tentative="1">
      <w:start w:val="1"/>
      <w:numFmt w:val="lowerRoman"/>
      <w:lvlText w:val="%6."/>
      <w:lvlJc w:val="right"/>
      <w:pPr>
        <w:ind w:left="4320" w:hanging="180"/>
      </w:pPr>
    </w:lvl>
    <w:lvl w:ilvl="6" w:tplc="3E745AA6" w:tentative="1">
      <w:start w:val="1"/>
      <w:numFmt w:val="decimal"/>
      <w:lvlText w:val="%7."/>
      <w:lvlJc w:val="left"/>
      <w:pPr>
        <w:ind w:left="5040" w:hanging="360"/>
      </w:pPr>
    </w:lvl>
    <w:lvl w:ilvl="7" w:tplc="EB665F06" w:tentative="1">
      <w:start w:val="1"/>
      <w:numFmt w:val="lowerLetter"/>
      <w:lvlText w:val="%8."/>
      <w:lvlJc w:val="left"/>
      <w:pPr>
        <w:ind w:left="5760" w:hanging="360"/>
      </w:pPr>
    </w:lvl>
    <w:lvl w:ilvl="8" w:tplc="E0EEC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C2F5B"/>
    <w:multiLevelType w:val="hybridMultilevel"/>
    <w:tmpl w:val="9A04F024"/>
    <w:lvl w:ilvl="0" w:tplc="B6847A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015433A"/>
    <w:multiLevelType w:val="hybridMultilevel"/>
    <w:tmpl w:val="EFD2EC20"/>
    <w:lvl w:ilvl="0" w:tplc="F8B2664C">
      <w:start w:val="1"/>
      <w:numFmt w:val="decimal"/>
      <w:lvlText w:val="%1)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736946"/>
    <w:multiLevelType w:val="multilevel"/>
    <w:tmpl w:val="237CD05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7">
    <w:nsid w:val="34C36DE2"/>
    <w:multiLevelType w:val="hybridMultilevel"/>
    <w:tmpl w:val="9DC8B254"/>
    <w:lvl w:ilvl="0" w:tplc="A9DE566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AC2A6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B6E2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C4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4F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8E0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6C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81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629F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705773"/>
    <w:multiLevelType w:val="hybridMultilevel"/>
    <w:tmpl w:val="27A40EFA"/>
    <w:lvl w:ilvl="0" w:tplc="9D88D1D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9C0D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761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24F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8E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305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EB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05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322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20">
    <w:nsid w:val="5E3E3CF8"/>
    <w:multiLevelType w:val="hybridMultilevel"/>
    <w:tmpl w:val="59B4C1D8"/>
    <w:lvl w:ilvl="0" w:tplc="AD7CEDE4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E8C44C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E9EA742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CC6170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CC0851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A130452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3AEA78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B16057A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0E441B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60210EFA"/>
    <w:multiLevelType w:val="hybridMultilevel"/>
    <w:tmpl w:val="4A0C40D2"/>
    <w:lvl w:ilvl="0" w:tplc="3AB22824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614E758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2DB4DEF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634E9E2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DF8C2C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DFA8CBC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9DF0811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4D8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15083B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65F129E0"/>
    <w:multiLevelType w:val="hybridMultilevel"/>
    <w:tmpl w:val="58540AFC"/>
    <w:lvl w:ilvl="0" w:tplc="7F5A0128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BA9650" w:tentative="1">
      <w:start w:val="1"/>
      <w:numFmt w:val="lowerLetter"/>
      <w:lvlText w:val="%2."/>
      <w:lvlJc w:val="left"/>
      <w:pPr>
        <w:ind w:left="1440" w:hanging="360"/>
      </w:pPr>
    </w:lvl>
    <w:lvl w:ilvl="2" w:tplc="E428855A" w:tentative="1">
      <w:start w:val="1"/>
      <w:numFmt w:val="lowerRoman"/>
      <w:lvlText w:val="%3."/>
      <w:lvlJc w:val="right"/>
      <w:pPr>
        <w:ind w:left="2160" w:hanging="180"/>
      </w:pPr>
    </w:lvl>
    <w:lvl w:ilvl="3" w:tplc="75C6BA12" w:tentative="1">
      <w:start w:val="1"/>
      <w:numFmt w:val="decimal"/>
      <w:lvlText w:val="%4."/>
      <w:lvlJc w:val="left"/>
      <w:pPr>
        <w:ind w:left="2880" w:hanging="360"/>
      </w:pPr>
    </w:lvl>
    <w:lvl w:ilvl="4" w:tplc="CFBA9626" w:tentative="1">
      <w:start w:val="1"/>
      <w:numFmt w:val="lowerLetter"/>
      <w:lvlText w:val="%5."/>
      <w:lvlJc w:val="left"/>
      <w:pPr>
        <w:ind w:left="3600" w:hanging="360"/>
      </w:pPr>
    </w:lvl>
    <w:lvl w:ilvl="5" w:tplc="A3A8DF6A" w:tentative="1">
      <w:start w:val="1"/>
      <w:numFmt w:val="lowerRoman"/>
      <w:lvlText w:val="%6."/>
      <w:lvlJc w:val="right"/>
      <w:pPr>
        <w:ind w:left="4320" w:hanging="180"/>
      </w:pPr>
    </w:lvl>
    <w:lvl w:ilvl="6" w:tplc="7E5C3026" w:tentative="1">
      <w:start w:val="1"/>
      <w:numFmt w:val="decimal"/>
      <w:lvlText w:val="%7."/>
      <w:lvlJc w:val="left"/>
      <w:pPr>
        <w:ind w:left="5040" w:hanging="360"/>
      </w:pPr>
    </w:lvl>
    <w:lvl w:ilvl="7" w:tplc="9BB2A14A" w:tentative="1">
      <w:start w:val="1"/>
      <w:numFmt w:val="lowerLetter"/>
      <w:lvlText w:val="%8."/>
      <w:lvlJc w:val="left"/>
      <w:pPr>
        <w:ind w:left="5760" w:hanging="360"/>
      </w:pPr>
    </w:lvl>
    <w:lvl w:ilvl="8" w:tplc="180E4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447F7"/>
    <w:multiLevelType w:val="hybridMultilevel"/>
    <w:tmpl w:val="D194DAD8"/>
    <w:lvl w:ilvl="0" w:tplc="8EE434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E8F338" w:tentative="1">
      <w:start w:val="1"/>
      <w:numFmt w:val="lowerLetter"/>
      <w:lvlText w:val="%2."/>
      <w:lvlJc w:val="left"/>
      <w:pPr>
        <w:ind w:left="1440" w:hanging="360"/>
      </w:pPr>
    </w:lvl>
    <w:lvl w:ilvl="2" w:tplc="3F3C512E" w:tentative="1">
      <w:start w:val="1"/>
      <w:numFmt w:val="lowerRoman"/>
      <w:lvlText w:val="%3."/>
      <w:lvlJc w:val="right"/>
      <w:pPr>
        <w:ind w:left="2160" w:hanging="180"/>
      </w:pPr>
    </w:lvl>
    <w:lvl w:ilvl="3" w:tplc="BFAEF3BA" w:tentative="1">
      <w:start w:val="1"/>
      <w:numFmt w:val="decimal"/>
      <w:lvlText w:val="%4."/>
      <w:lvlJc w:val="left"/>
      <w:pPr>
        <w:ind w:left="2880" w:hanging="360"/>
      </w:pPr>
    </w:lvl>
    <w:lvl w:ilvl="4" w:tplc="D2B856C4" w:tentative="1">
      <w:start w:val="1"/>
      <w:numFmt w:val="lowerLetter"/>
      <w:lvlText w:val="%5."/>
      <w:lvlJc w:val="left"/>
      <w:pPr>
        <w:ind w:left="3600" w:hanging="360"/>
      </w:pPr>
    </w:lvl>
    <w:lvl w:ilvl="5" w:tplc="2D4AB71C" w:tentative="1">
      <w:start w:val="1"/>
      <w:numFmt w:val="lowerRoman"/>
      <w:lvlText w:val="%6."/>
      <w:lvlJc w:val="right"/>
      <w:pPr>
        <w:ind w:left="4320" w:hanging="180"/>
      </w:pPr>
    </w:lvl>
    <w:lvl w:ilvl="6" w:tplc="239A2A04" w:tentative="1">
      <w:start w:val="1"/>
      <w:numFmt w:val="decimal"/>
      <w:lvlText w:val="%7."/>
      <w:lvlJc w:val="left"/>
      <w:pPr>
        <w:ind w:left="5040" w:hanging="360"/>
      </w:pPr>
    </w:lvl>
    <w:lvl w:ilvl="7" w:tplc="227EA0DA" w:tentative="1">
      <w:start w:val="1"/>
      <w:numFmt w:val="lowerLetter"/>
      <w:lvlText w:val="%8."/>
      <w:lvlJc w:val="left"/>
      <w:pPr>
        <w:ind w:left="5760" w:hanging="360"/>
      </w:pPr>
    </w:lvl>
    <w:lvl w:ilvl="8" w:tplc="38C69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E5386B"/>
    <w:multiLevelType w:val="hybridMultilevel"/>
    <w:tmpl w:val="28C4489A"/>
    <w:lvl w:ilvl="0" w:tplc="8B62A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D623C78" w:tentative="1">
      <w:start w:val="1"/>
      <w:numFmt w:val="lowerLetter"/>
      <w:lvlText w:val="%2."/>
      <w:lvlJc w:val="left"/>
      <w:pPr>
        <w:ind w:left="752" w:hanging="360"/>
      </w:pPr>
    </w:lvl>
    <w:lvl w:ilvl="2" w:tplc="5838D5DC" w:tentative="1">
      <w:start w:val="1"/>
      <w:numFmt w:val="lowerRoman"/>
      <w:lvlText w:val="%3."/>
      <w:lvlJc w:val="right"/>
      <w:pPr>
        <w:ind w:left="1472" w:hanging="180"/>
      </w:pPr>
    </w:lvl>
    <w:lvl w:ilvl="3" w:tplc="0138220C" w:tentative="1">
      <w:start w:val="1"/>
      <w:numFmt w:val="decimal"/>
      <w:lvlText w:val="%4."/>
      <w:lvlJc w:val="left"/>
      <w:pPr>
        <w:ind w:left="2192" w:hanging="360"/>
      </w:pPr>
    </w:lvl>
    <w:lvl w:ilvl="4" w:tplc="AB926E32" w:tentative="1">
      <w:start w:val="1"/>
      <w:numFmt w:val="lowerLetter"/>
      <w:lvlText w:val="%5."/>
      <w:lvlJc w:val="left"/>
      <w:pPr>
        <w:ind w:left="2912" w:hanging="360"/>
      </w:pPr>
    </w:lvl>
    <w:lvl w:ilvl="5" w:tplc="11506724" w:tentative="1">
      <w:start w:val="1"/>
      <w:numFmt w:val="lowerRoman"/>
      <w:lvlText w:val="%6."/>
      <w:lvlJc w:val="right"/>
      <w:pPr>
        <w:ind w:left="3632" w:hanging="180"/>
      </w:pPr>
    </w:lvl>
    <w:lvl w:ilvl="6" w:tplc="6270E37A" w:tentative="1">
      <w:start w:val="1"/>
      <w:numFmt w:val="decimal"/>
      <w:lvlText w:val="%7."/>
      <w:lvlJc w:val="left"/>
      <w:pPr>
        <w:ind w:left="4352" w:hanging="360"/>
      </w:pPr>
    </w:lvl>
    <w:lvl w:ilvl="7" w:tplc="445CF290" w:tentative="1">
      <w:start w:val="1"/>
      <w:numFmt w:val="lowerLetter"/>
      <w:lvlText w:val="%8."/>
      <w:lvlJc w:val="left"/>
      <w:pPr>
        <w:ind w:left="5072" w:hanging="360"/>
      </w:pPr>
    </w:lvl>
    <w:lvl w:ilvl="8" w:tplc="436256D2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1"/>
  </w:num>
  <w:num w:numId="5">
    <w:abstractNumId w:val="10"/>
  </w:num>
  <w:num w:numId="6">
    <w:abstractNumId w:val="12"/>
  </w:num>
  <w:num w:numId="7">
    <w:abstractNumId w:val="23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5"/>
  </w:num>
  <w:num w:numId="19">
    <w:abstractNumId w:val="17"/>
  </w:num>
  <w:num w:numId="20">
    <w:abstractNumId w:val="18"/>
  </w:num>
  <w:num w:numId="21">
    <w:abstractNumId w:val="24"/>
  </w:num>
  <w:num w:numId="22">
    <w:abstractNumId w:val="22"/>
  </w:num>
  <w:num w:numId="23">
    <w:abstractNumId w:val="11"/>
  </w:num>
  <w:num w:numId="24">
    <w:abstractNumId w:val="16"/>
  </w:num>
  <w:num w:numId="25">
    <w:abstractNumId w:val="1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DC"/>
    <w:rsid w:val="0003294A"/>
    <w:rsid w:val="00036463"/>
    <w:rsid w:val="0003731C"/>
    <w:rsid w:val="000455FC"/>
    <w:rsid w:val="000953BF"/>
    <w:rsid w:val="000C6844"/>
    <w:rsid w:val="00133BDC"/>
    <w:rsid w:val="00172E76"/>
    <w:rsid w:val="001D0FB7"/>
    <w:rsid w:val="001D749F"/>
    <w:rsid w:val="001F033B"/>
    <w:rsid w:val="001F4544"/>
    <w:rsid w:val="00201243"/>
    <w:rsid w:val="00202766"/>
    <w:rsid w:val="00251940"/>
    <w:rsid w:val="00252BE7"/>
    <w:rsid w:val="002807BB"/>
    <w:rsid w:val="002D1308"/>
    <w:rsid w:val="002D23DB"/>
    <w:rsid w:val="00331B14"/>
    <w:rsid w:val="0034783F"/>
    <w:rsid w:val="00374221"/>
    <w:rsid w:val="0038576D"/>
    <w:rsid w:val="003A1258"/>
    <w:rsid w:val="003B6397"/>
    <w:rsid w:val="00415F81"/>
    <w:rsid w:val="00434F45"/>
    <w:rsid w:val="004620A2"/>
    <w:rsid w:val="00467A94"/>
    <w:rsid w:val="004C6FAF"/>
    <w:rsid w:val="004D6164"/>
    <w:rsid w:val="004E53B7"/>
    <w:rsid w:val="004F694E"/>
    <w:rsid w:val="00504266"/>
    <w:rsid w:val="0050458D"/>
    <w:rsid w:val="0051379D"/>
    <w:rsid w:val="005270E1"/>
    <w:rsid w:val="00533245"/>
    <w:rsid w:val="00564858"/>
    <w:rsid w:val="005A07E1"/>
    <w:rsid w:val="005A378B"/>
    <w:rsid w:val="005B17DB"/>
    <w:rsid w:val="005C30BF"/>
    <w:rsid w:val="005C458B"/>
    <w:rsid w:val="005D1981"/>
    <w:rsid w:val="00601EB2"/>
    <w:rsid w:val="006055C7"/>
    <w:rsid w:val="00605AB0"/>
    <w:rsid w:val="006C3D57"/>
    <w:rsid w:val="006E724A"/>
    <w:rsid w:val="0073021D"/>
    <w:rsid w:val="00760FAC"/>
    <w:rsid w:val="00771C6D"/>
    <w:rsid w:val="007B4B9B"/>
    <w:rsid w:val="007D6A66"/>
    <w:rsid w:val="00843313"/>
    <w:rsid w:val="008541DA"/>
    <w:rsid w:val="008840ED"/>
    <w:rsid w:val="00891537"/>
    <w:rsid w:val="008A353E"/>
    <w:rsid w:val="008B0F8E"/>
    <w:rsid w:val="008D3F4A"/>
    <w:rsid w:val="008E4A4A"/>
    <w:rsid w:val="0090653D"/>
    <w:rsid w:val="00910D3B"/>
    <w:rsid w:val="00910DDE"/>
    <w:rsid w:val="0095026A"/>
    <w:rsid w:val="00954E4E"/>
    <w:rsid w:val="00961175"/>
    <w:rsid w:val="00961564"/>
    <w:rsid w:val="009769DF"/>
    <w:rsid w:val="00A062EF"/>
    <w:rsid w:val="00A4677D"/>
    <w:rsid w:val="00A81A5A"/>
    <w:rsid w:val="00A84760"/>
    <w:rsid w:val="00A85D7D"/>
    <w:rsid w:val="00AA1174"/>
    <w:rsid w:val="00AC3F77"/>
    <w:rsid w:val="00AC6B69"/>
    <w:rsid w:val="00B04625"/>
    <w:rsid w:val="00B078C2"/>
    <w:rsid w:val="00B133FF"/>
    <w:rsid w:val="00B2098E"/>
    <w:rsid w:val="00B8451B"/>
    <w:rsid w:val="00B931A0"/>
    <w:rsid w:val="00BA7C3A"/>
    <w:rsid w:val="00BF59CD"/>
    <w:rsid w:val="00C37052"/>
    <w:rsid w:val="00C56DE9"/>
    <w:rsid w:val="00C943A0"/>
    <w:rsid w:val="00CA6131"/>
    <w:rsid w:val="00CB5367"/>
    <w:rsid w:val="00CC1250"/>
    <w:rsid w:val="00CC25FA"/>
    <w:rsid w:val="00CD0B46"/>
    <w:rsid w:val="00D35749"/>
    <w:rsid w:val="00D77E0E"/>
    <w:rsid w:val="00DA7AFF"/>
    <w:rsid w:val="00DC480C"/>
    <w:rsid w:val="00DE6E81"/>
    <w:rsid w:val="00E170D3"/>
    <w:rsid w:val="00EA1329"/>
    <w:rsid w:val="00EB2F88"/>
    <w:rsid w:val="00EB5DA2"/>
    <w:rsid w:val="00EE4F00"/>
    <w:rsid w:val="00EE5CB4"/>
    <w:rsid w:val="00F2168E"/>
    <w:rsid w:val="00F33C0A"/>
    <w:rsid w:val="00F62EDB"/>
    <w:rsid w:val="00F94BFC"/>
    <w:rsid w:val="00FC3586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locked="1" w:uiPriority="99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 w:uiPriority="99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uiPriority w:val="99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basedOn w:val="a0"/>
    <w:link w:val="4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BA4643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BA4643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BA4643"/>
    <w:rPr>
      <w:rFonts w:ascii="Times New Roman" w:eastAsia="Times New Roman" w:hAnsi="Times New Roman"/>
      <w:noProof/>
      <w:sz w:val="26"/>
      <w:szCs w:val="26"/>
    </w:rPr>
  </w:style>
  <w:style w:type="paragraph" w:customStyle="1" w:styleId="14">
    <w:name w:val="Основной текст с отступом1"/>
    <w:basedOn w:val="a"/>
    <w:link w:val="BodyTextIndentChar"/>
    <w:rsid w:val="00605B3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605B39"/>
    <w:rPr>
      <w:rFonts w:ascii="Times New Roman" w:eastAsia="Times New Roman" w:hAnsi="Times New Roman"/>
      <w:sz w:val="24"/>
      <w:szCs w:val="24"/>
    </w:rPr>
  </w:style>
  <w:style w:type="character" w:customStyle="1" w:styleId="aff5">
    <w:name w:val="Знак"/>
    <w:basedOn w:val="a0"/>
    <w:rsid w:val="00E0656B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E1EF7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452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3">
    <w:name w:val="s13"/>
    <w:basedOn w:val="a0"/>
    <w:rsid w:val="00612299"/>
  </w:style>
  <w:style w:type="paragraph" w:styleId="aff7">
    <w:name w:val="No Spacing"/>
    <w:uiPriority w:val="1"/>
    <w:qFormat/>
    <w:rsid w:val="005B240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locked="1" w:uiPriority="99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 w:uiPriority="99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uiPriority w:val="99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basedOn w:val="a0"/>
    <w:link w:val="4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BA4643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BA4643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BA4643"/>
    <w:rPr>
      <w:rFonts w:ascii="Times New Roman" w:eastAsia="Times New Roman" w:hAnsi="Times New Roman"/>
      <w:noProof/>
      <w:sz w:val="26"/>
      <w:szCs w:val="26"/>
    </w:rPr>
  </w:style>
  <w:style w:type="paragraph" w:customStyle="1" w:styleId="14">
    <w:name w:val="Основной текст с отступом1"/>
    <w:basedOn w:val="a"/>
    <w:link w:val="BodyTextIndentChar"/>
    <w:rsid w:val="00605B3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605B39"/>
    <w:rPr>
      <w:rFonts w:ascii="Times New Roman" w:eastAsia="Times New Roman" w:hAnsi="Times New Roman"/>
      <w:sz w:val="24"/>
      <w:szCs w:val="24"/>
    </w:rPr>
  </w:style>
  <w:style w:type="character" w:customStyle="1" w:styleId="aff5">
    <w:name w:val="Знак"/>
    <w:basedOn w:val="a0"/>
    <w:rsid w:val="00E0656B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E1EF7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452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3">
    <w:name w:val="s13"/>
    <w:basedOn w:val="a0"/>
    <w:rsid w:val="00612299"/>
  </w:style>
  <w:style w:type="paragraph" w:styleId="aff7">
    <w:name w:val="No Spacing"/>
    <w:uiPriority w:val="1"/>
    <w:qFormat/>
    <w:rsid w:val="005B24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44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88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4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19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963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8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48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76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7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suslugi35.ru." TargetMode="External"/><Relationship Id="rId18" Type="http://schemas.openxmlformats.org/officeDocument/2006/relationships/hyperlink" Target="https://login.consultant.ru/link/?req=doc&amp;base=LAW&amp;n=357122&amp;date=16.09.2020" TargetMode="External"/><Relationship Id="rId26" Type="http://schemas.openxmlformats.org/officeDocument/2006/relationships/hyperlink" Target="https://login.consultant.ru/link/?rnd=A512A7B89C61C80EA40157936EA816F3&amp;req=doc&amp;base=LAW&amp;n=358823&amp;dst=948&amp;fld=134&amp;REFFIELD=134&amp;REFDST=6&amp;REFDOC=359261&amp;REFBASE=LAW&amp;stat=refcode%3D16876%3Bdstident%3D948%3Bindex%3D49&amp;date=26.10.2020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57122&amp;date=16.09.2020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s://login.consultant.ru/link/?req=doc&amp;base=LAW&amp;n=357122&amp;date=16.09.2020" TargetMode="External"/><Relationship Id="rId25" Type="http://schemas.openxmlformats.org/officeDocument/2006/relationships/hyperlink" Target="https://login.consultant.ru/link/?req=doc&amp;base=LAW&amp;n=357290&amp;date=16.09.2020&amp;dst=1084&amp;fld=134" TargetMode="External"/><Relationship Id="rId33" Type="http://schemas.openxmlformats.org/officeDocument/2006/relationships/hyperlink" Target="consultantplus://offline/ref=076C15B46DC357EEFA5267F9702BBB92EC4EEB0C6156D7EE4C4C95EE9D7AEC86E4161FE02818130C2C37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7291&amp;date=16.09.2020" TargetMode="External"/><Relationship Id="rId20" Type="http://schemas.openxmlformats.org/officeDocument/2006/relationships/hyperlink" Target="https://login.consultant.ru/link/?req=doc&amp;base=LAW&amp;n=357122&amp;date=16.09.2020" TargetMode="External"/><Relationship Id="rId29" Type="http://schemas.openxmlformats.org/officeDocument/2006/relationships/hyperlink" Target="consultantplus://offline/ref=6516297AE893B6B7391D086B5E884F35F1831BBEB36328ED641890D3839C58CDA48DB4BE9CEA3D0Fn4e0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223191&amp;dst=100005" TargetMode="External"/><Relationship Id="rId24" Type="http://schemas.openxmlformats.org/officeDocument/2006/relationships/hyperlink" Target="https://login.consultant.ru/link/?req=doc&amp;base=LAW&amp;n=357290&amp;date=16.09.2020&amp;dst=1084&amp;fld=134" TargetMode="External"/><Relationship Id="rId32" Type="http://schemas.openxmlformats.org/officeDocument/2006/relationships/hyperlink" Target="consultantplus://offline/ref=9DFCD0BC58F1901188C452263C0976EC7682B8277B42784B22C3A2DEC2AABDAEC9F86746227977ABeCmEQ" TargetMode="External"/><Relationship Id="rId37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57290&amp;date=16.09.2020" TargetMode="External"/><Relationship Id="rId23" Type="http://schemas.openxmlformats.org/officeDocument/2006/relationships/hyperlink" Target="https://login.consultant.ru/link/?req=doc&amp;base=LAW&amp;n=359261&amp;date=16.09.2020" TargetMode="External"/><Relationship Id="rId28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36" Type="http://schemas.openxmlformats.org/officeDocument/2006/relationships/hyperlink" Target="mailto:babaevo_mfc@rambler.ru" TargetMode="External"/><Relationship Id="rId10" Type="http://schemas.openxmlformats.org/officeDocument/2006/relationships/hyperlink" Target="http://www.&#1089;&#1073;&#1086;&#1088;&#1085;&#1080;&#1082;&#1084;&#1091;&#1085;&#1080;&#1094;&#1080;&#1087;&#1072;&#1083;&#1100;&#1085;&#1099;&#1093;&#1072;&#1082;&#1090;&#1086;&#1074;.&#1088;&#1092;" TargetMode="External"/><Relationship Id="rId19" Type="http://schemas.openxmlformats.org/officeDocument/2006/relationships/hyperlink" Target="https://login.consultant.ru/link/?req=doc&amp;base=LAW&amp;n=351273&amp;date=16.09.2020" TargetMode="External"/><Relationship Id="rId31" Type="http://schemas.openxmlformats.org/officeDocument/2006/relationships/hyperlink" Target="https://login.consultant.ru/link/?rnd=10336DA60F86D63DCDFA8D98ED087F9A&amp;req=doc&amp;base=LAW&amp;n=183496&amp;date=27.03.20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2875&amp;date=16.09.2020" TargetMode="External"/><Relationship Id="rId22" Type="http://schemas.openxmlformats.org/officeDocument/2006/relationships/hyperlink" Target="https://login.consultant.ru/link/?req=doc&amp;base=LAW&amp;n=357122&amp;date=16.09.2020" TargetMode="External"/><Relationship Id="rId27" Type="http://schemas.openxmlformats.org/officeDocument/2006/relationships/hyperlink" Target="https://login.consultant.ru/link/?req=doc&amp;base=LAW&amp;n=357290&amp;date=16.09.2020&amp;dst=1084&amp;fld=134" TargetMode="External"/><Relationship Id="rId30" Type="http://schemas.openxmlformats.org/officeDocument/2006/relationships/hyperlink" Target="https://login.consultant.ru/link/?rnd=A512A7B89C61C80EA40157936EA816F3&amp;req=doc&amp;base=LAW&amp;n=357290&amp;dst=1084&amp;fld=134&amp;REFFIELD=134&amp;REFDST=100035&amp;REFDOC=359261&amp;REFBASE=LAW&amp;stat=refcode%3D16876%3Bdstident%3D1084%3Bindex%3D75&amp;date=26.10.2020" TargetMode="External"/><Relationship Id="rId35" Type="http://schemas.openxmlformats.org/officeDocument/2006/relationships/hyperlink" Target="https://login.consultant.ru/link/?rnd=A512A7B89C61C80EA40157936EA816F3&amp;req=doc&amp;base=LAW&amp;n=358823&amp;dst=948&amp;fld=134&amp;REFFIELD=134&amp;REFDST=6&amp;REFDOC=359261&amp;REFBASE=LAW&amp;stat=refcode%3D16876%3Bdstident%3D948%3Bindex%3D49&amp;date=26.10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AE64CE4-02AE-4B1A-A135-1F5754E6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30</Pages>
  <Words>10476</Words>
  <Characters>59719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70055</CharactersWithSpaces>
  <SharedDoc>false</SharedDoc>
  <HLinks>
    <vt:vector size="198" baseType="variant">
      <vt:variant>
        <vt:i4>7733367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https://login.consultant.ru/link/?rnd=A512A7B89C61C80EA40157936EA816F3&amp;req=doc&amp;base=LAW&amp;n=358823&amp;dst=948&amp;fld=134&amp;REFFIELD=134&amp;REFDST=6&amp;REFDOC=359261&amp;REFBASE=LAW&amp;stat=refcode%3D16876%3Bdstident%3D948%3Bindex%3D49&amp;date=26.10.2020</vt:lpwstr>
      </vt:variant>
      <vt:variant>
        <vt:lpwstr/>
      </vt:variant>
      <vt:variant>
        <vt:i4>3080300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7077991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8061049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https://login.consultant.ru/link/?rnd=A512A7B89C61C80EA40157936EA816F3&amp;req=doc&amp;base=LAW&amp;n=357290&amp;dst=1084&amp;fld=134&amp;REFFIELD=134&amp;REFDST=100035&amp;REFDOC=359261&amp;REFBASE=LAW&amp;stat=refcode%3D16876%3Bdstident%3D1084%3Bindex%3D75&amp;date=26.10.2020</vt:lpwstr>
      </vt:variant>
      <vt:variant>
        <vt:lpwstr/>
      </vt:variant>
      <vt:variant>
        <vt:i4>7012454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917516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https://login.consultant.ru/link/?req=doc&amp;base=LAW&amp;n=357290&amp;date=16.09.2020&amp;dst=1084&amp;fld=134</vt:lpwstr>
      </vt:variant>
      <vt:variant>
        <vt:lpwstr/>
      </vt:variant>
      <vt:variant>
        <vt:i4>7733367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https://login.consultant.ru/link/?rnd=A512A7B89C61C80EA40157936EA816F3&amp;req=doc&amp;base=LAW&amp;n=358823&amp;dst=948&amp;fld=134&amp;REFFIELD=134&amp;REFDST=6&amp;REFDOC=359261&amp;REFBASE=LAW&amp;stat=refcode%3D16876%3Bdstident%3D948%3Bindex%3D49&amp;date=26.10.2020</vt:lpwstr>
      </vt:variant>
      <vt:variant>
        <vt:lpwstr/>
      </vt:variant>
      <vt:variant>
        <vt:i4>917516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https://login.consultant.ru/link/?req=doc&amp;base=LAW&amp;n=357290&amp;date=16.09.2020&amp;dst=1084&amp;fld=134</vt:lpwstr>
      </vt:variant>
      <vt:variant>
        <vt:lpwstr/>
      </vt:variant>
      <vt:variant>
        <vt:i4>917516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https://login.consultant.ru/link/?req=doc&amp;base=LAW&amp;n=357290&amp;date=16.09.2020&amp;dst=1084&amp;fld=134</vt:lpwstr>
      </vt:variant>
      <vt:variant>
        <vt:lpwstr/>
      </vt:variant>
      <vt:variant>
        <vt:i4>6684723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Par413</vt:lpwstr>
      </vt:variant>
      <vt:variant>
        <vt:i4>6553696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6553696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6553696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6553696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7209056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7209056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7209056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7143522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https://login.consultant.ru/link/?req=doc&amp;base=LAW&amp;n=351273&amp;date=16.09.2020</vt:lpwstr>
      </vt:variant>
      <vt:variant>
        <vt:lpwstr/>
      </vt:variant>
      <vt:variant>
        <vt:i4>7209056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6422630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https://login.consultant.ru/link/?req=doc&amp;base=LAW&amp;n=339201&amp;date=16.09.2020</vt:lpwstr>
      </vt:variant>
      <vt:variant>
        <vt:lpwstr/>
      </vt:variant>
      <vt:variant>
        <vt:i4>7209056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6619232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https://login.consultant.ru/link/?req=doc&amp;base=LAW&amp;n=357291&amp;date=16.09.2020</vt:lpwstr>
      </vt:variant>
      <vt:variant>
        <vt:lpwstr/>
      </vt:variant>
      <vt:variant>
        <vt:i4>6619233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</vt:lpwstr>
      </vt:variant>
      <vt:variant>
        <vt:lpwstr/>
      </vt:variant>
      <vt:variant>
        <vt:i4>6094939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https://login.consultant.ru/link/?req=doc&amp;base=LAW&amp;n=2875&amp;date=16.09.2020</vt:lpwstr>
      </vt:variant>
      <vt:variant>
        <vt:lpwstr/>
      </vt:variant>
      <vt:variant>
        <vt:i4>4653138</vt:i4>
      </vt:variant>
      <vt:variant>
        <vt:i4>15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7471227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https://login.consultant.ru/link/?rnd=A512A7B89C61C80EA40157936EA816F3&amp;req=doc&amp;base=LAW&amp;n=341908&amp;dst=20&amp;fld=134&amp;REFFIELD=134&amp;REFDST=2282&amp;REFDOC=365228&amp;REFBASE=LAW&amp;stat=refcode%3D16610%3Bdstident%3D20%3Bindex%3D2007&amp;date=26.10.2020</vt:lpwstr>
      </vt:variant>
      <vt:variant>
        <vt:lpwstr/>
      </vt:variant>
      <vt:variant>
        <vt:i4>8061046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287221&amp;dst=100008&amp;fld=134&amp;REFFIELD=134&amp;REFDST=1734&amp;REFDOC=365228&amp;REFBASE=LAW&amp;stat=refcode%3D16610%3Bdstident%3D100008%3Bindex%3D2003&amp;date=26.10.2020</vt:lpwstr>
      </vt:variant>
      <vt:variant>
        <vt:lpwstr/>
      </vt:variant>
      <vt:variant>
        <vt:i4>7405682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124261&amp;dst=100006&amp;fld=134&amp;REFFIELD=134&amp;REFDST=1734&amp;REFDOC=365228&amp;REFBASE=LAW&amp;stat=refcode%3D16610%3Bdstident%3D100006%3Bindex%3D2003&amp;date=26.10.2020</vt:lpwstr>
      </vt:variant>
      <vt:variant>
        <vt:lpwstr/>
      </vt:variant>
      <vt:variant>
        <vt:i4>7667837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223191&amp;dst=100005&amp;fld=134&amp;REFFIELD=134&amp;REFDST=1076&amp;REFDOC=365228&amp;REFBASE=LAW&amp;stat=refcode%3D16610%3Bdstident%3D100005%3Bindex%3D2001&amp;date=26.10.2020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Пользователь</cp:lastModifiedBy>
  <cp:revision>47</cp:revision>
  <cp:lastPrinted>2023-03-29T08:40:00Z</cp:lastPrinted>
  <dcterms:created xsi:type="dcterms:W3CDTF">2022-02-03T12:25:00Z</dcterms:created>
  <dcterms:modified xsi:type="dcterms:W3CDTF">2025-01-30T10:37:00Z</dcterms:modified>
</cp:coreProperties>
</file>