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60240C" w14:textId="77777777" w:rsidR="005F585B" w:rsidRDefault="005F585B" w:rsidP="002E6359">
      <w:pPr>
        <w:rPr>
          <w:sz w:val="28"/>
          <w:szCs w:val="28"/>
        </w:rPr>
      </w:pPr>
    </w:p>
    <w:tbl>
      <w:tblPr>
        <w:tblW w:w="1030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17"/>
        <w:gridCol w:w="1903"/>
        <w:gridCol w:w="497"/>
        <w:gridCol w:w="1408"/>
        <w:gridCol w:w="782"/>
        <w:gridCol w:w="1180"/>
        <w:gridCol w:w="3214"/>
        <w:gridCol w:w="602"/>
      </w:tblGrid>
      <w:tr w:rsidR="000F3D20" w14:paraId="117C15C4" w14:textId="77777777" w:rsidTr="00BB486F">
        <w:trPr>
          <w:trHeight w:val="1288"/>
        </w:trPr>
        <w:tc>
          <w:tcPr>
            <w:tcW w:w="10303" w:type="dxa"/>
            <w:gridSpan w:val="8"/>
          </w:tcPr>
          <w:p w14:paraId="1E53D76C" w14:textId="77777777" w:rsidR="000F3D20" w:rsidRDefault="000F3D20" w:rsidP="000F3D20">
            <w:pPr>
              <w:jc w:val="center"/>
              <w:rPr>
                <w:i/>
                <w:iCs/>
              </w:rPr>
            </w:pPr>
            <w:r>
              <w:rPr>
                <w:i/>
                <w:noProof/>
              </w:rPr>
              <w:drawing>
                <wp:inline distT="0" distB="0" distL="0" distR="0" wp14:anchorId="48EE207B" wp14:editId="7260EA65">
                  <wp:extent cx="485775" cy="5715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F3D20" w14:paraId="5381F13E" w14:textId="77777777" w:rsidTr="00BB486F">
        <w:trPr>
          <w:trHeight w:val="1288"/>
        </w:trPr>
        <w:tc>
          <w:tcPr>
            <w:tcW w:w="10303" w:type="dxa"/>
            <w:gridSpan w:val="8"/>
            <w:hideMark/>
          </w:tcPr>
          <w:p w14:paraId="605BB746" w14:textId="77777777" w:rsidR="000F3D20" w:rsidRDefault="000F3D20" w:rsidP="000F3D20">
            <w:pPr>
              <w:jc w:val="center"/>
              <w:rPr>
                <w:b/>
              </w:rPr>
            </w:pPr>
            <w:r>
              <w:rPr>
                <w:b/>
              </w:rPr>
              <w:t>АДМИНИСТРАЦИЯ Б</w:t>
            </w:r>
            <w:r w:rsidR="00161C92">
              <w:rPr>
                <w:b/>
              </w:rPr>
              <w:t>АБАЕВСКОГО МУНИЦИПАЛЬНОГО ОКРУГА</w:t>
            </w:r>
          </w:p>
          <w:p w14:paraId="3992E5AD" w14:textId="77777777" w:rsidR="000F3D20" w:rsidRDefault="000F3D20" w:rsidP="000F3D20">
            <w:pPr>
              <w:jc w:val="center"/>
              <w:rPr>
                <w:b/>
                <w:sz w:val="40"/>
                <w:szCs w:val="40"/>
              </w:rPr>
            </w:pPr>
            <w:proofErr w:type="gramStart"/>
            <w:r>
              <w:rPr>
                <w:b/>
                <w:sz w:val="40"/>
                <w:szCs w:val="40"/>
              </w:rPr>
              <w:t>П</w:t>
            </w:r>
            <w:proofErr w:type="gramEnd"/>
            <w:r>
              <w:rPr>
                <w:b/>
                <w:sz w:val="40"/>
                <w:szCs w:val="40"/>
              </w:rPr>
              <w:t xml:space="preserve"> О С Т А Н О В Л Е Н И Е</w:t>
            </w:r>
          </w:p>
        </w:tc>
      </w:tr>
      <w:tr w:rsidR="000F3D20" w14:paraId="1FC4B775" w14:textId="77777777" w:rsidTr="00BB486F">
        <w:trPr>
          <w:cantSplit/>
          <w:trHeight w:val="304"/>
        </w:trPr>
        <w:tc>
          <w:tcPr>
            <w:tcW w:w="717" w:type="dxa"/>
            <w:hideMark/>
          </w:tcPr>
          <w:p w14:paraId="3B10B7BB" w14:textId="77777777" w:rsidR="000F3D20" w:rsidRDefault="000F3D20" w:rsidP="000F3D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</w:t>
            </w:r>
          </w:p>
        </w:tc>
        <w:tc>
          <w:tcPr>
            <w:tcW w:w="1903" w:type="dxa"/>
            <w:hideMark/>
          </w:tcPr>
          <w:p w14:paraId="0B656378" w14:textId="6985C7C2" w:rsidR="000F3D20" w:rsidRDefault="003138E9" w:rsidP="000F3D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15.11.2024</w:t>
            </w:r>
          </w:p>
        </w:tc>
        <w:tc>
          <w:tcPr>
            <w:tcW w:w="497" w:type="dxa"/>
            <w:hideMark/>
          </w:tcPr>
          <w:p w14:paraId="4BA5A099" w14:textId="77777777" w:rsidR="000F3D20" w:rsidRDefault="000F3D20" w:rsidP="000F3D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408" w:type="dxa"/>
            <w:hideMark/>
          </w:tcPr>
          <w:p w14:paraId="2C0EFBA7" w14:textId="4C4D4B65" w:rsidR="000F3D20" w:rsidRDefault="003138E9" w:rsidP="000F3D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544</w:t>
            </w:r>
            <w:bookmarkStart w:id="0" w:name="_GoBack"/>
            <w:bookmarkEnd w:id="0"/>
          </w:p>
        </w:tc>
        <w:tc>
          <w:tcPr>
            <w:tcW w:w="1962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5D908FD" w14:textId="77777777" w:rsidR="000F3D20" w:rsidRDefault="000F3D20" w:rsidP="000F3D20">
            <w:pPr>
              <w:rPr>
                <w:sz w:val="28"/>
                <w:szCs w:val="28"/>
              </w:rPr>
            </w:pPr>
          </w:p>
        </w:tc>
        <w:tc>
          <w:tcPr>
            <w:tcW w:w="3816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23AAB27" w14:textId="77777777" w:rsidR="000F3D20" w:rsidRDefault="000F3D20" w:rsidP="000F3D20">
            <w:pPr>
              <w:rPr>
                <w:sz w:val="28"/>
                <w:szCs w:val="28"/>
              </w:rPr>
            </w:pPr>
          </w:p>
        </w:tc>
      </w:tr>
      <w:tr w:rsidR="000F3D20" w14:paraId="2C5E2BBC" w14:textId="77777777" w:rsidTr="00BB486F">
        <w:trPr>
          <w:trHeight w:val="380"/>
        </w:trPr>
        <w:tc>
          <w:tcPr>
            <w:tcW w:w="10303" w:type="dxa"/>
            <w:gridSpan w:val="8"/>
            <w:hideMark/>
          </w:tcPr>
          <w:p w14:paraId="58BED780" w14:textId="77777777" w:rsidR="000F3D20" w:rsidRDefault="000F3D20" w:rsidP="000F3D20">
            <w:r>
              <w:t>г.</w:t>
            </w:r>
            <w:r w:rsidR="00916E44">
              <w:t xml:space="preserve"> </w:t>
            </w:r>
            <w:r>
              <w:t>Бабаево</w:t>
            </w:r>
          </w:p>
        </w:tc>
      </w:tr>
      <w:tr w:rsidR="008170BE" w:rsidRPr="00AE416C" w14:paraId="08FEDD49" w14:textId="77777777" w:rsidTr="00BB486F">
        <w:tblPrEx>
          <w:tblLook w:val="0000" w:firstRow="0" w:lastRow="0" w:firstColumn="0" w:lastColumn="0" w:noHBand="0" w:noVBand="0"/>
        </w:tblPrEx>
        <w:trPr>
          <w:gridAfter w:val="1"/>
          <w:wAfter w:w="602" w:type="dxa"/>
          <w:trHeight w:hRule="exact" w:val="1439"/>
        </w:trPr>
        <w:tc>
          <w:tcPr>
            <w:tcW w:w="5307" w:type="dxa"/>
            <w:gridSpan w:val="5"/>
          </w:tcPr>
          <w:p w14:paraId="2C08E1AB" w14:textId="388F0F19" w:rsidR="008170BE" w:rsidRDefault="008170BE" w:rsidP="000945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</w:t>
            </w:r>
            <w:r w:rsidR="00D978E6">
              <w:rPr>
                <w:sz w:val="28"/>
                <w:szCs w:val="28"/>
              </w:rPr>
              <w:t>я</w:t>
            </w:r>
          </w:p>
          <w:p w14:paraId="6BC63935" w14:textId="77777777" w:rsidR="008170BE" w:rsidRDefault="008170BE" w:rsidP="000945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постановление администрации Бабаевского муниципального округа</w:t>
            </w:r>
          </w:p>
          <w:p w14:paraId="2E8D8929" w14:textId="56152511" w:rsidR="008170BE" w:rsidRDefault="008170BE" w:rsidP="000945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D978E6">
              <w:rPr>
                <w:sz w:val="28"/>
                <w:szCs w:val="28"/>
              </w:rPr>
              <w:t>16.10.2023 №649</w:t>
            </w:r>
          </w:p>
          <w:p w14:paraId="06D3BABF" w14:textId="77777777" w:rsidR="008170BE" w:rsidRDefault="008170BE" w:rsidP="000945E9">
            <w:pPr>
              <w:rPr>
                <w:sz w:val="28"/>
                <w:szCs w:val="28"/>
              </w:rPr>
            </w:pPr>
          </w:p>
          <w:p w14:paraId="03AFE47E" w14:textId="77777777" w:rsidR="008170BE" w:rsidRDefault="008170BE" w:rsidP="000945E9">
            <w:pPr>
              <w:rPr>
                <w:sz w:val="28"/>
                <w:szCs w:val="28"/>
              </w:rPr>
            </w:pPr>
          </w:p>
          <w:p w14:paraId="0DDD649B" w14:textId="77777777" w:rsidR="008170BE" w:rsidRDefault="008170BE" w:rsidP="000945E9">
            <w:pPr>
              <w:rPr>
                <w:sz w:val="28"/>
                <w:szCs w:val="28"/>
              </w:rPr>
            </w:pPr>
          </w:p>
          <w:p w14:paraId="016955F2" w14:textId="77777777" w:rsidR="008170BE" w:rsidRPr="00AE416C" w:rsidRDefault="008170BE" w:rsidP="000945E9">
            <w:pPr>
              <w:rPr>
                <w:sz w:val="28"/>
                <w:szCs w:val="28"/>
              </w:rPr>
            </w:pPr>
          </w:p>
        </w:tc>
        <w:tc>
          <w:tcPr>
            <w:tcW w:w="4394" w:type="dxa"/>
            <w:gridSpan w:val="2"/>
            <w:tcBorders>
              <w:left w:val="nil"/>
            </w:tcBorders>
          </w:tcPr>
          <w:p w14:paraId="4112CAE7" w14:textId="77777777" w:rsidR="008170BE" w:rsidRPr="00AE416C" w:rsidRDefault="008170BE" w:rsidP="000945E9">
            <w:pPr>
              <w:jc w:val="center"/>
              <w:rPr>
                <w:szCs w:val="26"/>
              </w:rPr>
            </w:pPr>
          </w:p>
        </w:tc>
      </w:tr>
    </w:tbl>
    <w:p w14:paraId="347BDE89" w14:textId="4755638F" w:rsidR="008170BE" w:rsidRPr="00AE416C" w:rsidRDefault="008170BE" w:rsidP="00BB486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</w:t>
      </w:r>
      <w:r w:rsidR="00BB486F">
        <w:rPr>
          <w:sz w:val="28"/>
          <w:szCs w:val="28"/>
        </w:rPr>
        <w:t xml:space="preserve">елях приведения в соответствии </w:t>
      </w:r>
      <w:r>
        <w:rPr>
          <w:sz w:val="28"/>
          <w:szCs w:val="28"/>
        </w:rPr>
        <w:t>с действующим законодательством</w:t>
      </w:r>
      <w:r w:rsidR="00D978E6">
        <w:rPr>
          <w:sz w:val="28"/>
          <w:szCs w:val="28"/>
        </w:rPr>
        <w:t>,</w:t>
      </w:r>
      <w:r>
        <w:rPr>
          <w:sz w:val="28"/>
          <w:szCs w:val="28"/>
        </w:rPr>
        <w:t xml:space="preserve"> администрации Бабаевского муниципального округа</w:t>
      </w:r>
    </w:p>
    <w:p w14:paraId="6C023725" w14:textId="77777777" w:rsidR="00BB486F" w:rsidRDefault="008170BE" w:rsidP="00BB486F">
      <w:pPr>
        <w:ind w:firstLine="709"/>
        <w:jc w:val="both"/>
        <w:rPr>
          <w:sz w:val="28"/>
          <w:szCs w:val="28"/>
        </w:rPr>
      </w:pPr>
      <w:r w:rsidRPr="00AE416C">
        <w:rPr>
          <w:sz w:val="28"/>
          <w:szCs w:val="28"/>
        </w:rPr>
        <w:t>ПОСТАНОВЛЯЕТ:</w:t>
      </w:r>
    </w:p>
    <w:p w14:paraId="33450F31" w14:textId="71D6DAA7" w:rsidR="008170BE" w:rsidRDefault="00BB486F" w:rsidP="00BB486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1.Внести в постановление </w:t>
      </w:r>
      <w:r w:rsidR="008170BE">
        <w:rPr>
          <w:sz w:val="28"/>
          <w:szCs w:val="28"/>
        </w:rPr>
        <w:t xml:space="preserve">администрации Бабаевского муниципального округа от </w:t>
      </w:r>
      <w:r w:rsidR="00D978E6">
        <w:rPr>
          <w:sz w:val="28"/>
          <w:szCs w:val="28"/>
        </w:rPr>
        <w:t>16.10.2023</w:t>
      </w:r>
      <w:r w:rsidR="008170BE">
        <w:rPr>
          <w:sz w:val="28"/>
          <w:szCs w:val="28"/>
        </w:rPr>
        <w:t xml:space="preserve"> № </w:t>
      </w:r>
      <w:r w:rsidR="00D978E6">
        <w:rPr>
          <w:sz w:val="28"/>
          <w:szCs w:val="28"/>
        </w:rPr>
        <w:t>649</w:t>
      </w:r>
      <w:r w:rsidR="008170BE">
        <w:rPr>
          <w:sz w:val="28"/>
          <w:szCs w:val="28"/>
        </w:rPr>
        <w:t xml:space="preserve"> «</w:t>
      </w:r>
      <w:r w:rsidR="008170BE" w:rsidRPr="00106AA8">
        <w:rPr>
          <w:sz w:val="28"/>
          <w:szCs w:val="28"/>
        </w:rPr>
        <w:t xml:space="preserve">Об утверждении </w:t>
      </w:r>
      <w:r w:rsidR="00D978E6">
        <w:rPr>
          <w:sz w:val="28"/>
          <w:szCs w:val="28"/>
        </w:rPr>
        <w:t>Порядка установления, изменения, отмены муниципальных маршрутов регулярных перевозок пассажиров и багажа автомобильным транспортом на территории Бабаевского муниципального округа» следующее</w:t>
      </w:r>
      <w:r w:rsidR="008170BE">
        <w:rPr>
          <w:sz w:val="28"/>
          <w:szCs w:val="28"/>
        </w:rPr>
        <w:t xml:space="preserve"> изменен</w:t>
      </w:r>
      <w:r w:rsidR="00D978E6">
        <w:rPr>
          <w:sz w:val="28"/>
          <w:szCs w:val="28"/>
        </w:rPr>
        <w:t>ие</w:t>
      </w:r>
      <w:r w:rsidR="008170BE">
        <w:rPr>
          <w:sz w:val="28"/>
          <w:szCs w:val="28"/>
        </w:rPr>
        <w:t>:</w:t>
      </w:r>
    </w:p>
    <w:p w14:paraId="0278C4F3" w14:textId="1DFDA392" w:rsidR="008170BE" w:rsidRDefault="00933E70" w:rsidP="00D978E6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="00D978E6">
        <w:rPr>
          <w:rFonts w:eastAsia="Calibri"/>
          <w:sz w:val="28"/>
          <w:szCs w:val="28"/>
        </w:rPr>
        <w:t>Пункт 2.10. Порядка изложить в новой редакции:</w:t>
      </w:r>
    </w:p>
    <w:p w14:paraId="42BC18F5" w14:textId="07743278" w:rsidR="00D978E6" w:rsidRPr="00D978E6" w:rsidRDefault="00BB486F" w:rsidP="00D978E6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«</w:t>
      </w:r>
      <w:r w:rsidR="00D978E6">
        <w:rPr>
          <w:rFonts w:eastAsia="Calibri"/>
          <w:sz w:val="28"/>
          <w:szCs w:val="28"/>
        </w:rPr>
        <w:t xml:space="preserve">2.10. </w:t>
      </w:r>
      <w:r w:rsidR="00D978E6" w:rsidRPr="00D978E6">
        <w:rPr>
          <w:rFonts w:eastAsia="Calibri"/>
          <w:sz w:val="28"/>
          <w:szCs w:val="28"/>
        </w:rPr>
        <w:t>Муниципальный маршрут регулярных перевозок считается установленным со дня включения в реестр муниципальных маршрутов регулярных перевозок в нем следующих сведений о данных маршрутах:</w:t>
      </w:r>
    </w:p>
    <w:p w14:paraId="4516397C" w14:textId="77777777" w:rsidR="00D978E6" w:rsidRPr="00D978E6" w:rsidRDefault="00D978E6" w:rsidP="00D978E6">
      <w:pPr>
        <w:ind w:firstLine="709"/>
        <w:jc w:val="both"/>
        <w:rPr>
          <w:rFonts w:eastAsia="Calibri"/>
          <w:sz w:val="28"/>
          <w:szCs w:val="28"/>
        </w:rPr>
      </w:pPr>
      <w:r w:rsidRPr="00D978E6">
        <w:rPr>
          <w:rFonts w:eastAsia="Calibri"/>
          <w:sz w:val="28"/>
          <w:szCs w:val="28"/>
        </w:rPr>
        <w:t>- регистрационный номер маршрута регулярных перевозок в соответствующем реестре;</w:t>
      </w:r>
    </w:p>
    <w:p w14:paraId="00A812A8" w14:textId="77777777" w:rsidR="00D978E6" w:rsidRPr="00D978E6" w:rsidRDefault="00D978E6" w:rsidP="00D978E6">
      <w:pPr>
        <w:ind w:firstLine="709"/>
        <w:jc w:val="both"/>
        <w:rPr>
          <w:rFonts w:eastAsia="Calibri"/>
          <w:sz w:val="28"/>
          <w:szCs w:val="28"/>
        </w:rPr>
      </w:pPr>
      <w:proofErr w:type="gramStart"/>
      <w:r w:rsidRPr="00D978E6">
        <w:rPr>
          <w:rFonts w:eastAsia="Calibri"/>
          <w:sz w:val="28"/>
          <w:szCs w:val="28"/>
        </w:rPr>
        <w:t>- порядковый номер маршрута регулярных перевозок, который присвоен ему установившими данный маршрут уполномоченным органом местного самоуправления;</w:t>
      </w:r>
      <w:proofErr w:type="gramEnd"/>
    </w:p>
    <w:p w14:paraId="4AE06AE2" w14:textId="77777777" w:rsidR="00D978E6" w:rsidRPr="00D978E6" w:rsidRDefault="00D978E6" w:rsidP="00D978E6">
      <w:pPr>
        <w:ind w:firstLine="709"/>
        <w:jc w:val="both"/>
        <w:rPr>
          <w:rFonts w:eastAsia="Calibri"/>
          <w:sz w:val="28"/>
          <w:szCs w:val="28"/>
        </w:rPr>
      </w:pPr>
      <w:r w:rsidRPr="00D978E6">
        <w:rPr>
          <w:rFonts w:eastAsia="Calibri"/>
          <w:sz w:val="28"/>
          <w:szCs w:val="28"/>
        </w:rPr>
        <w:t>- наименование маршрута регулярных перевозок в виде наименований начального остановочного пункта и конечного остановочного пункта по маршруту регулярных перевозок;</w:t>
      </w:r>
    </w:p>
    <w:p w14:paraId="1E712E41" w14:textId="77777777" w:rsidR="00D978E6" w:rsidRPr="00D978E6" w:rsidRDefault="00D978E6" w:rsidP="00D978E6">
      <w:pPr>
        <w:ind w:firstLine="709"/>
        <w:jc w:val="both"/>
        <w:rPr>
          <w:rFonts w:eastAsia="Calibri"/>
          <w:sz w:val="28"/>
          <w:szCs w:val="28"/>
        </w:rPr>
      </w:pPr>
      <w:r w:rsidRPr="00D978E6">
        <w:rPr>
          <w:rFonts w:eastAsia="Calibri"/>
          <w:sz w:val="28"/>
          <w:szCs w:val="28"/>
        </w:rPr>
        <w:t>- наименования промежуточных остановочных пунктов по маршруту регулярных перевозок;</w:t>
      </w:r>
    </w:p>
    <w:p w14:paraId="770843DC" w14:textId="77777777" w:rsidR="00D978E6" w:rsidRPr="00D978E6" w:rsidRDefault="00D978E6" w:rsidP="00D978E6">
      <w:pPr>
        <w:ind w:firstLine="709"/>
        <w:jc w:val="both"/>
        <w:rPr>
          <w:rFonts w:eastAsia="Calibri"/>
          <w:sz w:val="28"/>
          <w:szCs w:val="28"/>
        </w:rPr>
      </w:pPr>
      <w:r w:rsidRPr="00D978E6">
        <w:rPr>
          <w:rFonts w:eastAsia="Calibri"/>
          <w:sz w:val="28"/>
          <w:szCs w:val="28"/>
        </w:rPr>
        <w:t>- наименования улиц, автомобильных дорог, по которым предполагается движение транспортных средств между остановочными пунктами по маршруту регулярных перевозок;</w:t>
      </w:r>
    </w:p>
    <w:p w14:paraId="13203D5F" w14:textId="77777777" w:rsidR="00D978E6" w:rsidRPr="00D978E6" w:rsidRDefault="00D978E6" w:rsidP="00D978E6">
      <w:pPr>
        <w:ind w:firstLine="709"/>
        <w:jc w:val="both"/>
        <w:rPr>
          <w:rFonts w:eastAsia="Calibri"/>
          <w:sz w:val="28"/>
          <w:szCs w:val="28"/>
        </w:rPr>
      </w:pPr>
      <w:r w:rsidRPr="00D978E6">
        <w:rPr>
          <w:rFonts w:eastAsia="Calibri"/>
          <w:sz w:val="28"/>
          <w:szCs w:val="28"/>
        </w:rPr>
        <w:t>- протяженность маршрута регулярных перевозок;</w:t>
      </w:r>
    </w:p>
    <w:p w14:paraId="56DF0F19" w14:textId="77777777" w:rsidR="00D978E6" w:rsidRPr="00D978E6" w:rsidRDefault="00D978E6" w:rsidP="00D978E6">
      <w:pPr>
        <w:ind w:firstLine="709"/>
        <w:jc w:val="both"/>
        <w:rPr>
          <w:rFonts w:eastAsia="Calibri"/>
          <w:sz w:val="28"/>
          <w:szCs w:val="28"/>
        </w:rPr>
      </w:pPr>
      <w:r w:rsidRPr="00D978E6">
        <w:rPr>
          <w:rFonts w:eastAsia="Calibri"/>
          <w:sz w:val="28"/>
          <w:szCs w:val="28"/>
        </w:rPr>
        <w:t>- порядок посадки и высадки пассажиров (только в установленных остановочных пунктах;</w:t>
      </w:r>
    </w:p>
    <w:p w14:paraId="465304A7" w14:textId="77777777" w:rsidR="00D978E6" w:rsidRPr="00D978E6" w:rsidRDefault="00D978E6" w:rsidP="00D978E6">
      <w:pPr>
        <w:ind w:firstLine="709"/>
        <w:jc w:val="both"/>
        <w:rPr>
          <w:rFonts w:eastAsia="Calibri"/>
          <w:sz w:val="28"/>
          <w:szCs w:val="28"/>
        </w:rPr>
      </w:pPr>
      <w:r w:rsidRPr="00D978E6">
        <w:rPr>
          <w:rFonts w:eastAsia="Calibri"/>
          <w:sz w:val="28"/>
          <w:szCs w:val="28"/>
        </w:rPr>
        <w:t>- вид регулярных перевозок (регулярные перевозки по регулируемым тарифам или регулярные перевозки по нерегулируемым тарифам);</w:t>
      </w:r>
    </w:p>
    <w:p w14:paraId="79E65AF3" w14:textId="77777777" w:rsidR="00D978E6" w:rsidRPr="00D978E6" w:rsidRDefault="00D978E6" w:rsidP="00D978E6">
      <w:pPr>
        <w:ind w:firstLine="709"/>
        <w:jc w:val="both"/>
        <w:rPr>
          <w:rFonts w:eastAsia="Calibri"/>
          <w:sz w:val="28"/>
          <w:szCs w:val="28"/>
        </w:rPr>
      </w:pPr>
      <w:r w:rsidRPr="00D978E6">
        <w:rPr>
          <w:rFonts w:eastAsia="Calibri"/>
          <w:sz w:val="28"/>
          <w:szCs w:val="28"/>
        </w:rPr>
        <w:t>- виды, классы, экологические характеристики транспортных средств, которые используются для перевозок по маршруту регулярных перевозок;</w:t>
      </w:r>
    </w:p>
    <w:p w14:paraId="21E688AF" w14:textId="77777777" w:rsidR="00D978E6" w:rsidRDefault="00D978E6" w:rsidP="00D978E6">
      <w:pPr>
        <w:ind w:firstLine="709"/>
        <w:jc w:val="both"/>
        <w:rPr>
          <w:rFonts w:eastAsia="Calibri"/>
          <w:sz w:val="28"/>
          <w:szCs w:val="28"/>
        </w:rPr>
      </w:pPr>
    </w:p>
    <w:p w14:paraId="153C05C8" w14:textId="2721E326" w:rsidR="00D978E6" w:rsidRPr="00D978E6" w:rsidRDefault="00D978E6" w:rsidP="00D978E6">
      <w:pPr>
        <w:ind w:firstLine="709"/>
        <w:jc w:val="both"/>
        <w:rPr>
          <w:rFonts w:eastAsia="Calibri"/>
          <w:sz w:val="28"/>
          <w:szCs w:val="28"/>
        </w:rPr>
      </w:pPr>
      <w:r w:rsidRPr="00D978E6">
        <w:rPr>
          <w:rFonts w:eastAsia="Calibri"/>
          <w:sz w:val="28"/>
          <w:szCs w:val="28"/>
        </w:rPr>
        <w:lastRenderedPageBreak/>
        <w:t>-</w:t>
      </w:r>
      <w:r w:rsidR="00BB486F">
        <w:rPr>
          <w:rFonts w:eastAsia="Calibri"/>
          <w:sz w:val="28"/>
          <w:szCs w:val="28"/>
        </w:rPr>
        <w:t xml:space="preserve"> </w:t>
      </w:r>
      <w:r w:rsidRPr="00D978E6">
        <w:rPr>
          <w:rFonts w:eastAsia="Calibri"/>
          <w:sz w:val="28"/>
          <w:szCs w:val="28"/>
        </w:rPr>
        <w:t>максимальное количество транспортных средств каждого класса, которое допускается использовать для перевозок по маршруту регулярных перевозок.</w:t>
      </w:r>
    </w:p>
    <w:p w14:paraId="3AB6738B" w14:textId="77777777" w:rsidR="00D978E6" w:rsidRPr="00D978E6" w:rsidRDefault="00D978E6" w:rsidP="00D978E6">
      <w:pPr>
        <w:ind w:firstLine="709"/>
        <w:jc w:val="both"/>
        <w:rPr>
          <w:rFonts w:eastAsia="Calibri"/>
          <w:sz w:val="28"/>
          <w:szCs w:val="28"/>
        </w:rPr>
      </w:pPr>
      <w:r w:rsidRPr="00D978E6">
        <w:rPr>
          <w:rFonts w:eastAsia="Calibri"/>
          <w:sz w:val="28"/>
          <w:szCs w:val="28"/>
        </w:rPr>
        <w:t>Муниципальный маршрут регулярных перевозок считается измененным со дня включения в реестр муниципальных маршрутов регулярных перевозок изменения в нем следующих сведений о данных маршрутах:</w:t>
      </w:r>
    </w:p>
    <w:p w14:paraId="047B6395" w14:textId="77777777" w:rsidR="00D978E6" w:rsidRPr="00D978E6" w:rsidRDefault="00D978E6" w:rsidP="00D978E6">
      <w:pPr>
        <w:ind w:firstLine="709"/>
        <w:jc w:val="both"/>
        <w:rPr>
          <w:rFonts w:eastAsia="Calibri"/>
          <w:sz w:val="28"/>
          <w:szCs w:val="28"/>
        </w:rPr>
      </w:pPr>
      <w:r w:rsidRPr="00D978E6">
        <w:rPr>
          <w:rFonts w:eastAsia="Calibri"/>
          <w:sz w:val="28"/>
          <w:szCs w:val="28"/>
        </w:rPr>
        <w:t>- наименование маршрута регулярных перевозок в виде наименований начального остановочного пункта и конечного остановочного пункта по маршруту регулярных перевозок;</w:t>
      </w:r>
    </w:p>
    <w:p w14:paraId="0CA7F491" w14:textId="77777777" w:rsidR="00D978E6" w:rsidRPr="00D978E6" w:rsidRDefault="00D978E6" w:rsidP="00D978E6">
      <w:pPr>
        <w:ind w:firstLine="709"/>
        <w:jc w:val="both"/>
        <w:rPr>
          <w:rFonts w:eastAsia="Calibri"/>
          <w:sz w:val="28"/>
          <w:szCs w:val="28"/>
        </w:rPr>
      </w:pPr>
      <w:r w:rsidRPr="00D978E6">
        <w:rPr>
          <w:rFonts w:eastAsia="Calibri"/>
          <w:sz w:val="28"/>
          <w:szCs w:val="28"/>
        </w:rPr>
        <w:t>- наименования промежуточных остановочных пунктов по маршруту регулярных перевозок;</w:t>
      </w:r>
    </w:p>
    <w:p w14:paraId="225E2350" w14:textId="77777777" w:rsidR="00D978E6" w:rsidRPr="00D978E6" w:rsidRDefault="00D978E6" w:rsidP="00D978E6">
      <w:pPr>
        <w:ind w:firstLine="709"/>
        <w:jc w:val="both"/>
        <w:rPr>
          <w:rFonts w:eastAsia="Calibri"/>
          <w:sz w:val="28"/>
          <w:szCs w:val="28"/>
        </w:rPr>
      </w:pPr>
      <w:r w:rsidRPr="00D978E6">
        <w:rPr>
          <w:rFonts w:eastAsia="Calibri"/>
          <w:sz w:val="28"/>
          <w:szCs w:val="28"/>
        </w:rPr>
        <w:t>- наименования улиц, автомобильных дорог, по которым предполагается движение транспортных средств между остановочными пунктами по маршруту регулярных перевозок;</w:t>
      </w:r>
    </w:p>
    <w:p w14:paraId="107D763A" w14:textId="77777777" w:rsidR="00D978E6" w:rsidRPr="00D978E6" w:rsidRDefault="00D978E6" w:rsidP="00D978E6">
      <w:pPr>
        <w:ind w:firstLine="709"/>
        <w:jc w:val="both"/>
        <w:rPr>
          <w:rFonts w:eastAsia="Calibri"/>
          <w:sz w:val="28"/>
          <w:szCs w:val="28"/>
        </w:rPr>
      </w:pPr>
      <w:r w:rsidRPr="00D978E6">
        <w:rPr>
          <w:rFonts w:eastAsia="Calibri"/>
          <w:sz w:val="28"/>
          <w:szCs w:val="28"/>
        </w:rPr>
        <w:t>- протяженность маршрута регулярных перевозок;</w:t>
      </w:r>
    </w:p>
    <w:p w14:paraId="382D5175" w14:textId="77777777" w:rsidR="00D978E6" w:rsidRPr="00D978E6" w:rsidRDefault="00D978E6" w:rsidP="00D978E6">
      <w:pPr>
        <w:ind w:firstLine="709"/>
        <w:jc w:val="both"/>
        <w:rPr>
          <w:rFonts w:eastAsia="Calibri"/>
          <w:sz w:val="28"/>
          <w:szCs w:val="28"/>
        </w:rPr>
      </w:pPr>
      <w:r w:rsidRPr="00D978E6">
        <w:rPr>
          <w:rFonts w:eastAsia="Calibri"/>
          <w:sz w:val="28"/>
          <w:szCs w:val="28"/>
        </w:rPr>
        <w:t>- порядок посадки и высадки пассажиров (только в установленных остановочных пунктах);</w:t>
      </w:r>
    </w:p>
    <w:p w14:paraId="3D9ACCCC" w14:textId="75052141" w:rsidR="00D978E6" w:rsidRPr="00D978E6" w:rsidRDefault="00BB486F" w:rsidP="00D978E6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="00D978E6" w:rsidRPr="00D978E6">
        <w:rPr>
          <w:rFonts w:eastAsia="Calibri"/>
          <w:sz w:val="28"/>
          <w:szCs w:val="28"/>
        </w:rPr>
        <w:t>вид регулярных перевозок (регулярные перевозки по регулируемым тарифам или регулярные перевозки по нерегулируемым тарифам);</w:t>
      </w:r>
    </w:p>
    <w:p w14:paraId="76AF7909" w14:textId="60D9B648" w:rsidR="00D978E6" w:rsidRPr="00D978E6" w:rsidRDefault="00D978E6" w:rsidP="00D978E6">
      <w:pPr>
        <w:ind w:firstLine="709"/>
        <w:jc w:val="both"/>
        <w:rPr>
          <w:rFonts w:eastAsia="Calibri"/>
          <w:sz w:val="28"/>
          <w:szCs w:val="28"/>
        </w:rPr>
      </w:pPr>
      <w:r w:rsidRPr="00D978E6">
        <w:rPr>
          <w:rFonts w:eastAsia="Calibri"/>
          <w:sz w:val="28"/>
          <w:szCs w:val="28"/>
        </w:rPr>
        <w:t>-</w:t>
      </w:r>
      <w:r w:rsidR="00BB486F">
        <w:rPr>
          <w:rFonts w:eastAsia="Calibri"/>
          <w:sz w:val="28"/>
          <w:szCs w:val="28"/>
        </w:rPr>
        <w:t xml:space="preserve"> </w:t>
      </w:r>
      <w:r w:rsidRPr="00D978E6">
        <w:rPr>
          <w:rFonts w:eastAsia="Calibri"/>
          <w:sz w:val="28"/>
          <w:szCs w:val="28"/>
        </w:rPr>
        <w:t>виды, классы, экологические характеристики транспортных средств, которые используются для перевозок по маршруту регулярных перевозок;</w:t>
      </w:r>
    </w:p>
    <w:p w14:paraId="44C340AF" w14:textId="1B32CD89" w:rsidR="00D978E6" w:rsidRPr="00D978E6" w:rsidRDefault="00D978E6" w:rsidP="00D978E6">
      <w:pPr>
        <w:ind w:firstLine="709"/>
        <w:jc w:val="both"/>
        <w:rPr>
          <w:rFonts w:eastAsia="Calibri"/>
          <w:sz w:val="28"/>
          <w:szCs w:val="28"/>
        </w:rPr>
      </w:pPr>
      <w:r w:rsidRPr="00D978E6">
        <w:rPr>
          <w:rFonts w:eastAsia="Calibri"/>
          <w:sz w:val="28"/>
          <w:szCs w:val="28"/>
        </w:rPr>
        <w:t>-</w:t>
      </w:r>
      <w:r w:rsidR="00BB486F">
        <w:rPr>
          <w:rFonts w:eastAsia="Calibri"/>
          <w:sz w:val="28"/>
          <w:szCs w:val="28"/>
        </w:rPr>
        <w:t xml:space="preserve"> </w:t>
      </w:r>
      <w:r w:rsidRPr="00D978E6">
        <w:rPr>
          <w:rFonts w:eastAsia="Calibri"/>
          <w:sz w:val="28"/>
          <w:szCs w:val="28"/>
        </w:rPr>
        <w:t>максимальное количество транспортных средств каждого класса, которое допускается использовать для перевозок по маршруту регулярных перевозок;</w:t>
      </w:r>
    </w:p>
    <w:p w14:paraId="3A89462C" w14:textId="0703D165" w:rsidR="00D978E6" w:rsidRPr="00F56191" w:rsidRDefault="00D978E6" w:rsidP="00D978E6">
      <w:pPr>
        <w:ind w:firstLine="709"/>
        <w:jc w:val="both"/>
        <w:rPr>
          <w:rFonts w:eastAsia="Calibri"/>
          <w:sz w:val="28"/>
          <w:szCs w:val="28"/>
        </w:rPr>
      </w:pPr>
      <w:proofErr w:type="gramStart"/>
      <w:r w:rsidRPr="00D978E6">
        <w:rPr>
          <w:rFonts w:eastAsia="Calibri"/>
          <w:sz w:val="28"/>
          <w:szCs w:val="28"/>
        </w:rPr>
        <w:t>-</w:t>
      </w:r>
      <w:r w:rsidR="00BB486F">
        <w:rPr>
          <w:rFonts w:eastAsia="Calibri"/>
          <w:sz w:val="28"/>
          <w:szCs w:val="28"/>
        </w:rPr>
        <w:t xml:space="preserve"> </w:t>
      </w:r>
      <w:r w:rsidRPr="00D978E6">
        <w:rPr>
          <w:rFonts w:eastAsia="Calibri"/>
          <w:sz w:val="28"/>
          <w:szCs w:val="28"/>
        </w:rPr>
        <w:t>характеристики транспортных средств, влияющие на качество перевозок, и доли транспортных средств каждого класса с такими характеристиками в процентах от максимального количества транспортных средств соответствующего класса (если данные сведения предусмотрены решением об установлении или изменении маршрута регулярных перевозок, контрактом либо заявкой на участие в открытом конкурсе, представленной участником открытого конкурса, которому предоставлено право осуществления регулярных перевозок по нерегулируемым тарифам)</w:t>
      </w:r>
      <w:r w:rsidR="00A63314">
        <w:rPr>
          <w:rFonts w:eastAsia="Calibri"/>
          <w:sz w:val="28"/>
          <w:szCs w:val="28"/>
        </w:rPr>
        <w:t>»</w:t>
      </w:r>
      <w:r w:rsidRPr="00D978E6">
        <w:rPr>
          <w:rFonts w:eastAsia="Calibri"/>
          <w:sz w:val="28"/>
          <w:szCs w:val="28"/>
        </w:rPr>
        <w:t>.</w:t>
      </w:r>
      <w:proofErr w:type="gramEnd"/>
    </w:p>
    <w:p w14:paraId="6E285A38" w14:textId="2CEF31AA" w:rsidR="008170BE" w:rsidRPr="00AE416C" w:rsidRDefault="008170BE" w:rsidP="00BB486F">
      <w:pPr>
        <w:ind w:firstLine="709"/>
        <w:jc w:val="both"/>
        <w:rPr>
          <w:sz w:val="28"/>
          <w:szCs w:val="28"/>
        </w:rPr>
      </w:pPr>
      <w:r w:rsidRPr="00AE416C">
        <w:rPr>
          <w:sz w:val="28"/>
          <w:szCs w:val="28"/>
        </w:rPr>
        <w:t>2. Настоящее постановлени</w:t>
      </w:r>
      <w:r>
        <w:rPr>
          <w:sz w:val="28"/>
          <w:szCs w:val="28"/>
        </w:rPr>
        <w:t>я</w:t>
      </w:r>
      <w:r w:rsidRPr="00AE416C">
        <w:rPr>
          <w:sz w:val="28"/>
          <w:szCs w:val="28"/>
        </w:rPr>
        <w:t xml:space="preserve"> </w:t>
      </w:r>
      <w:r>
        <w:rPr>
          <w:sz w:val="28"/>
          <w:szCs w:val="28"/>
        </w:rPr>
        <w:t>подлежит опубликован</w:t>
      </w:r>
      <w:r w:rsidR="00BB486F">
        <w:rPr>
          <w:sz w:val="28"/>
          <w:szCs w:val="28"/>
        </w:rPr>
        <w:t>ию в официальном вестнике «НЖ» районной газеты «Наша жизнь» и размещению</w:t>
      </w:r>
      <w:r w:rsidRPr="00AE416C">
        <w:rPr>
          <w:sz w:val="28"/>
          <w:szCs w:val="28"/>
        </w:rPr>
        <w:t xml:space="preserve"> на официальном сайте администрации Бабаевского муниципального округа в информационно-телекоммуникационной сети «Интернет».</w:t>
      </w:r>
    </w:p>
    <w:p w14:paraId="1D19FC2D" w14:textId="39FA715C" w:rsidR="008170BE" w:rsidRDefault="008170BE" w:rsidP="00BB486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AE416C">
        <w:rPr>
          <w:sz w:val="28"/>
          <w:szCs w:val="28"/>
        </w:rPr>
        <w:t xml:space="preserve">. </w:t>
      </w:r>
      <w:proofErr w:type="gramStart"/>
      <w:r w:rsidRPr="00AE416C">
        <w:rPr>
          <w:sz w:val="28"/>
          <w:szCs w:val="28"/>
        </w:rPr>
        <w:t>Контроль за</w:t>
      </w:r>
      <w:proofErr w:type="gramEnd"/>
      <w:r w:rsidRPr="00AE416C">
        <w:rPr>
          <w:sz w:val="28"/>
          <w:szCs w:val="28"/>
        </w:rPr>
        <w:t xml:space="preserve"> выполнением настоящего постановления </w:t>
      </w:r>
      <w:r w:rsidR="00BB486F">
        <w:rPr>
          <w:sz w:val="28"/>
          <w:szCs w:val="28"/>
        </w:rPr>
        <w:t xml:space="preserve">возложить на </w:t>
      </w:r>
      <w:r>
        <w:rPr>
          <w:sz w:val="28"/>
          <w:szCs w:val="28"/>
        </w:rPr>
        <w:t>заместителя главы округа по строительству и жилищно-коммунальному хозяйству Егорова И.М.</w:t>
      </w:r>
    </w:p>
    <w:p w14:paraId="08EC0F10" w14:textId="77777777" w:rsidR="008170BE" w:rsidRDefault="008170BE" w:rsidP="008170BE">
      <w:pPr>
        <w:jc w:val="both"/>
        <w:rPr>
          <w:sz w:val="28"/>
          <w:szCs w:val="28"/>
        </w:rPr>
      </w:pPr>
    </w:p>
    <w:p w14:paraId="630A7B94" w14:textId="77777777" w:rsidR="008170BE" w:rsidRPr="00AE416C" w:rsidRDefault="008170BE" w:rsidP="008170BE">
      <w:pPr>
        <w:jc w:val="both"/>
        <w:rPr>
          <w:sz w:val="28"/>
          <w:szCs w:val="28"/>
        </w:rPr>
      </w:pPr>
    </w:p>
    <w:tbl>
      <w:tblPr>
        <w:tblW w:w="10632" w:type="dxa"/>
        <w:tblInd w:w="-34" w:type="dxa"/>
        <w:tblLook w:val="01E0" w:firstRow="1" w:lastRow="1" w:firstColumn="1" w:lastColumn="1" w:noHBand="0" w:noVBand="0"/>
      </w:tblPr>
      <w:tblGrid>
        <w:gridCol w:w="5896"/>
        <w:gridCol w:w="4736"/>
      </w:tblGrid>
      <w:tr w:rsidR="008170BE" w:rsidRPr="00AE416C" w14:paraId="1233A971" w14:textId="77777777" w:rsidTr="00BB486F">
        <w:trPr>
          <w:trHeight w:val="1108"/>
        </w:trPr>
        <w:tc>
          <w:tcPr>
            <w:tcW w:w="5896" w:type="dxa"/>
          </w:tcPr>
          <w:p w14:paraId="2433C165" w14:textId="77777777" w:rsidR="008170BE" w:rsidRDefault="008170BE" w:rsidP="00BB48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Бабаевского </w:t>
            </w:r>
          </w:p>
          <w:p w14:paraId="128701E7" w14:textId="08334572" w:rsidR="008170BE" w:rsidRPr="00AE416C" w:rsidRDefault="008170BE" w:rsidP="000945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муниципального округа</w:t>
            </w:r>
            <w:r w:rsidRPr="00AE416C">
              <w:rPr>
                <w:sz w:val="28"/>
                <w:szCs w:val="28"/>
              </w:rPr>
              <w:t xml:space="preserve"> </w:t>
            </w:r>
            <w:r w:rsidRPr="00AE416C">
              <w:rPr>
                <w:sz w:val="28"/>
                <w:szCs w:val="28"/>
              </w:rPr>
              <w:tab/>
            </w:r>
          </w:p>
        </w:tc>
        <w:tc>
          <w:tcPr>
            <w:tcW w:w="4736" w:type="dxa"/>
          </w:tcPr>
          <w:p w14:paraId="6060C53F" w14:textId="77777777" w:rsidR="008170BE" w:rsidRPr="00AE416C" w:rsidRDefault="008170BE" w:rsidP="000945E9">
            <w:pPr>
              <w:jc w:val="right"/>
              <w:rPr>
                <w:sz w:val="28"/>
                <w:szCs w:val="28"/>
              </w:rPr>
            </w:pPr>
          </w:p>
          <w:p w14:paraId="7B7BE2EA" w14:textId="31FBE235" w:rsidR="008170BE" w:rsidRPr="00AE416C" w:rsidRDefault="008170BE" w:rsidP="000945E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  <w:r w:rsidR="00BB486F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   </w:t>
            </w:r>
            <w:r w:rsidR="00D978E6"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 xml:space="preserve">   Ю.В. Парфенов</w:t>
            </w:r>
          </w:p>
          <w:p w14:paraId="5ABD33D3" w14:textId="77777777" w:rsidR="008170BE" w:rsidRPr="00AE416C" w:rsidRDefault="008170BE" w:rsidP="000945E9">
            <w:pPr>
              <w:jc w:val="right"/>
              <w:rPr>
                <w:sz w:val="28"/>
                <w:szCs w:val="28"/>
              </w:rPr>
            </w:pPr>
          </w:p>
          <w:p w14:paraId="277A1991" w14:textId="77777777" w:rsidR="008170BE" w:rsidRPr="00AE416C" w:rsidRDefault="008170BE" w:rsidP="000945E9">
            <w:pPr>
              <w:jc w:val="right"/>
              <w:rPr>
                <w:sz w:val="28"/>
                <w:szCs w:val="28"/>
              </w:rPr>
            </w:pPr>
          </w:p>
        </w:tc>
      </w:tr>
    </w:tbl>
    <w:p w14:paraId="0CAC4C0C" w14:textId="22D1E2D5" w:rsidR="00486B4A" w:rsidRPr="00BB486F" w:rsidRDefault="00486B4A" w:rsidP="00BB486F">
      <w:pPr>
        <w:autoSpaceDE w:val="0"/>
        <w:autoSpaceDN w:val="0"/>
        <w:adjustRightInd w:val="0"/>
        <w:jc w:val="both"/>
        <w:rPr>
          <w:rStyle w:val="30"/>
          <w:rFonts w:ascii="Times New Roman" w:eastAsia="Calibri" w:hAnsi="Times New Roman" w:cs="Times New Roman"/>
          <w:b w:val="0"/>
          <w:bCs w:val="0"/>
          <w:sz w:val="28"/>
          <w:szCs w:val="28"/>
        </w:rPr>
      </w:pPr>
    </w:p>
    <w:sectPr w:rsidR="00486B4A" w:rsidRPr="00BB486F" w:rsidSect="00A518C1">
      <w:headerReference w:type="first" r:id="rId9"/>
      <w:pgSz w:w="11906" w:h="16838" w:code="9"/>
      <w:pgMar w:top="709" w:right="566" w:bottom="142" w:left="993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F0F671" w14:textId="77777777" w:rsidR="00937F1F" w:rsidRDefault="00937F1F">
      <w:r>
        <w:separator/>
      </w:r>
    </w:p>
  </w:endnote>
  <w:endnote w:type="continuationSeparator" w:id="0">
    <w:p w14:paraId="6FA7B1AB" w14:textId="77777777" w:rsidR="00937F1F" w:rsidRDefault="00937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872756" w14:textId="77777777" w:rsidR="00937F1F" w:rsidRDefault="00937F1F">
      <w:r>
        <w:separator/>
      </w:r>
    </w:p>
  </w:footnote>
  <w:footnote w:type="continuationSeparator" w:id="0">
    <w:p w14:paraId="3FA335E0" w14:textId="77777777" w:rsidR="00937F1F" w:rsidRDefault="00937F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4812FE" w14:textId="77777777" w:rsidR="00486B4A" w:rsidRDefault="00486B4A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F4C64"/>
    <w:multiLevelType w:val="multilevel"/>
    <w:tmpl w:val="A54017BC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085B3BC0"/>
    <w:multiLevelType w:val="singleLevel"/>
    <w:tmpl w:val="3FC267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764163F"/>
    <w:multiLevelType w:val="hybridMultilevel"/>
    <w:tmpl w:val="46EC283C"/>
    <w:lvl w:ilvl="0" w:tplc="364C9122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1F5D6FAF"/>
    <w:multiLevelType w:val="singleLevel"/>
    <w:tmpl w:val="F55C5FC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29EA3E8F"/>
    <w:multiLevelType w:val="singleLevel"/>
    <w:tmpl w:val="5B589574"/>
    <w:lvl w:ilvl="0">
      <w:numFmt w:val="bullet"/>
      <w:lvlText w:val="-"/>
      <w:lvlJc w:val="left"/>
      <w:pPr>
        <w:tabs>
          <w:tab w:val="num" w:pos="785"/>
        </w:tabs>
        <w:ind w:left="785" w:hanging="360"/>
      </w:pPr>
      <w:rPr>
        <w:rFonts w:hint="default"/>
      </w:rPr>
    </w:lvl>
  </w:abstractNum>
  <w:abstractNum w:abstractNumId="5">
    <w:nsid w:val="2DFB3C5D"/>
    <w:multiLevelType w:val="hybridMultilevel"/>
    <w:tmpl w:val="6FA69484"/>
    <w:lvl w:ilvl="0" w:tplc="364C9122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338C2E7F"/>
    <w:multiLevelType w:val="hybridMultilevel"/>
    <w:tmpl w:val="A29A89CC"/>
    <w:lvl w:ilvl="0" w:tplc="6A48C6FE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3E1F6A99"/>
    <w:multiLevelType w:val="hybridMultilevel"/>
    <w:tmpl w:val="10BEC240"/>
    <w:lvl w:ilvl="0" w:tplc="9A1EFA9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1B15D90"/>
    <w:multiLevelType w:val="singleLevel"/>
    <w:tmpl w:val="5B589574"/>
    <w:lvl w:ilvl="0">
      <w:numFmt w:val="bullet"/>
      <w:lvlText w:val="-"/>
      <w:lvlJc w:val="left"/>
      <w:pPr>
        <w:tabs>
          <w:tab w:val="num" w:pos="785"/>
        </w:tabs>
        <w:ind w:left="785" w:hanging="360"/>
      </w:pPr>
      <w:rPr>
        <w:rFonts w:hint="default"/>
      </w:rPr>
    </w:lvl>
  </w:abstractNum>
  <w:abstractNum w:abstractNumId="9">
    <w:nsid w:val="47820E7C"/>
    <w:multiLevelType w:val="singleLevel"/>
    <w:tmpl w:val="F55C5FC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47BC3D8C"/>
    <w:multiLevelType w:val="singleLevel"/>
    <w:tmpl w:val="F55C5FC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4D83527D"/>
    <w:multiLevelType w:val="singleLevel"/>
    <w:tmpl w:val="5B589574"/>
    <w:lvl w:ilvl="0">
      <w:numFmt w:val="bullet"/>
      <w:lvlText w:val="-"/>
      <w:lvlJc w:val="left"/>
      <w:pPr>
        <w:tabs>
          <w:tab w:val="num" w:pos="785"/>
        </w:tabs>
        <w:ind w:left="785" w:hanging="360"/>
      </w:pPr>
      <w:rPr>
        <w:rFonts w:hint="default"/>
      </w:rPr>
    </w:lvl>
  </w:abstractNum>
  <w:abstractNum w:abstractNumId="12">
    <w:nsid w:val="58126AC2"/>
    <w:multiLevelType w:val="hybridMultilevel"/>
    <w:tmpl w:val="FA262470"/>
    <w:lvl w:ilvl="0" w:tplc="3F6C880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5ABD5BB1"/>
    <w:multiLevelType w:val="singleLevel"/>
    <w:tmpl w:val="F55C5FC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5C462B34"/>
    <w:multiLevelType w:val="singleLevel"/>
    <w:tmpl w:val="F55C5FC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646B341E"/>
    <w:multiLevelType w:val="hybridMultilevel"/>
    <w:tmpl w:val="24646C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C363C5"/>
    <w:multiLevelType w:val="hybridMultilevel"/>
    <w:tmpl w:val="B4CC6E4C"/>
    <w:lvl w:ilvl="0" w:tplc="364C9122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>
    <w:nsid w:val="6F3D3925"/>
    <w:multiLevelType w:val="hybridMultilevel"/>
    <w:tmpl w:val="139489A0"/>
    <w:lvl w:ilvl="0" w:tplc="E3D61A5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>
    <w:nsid w:val="730F47CC"/>
    <w:multiLevelType w:val="singleLevel"/>
    <w:tmpl w:val="5B589574"/>
    <w:lvl w:ilvl="0">
      <w:numFmt w:val="bullet"/>
      <w:lvlText w:val="-"/>
      <w:lvlJc w:val="left"/>
      <w:pPr>
        <w:tabs>
          <w:tab w:val="num" w:pos="785"/>
        </w:tabs>
        <w:ind w:left="785" w:hanging="360"/>
      </w:pPr>
      <w:rPr>
        <w:rFonts w:hint="default"/>
      </w:rPr>
    </w:lvl>
  </w:abstractNum>
  <w:num w:numId="1">
    <w:abstractNumId w:val="6"/>
  </w:num>
  <w:num w:numId="2">
    <w:abstractNumId w:val="12"/>
  </w:num>
  <w:num w:numId="3">
    <w:abstractNumId w:val="18"/>
  </w:num>
  <w:num w:numId="4">
    <w:abstractNumId w:val="11"/>
  </w:num>
  <w:num w:numId="5">
    <w:abstractNumId w:val="9"/>
  </w:num>
  <w:num w:numId="6">
    <w:abstractNumId w:val="10"/>
  </w:num>
  <w:num w:numId="7">
    <w:abstractNumId w:val="14"/>
  </w:num>
  <w:num w:numId="8">
    <w:abstractNumId w:val="3"/>
  </w:num>
  <w:num w:numId="9">
    <w:abstractNumId w:val="13"/>
  </w:num>
  <w:num w:numId="10">
    <w:abstractNumId w:val="1"/>
  </w:num>
  <w:num w:numId="11">
    <w:abstractNumId w:val="5"/>
  </w:num>
  <w:num w:numId="12">
    <w:abstractNumId w:val="4"/>
  </w:num>
  <w:num w:numId="13">
    <w:abstractNumId w:val="8"/>
  </w:num>
  <w:num w:numId="14">
    <w:abstractNumId w:val="0"/>
  </w:num>
  <w:num w:numId="15">
    <w:abstractNumId w:val="2"/>
  </w:num>
  <w:num w:numId="16">
    <w:abstractNumId w:val="16"/>
  </w:num>
  <w:num w:numId="17">
    <w:abstractNumId w:val="17"/>
  </w:num>
  <w:num w:numId="18">
    <w:abstractNumId w:val="7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E69"/>
    <w:rsid w:val="00007D60"/>
    <w:rsid w:val="00010BA7"/>
    <w:rsid w:val="00011FEC"/>
    <w:rsid w:val="00016547"/>
    <w:rsid w:val="00021585"/>
    <w:rsid w:val="000223BA"/>
    <w:rsid w:val="00026942"/>
    <w:rsid w:val="0003149F"/>
    <w:rsid w:val="000325BE"/>
    <w:rsid w:val="0003435C"/>
    <w:rsid w:val="000344BD"/>
    <w:rsid w:val="00035777"/>
    <w:rsid w:val="000358D9"/>
    <w:rsid w:val="0003591F"/>
    <w:rsid w:val="00037482"/>
    <w:rsid w:val="00041ABB"/>
    <w:rsid w:val="000435D4"/>
    <w:rsid w:val="00043C8B"/>
    <w:rsid w:val="00047C4C"/>
    <w:rsid w:val="000501C9"/>
    <w:rsid w:val="0005145A"/>
    <w:rsid w:val="00052F4C"/>
    <w:rsid w:val="00053F68"/>
    <w:rsid w:val="00055A1B"/>
    <w:rsid w:val="00057ECE"/>
    <w:rsid w:val="00061A67"/>
    <w:rsid w:val="00065153"/>
    <w:rsid w:val="00066169"/>
    <w:rsid w:val="00066277"/>
    <w:rsid w:val="00067227"/>
    <w:rsid w:val="00070876"/>
    <w:rsid w:val="00072948"/>
    <w:rsid w:val="00072DF5"/>
    <w:rsid w:val="00072FB5"/>
    <w:rsid w:val="00073BC9"/>
    <w:rsid w:val="00073E83"/>
    <w:rsid w:val="0007543F"/>
    <w:rsid w:val="00076642"/>
    <w:rsid w:val="00077340"/>
    <w:rsid w:val="00080115"/>
    <w:rsid w:val="000829A7"/>
    <w:rsid w:val="00082DD7"/>
    <w:rsid w:val="0008714C"/>
    <w:rsid w:val="00087602"/>
    <w:rsid w:val="000908D4"/>
    <w:rsid w:val="00090B70"/>
    <w:rsid w:val="000A0330"/>
    <w:rsid w:val="000A0712"/>
    <w:rsid w:val="000A3962"/>
    <w:rsid w:val="000A7E90"/>
    <w:rsid w:val="000B0171"/>
    <w:rsid w:val="000B1114"/>
    <w:rsid w:val="000B216B"/>
    <w:rsid w:val="000B278B"/>
    <w:rsid w:val="000B594C"/>
    <w:rsid w:val="000B6E45"/>
    <w:rsid w:val="000C01FA"/>
    <w:rsid w:val="000C1EFC"/>
    <w:rsid w:val="000C226B"/>
    <w:rsid w:val="000C5981"/>
    <w:rsid w:val="000C68DC"/>
    <w:rsid w:val="000D4913"/>
    <w:rsid w:val="000D4A05"/>
    <w:rsid w:val="000D677B"/>
    <w:rsid w:val="000D6C67"/>
    <w:rsid w:val="000E1348"/>
    <w:rsid w:val="000E24DE"/>
    <w:rsid w:val="000E29F8"/>
    <w:rsid w:val="000E375F"/>
    <w:rsid w:val="000E4AE0"/>
    <w:rsid w:val="000E4F4B"/>
    <w:rsid w:val="000E5887"/>
    <w:rsid w:val="000E5E87"/>
    <w:rsid w:val="000E7B80"/>
    <w:rsid w:val="000E7D19"/>
    <w:rsid w:val="000F263F"/>
    <w:rsid w:val="000F3D20"/>
    <w:rsid w:val="000F649F"/>
    <w:rsid w:val="000F691B"/>
    <w:rsid w:val="000F6C9D"/>
    <w:rsid w:val="000F721A"/>
    <w:rsid w:val="00101101"/>
    <w:rsid w:val="00101ACE"/>
    <w:rsid w:val="0010201E"/>
    <w:rsid w:val="00103EEE"/>
    <w:rsid w:val="00105ED9"/>
    <w:rsid w:val="00106AA8"/>
    <w:rsid w:val="001174CA"/>
    <w:rsid w:val="00117884"/>
    <w:rsid w:val="00117C57"/>
    <w:rsid w:val="00121B5D"/>
    <w:rsid w:val="001239DF"/>
    <w:rsid w:val="0012505C"/>
    <w:rsid w:val="00126869"/>
    <w:rsid w:val="00127E9C"/>
    <w:rsid w:val="001309EE"/>
    <w:rsid w:val="00131B8B"/>
    <w:rsid w:val="001328A3"/>
    <w:rsid w:val="00133BCB"/>
    <w:rsid w:val="00135112"/>
    <w:rsid w:val="00137216"/>
    <w:rsid w:val="00137E9F"/>
    <w:rsid w:val="00140437"/>
    <w:rsid w:val="00140787"/>
    <w:rsid w:val="00140E92"/>
    <w:rsid w:val="001444CC"/>
    <w:rsid w:val="001457F6"/>
    <w:rsid w:val="00150A88"/>
    <w:rsid w:val="00151AD5"/>
    <w:rsid w:val="00153517"/>
    <w:rsid w:val="00153F9E"/>
    <w:rsid w:val="00154675"/>
    <w:rsid w:val="001604F8"/>
    <w:rsid w:val="00160EFB"/>
    <w:rsid w:val="00161C92"/>
    <w:rsid w:val="00162D8A"/>
    <w:rsid w:val="00164403"/>
    <w:rsid w:val="0017120A"/>
    <w:rsid w:val="00172DB1"/>
    <w:rsid w:val="0017303C"/>
    <w:rsid w:val="00174042"/>
    <w:rsid w:val="0017613D"/>
    <w:rsid w:val="00177AC6"/>
    <w:rsid w:val="00180AD8"/>
    <w:rsid w:val="00181725"/>
    <w:rsid w:val="0018184A"/>
    <w:rsid w:val="0018383D"/>
    <w:rsid w:val="0018520A"/>
    <w:rsid w:val="001860BC"/>
    <w:rsid w:val="001879AC"/>
    <w:rsid w:val="00187F14"/>
    <w:rsid w:val="00197013"/>
    <w:rsid w:val="001A0C26"/>
    <w:rsid w:val="001A1538"/>
    <w:rsid w:val="001A2EBF"/>
    <w:rsid w:val="001A36D2"/>
    <w:rsid w:val="001A4BCE"/>
    <w:rsid w:val="001A4FEF"/>
    <w:rsid w:val="001B113F"/>
    <w:rsid w:val="001B20E6"/>
    <w:rsid w:val="001B29D5"/>
    <w:rsid w:val="001B37B9"/>
    <w:rsid w:val="001B4787"/>
    <w:rsid w:val="001B4F9D"/>
    <w:rsid w:val="001B7CD2"/>
    <w:rsid w:val="001C240D"/>
    <w:rsid w:val="001C2634"/>
    <w:rsid w:val="001C4679"/>
    <w:rsid w:val="001C5AE6"/>
    <w:rsid w:val="001C6171"/>
    <w:rsid w:val="001D07CD"/>
    <w:rsid w:val="001D1C2B"/>
    <w:rsid w:val="001D2454"/>
    <w:rsid w:val="001D4F12"/>
    <w:rsid w:val="001D565E"/>
    <w:rsid w:val="001D5A8B"/>
    <w:rsid w:val="001D6743"/>
    <w:rsid w:val="001D7E2F"/>
    <w:rsid w:val="001E16DD"/>
    <w:rsid w:val="001E482B"/>
    <w:rsid w:val="001E5446"/>
    <w:rsid w:val="001F0062"/>
    <w:rsid w:val="001F0CF0"/>
    <w:rsid w:val="001F0F63"/>
    <w:rsid w:val="001F262B"/>
    <w:rsid w:val="001F4079"/>
    <w:rsid w:val="001F64E9"/>
    <w:rsid w:val="001F7CBB"/>
    <w:rsid w:val="002010D3"/>
    <w:rsid w:val="002036B3"/>
    <w:rsid w:val="00207E6E"/>
    <w:rsid w:val="00210FCB"/>
    <w:rsid w:val="0021250F"/>
    <w:rsid w:val="0021340C"/>
    <w:rsid w:val="00217393"/>
    <w:rsid w:val="00222E7A"/>
    <w:rsid w:val="00226397"/>
    <w:rsid w:val="00226C67"/>
    <w:rsid w:val="002271DA"/>
    <w:rsid w:val="0023103F"/>
    <w:rsid w:val="00232BA5"/>
    <w:rsid w:val="00233287"/>
    <w:rsid w:val="002346A1"/>
    <w:rsid w:val="0023738D"/>
    <w:rsid w:val="002377AA"/>
    <w:rsid w:val="00240E5F"/>
    <w:rsid w:val="002414C7"/>
    <w:rsid w:val="00242D87"/>
    <w:rsid w:val="002458B4"/>
    <w:rsid w:val="0024654A"/>
    <w:rsid w:val="0024662A"/>
    <w:rsid w:val="00246D97"/>
    <w:rsid w:val="00247FA3"/>
    <w:rsid w:val="0025495E"/>
    <w:rsid w:val="00257096"/>
    <w:rsid w:val="0025716F"/>
    <w:rsid w:val="0025758F"/>
    <w:rsid w:val="002612D0"/>
    <w:rsid w:val="00262773"/>
    <w:rsid w:val="0026397F"/>
    <w:rsid w:val="00264BFF"/>
    <w:rsid w:val="00264C49"/>
    <w:rsid w:val="00264D43"/>
    <w:rsid w:val="00265C11"/>
    <w:rsid w:val="00271353"/>
    <w:rsid w:val="0027157E"/>
    <w:rsid w:val="00272C98"/>
    <w:rsid w:val="00273D20"/>
    <w:rsid w:val="00275167"/>
    <w:rsid w:val="00275ED6"/>
    <w:rsid w:val="002770BE"/>
    <w:rsid w:val="00280BDA"/>
    <w:rsid w:val="00284414"/>
    <w:rsid w:val="0028733C"/>
    <w:rsid w:val="00287593"/>
    <w:rsid w:val="00287687"/>
    <w:rsid w:val="0028792B"/>
    <w:rsid w:val="00287C7C"/>
    <w:rsid w:val="0029005B"/>
    <w:rsid w:val="00290A88"/>
    <w:rsid w:val="002924CE"/>
    <w:rsid w:val="00292AA2"/>
    <w:rsid w:val="00294FC0"/>
    <w:rsid w:val="00295659"/>
    <w:rsid w:val="002A15E6"/>
    <w:rsid w:val="002A2091"/>
    <w:rsid w:val="002A2201"/>
    <w:rsid w:val="002A53FE"/>
    <w:rsid w:val="002A7707"/>
    <w:rsid w:val="002B090A"/>
    <w:rsid w:val="002B2021"/>
    <w:rsid w:val="002B21AD"/>
    <w:rsid w:val="002B3B8F"/>
    <w:rsid w:val="002B4D9D"/>
    <w:rsid w:val="002B6C00"/>
    <w:rsid w:val="002B7527"/>
    <w:rsid w:val="002C0D97"/>
    <w:rsid w:val="002C2459"/>
    <w:rsid w:val="002C2D90"/>
    <w:rsid w:val="002C417C"/>
    <w:rsid w:val="002C4429"/>
    <w:rsid w:val="002C51B4"/>
    <w:rsid w:val="002C5BB4"/>
    <w:rsid w:val="002C72BB"/>
    <w:rsid w:val="002C788E"/>
    <w:rsid w:val="002D0DDD"/>
    <w:rsid w:val="002D2C84"/>
    <w:rsid w:val="002D5BE4"/>
    <w:rsid w:val="002E009A"/>
    <w:rsid w:val="002E00C7"/>
    <w:rsid w:val="002E1006"/>
    <w:rsid w:val="002E4106"/>
    <w:rsid w:val="002E49F8"/>
    <w:rsid w:val="002E4DDF"/>
    <w:rsid w:val="002E55FE"/>
    <w:rsid w:val="002E6359"/>
    <w:rsid w:val="002E6C73"/>
    <w:rsid w:val="002F1018"/>
    <w:rsid w:val="002F264D"/>
    <w:rsid w:val="002F3C3E"/>
    <w:rsid w:val="002F4FFF"/>
    <w:rsid w:val="002F5BDC"/>
    <w:rsid w:val="002F7B67"/>
    <w:rsid w:val="00300745"/>
    <w:rsid w:val="0030260F"/>
    <w:rsid w:val="0030279C"/>
    <w:rsid w:val="00303E83"/>
    <w:rsid w:val="003046E0"/>
    <w:rsid w:val="00304718"/>
    <w:rsid w:val="00306583"/>
    <w:rsid w:val="003069C2"/>
    <w:rsid w:val="00310517"/>
    <w:rsid w:val="00310881"/>
    <w:rsid w:val="003138E9"/>
    <w:rsid w:val="00315B82"/>
    <w:rsid w:val="00315DC4"/>
    <w:rsid w:val="0031621C"/>
    <w:rsid w:val="00316356"/>
    <w:rsid w:val="003200DD"/>
    <w:rsid w:val="0032231E"/>
    <w:rsid w:val="00323469"/>
    <w:rsid w:val="0032350D"/>
    <w:rsid w:val="0032571D"/>
    <w:rsid w:val="00326443"/>
    <w:rsid w:val="0033016A"/>
    <w:rsid w:val="00330CB2"/>
    <w:rsid w:val="0033122A"/>
    <w:rsid w:val="003342DF"/>
    <w:rsid w:val="0034060A"/>
    <w:rsid w:val="003419AD"/>
    <w:rsid w:val="00342C67"/>
    <w:rsid w:val="00344229"/>
    <w:rsid w:val="00345215"/>
    <w:rsid w:val="0035067B"/>
    <w:rsid w:val="00351478"/>
    <w:rsid w:val="003532CF"/>
    <w:rsid w:val="00353BE5"/>
    <w:rsid w:val="00354665"/>
    <w:rsid w:val="00356CC4"/>
    <w:rsid w:val="00356EDF"/>
    <w:rsid w:val="00360860"/>
    <w:rsid w:val="00361397"/>
    <w:rsid w:val="00361BC6"/>
    <w:rsid w:val="00362071"/>
    <w:rsid w:val="0036267C"/>
    <w:rsid w:val="00365875"/>
    <w:rsid w:val="00365A3F"/>
    <w:rsid w:val="0036749A"/>
    <w:rsid w:val="003703E6"/>
    <w:rsid w:val="0037196E"/>
    <w:rsid w:val="00375022"/>
    <w:rsid w:val="0037727C"/>
    <w:rsid w:val="00377DBB"/>
    <w:rsid w:val="003852E0"/>
    <w:rsid w:val="00387060"/>
    <w:rsid w:val="00390E48"/>
    <w:rsid w:val="003942AD"/>
    <w:rsid w:val="003A04F3"/>
    <w:rsid w:val="003A0533"/>
    <w:rsid w:val="003A2069"/>
    <w:rsid w:val="003A761F"/>
    <w:rsid w:val="003B2FEA"/>
    <w:rsid w:val="003B55F3"/>
    <w:rsid w:val="003C1041"/>
    <w:rsid w:val="003C1AF2"/>
    <w:rsid w:val="003C210E"/>
    <w:rsid w:val="003C2C6F"/>
    <w:rsid w:val="003C48B2"/>
    <w:rsid w:val="003C7FEA"/>
    <w:rsid w:val="003D0A28"/>
    <w:rsid w:val="003D31C1"/>
    <w:rsid w:val="003D3F23"/>
    <w:rsid w:val="003D6A81"/>
    <w:rsid w:val="003E01FF"/>
    <w:rsid w:val="003E11FB"/>
    <w:rsid w:val="003E1FCB"/>
    <w:rsid w:val="003E26B4"/>
    <w:rsid w:val="003E26BD"/>
    <w:rsid w:val="003E3F23"/>
    <w:rsid w:val="003E4537"/>
    <w:rsid w:val="003E54FE"/>
    <w:rsid w:val="003E72B3"/>
    <w:rsid w:val="003E7AE2"/>
    <w:rsid w:val="003E7B96"/>
    <w:rsid w:val="003F1743"/>
    <w:rsid w:val="003F2118"/>
    <w:rsid w:val="003F2818"/>
    <w:rsid w:val="003F2CA9"/>
    <w:rsid w:val="003F3A6F"/>
    <w:rsid w:val="003F639A"/>
    <w:rsid w:val="003F6AC3"/>
    <w:rsid w:val="00400E82"/>
    <w:rsid w:val="00403A31"/>
    <w:rsid w:val="004043DC"/>
    <w:rsid w:val="00405021"/>
    <w:rsid w:val="00405463"/>
    <w:rsid w:val="004058AD"/>
    <w:rsid w:val="004120C4"/>
    <w:rsid w:val="004140BB"/>
    <w:rsid w:val="004148AD"/>
    <w:rsid w:val="00415AAC"/>
    <w:rsid w:val="004174FB"/>
    <w:rsid w:val="00417B96"/>
    <w:rsid w:val="00425BBE"/>
    <w:rsid w:val="0042606E"/>
    <w:rsid w:val="00427B2D"/>
    <w:rsid w:val="0043038D"/>
    <w:rsid w:val="00430BD9"/>
    <w:rsid w:val="00432414"/>
    <w:rsid w:val="0043279B"/>
    <w:rsid w:val="00435E2D"/>
    <w:rsid w:val="00437096"/>
    <w:rsid w:val="0044113D"/>
    <w:rsid w:val="00443F3F"/>
    <w:rsid w:val="00443F56"/>
    <w:rsid w:val="00444CB5"/>
    <w:rsid w:val="004471B9"/>
    <w:rsid w:val="004512E5"/>
    <w:rsid w:val="00453291"/>
    <w:rsid w:val="0045363B"/>
    <w:rsid w:val="00455379"/>
    <w:rsid w:val="00457286"/>
    <w:rsid w:val="00457CAC"/>
    <w:rsid w:val="00457CEF"/>
    <w:rsid w:val="00460B0F"/>
    <w:rsid w:val="00460D22"/>
    <w:rsid w:val="00465638"/>
    <w:rsid w:val="004725F6"/>
    <w:rsid w:val="00474FE1"/>
    <w:rsid w:val="00475390"/>
    <w:rsid w:val="0047607F"/>
    <w:rsid w:val="004822B7"/>
    <w:rsid w:val="00483CDB"/>
    <w:rsid w:val="0048548F"/>
    <w:rsid w:val="00486B4A"/>
    <w:rsid w:val="00490910"/>
    <w:rsid w:val="00494438"/>
    <w:rsid w:val="0049637F"/>
    <w:rsid w:val="00496D61"/>
    <w:rsid w:val="004A0A01"/>
    <w:rsid w:val="004A2D94"/>
    <w:rsid w:val="004A4669"/>
    <w:rsid w:val="004A57B3"/>
    <w:rsid w:val="004B138C"/>
    <w:rsid w:val="004B2535"/>
    <w:rsid w:val="004B66CD"/>
    <w:rsid w:val="004B735E"/>
    <w:rsid w:val="004B79CC"/>
    <w:rsid w:val="004B7AD5"/>
    <w:rsid w:val="004B7E68"/>
    <w:rsid w:val="004C1B53"/>
    <w:rsid w:val="004C339D"/>
    <w:rsid w:val="004C6937"/>
    <w:rsid w:val="004D2438"/>
    <w:rsid w:val="004D2511"/>
    <w:rsid w:val="004D4672"/>
    <w:rsid w:val="004D6085"/>
    <w:rsid w:val="004E11A5"/>
    <w:rsid w:val="004E3E99"/>
    <w:rsid w:val="004E4932"/>
    <w:rsid w:val="004E59BE"/>
    <w:rsid w:val="004E6510"/>
    <w:rsid w:val="004E6C96"/>
    <w:rsid w:val="004E7BDE"/>
    <w:rsid w:val="004F0376"/>
    <w:rsid w:val="004F15FF"/>
    <w:rsid w:val="004F2FCF"/>
    <w:rsid w:val="004F66BD"/>
    <w:rsid w:val="004F7537"/>
    <w:rsid w:val="00500ED7"/>
    <w:rsid w:val="005017AB"/>
    <w:rsid w:val="005021A2"/>
    <w:rsid w:val="00506802"/>
    <w:rsid w:val="005108C7"/>
    <w:rsid w:val="00510C84"/>
    <w:rsid w:val="00513752"/>
    <w:rsid w:val="00513D43"/>
    <w:rsid w:val="005206DB"/>
    <w:rsid w:val="00522898"/>
    <w:rsid w:val="00522DB3"/>
    <w:rsid w:val="00524EC9"/>
    <w:rsid w:val="00525CFB"/>
    <w:rsid w:val="0053006B"/>
    <w:rsid w:val="00531F6E"/>
    <w:rsid w:val="0053374A"/>
    <w:rsid w:val="00533C50"/>
    <w:rsid w:val="00542605"/>
    <w:rsid w:val="00543893"/>
    <w:rsid w:val="0054466A"/>
    <w:rsid w:val="0054546F"/>
    <w:rsid w:val="00546A99"/>
    <w:rsid w:val="00547687"/>
    <w:rsid w:val="00547F74"/>
    <w:rsid w:val="00553BA6"/>
    <w:rsid w:val="005548B6"/>
    <w:rsid w:val="00557A5B"/>
    <w:rsid w:val="00561E3F"/>
    <w:rsid w:val="005639EC"/>
    <w:rsid w:val="00566626"/>
    <w:rsid w:val="00566CC2"/>
    <w:rsid w:val="00567525"/>
    <w:rsid w:val="00572ED8"/>
    <w:rsid w:val="00575377"/>
    <w:rsid w:val="005809F6"/>
    <w:rsid w:val="00580F5A"/>
    <w:rsid w:val="00584E37"/>
    <w:rsid w:val="005874BD"/>
    <w:rsid w:val="00587BEE"/>
    <w:rsid w:val="00590705"/>
    <w:rsid w:val="00594233"/>
    <w:rsid w:val="00594D39"/>
    <w:rsid w:val="005950A3"/>
    <w:rsid w:val="005975F9"/>
    <w:rsid w:val="005977E3"/>
    <w:rsid w:val="00597AAE"/>
    <w:rsid w:val="005A0765"/>
    <w:rsid w:val="005A25FD"/>
    <w:rsid w:val="005A44C1"/>
    <w:rsid w:val="005A784B"/>
    <w:rsid w:val="005B4E6A"/>
    <w:rsid w:val="005B6A5A"/>
    <w:rsid w:val="005C203D"/>
    <w:rsid w:val="005C2C23"/>
    <w:rsid w:val="005C3965"/>
    <w:rsid w:val="005C3EEB"/>
    <w:rsid w:val="005C6609"/>
    <w:rsid w:val="005C7B55"/>
    <w:rsid w:val="005D2165"/>
    <w:rsid w:val="005D3993"/>
    <w:rsid w:val="005D3FCD"/>
    <w:rsid w:val="005D5891"/>
    <w:rsid w:val="005E0FD3"/>
    <w:rsid w:val="005E27EA"/>
    <w:rsid w:val="005E5D40"/>
    <w:rsid w:val="005E7F90"/>
    <w:rsid w:val="005F32AC"/>
    <w:rsid w:val="005F585B"/>
    <w:rsid w:val="00600E82"/>
    <w:rsid w:val="006022BE"/>
    <w:rsid w:val="006026A0"/>
    <w:rsid w:val="00603C98"/>
    <w:rsid w:val="006044B8"/>
    <w:rsid w:val="0060553D"/>
    <w:rsid w:val="006055C6"/>
    <w:rsid w:val="00607794"/>
    <w:rsid w:val="00610695"/>
    <w:rsid w:val="00611EBC"/>
    <w:rsid w:val="00612441"/>
    <w:rsid w:val="006129F2"/>
    <w:rsid w:val="00613386"/>
    <w:rsid w:val="00614691"/>
    <w:rsid w:val="00615B41"/>
    <w:rsid w:val="00615B69"/>
    <w:rsid w:val="00616280"/>
    <w:rsid w:val="00617561"/>
    <w:rsid w:val="00617FF3"/>
    <w:rsid w:val="0062023A"/>
    <w:rsid w:val="00621E87"/>
    <w:rsid w:val="00621F3D"/>
    <w:rsid w:val="006236E6"/>
    <w:rsid w:val="006242FC"/>
    <w:rsid w:val="006244C9"/>
    <w:rsid w:val="006247B6"/>
    <w:rsid w:val="00625CC1"/>
    <w:rsid w:val="006264A6"/>
    <w:rsid w:val="006278DD"/>
    <w:rsid w:val="00630482"/>
    <w:rsid w:val="00634A56"/>
    <w:rsid w:val="00634D7E"/>
    <w:rsid w:val="00635473"/>
    <w:rsid w:val="00635625"/>
    <w:rsid w:val="00635629"/>
    <w:rsid w:val="00635D7E"/>
    <w:rsid w:val="00637F26"/>
    <w:rsid w:val="006407AA"/>
    <w:rsid w:val="00643FE9"/>
    <w:rsid w:val="00645E6D"/>
    <w:rsid w:val="0064674F"/>
    <w:rsid w:val="00647D27"/>
    <w:rsid w:val="00647DB7"/>
    <w:rsid w:val="00655D4D"/>
    <w:rsid w:val="0065747C"/>
    <w:rsid w:val="006576EE"/>
    <w:rsid w:val="00657925"/>
    <w:rsid w:val="006612D1"/>
    <w:rsid w:val="0066205C"/>
    <w:rsid w:val="006626C9"/>
    <w:rsid w:val="00663666"/>
    <w:rsid w:val="00663859"/>
    <w:rsid w:val="0066414A"/>
    <w:rsid w:val="00666E04"/>
    <w:rsid w:val="00667B3A"/>
    <w:rsid w:val="00667CD3"/>
    <w:rsid w:val="00667D69"/>
    <w:rsid w:val="00672DC5"/>
    <w:rsid w:val="0067351E"/>
    <w:rsid w:val="00674310"/>
    <w:rsid w:val="006774C5"/>
    <w:rsid w:val="006776E0"/>
    <w:rsid w:val="00684A8D"/>
    <w:rsid w:val="006854D5"/>
    <w:rsid w:val="00685652"/>
    <w:rsid w:val="00686364"/>
    <w:rsid w:val="00686E31"/>
    <w:rsid w:val="00687BEF"/>
    <w:rsid w:val="00693C38"/>
    <w:rsid w:val="0069531C"/>
    <w:rsid w:val="00696B18"/>
    <w:rsid w:val="006A0FB8"/>
    <w:rsid w:val="006A12F1"/>
    <w:rsid w:val="006A139D"/>
    <w:rsid w:val="006A2870"/>
    <w:rsid w:val="006A32E8"/>
    <w:rsid w:val="006B0BE5"/>
    <w:rsid w:val="006B0DF7"/>
    <w:rsid w:val="006B1F4A"/>
    <w:rsid w:val="006B28C4"/>
    <w:rsid w:val="006B3982"/>
    <w:rsid w:val="006B546A"/>
    <w:rsid w:val="006B771B"/>
    <w:rsid w:val="006C1869"/>
    <w:rsid w:val="006C3065"/>
    <w:rsid w:val="006C4150"/>
    <w:rsid w:val="006C54FE"/>
    <w:rsid w:val="006C6008"/>
    <w:rsid w:val="006D0FE5"/>
    <w:rsid w:val="006D2266"/>
    <w:rsid w:val="006D4B30"/>
    <w:rsid w:val="006D6340"/>
    <w:rsid w:val="006D6FCA"/>
    <w:rsid w:val="006D7D5A"/>
    <w:rsid w:val="006E0409"/>
    <w:rsid w:val="006E326C"/>
    <w:rsid w:val="006E3392"/>
    <w:rsid w:val="006E5779"/>
    <w:rsid w:val="006E5DE7"/>
    <w:rsid w:val="006E6E5F"/>
    <w:rsid w:val="006F1126"/>
    <w:rsid w:val="006F1C59"/>
    <w:rsid w:val="006F547C"/>
    <w:rsid w:val="007002B4"/>
    <w:rsid w:val="00700982"/>
    <w:rsid w:val="0070140C"/>
    <w:rsid w:val="00704060"/>
    <w:rsid w:val="007043EC"/>
    <w:rsid w:val="00705EEE"/>
    <w:rsid w:val="00706C98"/>
    <w:rsid w:val="0070757E"/>
    <w:rsid w:val="00707834"/>
    <w:rsid w:val="00707C04"/>
    <w:rsid w:val="007112BD"/>
    <w:rsid w:val="00711CA3"/>
    <w:rsid w:val="007121B1"/>
    <w:rsid w:val="007158DD"/>
    <w:rsid w:val="007177D8"/>
    <w:rsid w:val="00722F10"/>
    <w:rsid w:val="007243E3"/>
    <w:rsid w:val="00726CAC"/>
    <w:rsid w:val="00734CBC"/>
    <w:rsid w:val="00737951"/>
    <w:rsid w:val="007410BF"/>
    <w:rsid w:val="00741E8C"/>
    <w:rsid w:val="00742FB2"/>
    <w:rsid w:val="00745AC4"/>
    <w:rsid w:val="00746B3A"/>
    <w:rsid w:val="00751781"/>
    <w:rsid w:val="00754F6D"/>
    <w:rsid w:val="007569DE"/>
    <w:rsid w:val="007605BB"/>
    <w:rsid w:val="00761965"/>
    <w:rsid w:val="00762E93"/>
    <w:rsid w:val="007630F1"/>
    <w:rsid w:val="007638C9"/>
    <w:rsid w:val="0076594A"/>
    <w:rsid w:val="007665D4"/>
    <w:rsid w:val="00770261"/>
    <w:rsid w:val="00773015"/>
    <w:rsid w:val="007734C8"/>
    <w:rsid w:val="00780B62"/>
    <w:rsid w:val="007820DD"/>
    <w:rsid w:val="007823CA"/>
    <w:rsid w:val="007840E9"/>
    <w:rsid w:val="0078505A"/>
    <w:rsid w:val="00787E2E"/>
    <w:rsid w:val="00790D1B"/>
    <w:rsid w:val="00791560"/>
    <w:rsid w:val="007917D1"/>
    <w:rsid w:val="00793032"/>
    <w:rsid w:val="00795843"/>
    <w:rsid w:val="007A0450"/>
    <w:rsid w:val="007A0508"/>
    <w:rsid w:val="007A370B"/>
    <w:rsid w:val="007A3BAA"/>
    <w:rsid w:val="007A5D4A"/>
    <w:rsid w:val="007A61DA"/>
    <w:rsid w:val="007B1C2C"/>
    <w:rsid w:val="007B1E2C"/>
    <w:rsid w:val="007B3F69"/>
    <w:rsid w:val="007B45A7"/>
    <w:rsid w:val="007B5B82"/>
    <w:rsid w:val="007B64A4"/>
    <w:rsid w:val="007B664A"/>
    <w:rsid w:val="007B7763"/>
    <w:rsid w:val="007C0556"/>
    <w:rsid w:val="007C0AE2"/>
    <w:rsid w:val="007C1AF6"/>
    <w:rsid w:val="007C469F"/>
    <w:rsid w:val="007C6FBD"/>
    <w:rsid w:val="007D495B"/>
    <w:rsid w:val="007D66D0"/>
    <w:rsid w:val="007D66D1"/>
    <w:rsid w:val="007D673B"/>
    <w:rsid w:val="007D6B47"/>
    <w:rsid w:val="007E0EDE"/>
    <w:rsid w:val="007E15FE"/>
    <w:rsid w:val="007E5BAE"/>
    <w:rsid w:val="007E6225"/>
    <w:rsid w:val="007F18E3"/>
    <w:rsid w:val="007F45BD"/>
    <w:rsid w:val="007F58B2"/>
    <w:rsid w:val="007F7344"/>
    <w:rsid w:val="007F7735"/>
    <w:rsid w:val="0080078A"/>
    <w:rsid w:val="00801CD6"/>
    <w:rsid w:val="00802FD0"/>
    <w:rsid w:val="00805327"/>
    <w:rsid w:val="00805C1E"/>
    <w:rsid w:val="008104FB"/>
    <w:rsid w:val="00812B49"/>
    <w:rsid w:val="008170BE"/>
    <w:rsid w:val="008178B0"/>
    <w:rsid w:val="00821138"/>
    <w:rsid w:val="0082624E"/>
    <w:rsid w:val="008262BE"/>
    <w:rsid w:val="008272C3"/>
    <w:rsid w:val="00830251"/>
    <w:rsid w:val="00830298"/>
    <w:rsid w:val="00831094"/>
    <w:rsid w:val="00831945"/>
    <w:rsid w:val="008321CE"/>
    <w:rsid w:val="0083418F"/>
    <w:rsid w:val="00834E50"/>
    <w:rsid w:val="00835607"/>
    <w:rsid w:val="00835889"/>
    <w:rsid w:val="00835B20"/>
    <w:rsid w:val="008362DF"/>
    <w:rsid w:val="008371A4"/>
    <w:rsid w:val="0084040D"/>
    <w:rsid w:val="00840EA9"/>
    <w:rsid w:val="00841003"/>
    <w:rsid w:val="00841BCF"/>
    <w:rsid w:val="00841BFF"/>
    <w:rsid w:val="00842B73"/>
    <w:rsid w:val="00845771"/>
    <w:rsid w:val="008466F4"/>
    <w:rsid w:val="008509B2"/>
    <w:rsid w:val="00851659"/>
    <w:rsid w:val="0085208F"/>
    <w:rsid w:val="008522E8"/>
    <w:rsid w:val="008525A7"/>
    <w:rsid w:val="008548CB"/>
    <w:rsid w:val="00855C50"/>
    <w:rsid w:val="00856767"/>
    <w:rsid w:val="00863401"/>
    <w:rsid w:val="00863B35"/>
    <w:rsid w:val="00863CFF"/>
    <w:rsid w:val="00865B2A"/>
    <w:rsid w:val="0086614E"/>
    <w:rsid w:val="00866745"/>
    <w:rsid w:val="008671E2"/>
    <w:rsid w:val="008719BE"/>
    <w:rsid w:val="00872139"/>
    <w:rsid w:val="008721D4"/>
    <w:rsid w:val="00872C4A"/>
    <w:rsid w:val="008744C4"/>
    <w:rsid w:val="00874947"/>
    <w:rsid w:val="0087695A"/>
    <w:rsid w:val="00880A12"/>
    <w:rsid w:val="00881AB1"/>
    <w:rsid w:val="00882B5B"/>
    <w:rsid w:val="0088431C"/>
    <w:rsid w:val="0088513C"/>
    <w:rsid w:val="008863ED"/>
    <w:rsid w:val="00886598"/>
    <w:rsid w:val="0088732F"/>
    <w:rsid w:val="00887DC3"/>
    <w:rsid w:val="008901B3"/>
    <w:rsid w:val="00890228"/>
    <w:rsid w:val="008903ED"/>
    <w:rsid w:val="00891107"/>
    <w:rsid w:val="00891AD7"/>
    <w:rsid w:val="008925FC"/>
    <w:rsid w:val="00893A76"/>
    <w:rsid w:val="0089480D"/>
    <w:rsid w:val="008962D1"/>
    <w:rsid w:val="00897F72"/>
    <w:rsid w:val="008A1360"/>
    <w:rsid w:val="008A14B7"/>
    <w:rsid w:val="008A2293"/>
    <w:rsid w:val="008A4460"/>
    <w:rsid w:val="008A5643"/>
    <w:rsid w:val="008A5694"/>
    <w:rsid w:val="008A617A"/>
    <w:rsid w:val="008B08F7"/>
    <w:rsid w:val="008B2867"/>
    <w:rsid w:val="008B5227"/>
    <w:rsid w:val="008B5961"/>
    <w:rsid w:val="008C0387"/>
    <w:rsid w:val="008C3DD1"/>
    <w:rsid w:val="008D284A"/>
    <w:rsid w:val="008D3FE7"/>
    <w:rsid w:val="008D4DFE"/>
    <w:rsid w:val="008D56C9"/>
    <w:rsid w:val="008D76D5"/>
    <w:rsid w:val="008E076A"/>
    <w:rsid w:val="008E0A93"/>
    <w:rsid w:val="008E0B8B"/>
    <w:rsid w:val="008E257B"/>
    <w:rsid w:val="008E277D"/>
    <w:rsid w:val="008E7850"/>
    <w:rsid w:val="008F0CCC"/>
    <w:rsid w:val="008F3685"/>
    <w:rsid w:val="008F43CC"/>
    <w:rsid w:val="008F4887"/>
    <w:rsid w:val="008F689D"/>
    <w:rsid w:val="008F6C18"/>
    <w:rsid w:val="008F718F"/>
    <w:rsid w:val="00901A3E"/>
    <w:rsid w:val="00902BEF"/>
    <w:rsid w:val="00902E14"/>
    <w:rsid w:val="009058E1"/>
    <w:rsid w:val="00907179"/>
    <w:rsid w:val="00907F39"/>
    <w:rsid w:val="00911E9D"/>
    <w:rsid w:val="00912814"/>
    <w:rsid w:val="0091405C"/>
    <w:rsid w:val="00914966"/>
    <w:rsid w:val="00914C95"/>
    <w:rsid w:val="00916E44"/>
    <w:rsid w:val="0092169F"/>
    <w:rsid w:val="00923A1A"/>
    <w:rsid w:val="00923EEC"/>
    <w:rsid w:val="00925084"/>
    <w:rsid w:val="009262E6"/>
    <w:rsid w:val="00926447"/>
    <w:rsid w:val="00926EFF"/>
    <w:rsid w:val="00930534"/>
    <w:rsid w:val="0093134F"/>
    <w:rsid w:val="00932347"/>
    <w:rsid w:val="00933E70"/>
    <w:rsid w:val="00934257"/>
    <w:rsid w:val="00936B5F"/>
    <w:rsid w:val="009370D5"/>
    <w:rsid w:val="0093766C"/>
    <w:rsid w:val="00937F1F"/>
    <w:rsid w:val="00940869"/>
    <w:rsid w:val="0094196A"/>
    <w:rsid w:val="009424EF"/>
    <w:rsid w:val="00942E6F"/>
    <w:rsid w:val="009503AC"/>
    <w:rsid w:val="0095098E"/>
    <w:rsid w:val="00950DA2"/>
    <w:rsid w:val="00951B68"/>
    <w:rsid w:val="00952AA4"/>
    <w:rsid w:val="00953528"/>
    <w:rsid w:val="00955140"/>
    <w:rsid w:val="00956BC5"/>
    <w:rsid w:val="00962484"/>
    <w:rsid w:val="00963352"/>
    <w:rsid w:val="00964087"/>
    <w:rsid w:val="0096570F"/>
    <w:rsid w:val="00971740"/>
    <w:rsid w:val="00972060"/>
    <w:rsid w:val="00975B42"/>
    <w:rsid w:val="00975B7D"/>
    <w:rsid w:val="00976CEE"/>
    <w:rsid w:val="00977FCA"/>
    <w:rsid w:val="00981590"/>
    <w:rsid w:val="009823E8"/>
    <w:rsid w:val="00982436"/>
    <w:rsid w:val="00982709"/>
    <w:rsid w:val="009830B9"/>
    <w:rsid w:val="00987D9F"/>
    <w:rsid w:val="00990471"/>
    <w:rsid w:val="00992692"/>
    <w:rsid w:val="00993982"/>
    <w:rsid w:val="00997FE0"/>
    <w:rsid w:val="009A14DF"/>
    <w:rsid w:val="009A1872"/>
    <w:rsid w:val="009A4ABC"/>
    <w:rsid w:val="009A4B33"/>
    <w:rsid w:val="009A7357"/>
    <w:rsid w:val="009B0B10"/>
    <w:rsid w:val="009B22E2"/>
    <w:rsid w:val="009B4ACD"/>
    <w:rsid w:val="009B5B0D"/>
    <w:rsid w:val="009B63F3"/>
    <w:rsid w:val="009B63FA"/>
    <w:rsid w:val="009B7C17"/>
    <w:rsid w:val="009C1F19"/>
    <w:rsid w:val="009C2435"/>
    <w:rsid w:val="009C65DF"/>
    <w:rsid w:val="009D1E89"/>
    <w:rsid w:val="009D264D"/>
    <w:rsid w:val="009D40D0"/>
    <w:rsid w:val="009E1010"/>
    <w:rsid w:val="009E1FEF"/>
    <w:rsid w:val="009E448A"/>
    <w:rsid w:val="009E50B1"/>
    <w:rsid w:val="009E55B9"/>
    <w:rsid w:val="009E7593"/>
    <w:rsid w:val="009F06D9"/>
    <w:rsid w:val="009F2138"/>
    <w:rsid w:val="009F2F25"/>
    <w:rsid w:val="009F6636"/>
    <w:rsid w:val="009F6EAA"/>
    <w:rsid w:val="009F796C"/>
    <w:rsid w:val="00A003A8"/>
    <w:rsid w:val="00A104EB"/>
    <w:rsid w:val="00A10F66"/>
    <w:rsid w:val="00A11710"/>
    <w:rsid w:val="00A127C9"/>
    <w:rsid w:val="00A13D2C"/>
    <w:rsid w:val="00A141D0"/>
    <w:rsid w:val="00A14701"/>
    <w:rsid w:val="00A15963"/>
    <w:rsid w:val="00A172B8"/>
    <w:rsid w:val="00A202BC"/>
    <w:rsid w:val="00A20C3C"/>
    <w:rsid w:val="00A2133C"/>
    <w:rsid w:val="00A21A2F"/>
    <w:rsid w:val="00A242A4"/>
    <w:rsid w:val="00A25944"/>
    <w:rsid w:val="00A25A30"/>
    <w:rsid w:val="00A26A96"/>
    <w:rsid w:val="00A27FC2"/>
    <w:rsid w:val="00A311FA"/>
    <w:rsid w:val="00A3249D"/>
    <w:rsid w:val="00A34356"/>
    <w:rsid w:val="00A34E89"/>
    <w:rsid w:val="00A40FE3"/>
    <w:rsid w:val="00A430AA"/>
    <w:rsid w:val="00A434A1"/>
    <w:rsid w:val="00A43716"/>
    <w:rsid w:val="00A47419"/>
    <w:rsid w:val="00A47701"/>
    <w:rsid w:val="00A477BF"/>
    <w:rsid w:val="00A5035B"/>
    <w:rsid w:val="00A51791"/>
    <w:rsid w:val="00A518C1"/>
    <w:rsid w:val="00A5214D"/>
    <w:rsid w:val="00A54EA9"/>
    <w:rsid w:val="00A557AC"/>
    <w:rsid w:val="00A56624"/>
    <w:rsid w:val="00A60761"/>
    <w:rsid w:val="00A6210E"/>
    <w:rsid w:val="00A62919"/>
    <w:rsid w:val="00A62CE2"/>
    <w:rsid w:val="00A63314"/>
    <w:rsid w:val="00A65F9C"/>
    <w:rsid w:val="00A66C5F"/>
    <w:rsid w:val="00A701CF"/>
    <w:rsid w:val="00A70D85"/>
    <w:rsid w:val="00A71C50"/>
    <w:rsid w:val="00A725FA"/>
    <w:rsid w:val="00A75303"/>
    <w:rsid w:val="00A75389"/>
    <w:rsid w:val="00A759B4"/>
    <w:rsid w:val="00A77159"/>
    <w:rsid w:val="00A82604"/>
    <w:rsid w:val="00A8263E"/>
    <w:rsid w:val="00A84C6B"/>
    <w:rsid w:val="00A84DD1"/>
    <w:rsid w:val="00A87213"/>
    <w:rsid w:val="00A938D5"/>
    <w:rsid w:val="00A94107"/>
    <w:rsid w:val="00A95B34"/>
    <w:rsid w:val="00A97F9C"/>
    <w:rsid w:val="00AA1925"/>
    <w:rsid w:val="00AA1C77"/>
    <w:rsid w:val="00AA245D"/>
    <w:rsid w:val="00AA2699"/>
    <w:rsid w:val="00AA3509"/>
    <w:rsid w:val="00AA51AE"/>
    <w:rsid w:val="00AB011E"/>
    <w:rsid w:val="00AB03C5"/>
    <w:rsid w:val="00AB05AA"/>
    <w:rsid w:val="00AB0849"/>
    <w:rsid w:val="00AB1DA5"/>
    <w:rsid w:val="00AB1E0F"/>
    <w:rsid w:val="00AB2B6B"/>
    <w:rsid w:val="00AB4E8F"/>
    <w:rsid w:val="00AB6222"/>
    <w:rsid w:val="00AC3E1C"/>
    <w:rsid w:val="00AC4ADB"/>
    <w:rsid w:val="00AC4C54"/>
    <w:rsid w:val="00AC5183"/>
    <w:rsid w:val="00AD036C"/>
    <w:rsid w:val="00AD03C7"/>
    <w:rsid w:val="00AD2D64"/>
    <w:rsid w:val="00AD663A"/>
    <w:rsid w:val="00AD6E1E"/>
    <w:rsid w:val="00AD7397"/>
    <w:rsid w:val="00AD7608"/>
    <w:rsid w:val="00AD761D"/>
    <w:rsid w:val="00AE4F37"/>
    <w:rsid w:val="00AE6DA2"/>
    <w:rsid w:val="00AF09FA"/>
    <w:rsid w:val="00AF6680"/>
    <w:rsid w:val="00AF6E47"/>
    <w:rsid w:val="00AF72AC"/>
    <w:rsid w:val="00B00002"/>
    <w:rsid w:val="00B02735"/>
    <w:rsid w:val="00B03883"/>
    <w:rsid w:val="00B03B35"/>
    <w:rsid w:val="00B0508C"/>
    <w:rsid w:val="00B10680"/>
    <w:rsid w:val="00B11F5A"/>
    <w:rsid w:val="00B12651"/>
    <w:rsid w:val="00B13E70"/>
    <w:rsid w:val="00B14C7B"/>
    <w:rsid w:val="00B14CCD"/>
    <w:rsid w:val="00B14E3B"/>
    <w:rsid w:val="00B14FE1"/>
    <w:rsid w:val="00B15292"/>
    <w:rsid w:val="00B22463"/>
    <w:rsid w:val="00B22504"/>
    <w:rsid w:val="00B244CC"/>
    <w:rsid w:val="00B3072B"/>
    <w:rsid w:val="00B32B34"/>
    <w:rsid w:val="00B35507"/>
    <w:rsid w:val="00B3692B"/>
    <w:rsid w:val="00B436C3"/>
    <w:rsid w:val="00B46704"/>
    <w:rsid w:val="00B52941"/>
    <w:rsid w:val="00B5468C"/>
    <w:rsid w:val="00B55578"/>
    <w:rsid w:val="00B557DC"/>
    <w:rsid w:val="00B56DAF"/>
    <w:rsid w:val="00B575BF"/>
    <w:rsid w:val="00B62D1E"/>
    <w:rsid w:val="00B67419"/>
    <w:rsid w:val="00B71979"/>
    <w:rsid w:val="00B72BCE"/>
    <w:rsid w:val="00B734F4"/>
    <w:rsid w:val="00B74330"/>
    <w:rsid w:val="00B7526B"/>
    <w:rsid w:val="00B75947"/>
    <w:rsid w:val="00B76469"/>
    <w:rsid w:val="00B76C89"/>
    <w:rsid w:val="00B77378"/>
    <w:rsid w:val="00B77903"/>
    <w:rsid w:val="00B8003B"/>
    <w:rsid w:val="00B810D4"/>
    <w:rsid w:val="00B81254"/>
    <w:rsid w:val="00B82437"/>
    <w:rsid w:val="00B82C66"/>
    <w:rsid w:val="00B87BE7"/>
    <w:rsid w:val="00B90949"/>
    <w:rsid w:val="00B91415"/>
    <w:rsid w:val="00B92ADA"/>
    <w:rsid w:val="00B92DE3"/>
    <w:rsid w:val="00B9547D"/>
    <w:rsid w:val="00B95D90"/>
    <w:rsid w:val="00B97535"/>
    <w:rsid w:val="00BA00D9"/>
    <w:rsid w:val="00BA0693"/>
    <w:rsid w:val="00BA1925"/>
    <w:rsid w:val="00BA297C"/>
    <w:rsid w:val="00BA64B8"/>
    <w:rsid w:val="00BA6B46"/>
    <w:rsid w:val="00BA6FE6"/>
    <w:rsid w:val="00BA7E23"/>
    <w:rsid w:val="00BB0813"/>
    <w:rsid w:val="00BB41FD"/>
    <w:rsid w:val="00BB486F"/>
    <w:rsid w:val="00BB50E9"/>
    <w:rsid w:val="00BB7AEA"/>
    <w:rsid w:val="00BC19DA"/>
    <w:rsid w:val="00BC1C30"/>
    <w:rsid w:val="00BC3DF5"/>
    <w:rsid w:val="00BC47C6"/>
    <w:rsid w:val="00BC5294"/>
    <w:rsid w:val="00BD4480"/>
    <w:rsid w:val="00BD5A0C"/>
    <w:rsid w:val="00BD7B9A"/>
    <w:rsid w:val="00BE03E9"/>
    <w:rsid w:val="00BE0E1F"/>
    <w:rsid w:val="00BE0E94"/>
    <w:rsid w:val="00BE1305"/>
    <w:rsid w:val="00BE4B52"/>
    <w:rsid w:val="00BF016D"/>
    <w:rsid w:val="00BF01B2"/>
    <w:rsid w:val="00BF0524"/>
    <w:rsid w:val="00BF056B"/>
    <w:rsid w:val="00BF135D"/>
    <w:rsid w:val="00BF17C7"/>
    <w:rsid w:val="00BF2EE4"/>
    <w:rsid w:val="00BF4F9A"/>
    <w:rsid w:val="00BF50C9"/>
    <w:rsid w:val="00BF5177"/>
    <w:rsid w:val="00C00767"/>
    <w:rsid w:val="00C154E9"/>
    <w:rsid w:val="00C16792"/>
    <w:rsid w:val="00C16BE0"/>
    <w:rsid w:val="00C20035"/>
    <w:rsid w:val="00C219B1"/>
    <w:rsid w:val="00C2376E"/>
    <w:rsid w:val="00C240F0"/>
    <w:rsid w:val="00C25FF3"/>
    <w:rsid w:val="00C30DC1"/>
    <w:rsid w:val="00C3187E"/>
    <w:rsid w:val="00C32DD1"/>
    <w:rsid w:val="00C345B1"/>
    <w:rsid w:val="00C36981"/>
    <w:rsid w:val="00C37CD1"/>
    <w:rsid w:val="00C41E07"/>
    <w:rsid w:val="00C4596D"/>
    <w:rsid w:val="00C461F0"/>
    <w:rsid w:val="00C56539"/>
    <w:rsid w:val="00C6063B"/>
    <w:rsid w:val="00C626A2"/>
    <w:rsid w:val="00C670F4"/>
    <w:rsid w:val="00C67A6D"/>
    <w:rsid w:val="00C709DE"/>
    <w:rsid w:val="00C72EED"/>
    <w:rsid w:val="00C73B0F"/>
    <w:rsid w:val="00C747AD"/>
    <w:rsid w:val="00C75E6F"/>
    <w:rsid w:val="00C83109"/>
    <w:rsid w:val="00C84DF7"/>
    <w:rsid w:val="00C85F00"/>
    <w:rsid w:val="00C8734F"/>
    <w:rsid w:val="00C8753D"/>
    <w:rsid w:val="00C87FDB"/>
    <w:rsid w:val="00C91BD3"/>
    <w:rsid w:val="00C93314"/>
    <w:rsid w:val="00C9394D"/>
    <w:rsid w:val="00C94A06"/>
    <w:rsid w:val="00C95923"/>
    <w:rsid w:val="00C96C47"/>
    <w:rsid w:val="00C97A50"/>
    <w:rsid w:val="00CA213A"/>
    <w:rsid w:val="00CB04A9"/>
    <w:rsid w:val="00CB07F3"/>
    <w:rsid w:val="00CB121E"/>
    <w:rsid w:val="00CB12D7"/>
    <w:rsid w:val="00CB1E9A"/>
    <w:rsid w:val="00CB285F"/>
    <w:rsid w:val="00CB5916"/>
    <w:rsid w:val="00CB6F47"/>
    <w:rsid w:val="00CC0AC5"/>
    <w:rsid w:val="00CC2069"/>
    <w:rsid w:val="00CC2297"/>
    <w:rsid w:val="00CC6993"/>
    <w:rsid w:val="00CC6F9E"/>
    <w:rsid w:val="00CC77CA"/>
    <w:rsid w:val="00CC7E33"/>
    <w:rsid w:val="00CD163D"/>
    <w:rsid w:val="00CD1E7B"/>
    <w:rsid w:val="00CD2AAE"/>
    <w:rsid w:val="00CD5EA4"/>
    <w:rsid w:val="00CE05C4"/>
    <w:rsid w:val="00CE1514"/>
    <w:rsid w:val="00CE308B"/>
    <w:rsid w:val="00CE3D45"/>
    <w:rsid w:val="00CE4985"/>
    <w:rsid w:val="00CE4C8C"/>
    <w:rsid w:val="00CE6323"/>
    <w:rsid w:val="00CF0580"/>
    <w:rsid w:val="00CF2A5D"/>
    <w:rsid w:val="00CF77C9"/>
    <w:rsid w:val="00D00214"/>
    <w:rsid w:val="00D013E9"/>
    <w:rsid w:val="00D02D7D"/>
    <w:rsid w:val="00D05F7F"/>
    <w:rsid w:val="00D06087"/>
    <w:rsid w:val="00D11222"/>
    <w:rsid w:val="00D11F04"/>
    <w:rsid w:val="00D12A64"/>
    <w:rsid w:val="00D13418"/>
    <w:rsid w:val="00D151B0"/>
    <w:rsid w:val="00D16241"/>
    <w:rsid w:val="00D17F75"/>
    <w:rsid w:val="00D23458"/>
    <w:rsid w:val="00D23714"/>
    <w:rsid w:val="00D23E8F"/>
    <w:rsid w:val="00D25820"/>
    <w:rsid w:val="00D269A4"/>
    <w:rsid w:val="00D30171"/>
    <w:rsid w:val="00D3028D"/>
    <w:rsid w:val="00D307A0"/>
    <w:rsid w:val="00D31B1C"/>
    <w:rsid w:val="00D347A8"/>
    <w:rsid w:val="00D35009"/>
    <w:rsid w:val="00D36001"/>
    <w:rsid w:val="00D3610A"/>
    <w:rsid w:val="00D4363E"/>
    <w:rsid w:val="00D43E86"/>
    <w:rsid w:val="00D44A30"/>
    <w:rsid w:val="00D45361"/>
    <w:rsid w:val="00D45D06"/>
    <w:rsid w:val="00D46904"/>
    <w:rsid w:val="00D46D2D"/>
    <w:rsid w:val="00D46F62"/>
    <w:rsid w:val="00D4761D"/>
    <w:rsid w:val="00D50217"/>
    <w:rsid w:val="00D50A91"/>
    <w:rsid w:val="00D51650"/>
    <w:rsid w:val="00D52C36"/>
    <w:rsid w:val="00D61571"/>
    <w:rsid w:val="00D629FA"/>
    <w:rsid w:val="00D631BC"/>
    <w:rsid w:val="00D66295"/>
    <w:rsid w:val="00D70EA1"/>
    <w:rsid w:val="00D71D58"/>
    <w:rsid w:val="00D73230"/>
    <w:rsid w:val="00D73CD1"/>
    <w:rsid w:val="00D740D8"/>
    <w:rsid w:val="00D74E69"/>
    <w:rsid w:val="00D767E7"/>
    <w:rsid w:val="00D802A5"/>
    <w:rsid w:val="00D824CE"/>
    <w:rsid w:val="00D82840"/>
    <w:rsid w:val="00D8293C"/>
    <w:rsid w:val="00D86290"/>
    <w:rsid w:val="00D87817"/>
    <w:rsid w:val="00D87A60"/>
    <w:rsid w:val="00D90DC5"/>
    <w:rsid w:val="00D91F13"/>
    <w:rsid w:val="00D930BC"/>
    <w:rsid w:val="00D93C2A"/>
    <w:rsid w:val="00D94073"/>
    <w:rsid w:val="00D95E6B"/>
    <w:rsid w:val="00D96711"/>
    <w:rsid w:val="00D978E6"/>
    <w:rsid w:val="00DA663B"/>
    <w:rsid w:val="00DA7001"/>
    <w:rsid w:val="00DA798D"/>
    <w:rsid w:val="00DA7BC4"/>
    <w:rsid w:val="00DB0BE3"/>
    <w:rsid w:val="00DB1DBF"/>
    <w:rsid w:val="00DB270B"/>
    <w:rsid w:val="00DB3A19"/>
    <w:rsid w:val="00DB489B"/>
    <w:rsid w:val="00DB5AAC"/>
    <w:rsid w:val="00DB69E2"/>
    <w:rsid w:val="00DC06B3"/>
    <w:rsid w:val="00DC0BB6"/>
    <w:rsid w:val="00DC16C4"/>
    <w:rsid w:val="00DC421A"/>
    <w:rsid w:val="00DC4E7D"/>
    <w:rsid w:val="00DD7213"/>
    <w:rsid w:val="00DE1E88"/>
    <w:rsid w:val="00DE2A70"/>
    <w:rsid w:val="00DE2D2C"/>
    <w:rsid w:val="00DE3A9F"/>
    <w:rsid w:val="00DE68DA"/>
    <w:rsid w:val="00DE6FFF"/>
    <w:rsid w:val="00DE7216"/>
    <w:rsid w:val="00DE7551"/>
    <w:rsid w:val="00DF2695"/>
    <w:rsid w:val="00DF28A9"/>
    <w:rsid w:val="00DF2BFE"/>
    <w:rsid w:val="00DF2D14"/>
    <w:rsid w:val="00DF2FD2"/>
    <w:rsid w:val="00DF3099"/>
    <w:rsid w:val="00DF344D"/>
    <w:rsid w:val="00DF45C7"/>
    <w:rsid w:val="00DF599F"/>
    <w:rsid w:val="00E01230"/>
    <w:rsid w:val="00E013DD"/>
    <w:rsid w:val="00E0183B"/>
    <w:rsid w:val="00E01BF8"/>
    <w:rsid w:val="00E03A14"/>
    <w:rsid w:val="00E04369"/>
    <w:rsid w:val="00E0546A"/>
    <w:rsid w:val="00E0643C"/>
    <w:rsid w:val="00E06C2E"/>
    <w:rsid w:val="00E10563"/>
    <w:rsid w:val="00E10A65"/>
    <w:rsid w:val="00E11385"/>
    <w:rsid w:val="00E137BA"/>
    <w:rsid w:val="00E13ADF"/>
    <w:rsid w:val="00E15BA1"/>
    <w:rsid w:val="00E172DC"/>
    <w:rsid w:val="00E20160"/>
    <w:rsid w:val="00E21A36"/>
    <w:rsid w:val="00E2569D"/>
    <w:rsid w:val="00E259E8"/>
    <w:rsid w:val="00E274B1"/>
    <w:rsid w:val="00E3729D"/>
    <w:rsid w:val="00E40E6B"/>
    <w:rsid w:val="00E411E7"/>
    <w:rsid w:val="00E42EDC"/>
    <w:rsid w:val="00E44D92"/>
    <w:rsid w:val="00E46E86"/>
    <w:rsid w:val="00E50ED1"/>
    <w:rsid w:val="00E53A5E"/>
    <w:rsid w:val="00E53D44"/>
    <w:rsid w:val="00E54342"/>
    <w:rsid w:val="00E56CB8"/>
    <w:rsid w:val="00E61663"/>
    <w:rsid w:val="00E62A05"/>
    <w:rsid w:val="00E6308C"/>
    <w:rsid w:val="00E6538B"/>
    <w:rsid w:val="00E65F58"/>
    <w:rsid w:val="00E667E8"/>
    <w:rsid w:val="00E772CB"/>
    <w:rsid w:val="00E779AE"/>
    <w:rsid w:val="00E8119B"/>
    <w:rsid w:val="00E821C3"/>
    <w:rsid w:val="00E82C1E"/>
    <w:rsid w:val="00E83FC1"/>
    <w:rsid w:val="00E84560"/>
    <w:rsid w:val="00E8469B"/>
    <w:rsid w:val="00E853E9"/>
    <w:rsid w:val="00E872A1"/>
    <w:rsid w:val="00E97475"/>
    <w:rsid w:val="00EA3F73"/>
    <w:rsid w:val="00EA74B8"/>
    <w:rsid w:val="00EB1B65"/>
    <w:rsid w:val="00EB2EA4"/>
    <w:rsid w:val="00EB4EF1"/>
    <w:rsid w:val="00EB6792"/>
    <w:rsid w:val="00EB7140"/>
    <w:rsid w:val="00EC0FC0"/>
    <w:rsid w:val="00EC24D3"/>
    <w:rsid w:val="00EC2AA3"/>
    <w:rsid w:val="00EC42FF"/>
    <w:rsid w:val="00EC7CFA"/>
    <w:rsid w:val="00ED03C6"/>
    <w:rsid w:val="00ED2A8F"/>
    <w:rsid w:val="00ED5005"/>
    <w:rsid w:val="00ED54E5"/>
    <w:rsid w:val="00ED7BB7"/>
    <w:rsid w:val="00EE019F"/>
    <w:rsid w:val="00EE0FA7"/>
    <w:rsid w:val="00EE14A9"/>
    <w:rsid w:val="00EE253D"/>
    <w:rsid w:val="00EE2F3E"/>
    <w:rsid w:val="00EE520C"/>
    <w:rsid w:val="00EE5972"/>
    <w:rsid w:val="00EE6291"/>
    <w:rsid w:val="00EE6F8D"/>
    <w:rsid w:val="00EE7F86"/>
    <w:rsid w:val="00EF4BBF"/>
    <w:rsid w:val="00EF5E6F"/>
    <w:rsid w:val="00F047C1"/>
    <w:rsid w:val="00F05D5F"/>
    <w:rsid w:val="00F076EF"/>
    <w:rsid w:val="00F07E2C"/>
    <w:rsid w:val="00F10536"/>
    <w:rsid w:val="00F12956"/>
    <w:rsid w:val="00F13488"/>
    <w:rsid w:val="00F15469"/>
    <w:rsid w:val="00F15ED1"/>
    <w:rsid w:val="00F16040"/>
    <w:rsid w:val="00F22F58"/>
    <w:rsid w:val="00F23059"/>
    <w:rsid w:val="00F31CF9"/>
    <w:rsid w:val="00F33525"/>
    <w:rsid w:val="00F33AAE"/>
    <w:rsid w:val="00F361C1"/>
    <w:rsid w:val="00F41DDB"/>
    <w:rsid w:val="00F43731"/>
    <w:rsid w:val="00F4507E"/>
    <w:rsid w:val="00F465EF"/>
    <w:rsid w:val="00F46CCB"/>
    <w:rsid w:val="00F504CF"/>
    <w:rsid w:val="00F515A5"/>
    <w:rsid w:val="00F51850"/>
    <w:rsid w:val="00F521AC"/>
    <w:rsid w:val="00F52DFF"/>
    <w:rsid w:val="00F532A8"/>
    <w:rsid w:val="00F541AB"/>
    <w:rsid w:val="00F55E12"/>
    <w:rsid w:val="00F56BAB"/>
    <w:rsid w:val="00F57C13"/>
    <w:rsid w:val="00F60594"/>
    <w:rsid w:val="00F621ED"/>
    <w:rsid w:val="00F6249C"/>
    <w:rsid w:val="00F67016"/>
    <w:rsid w:val="00F70A68"/>
    <w:rsid w:val="00F70CC5"/>
    <w:rsid w:val="00F732C3"/>
    <w:rsid w:val="00F7548B"/>
    <w:rsid w:val="00F7797B"/>
    <w:rsid w:val="00F77FBD"/>
    <w:rsid w:val="00F806FF"/>
    <w:rsid w:val="00F81936"/>
    <w:rsid w:val="00F82B3C"/>
    <w:rsid w:val="00F85129"/>
    <w:rsid w:val="00F85796"/>
    <w:rsid w:val="00F9000B"/>
    <w:rsid w:val="00F91128"/>
    <w:rsid w:val="00F92622"/>
    <w:rsid w:val="00F92A33"/>
    <w:rsid w:val="00F94586"/>
    <w:rsid w:val="00F948B8"/>
    <w:rsid w:val="00F9496F"/>
    <w:rsid w:val="00F954A9"/>
    <w:rsid w:val="00FA3970"/>
    <w:rsid w:val="00FA712E"/>
    <w:rsid w:val="00FB301E"/>
    <w:rsid w:val="00FB3CA0"/>
    <w:rsid w:val="00FB3E88"/>
    <w:rsid w:val="00FB48CD"/>
    <w:rsid w:val="00FC1C44"/>
    <w:rsid w:val="00FC23B6"/>
    <w:rsid w:val="00FD1FE4"/>
    <w:rsid w:val="00FD4B0A"/>
    <w:rsid w:val="00FE1073"/>
    <w:rsid w:val="00FE141A"/>
    <w:rsid w:val="00FE3A9D"/>
    <w:rsid w:val="00FE6EE1"/>
    <w:rsid w:val="00FF424A"/>
    <w:rsid w:val="00FF5C17"/>
    <w:rsid w:val="00FF5C33"/>
    <w:rsid w:val="00FF62DE"/>
    <w:rsid w:val="00FF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CE1D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8A9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92AD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4148A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8F368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1"/>
    <w:qFormat/>
    <w:rsid w:val="000E4F4B"/>
    <w:pPr>
      <w:keepNext/>
      <w:tabs>
        <w:tab w:val="num" w:pos="0"/>
      </w:tabs>
      <w:spacing w:before="120"/>
      <w:jc w:val="center"/>
      <w:outlineLvl w:val="3"/>
    </w:pPr>
    <w:rPr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647D27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8F3685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E137BA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841BF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841BF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841BF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30">
    <w:name w:val="Заголовок 3 Знак"/>
    <w:basedOn w:val="a0"/>
    <w:uiPriority w:val="99"/>
    <w:rsid w:val="00841BFF"/>
    <w:rPr>
      <w:rFonts w:ascii="Arial" w:hAnsi="Arial" w:cs="Arial"/>
      <w:b/>
      <w:bCs/>
      <w:sz w:val="26"/>
      <w:szCs w:val="26"/>
      <w:lang w:val="ru-RU" w:eastAsia="ru-RU"/>
    </w:rPr>
  </w:style>
  <w:style w:type="paragraph" w:customStyle="1" w:styleId="ConsNormal">
    <w:name w:val="ConsNormal"/>
    <w:rsid w:val="00841BF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3">
    <w:name w:val="Hyperlink"/>
    <w:basedOn w:val="a0"/>
    <w:rsid w:val="00841BFF"/>
    <w:rPr>
      <w:rFonts w:cs="Times New Roman"/>
      <w:color w:val="0000FF"/>
      <w:u w:val="single"/>
    </w:rPr>
  </w:style>
  <w:style w:type="paragraph" w:styleId="21">
    <w:name w:val="Body Text Indent 2"/>
    <w:basedOn w:val="a"/>
    <w:link w:val="22"/>
    <w:rsid w:val="00841BFF"/>
    <w:pPr>
      <w:autoSpaceDE w:val="0"/>
      <w:autoSpaceDN w:val="0"/>
      <w:adjustRightInd w:val="0"/>
      <w:ind w:firstLine="540"/>
      <w:jc w:val="both"/>
    </w:pPr>
  </w:style>
  <w:style w:type="character" w:customStyle="1" w:styleId="22">
    <w:name w:val="Основной текст с отступом 2 Знак"/>
    <w:basedOn w:val="a0"/>
    <w:link w:val="21"/>
    <w:rsid w:val="00841BFF"/>
    <w:rPr>
      <w:sz w:val="24"/>
      <w:szCs w:val="24"/>
      <w:lang w:val="ru-RU" w:eastAsia="ru-RU" w:bidi="ar-SA"/>
    </w:rPr>
  </w:style>
  <w:style w:type="paragraph" w:customStyle="1" w:styleId="11">
    <w:name w:val="Основной текст с отступом1"/>
    <w:basedOn w:val="a"/>
    <w:link w:val="BodyTextIndentChar"/>
    <w:rsid w:val="00841BFF"/>
    <w:pPr>
      <w:spacing w:after="120" w:line="480" w:lineRule="auto"/>
    </w:pPr>
  </w:style>
  <w:style w:type="character" w:customStyle="1" w:styleId="BodyTextIndentChar">
    <w:name w:val="Body Text Indent Char"/>
    <w:basedOn w:val="a0"/>
    <w:link w:val="11"/>
    <w:semiHidden/>
    <w:rsid w:val="00841BFF"/>
    <w:rPr>
      <w:sz w:val="24"/>
      <w:szCs w:val="24"/>
      <w:lang w:val="ru-RU" w:eastAsia="ru-RU" w:bidi="ar-SA"/>
    </w:rPr>
  </w:style>
  <w:style w:type="paragraph" w:styleId="a4">
    <w:name w:val="footer"/>
    <w:basedOn w:val="a"/>
    <w:link w:val="a5"/>
    <w:rsid w:val="00841BFF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841BFF"/>
    <w:rPr>
      <w:sz w:val="24"/>
      <w:szCs w:val="24"/>
      <w:lang w:val="ru-RU" w:eastAsia="ru-RU" w:bidi="ar-SA"/>
    </w:rPr>
  </w:style>
  <w:style w:type="character" w:styleId="a6">
    <w:name w:val="page number"/>
    <w:basedOn w:val="a0"/>
    <w:rsid w:val="00841BFF"/>
    <w:rPr>
      <w:rFonts w:cs="Times New Roman"/>
    </w:rPr>
  </w:style>
  <w:style w:type="character" w:customStyle="1" w:styleId="40">
    <w:name w:val="Заголовок 4 Знак"/>
    <w:basedOn w:val="a0"/>
    <w:uiPriority w:val="9"/>
    <w:semiHidden/>
    <w:rsid w:val="000E4F4B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41">
    <w:name w:val="Заголовок 4 Знак1"/>
    <w:basedOn w:val="a0"/>
    <w:link w:val="4"/>
    <w:rsid w:val="000E4F4B"/>
    <w:rPr>
      <w:sz w:val="28"/>
      <w:szCs w:val="28"/>
    </w:rPr>
  </w:style>
  <w:style w:type="paragraph" w:styleId="23">
    <w:name w:val="Body Text 2"/>
    <w:basedOn w:val="a"/>
    <w:link w:val="24"/>
    <w:uiPriority w:val="99"/>
    <w:unhideWhenUsed/>
    <w:rsid w:val="000E4F4B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0E4F4B"/>
    <w:rPr>
      <w:sz w:val="24"/>
      <w:szCs w:val="24"/>
    </w:rPr>
  </w:style>
  <w:style w:type="paragraph" w:styleId="a7">
    <w:name w:val="Body Text"/>
    <w:basedOn w:val="a"/>
    <w:link w:val="a8"/>
    <w:uiPriority w:val="99"/>
    <w:semiHidden/>
    <w:unhideWhenUsed/>
    <w:rsid w:val="000E4F4B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0E4F4B"/>
    <w:rPr>
      <w:sz w:val="24"/>
      <w:szCs w:val="24"/>
    </w:rPr>
  </w:style>
  <w:style w:type="character" w:customStyle="1" w:styleId="a9">
    <w:name w:val="Знак"/>
    <w:basedOn w:val="a0"/>
    <w:rsid w:val="000E4F4B"/>
    <w:rPr>
      <w:rFonts w:cs="Times New Roman"/>
      <w:sz w:val="16"/>
      <w:szCs w:val="16"/>
      <w:lang w:val="ru-RU" w:eastAsia="ru-RU"/>
    </w:rPr>
  </w:style>
  <w:style w:type="character" w:customStyle="1" w:styleId="Bodytext">
    <w:name w:val="Body text_"/>
    <w:basedOn w:val="a0"/>
    <w:link w:val="12"/>
    <w:uiPriority w:val="99"/>
    <w:locked/>
    <w:rsid w:val="006774C5"/>
    <w:rPr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Bodytext"/>
    <w:uiPriority w:val="99"/>
    <w:rsid w:val="006774C5"/>
    <w:pPr>
      <w:shd w:val="clear" w:color="auto" w:fill="FFFFFF"/>
      <w:spacing w:after="600" w:line="322" w:lineRule="exact"/>
      <w:ind w:hanging="840"/>
      <w:jc w:val="right"/>
    </w:pPr>
    <w:rPr>
      <w:sz w:val="27"/>
      <w:szCs w:val="27"/>
    </w:rPr>
  </w:style>
  <w:style w:type="paragraph" w:styleId="aa">
    <w:name w:val="Body Text Indent"/>
    <w:basedOn w:val="a"/>
    <w:link w:val="ab"/>
    <w:uiPriority w:val="99"/>
    <w:unhideWhenUsed/>
    <w:rsid w:val="00AD663A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rsid w:val="00AD663A"/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AD761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D761D"/>
    <w:rPr>
      <w:rFonts w:ascii="Tahoma" w:hAnsi="Tahoma" w:cs="Tahoma"/>
      <w:sz w:val="16"/>
      <w:szCs w:val="16"/>
    </w:rPr>
  </w:style>
  <w:style w:type="paragraph" w:styleId="ae">
    <w:name w:val="Normal (Web)"/>
    <w:basedOn w:val="a"/>
    <w:link w:val="af"/>
    <w:rsid w:val="000F6C9D"/>
    <w:pPr>
      <w:spacing w:before="100" w:after="100"/>
    </w:pPr>
    <w:rPr>
      <w:szCs w:val="20"/>
    </w:rPr>
  </w:style>
  <w:style w:type="character" w:customStyle="1" w:styleId="af">
    <w:name w:val="Обычный (веб) Знак"/>
    <w:basedOn w:val="a0"/>
    <w:link w:val="ae"/>
    <w:rsid w:val="000F6C9D"/>
    <w:rPr>
      <w:sz w:val="24"/>
    </w:rPr>
  </w:style>
  <w:style w:type="character" w:customStyle="1" w:styleId="50">
    <w:name w:val="Заголовок 5 Знак"/>
    <w:basedOn w:val="a0"/>
    <w:link w:val="5"/>
    <w:uiPriority w:val="9"/>
    <w:semiHidden/>
    <w:rsid w:val="00647D27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70">
    <w:name w:val="Заголовок 7 Знак"/>
    <w:basedOn w:val="a0"/>
    <w:link w:val="7"/>
    <w:rsid w:val="00E137BA"/>
    <w:rPr>
      <w:rFonts w:ascii="Calibri" w:eastAsia="Times New Roman" w:hAnsi="Calibri" w:cs="Times New Roman"/>
      <w:sz w:val="24"/>
      <w:szCs w:val="24"/>
    </w:rPr>
  </w:style>
  <w:style w:type="paragraph" w:styleId="af0">
    <w:name w:val="footnote text"/>
    <w:basedOn w:val="a"/>
    <w:link w:val="13"/>
    <w:semiHidden/>
    <w:rsid w:val="00E137BA"/>
    <w:rPr>
      <w:sz w:val="20"/>
      <w:szCs w:val="20"/>
    </w:rPr>
  </w:style>
  <w:style w:type="character" w:customStyle="1" w:styleId="13">
    <w:name w:val="Текст сноски Знак1"/>
    <w:basedOn w:val="a0"/>
    <w:link w:val="af0"/>
    <w:semiHidden/>
    <w:rsid w:val="00E137BA"/>
  </w:style>
  <w:style w:type="character" w:customStyle="1" w:styleId="10">
    <w:name w:val="Заголовок 1 Знак"/>
    <w:basedOn w:val="a0"/>
    <w:link w:val="1"/>
    <w:rsid w:val="00B92AD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PlusCell">
    <w:name w:val="ConsPlusCell"/>
    <w:link w:val="ConsPlusCell0"/>
    <w:uiPriority w:val="99"/>
    <w:rsid w:val="00B92AD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Cell0">
    <w:name w:val="ConsPlusCell Знак"/>
    <w:basedOn w:val="a0"/>
    <w:link w:val="ConsPlusCell"/>
    <w:uiPriority w:val="99"/>
    <w:rsid w:val="00B92ADA"/>
    <w:rPr>
      <w:rFonts w:ascii="Arial" w:hAnsi="Arial" w:cs="Arial"/>
      <w:lang w:val="ru-RU" w:eastAsia="ru-RU" w:bidi="ar-SA"/>
    </w:rPr>
  </w:style>
  <w:style w:type="table" w:styleId="af1">
    <w:name w:val="Table Grid"/>
    <w:basedOn w:val="a1"/>
    <w:rsid w:val="00B92A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header"/>
    <w:basedOn w:val="a"/>
    <w:link w:val="af3"/>
    <w:uiPriority w:val="99"/>
    <w:unhideWhenUsed/>
    <w:rsid w:val="00B92ADA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B92ADA"/>
    <w:rPr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4148A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f4">
    <w:name w:val="Цветовое выделение"/>
    <w:rsid w:val="002C4429"/>
    <w:rPr>
      <w:b/>
      <w:bCs/>
      <w:color w:val="000080"/>
    </w:rPr>
  </w:style>
  <w:style w:type="paragraph" w:customStyle="1" w:styleId="af5">
    <w:name w:val="Таблицы (моноширинный)"/>
    <w:basedOn w:val="a"/>
    <w:next w:val="a"/>
    <w:rsid w:val="002C4429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styleId="af6">
    <w:name w:val="No Spacing"/>
    <w:link w:val="af7"/>
    <w:uiPriority w:val="1"/>
    <w:qFormat/>
    <w:rsid w:val="00E20160"/>
    <w:rPr>
      <w:rFonts w:ascii="Calibri" w:eastAsia="Calibri" w:hAnsi="Calibri"/>
      <w:sz w:val="22"/>
      <w:szCs w:val="22"/>
      <w:lang w:eastAsia="en-US"/>
    </w:rPr>
  </w:style>
  <w:style w:type="character" w:styleId="af8">
    <w:name w:val="annotation reference"/>
    <w:basedOn w:val="a0"/>
    <w:uiPriority w:val="99"/>
    <w:semiHidden/>
    <w:unhideWhenUsed/>
    <w:rsid w:val="008321CE"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  <w:rsid w:val="008321CE"/>
    <w:rPr>
      <w:sz w:val="20"/>
      <w:szCs w:val="20"/>
    </w:rPr>
  </w:style>
  <w:style w:type="character" w:customStyle="1" w:styleId="afa">
    <w:name w:val="Текст примечания Знак"/>
    <w:basedOn w:val="a0"/>
    <w:link w:val="af9"/>
    <w:uiPriority w:val="99"/>
    <w:semiHidden/>
    <w:rsid w:val="008321CE"/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8321CE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8321CE"/>
    <w:rPr>
      <w:b/>
      <w:bCs/>
    </w:rPr>
  </w:style>
  <w:style w:type="paragraph" w:styleId="31">
    <w:name w:val="Body Text Indent 3"/>
    <w:basedOn w:val="a"/>
    <w:link w:val="32"/>
    <w:uiPriority w:val="99"/>
    <w:semiHidden/>
    <w:unhideWhenUsed/>
    <w:rsid w:val="00B82437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B82437"/>
    <w:rPr>
      <w:sz w:val="16"/>
      <w:szCs w:val="16"/>
    </w:rPr>
  </w:style>
  <w:style w:type="character" w:customStyle="1" w:styleId="ConsPlusNormal0">
    <w:name w:val="ConsPlusNormal Знак"/>
    <w:link w:val="ConsPlusNormal"/>
    <w:locked/>
    <w:rsid w:val="008362DF"/>
    <w:rPr>
      <w:rFonts w:ascii="Arial" w:hAnsi="Arial" w:cs="Arial"/>
      <w:lang w:val="ru-RU" w:eastAsia="ru-RU" w:bidi="ar-SA"/>
    </w:rPr>
  </w:style>
  <w:style w:type="character" w:styleId="afd">
    <w:name w:val="footnote reference"/>
    <w:basedOn w:val="a0"/>
    <w:uiPriority w:val="99"/>
    <w:semiHidden/>
    <w:unhideWhenUsed/>
    <w:rsid w:val="00705EEE"/>
    <w:rPr>
      <w:vertAlign w:val="superscript"/>
    </w:rPr>
  </w:style>
  <w:style w:type="paragraph" w:customStyle="1" w:styleId="a5c8b0e714da563fe90b98cef41456e9db9fe9049761426654245bb2dd862eecmsonormal">
    <w:name w:val="a5c8b0e714da563fe90b98cef41456e9db9fe9049761426654245bb2dd862eecmsonormal"/>
    <w:basedOn w:val="a"/>
    <w:rsid w:val="00F10536"/>
    <w:pPr>
      <w:spacing w:before="100" w:beforeAutospacing="1" w:after="100" w:afterAutospacing="1"/>
    </w:pPr>
  </w:style>
  <w:style w:type="character" w:customStyle="1" w:styleId="afe">
    <w:name w:val="Гипертекстовая ссылка"/>
    <w:rsid w:val="00B11F5A"/>
    <w:rPr>
      <w:color w:val="106BBE"/>
    </w:rPr>
  </w:style>
  <w:style w:type="paragraph" w:customStyle="1" w:styleId="Normal">
    <w:name w:val="Normal Знак Знак Знак"/>
    <w:rsid w:val="008F3685"/>
    <w:pPr>
      <w:snapToGrid w:val="0"/>
    </w:pPr>
    <w:rPr>
      <w:sz w:val="24"/>
      <w:szCs w:val="24"/>
    </w:rPr>
  </w:style>
  <w:style w:type="character" w:customStyle="1" w:styleId="HeaderChar">
    <w:name w:val="Header Char"/>
    <w:basedOn w:val="a0"/>
    <w:locked/>
    <w:rsid w:val="008F3685"/>
    <w:rPr>
      <w:rFonts w:cs="Times New Roman"/>
    </w:rPr>
  </w:style>
  <w:style w:type="character" w:customStyle="1" w:styleId="aff">
    <w:name w:val="Текст сноски Знак"/>
    <w:basedOn w:val="a0"/>
    <w:semiHidden/>
    <w:locked/>
    <w:rsid w:val="00926447"/>
    <w:rPr>
      <w:rFonts w:ascii="Calibri" w:eastAsia="Calibri" w:hAnsi="Calibri"/>
      <w:lang w:bidi="ar-SA"/>
    </w:rPr>
  </w:style>
  <w:style w:type="character" w:customStyle="1" w:styleId="BodyTextIndent2Char">
    <w:name w:val="Body Text Indent 2 Char"/>
    <w:basedOn w:val="a0"/>
    <w:locked/>
    <w:rsid w:val="00A82604"/>
    <w:rPr>
      <w:rFonts w:cs="Times New Roman"/>
      <w:sz w:val="24"/>
      <w:szCs w:val="24"/>
      <w:lang w:val="ru-RU" w:eastAsia="ru-RU" w:bidi="ar-SA"/>
    </w:rPr>
  </w:style>
  <w:style w:type="character" w:customStyle="1" w:styleId="af7">
    <w:name w:val="Без интервала Знак"/>
    <w:link w:val="af6"/>
    <w:rsid w:val="00AA245D"/>
    <w:rPr>
      <w:rFonts w:ascii="Calibri" w:eastAsia="Calibri" w:hAnsi="Calibri"/>
      <w:sz w:val="22"/>
      <w:szCs w:val="22"/>
      <w:lang w:eastAsia="en-US"/>
    </w:rPr>
  </w:style>
  <w:style w:type="paragraph" w:styleId="aff0">
    <w:name w:val="List Paragraph"/>
    <w:basedOn w:val="a"/>
    <w:uiPriority w:val="34"/>
    <w:qFormat/>
    <w:rsid w:val="00890228"/>
    <w:pPr>
      <w:ind w:left="720"/>
      <w:contextualSpacing/>
    </w:pPr>
  </w:style>
  <w:style w:type="paragraph" w:customStyle="1" w:styleId="Default">
    <w:name w:val="Default"/>
    <w:rsid w:val="008A617A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styleId="aff1">
    <w:name w:val="Subtitle"/>
    <w:basedOn w:val="a"/>
    <w:link w:val="aff2"/>
    <w:qFormat/>
    <w:rsid w:val="00387060"/>
    <w:pPr>
      <w:jc w:val="center"/>
    </w:pPr>
    <w:rPr>
      <w:b/>
      <w:sz w:val="32"/>
      <w:szCs w:val="20"/>
    </w:rPr>
  </w:style>
  <w:style w:type="character" w:customStyle="1" w:styleId="aff2">
    <w:name w:val="Подзаголовок Знак"/>
    <w:basedOn w:val="a0"/>
    <w:link w:val="aff1"/>
    <w:rsid w:val="00387060"/>
    <w:rPr>
      <w:b/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8A9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92AD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4148A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8F368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1"/>
    <w:qFormat/>
    <w:rsid w:val="000E4F4B"/>
    <w:pPr>
      <w:keepNext/>
      <w:tabs>
        <w:tab w:val="num" w:pos="0"/>
      </w:tabs>
      <w:spacing w:before="120"/>
      <w:jc w:val="center"/>
      <w:outlineLvl w:val="3"/>
    </w:pPr>
    <w:rPr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647D27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8F3685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E137BA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841BF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841BF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841BF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30">
    <w:name w:val="Заголовок 3 Знак"/>
    <w:basedOn w:val="a0"/>
    <w:uiPriority w:val="99"/>
    <w:rsid w:val="00841BFF"/>
    <w:rPr>
      <w:rFonts w:ascii="Arial" w:hAnsi="Arial" w:cs="Arial"/>
      <w:b/>
      <w:bCs/>
      <w:sz w:val="26"/>
      <w:szCs w:val="26"/>
      <w:lang w:val="ru-RU" w:eastAsia="ru-RU"/>
    </w:rPr>
  </w:style>
  <w:style w:type="paragraph" w:customStyle="1" w:styleId="ConsNormal">
    <w:name w:val="ConsNormal"/>
    <w:rsid w:val="00841BF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3">
    <w:name w:val="Hyperlink"/>
    <w:basedOn w:val="a0"/>
    <w:rsid w:val="00841BFF"/>
    <w:rPr>
      <w:rFonts w:cs="Times New Roman"/>
      <w:color w:val="0000FF"/>
      <w:u w:val="single"/>
    </w:rPr>
  </w:style>
  <w:style w:type="paragraph" w:styleId="21">
    <w:name w:val="Body Text Indent 2"/>
    <w:basedOn w:val="a"/>
    <w:link w:val="22"/>
    <w:rsid w:val="00841BFF"/>
    <w:pPr>
      <w:autoSpaceDE w:val="0"/>
      <w:autoSpaceDN w:val="0"/>
      <w:adjustRightInd w:val="0"/>
      <w:ind w:firstLine="540"/>
      <w:jc w:val="both"/>
    </w:pPr>
  </w:style>
  <w:style w:type="character" w:customStyle="1" w:styleId="22">
    <w:name w:val="Основной текст с отступом 2 Знак"/>
    <w:basedOn w:val="a0"/>
    <w:link w:val="21"/>
    <w:rsid w:val="00841BFF"/>
    <w:rPr>
      <w:sz w:val="24"/>
      <w:szCs w:val="24"/>
      <w:lang w:val="ru-RU" w:eastAsia="ru-RU" w:bidi="ar-SA"/>
    </w:rPr>
  </w:style>
  <w:style w:type="paragraph" w:customStyle="1" w:styleId="11">
    <w:name w:val="Основной текст с отступом1"/>
    <w:basedOn w:val="a"/>
    <w:link w:val="BodyTextIndentChar"/>
    <w:rsid w:val="00841BFF"/>
    <w:pPr>
      <w:spacing w:after="120" w:line="480" w:lineRule="auto"/>
    </w:pPr>
  </w:style>
  <w:style w:type="character" w:customStyle="1" w:styleId="BodyTextIndentChar">
    <w:name w:val="Body Text Indent Char"/>
    <w:basedOn w:val="a0"/>
    <w:link w:val="11"/>
    <w:semiHidden/>
    <w:rsid w:val="00841BFF"/>
    <w:rPr>
      <w:sz w:val="24"/>
      <w:szCs w:val="24"/>
      <w:lang w:val="ru-RU" w:eastAsia="ru-RU" w:bidi="ar-SA"/>
    </w:rPr>
  </w:style>
  <w:style w:type="paragraph" w:styleId="a4">
    <w:name w:val="footer"/>
    <w:basedOn w:val="a"/>
    <w:link w:val="a5"/>
    <w:rsid w:val="00841BFF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841BFF"/>
    <w:rPr>
      <w:sz w:val="24"/>
      <w:szCs w:val="24"/>
      <w:lang w:val="ru-RU" w:eastAsia="ru-RU" w:bidi="ar-SA"/>
    </w:rPr>
  </w:style>
  <w:style w:type="character" w:styleId="a6">
    <w:name w:val="page number"/>
    <w:basedOn w:val="a0"/>
    <w:rsid w:val="00841BFF"/>
    <w:rPr>
      <w:rFonts w:cs="Times New Roman"/>
    </w:rPr>
  </w:style>
  <w:style w:type="character" w:customStyle="1" w:styleId="40">
    <w:name w:val="Заголовок 4 Знак"/>
    <w:basedOn w:val="a0"/>
    <w:uiPriority w:val="9"/>
    <w:semiHidden/>
    <w:rsid w:val="000E4F4B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41">
    <w:name w:val="Заголовок 4 Знак1"/>
    <w:basedOn w:val="a0"/>
    <w:link w:val="4"/>
    <w:rsid w:val="000E4F4B"/>
    <w:rPr>
      <w:sz w:val="28"/>
      <w:szCs w:val="28"/>
    </w:rPr>
  </w:style>
  <w:style w:type="paragraph" w:styleId="23">
    <w:name w:val="Body Text 2"/>
    <w:basedOn w:val="a"/>
    <w:link w:val="24"/>
    <w:uiPriority w:val="99"/>
    <w:unhideWhenUsed/>
    <w:rsid w:val="000E4F4B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0E4F4B"/>
    <w:rPr>
      <w:sz w:val="24"/>
      <w:szCs w:val="24"/>
    </w:rPr>
  </w:style>
  <w:style w:type="paragraph" w:styleId="a7">
    <w:name w:val="Body Text"/>
    <w:basedOn w:val="a"/>
    <w:link w:val="a8"/>
    <w:uiPriority w:val="99"/>
    <w:semiHidden/>
    <w:unhideWhenUsed/>
    <w:rsid w:val="000E4F4B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0E4F4B"/>
    <w:rPr>
      <w:sz w:val="24"/>
      <w:szCs w:val="24"/>
    </w:rPr>
  </w:style>
  <w:style w:type="character" w:customStyle="1" w:styleId="a9">
    <w:name w:val="Знак"/>
    <w:basedOn w:val="a0"/>
    <w:rsid w:val="000E4F4B"/>
    <w:rPr>
      <w:rFonts w:cs="Times New Roman"/>
      <w:sz w:val="16"/>
      <w:szCs w:val="16"/>
      <w:lang w:val="ru-RU" w:eastAsia="ru-RU"/>
    </w:rPr>
  </w:style>
  <w:style w:type="character" w:customStyle="1" w:styleId="Bodytext">
    <w:name w:val="Body text_"/>
    <w:basedOn w:val="a0"/>
    <w:link w:val="12"/>
    <w:uiPriority w:val="99"/>
    <w:locked/>
    <w:rsid w:val="006774C5"/>
    <w:rPr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Bodytext"/>
    <w:uiPriority w:val="99"/>
    <w:rsid w:val="006774C5"/>
    <w:pPr>
      <w:shd w:val="clear" w:color="auto" w:fill="FFFFFF"/>
      <w:spacing w:after="600" w:line="322" w:lineRule="exact"/>
      <w:ind w:hanging="840"/>
      <w:jc w:val="right"/>
    </w:pPr>
    <w:rPr>
      <w:sz w:val="27"/>
      <w:szCs w:val="27"/>
    </w:rPr>
  </w:style>
  <w:style w:type="paragraph" w:styleId="aa">
    <w:name w:val="Body Text Indent"/>
    <w:basedOn w:val="a"/>
    <w:link w:val="ab"/>
    <w:uiPriority w:val="99"/>
    <w:unhideWhenUsed/>
    <w:rsid w:val="00AD663A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rsid w:val="00AD663A"/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AD761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D761D"/>
    <w:rPr>
      <w:rFonts w:ascii="Tahoma" w:hAnsi="Tahoma" w:cs="Tahoma"/>
      <w:sz w:val="16"/>
      <w:szCs w:val="16"/>
    </w:rPr>
  </w:style>
  <w:style w:type="paragraph" w:styleId="ae">
    <w:name w:val="Normal (Web)"/>
    <w:basedOn w:val="a"/>
    <w:link w:val="af"/>
    <w:rsid w:val="000F6C9D"/>
    <w:pPr>
      <w:spacing w:before="100" w:after="100"/>
    </w:pPr>
    <w:rPr>
      <w:szCs w:val="20"/>
    </w:rPr>
  </w:style>
  <w:style w:type="character" w:customStyle="1" w:styleId="af">
    <w:name w:val="Обычный (веб) Знак"/>
    <w:basedOn w:val="a0"/>
    <w:link w:val="ae"/>
    <w:rsid w:val="000F6C9D"/>
    <w:rPr>
      <w:sz w:val="24"/>
    </w:rPr>
  </w:style>
  <w:style w:type="character" w:customStyle="1" w:styleId="50">
    <w:name w:val="Заголовок 5 Знак"/>
    <w:basedOn w:val="a0"/>
    <w:link w:val="5"/>
    <w:uiPriority w:val="9"/>
    <w:semiHidden/>
    <w:rsid w:val="00647D27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70">
    <w:name w:val="Заголовок 7 Знак"/>
    <w:basedOn w:val="a0"/>
    <w:link w:val="7"/>
    <w:rsid w:val="00E137BA"/>
    <w:rPr>
      <w:rFonts w:ascii="Calibri" w:eastAsia="Times New Roman" w:hAnsi="Calibri" w:cs="Times New Roman"/>
      <w:sz w:val="24"/>
      <w:szCs w:val="24"/>
    </w:rPr>
  </w:style>
  <w:style w:type="paragraph" w:styleId="af0">
    <w:name w:val="footnote text"/>
    <w:basedOn w:val="a"/>
    <w:link w:val="13"/>
    <w:semiHidden/>
    <w:rsid w:val="00E137BA"/>
    <w:rPr>
      <w:sz w:val="20"/>
      <w:szCs w:val="20"/>
    </w:rPr>
  </w:style>
  <w:style w:type="character" w:customStyle="1" w:styleId="13">
    <w:name w:val="Текст сноски Знак1"/>
    <w:basedOn w:val="a0"/>
    <w:link w:val="af0"/>
    <w:semiHidden/>
    <w:rsid w:val="00E137BA"/>
  </w:style>
  <w:style w:type="character" w:customStyle="1" w:styleId="10">
    <w:name w:val="Заголовок 1 Знак"/>
    <w:basedOn w:val="a0"/>
    <w:link w:val="1"/>
    <w:rsid w:val="00B92AD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PlusCell">
    <w:name w:val="ConsPlusCell"/>
    <w:link w:val="ConsPlusCell0"/>
    <w:uiPriority w:val="99"/>
    <w:rsid w:val="00B92AD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Cell0">
    <w:name w:val="ConsPlusCell Знак"/>
    <w:basedOn w:val="a0"/>
    <w:link w:val="ConsPlusCell"/>
    <w:uiPriority w:val="99"/>
    <w:rsid w:val="00B92ADA"/>
    <w:rPr>
      <w:rFonts w:ascii="Arial" w:hAnsi="Arial" w:cs="Arial"/>
      <w:lang w:val="ru-RU" w:eastAsia="ru-RU" w:bidi="ar-SA"/>
    </w:rPr>
  </w:style>
  <w:style w:type="table" w:styleId="af1">
    <w:name w:val="Table Grid"/>
    <w:basedOn w:val="a1"/>
    <w:rsid w:val="00B92A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header"/>
    <w:basedOn w:val="a"/>
    <w:link w:val="af3"/>
    <w:uiPriority w:val="99"/>
    <w:unhideWhenUsed/>
    <w:rsid w:val="00B92ADA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B92ADA"/>
    <w:rPr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4148A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f4">
    <w:name w:val="Цветовое выделение"/>
    <w:rsid w:val="002C4429"/>
    <w:rPr>
      <w:b/>
      <w:bCs/>
      <w:color w:val="000080"/>
    </w:rPr>
  </w:style>
  <w:style w:type="paragraph" w:customStyle="1" w:styleId="af5">
    <w:name w:val="Таблицы (моноширинный)"/>
    <w:basedOn w:val="a"/>
    <w:next w:val="a"/>
    <w:rsid w:val="002C4429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styleId="af6">
    <w:name w:val="No Spacing"/>
    <w:link w:val="af7"/>
    <w:uiPriority w:val="1"/>
    <w:qFormat/>
    <w:rsid w:val="00E20160"/>
    <w:rPr>
      <w:rFonts w:ascii="Calibri" w:eastAsia="Calibri" w:hAnsi="Calibri"/>
      <w:sz w:val="22"/>
      <w:szCs w:val="22"/>
      <w:lang w:eastAsia="en-US"/>
    </w:rPr>
  </w:style>
  <w:style w:type="character" w:styleId="af8">
    <w:name w:val="annotation reference"/>
    <w:basedOn w:val="a0"/>
    <w:uiPriority w:val="99"/>
    <w:semiHidden/>
    <w:unhideWhenUsed/>
    <w:rsid w:val="008321CE"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  <w:rsid w:val="008321CE"/>
    <w:rPr>
      <w:sz w:val="20"/>
      <w:szCs w:val="20"/>
    </w:rPr>
  </w:style>
  <w:style w:type="character" w:customStyle="1" w:styleId="afa">
    <w:name w:val="Текст примечания Знак"/>
    <w:basedOn w:val="a0"/>
    <w:link w:val="af9"/>
    <w:uiPriority w:val="99"/>
    <w:semiHidden/>
    <w:rsid w:val="008321CE"/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8321CE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8321CE"/>
    <w:rPr>
      <w:b/>
      <w:bCs/>
    </w:rPr>
  </w:style>
  <w:style w:type="paragraph" w:styleId="31">
    <w:name w:val="Body Text Indent 3"/>
    <w:basedOn w:val="a"/>
    <w:link w:val="32"/>
    <w:uiPriority w:val="99"/>
    <w:semiHidden/>
    <w:unhideWhenUsed/>
    <w:rsid w:val="00B82437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B82437"/>
    <w:rPr>
      <w:sz w:val="16"/>
      <w:szCs w:val="16"/>
    </w:rPr>
  </w:style>
  <w:style w:type="character" w:customStyle="1" w:styleId="ConsPlusNormal0">
    <w:name w:val="ConsPlusNormal Знак"/>
    <w:link w:val="ConsPlusNormal"/>
    <w:locked/>
    <w:rsid w:val="008362DF"/>
    <w:rPr>
      <w:rFonts w:ascii="Arial" w:hAnsi="Arial" w:cs="Arial"/>
      <w:lang w:val="ru-RU" w:eastAsia="ru-RU" w:bidi="ar-SA"/>
    </w:rPr>
  </w:style>
  <w:style w:type="character" w:styleId="afd">
    <w:name w:val="footnote reference"/>
    <w:basedOn w:val="a0"/>
    <w:uiPriority w:val="99"/>
    <w:semiHidden/>
    <w:unhideWhenUsed/>
    <w:rsid w:val="00705EEE"/>
    <w:rPr>
      <w:vertAlign w:val="superscript"/>
    </w:rPr>
  </w:style>
  <w:style w:type="paragraph" w:customStyle="1" w:styleId="a5c8b0e714da563fe90b98cef41456e9db9fe9049761426654245bb2dd862eecmsonormal">
    <w:name w:val="a5c8b0e714da563fe90b98cef41456e9db9fe9049761426654245bb2dd862eecmsonormal"/>
    <w:basedOn w:val="a"/>
    <w:rsid w:val="00F10536"/>
    <w:pPr>
      <w:spacing w:before="100" w:beforeAutospacing="1" w:after="100" w:afterAutospacing="1"/>
    </w:pPr>
  </w:style>
  <w:style w:type="character" w:customStyle="1" w:styleId="afe">
    <w:name w:val="Гипертекстовая ссылка"/>
    <w:rsid w:val="00B11F5A"/>
    <w:rPr>
      <w:color w:val="106BBE"/>
    </w:rPr>
  </w:style>
  <w:style w:type="paragraph" w:customStyle="1" w:styleId="Normal">
    <w:name w:val="Normal Знак Знак Знак"/>
    <w:rsid w:val="008F3685"/>
    <w:pPr>
      <w:snapToGrid w:val="0"/>
    </w:pPr>
    <w:rPr>
      <w:sz w:val="24"/>
      <w:szCs w:val="24"/>
    </w:rPr>
  </w:style>
  <w:style w:type="character" w:customStyle="1" w:styleId="HeaderChar">
    <w:name w:val="Header Char"/>
    <w:basedOn w:val="a0"/>
    <w:locked/>
    <w:rsid w:val="008F3685"/>
    <w:rPr>
      <w:rFonts w:cs="Times New Roman"/>
    </w:rPr>
  </w:style>
  <w:style w:type="character" w:customStyle="1" w:styleId="aff">
    <w:name w:val="Текст сноски Знак"/>
    <w:basedOn w:val="a0"/>
    <w:semiHidden/>
    <w:locked/>
    <w:rsid w:val="00926447"/>
    <w:rPr>
      <w:rFonts w:ascii="Calibri" w:eastAsia="Calibri" w:hAnsi="Calibri"/>
      <w:lang w:bidi="ar-SA"/>
    </w:rPr>
  </w:style>
  <w:style w:type="character" w:customStyle="1" w:styleId="BodyTextIndent2Char">
    <w:name w:val="Body Text Indent 2 Char"/>
    <w:basedOn w:val="a0"/>
    <w:locked/>
    <w:rsid w:val="00A82604"/>
    <w:rPr>
      <w:rFonts w:cs="Times New Roman"/>
      <w:sz w:val="24"/>
      <w:szCs w:val="24"/>
      <w:lang w:val="ru-RU" w:eastAsia="ru-RU" w:bidi="ar-SA"/>
    </w:rPr>
  </w:style>
  <w:style w:type="character" w:customStyle="1" w:styleId="af7">
    <w:name w:val="Без интервала Знак"/>
    <w:link w:val="af6"/>
    <w:rsid w:val="00AA245D"/>
    <w:rPr>
      <w:rFonts w:ascii="Calibri" w:eastAsia="Calibri" w:hAnsi="Calibri"/>
      <w:sz w:val="22"/>
      <w:szCs w:val="22"/>
      <w:lang w:eastAsia="en-US"/>
    </w:rPr>
  </w:style>
  <w:style w:type="paragraph" w:styleId="aff0">
    <w:name w:val="List Paragraph"/>
    <w:basedOn w:val="a"/>
    <w:uiPriority w:val="34"/>
    <w:qFormat/>
    <w:rsid w:val="00890228"/>
    <w:pPr>
      <w:ind w:left="720"/>
      <w:contextualSpacing/>
    </w:pPr>
  </w:style>
  <w:style w:type="paragraph" w:customStyle="1" w:styleId="Default">
    <w:name w:val="Default"/>
    <w:rsid w:val="008A617A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styleId="aff1">
    <w:name w:val="Subtitle"/>
    <w:basedOn w:val="a"/>
    <w:link w:val="aff2"/>
    <w:qFormat/>
    <w:rsid w:val="00387060"/>
    <w:pPr>
      <w:jc w:val="center"/>
    </w:pPr>
    <w:rPr>
      <w:b/>
      <w:sz w:val="32"/>
      <w:szCs w:val="20"/>
    </w:rPr>
  </w:style>
  <w:style w:type="character" w:customStyle="1" w:styleId="aff2">
    <w:name w:val="Подзаголовок Знак"/>
    <w:basedOn w:val="a0"/>
    <w:link w:val="aff1"/>
    <w:rsid w:val="00387060"/>
    <w:rPr>
      <w:b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6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6645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5871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5127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6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26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23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7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0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688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231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75428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7212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25804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0627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6958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51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0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91572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99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886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802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0588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9930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0961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9324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2121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9076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1800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9191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35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30978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5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8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75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81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25728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7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71027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7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76674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87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0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50036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3199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2128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3023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34244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630</Words>
  <Characters>3595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4217</CharactersWithSpaces>
  <SharedDoc>false</SharedDoc>
  <HLinks>
    <vt:vector size="72" baseType="variant">
      <vt:variant>
        <vt:i4>3080300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consultantplus://offline/ref=076C15B46DC357EEFA5267F9702BBB92EC4EEB0C6156D7EE4C4C95EE9D7AEC86E4161FE02818130C2C37L</vt:lpwstr>
      </vt:variant>
      <vt:variant>
        <vt:lpwstr/>
      </vt:variant>
      <vt:variant>
        <vt:i4>4390978</vt:i4>
      </vt:variant>
      <vt:variant>
        <vt:i4>30</vt:i4>
      </vt:variant>
      <vt:variant>
        <vt:i4>0</vt:i4>
      </vt:variant>
      <vt:variant>
        <vt:i4>5</vt:i4>
      </vt:variant>
      <vt:variant>
        <vt:lpwstr>https://login.consultant.ru/link/?rnd=D7C74594C1694BD9BE5718E4883734C5&amp;req=query&amp;REFDOC=342034&amp;REFBASE=LAW&amp;REFPAGE=0&amp;REFTYPE=CDLT_CHILDLESS_CONTENTS_ITEM_MAIN_BACKREFS_P&amp;ts=1653715917863297016&amp;mode=backrefs&amp;REFDST=100345&amp;date=10.06.2020</vt:lpwstr>
      </vt:variant>
      <vt:variant>
        <vt:lpwstr/>
      </vt:variant>
      <vt:variant>
        <vt:i4>7077991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consultantplus://offline/ref=9DFCD0BC58F1901188C452263C0976EC7682B8277B42784B22C3A2DEC2AABDAEC9F86746227977ABeCmEQ</vt:lpwstr>
      </vt:variant>
      <vt:variant>
        <vt:lpwstr/>
      </vt:variant>
      <vt:variant>
        <vt:i4>5963777</vt:i4>
      </vt:variant>
      <vt:variant>
        <vt:i4>24</vt:i4>
      </vt:variant>
      <vt:variant>
        <vt:i4>0</vt:i4>
      </vt:variant>
      <vt:variant>
        <vt:i4>5</vt:i4>
      </vt:variant>
      <vt:variant>
        <vt:lpwstr>https://login.consultant.ru/link/?rnd=10336DA60F86D63DCDFA8D98ED087F9A&amp;req=doc&amp;base=LAW&amp;n=183496&amp;date=27.03.2019</vt:lpwstr>
      </vt:variant>
      <vt:variant>
        <vt:lpwstr/>
      </vt:variant>
      <vt:variant>
        <vt:i4>8323184</vt:i4>
      </vt:variant>
      <vt:variant>
        <vt:i4>21</vt:i4>
      </vt:variant>
      <vt:variant>
        <vt:i4>0</vt:i4>
      </vt:variant>
      <vt:variant>
        <vt:i4>5</vt:i4>
      </vt:variant>
      <vt:variant>
        <vt:lpwstr>https://login.consultant.ru/link/?rnd=E79A7A9A9FF1E50B2A70F603C4CEFD42&amp;req=query&amp;REFDOC=342034&amp;REFBASE=LAW&amp;REFPAGE=0&amp;REFTYPE=CDLT_CHILDLESS_CONTENTS_ITEM_MAIN_BACKREFS_P&amp;ts=50115917235458965&amp;mode=backrefs&amp;REFDST=197&amp;date=09.06.2020</vt:lpwstr>
      </vt:variant>
      <vt:variant>
        <vt:lpwstr/>
      </vt:variant>
      <vt:variant>
        <vt:i4>6160468</vt:i4>
      </vt:variant>
      <vt:variant>
        <vt:i4>18</vt:i4>
      </vt:variant>
      <vt:variant>
        <vt:i4>0</vt:i4>
      </vt:variant>
      <vt:variant>
        <vt:i4>5</vt:i4>
      </vt:variant>
      <vt:variant>
        <vt:lpwstr>https://login.consultant.ru/link/?rnd=E79A7A9A9FF1E50B2A70F603C4CEFD42&amp;req=query&amp;REFDOC=342034&amp;REFBASE=LAW&amp;REFPAGE=0&amp;REFTYPE=CDLT_CHILDLESS_CONTENTS_ITEM_MAIN_BACKREFS_P&amp;ts=30867159172304413500&amp;mode=backrefs&amp;REFDST=100127&amp;date=09.06.2020</vt:lpwstr>
      </vt:variant>
      <vt:variant>
        <vt:lpwstr/>
      </vt:variant>
      <vt:variant>
        <vt:i4>7012454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consultantplus://offline/ref=6516297AE893B6B7391D086B5E884F35F1831BBEB36328ED641890D3839C58CDA48DB4BE9CEA3D0Fn4e0Q</vt:lpwstr>
      </vt:variant>
      <vt:variant>
        <vt:lpwstr/>
      </vt:variant>
      <vt:variant>
        <vt:i4>4587595</vt:i4>
      </vt:variant>
      <vt:variant>
        <vt:i4>12</vt:i4>
      </vt:variant>
      <vt:variant>
        <vt:i4>0</vt:i4>
      </vt:variant>
      <vt:variant>
        <vt:i4>5</vt:i4>
      </vt:variant>
      <vt:variant>
        <vt:lpwstr>https://login.consultant.ru/link/?rnd=9083CD400C588EB41694BA827D5E85FE&amp;req=doc&amp;base=LAW&amp;n=303658&amp;dst=290&amp;fld=134&amp;date=17.03.2019</vt:lpwstr>
      </vt:variant>
      <vt:variant>
        <vt:lpwstr/>
      </vt:variant>
      <vt:variant>
        <vt:i4>458825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P196</vt:lpwstr>
      </vt:variant>
      <vt:variant>
        <vt:i4>4653138</vt:i4>
      </vt:variant>
      <vt:variant>
        <vt:i4>6</vt:i4>
      </vt:variant>
      <vt:variant>
        <vt:i4>0</vt:i4>
      </vt:variant>
      <vt:variant>
        <vt:i4>5</vt:i4>
      </vt:variant>
      <vt:variant>
        <vt:lpwstr>https://gosuslugi35.ru./</vt:lpwstr>
      </vt:variant>
      <vt:variant>
        <vt:lpwstr/>
      </vt:variant>
      <vt:variant>
        <vt:i4>851994</vt:i4>
      </vt:variant>
      <vt:variant>
        <vt:i4>3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6160394</vt:i4>
      </vt:variant>
      <vt:variant>
        <vt:i4>0</vt:i4>
      </vt:variant>
      <vt:variant>
        <vt:i4>0</vt:i4>
      </vt:variant>
      <vt:variant>
        <vt:i4>5</vt:i4>
      </vt:variant>
      <vt:variant>
        <vt:lpwstr>garantf1://10064072.274/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Simuhina</dc:creator>
  <cp:lastModifiedBy>Пользователь</cp:lastModifiedBy>
  <cp:revision>6</cp:revision>
  <cp:lastPrinted>2024-11-13T07:50:00Z</cp:lastPrinted>
  <dcterms:created xsi:type="dcterms:W3CDTF">2024-10-30T11:03:00Z</dcterms:created>
  <dcterms:modified xsi:type="dcterms:W3CDTF">2024-11-15T12:15:00Z</dcterms:modified>
</cp:coreProperties>
</file>