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32" w:type="pct"/>
        <w:tblLook w:val="0000" w:firstRow="0" w:lastRow="0" w:firstColumn="0" w:lastColumn="0" w:noHBand="0" w:noVBand="0"/>
      </w:tblPr>
      <w:tblGrid>
        <w:gridCol w:w="489"/>
        <w:gridCol w:w="2000"/>
        <w:gridCol w:w="468"/>
        <w:gridCol w:w="1328"/>
        <w:gridCol w:w="992"/>
        <w:gridCol w:w="1083"/>
        <w:gridCol w:w="3464"/>
      </w:tblGrid>
      <w:tr w:rsidR="0075717B" w:rsidRPr="000D0BED" w:rsidTr="00706714">
        <w:trPr>
          <w:cantSplit/>
          <w:trHeight w:val="1433"/>
        </w:trPr>
        <w:tc>
          <w:tcPr>
            <w:tcW w:w="5000" w:type="pct"/>
            <w:gridSpan w:val="7"/>
          </w:tcPr>
          <w:p w:rsidR="0075717B" w:rsidRPr="000D0BED" w:rsidRDefault="0075717B" w:rsidP="00115122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noProof/>
              </w:rPr>
              <w:drawing>
                <wp:inline distT="0" distB="0" distL="0" distR="0" wp14:anchorId="0B3AC08C" wp14:editId="67F97D05">
                  <wp:extent cx="487680" cy="57150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717B" w:rsidRPr="000D0BED" w:rsidRDefault="0075717B" w:rsidP="00115122">
            <w:pPr>
              <w:jc w:val="center"/>
              <w:rPr>
                <w:i/>
                <w:iCs/>
              </w:rPr>
            </w:pPr>
          </w:p>
        </w:tc>
      </w:tr>
      <w:tr w:rsidR="0075717B" w:rsidRPr="000D0BED" w:rsidTr="00706714">
        <w:trPr>
          <w:trHeight w:hRule="exact" w:val="1592"/>
        </w:trPr>
        <w:tc>
          <w:tcPr>
            <w:tcW w:w="5000" w:type="pct"/>
            <w:gridSpan w:val="7"/>
          </w:tcPr>
          <w:p w:rsidR="0075717B" w:rsidRPr="000D0BED" w:rsidRDefault="0075717B" w:rsidP="00115122">
            <w:pPr>
              <w:spacing w:before="60" w:after="60"/>
              <w:jc w:val="center"/>
              <w:rPr>
                <w:b/>
                <w:bCs/>
              </w:rPr>
            </w:pPr>
            <w:r w:rsidRPr="000D0BED">
              <w:rPr>
                <w:b/>
                <w:bCs/>
              </w:rPr>
              <w:t xml:space="preserve">АДМИНИСТРАЦИЯ БАБАЕВСКОГО МУНИЦИПАЛЬНОГО ОКРУГА </w:t>
            </w:r>
          </w:p>
          <w:p w:rsidR="0075717B" w:rsidRPr="000D0BED" w:rsidRDefault="0075717B" w:rsidP="00115122">
            <w:pPr>
              <w:keepNext/>
              <w:spacing w:before="240" w:after="60"/>
              <w:jc w:val="center"/>
              <w:outlineLvl w:val="0"/>
              <w:rPr>
                <w:b/>
                <w:bCs/>
                <w:snapToGrid w:val="0"/>
                <w:kern w:val="32"/>
                <w:sz w:val="40"/>
                <w:szCs w:val="40"/>
              </w:rPr>
            </w:pPr>
            <w:proofErr w:type="gramStart"/>
            <w:r w:rsidRPr="000D0BED">
              <w:rPr>
                <w:b/>
                <w:bCs/>
                <w:snapToGrid w:val="0"/>
                <w:kern w:val="32"/>
                <w:sz w:val="40"/>
                <w:szCs w:val="40"/>
              </w:rPr>
              <w:t>П</w:t>
            </w:r>
            <w:proofErr w:type="gramEnd"/>
            <w:r w:rsidRPr="000D0BED">
              <w:rPr>
                <w:b/>
                <w:bCs/>
                <w:snapToGrid w:val="0"/>
                <w:kern w:val="32"/>
                <w:sz w:val="40"/>
                <w:szCs w:val="40"/>
              </w:rPr>
              <w:t xml:space="preserve"> О С Т А Н О В Л Е Н И Е</w:t>
            </w:r>
          </w:p>
          <w:p w:rsidR="0075717B" w:rsidRPr="000D0BED" w:rsidRDefault="0075717B" w:rsidP="00115122">
            <w:pPr>
              <w:jc w:val="center"/>
              <w:rPr>
                <w:sz w:val="32"/>
                <w:szCs w:val="32"/>
              </w:rPr>
            </w:pPr>
          </w:p>
        </w:tc>
      </w:tr>
      <w:tr w:rsidR="0075717B" w:rsidRPr="000D0BED" w:rsidTr="00706714">
        <w:tblPrEx>
          <w:tblCellMar>
            <w:left w:w="75" w:type="dxa"/>
            <w:right w:w="75" w:type="dxa"/>
          </w:tblCellMar>
        </w:tblPrEx>
        <w:trPr>
          <w:cantSplit/>
          <w:trHeight w:val="409"/>
        </w:trPr>
        <w:tc>
          <w:tcPr>
            <w:tcW w:w="249" w:type="pct"/>
          </w:tcPr>
          <w:p w:rsidR="0075717B" w:rsidRPr="000D0BED" w:rsidRDefault="0075717B" w:rsidP="00115122">
            <w:pPr>
              <w:rPr>
                <w:szCs w:val="28"/>
              </w:rPr>
            </w:pPr>
            <w:r w:rsidRPr="000D0BED">
              <w:rPr>
                <w:szCs w:val="28"/>
              </w:rPr>
              <w:t>От</w:t>
            </w:r>
          </w:p>
        </w:tc>
        <w:tc>
          <w:tcPr>
            <w:tcW w:w="1018" w:type="pct"/>
            <w:tcBorders>
              <w:bottom w:val="single" w:sz="4" w:space="0" w:color="auto"/>
            </w:tcBorders>
          </w:tcPr>
          <w:p w:rsidR="0075717B" w:rsidRPr="000D0BED" w:rsidRDefault="004C48A8" w:rsidP="00115122">
            <w:pPr>
              <w:rPr>
                <w:szCs w:val="28"/>
              </w:rPr>
            </w:pPr>
            <w:r>
              <w:rPr>
                <w:szCs w:val="28"/>
              </w:rPr>
              <w:t>29.09.2023</w:t>
            </w:r>
          </w:p>
        </w:tc>
        <w:tc>
          <w:tcPr>
            <w:tcW w:w="238" w:type="pct"/>
          </w:tcPr>
          <w:p w:rsidR="0075717B" w:rsidRPr="000D0BED" w:rsidRDefault="0075717B" w:rsidP="00115122">
            <w:pPr>
              <w:rPr>
                <w:szCs w:val="28"/>
              </w:rPr>
            </w:pPr>
            <w:r w:rsidRPr="000D0BED">
              <w:rPr>
                <w:szCs w:val="28"/>
              </w:rPr>
              <w:t>№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:rsidR="0075717B" w:rsidRPr="000D0BED" w:rsidRDefault="004C48A8" w:rsidP="00115122">
            <w:pPr>
              <w:rPr>
                <w:szCs w:val="28"/>
              </w:rPr>
            </w:pPr>
            <w:r>
              <w:rPr>
                <w:szCs w:val="28"/>
              </w:rPr>
              <w:t>630</w:t>
            </w:r>
          </w:p>
        </w:tc>
        <w:tc>
          <w:tcPr>
            <w:tcW w:w="1056" w:type="pct"/>
            <w:gridSpan w:val="2"/>
            <w:tcBorders>
              <w:left w:val="nil"/>
            </w:tcBorders>
          </w:tcPr>
          <w:p w:rsidR="0075717B" w:rsidRPr="000D0BED" w:rsidRDefault="0075717B" w:rsidP="00115122"/>
        </w:tc>
        <w:tc>
          <w:tcPr>
            <w:tcW w:w="1764" w:type="pct"/>
          </w:tcPr>
          <w:p w:rsidR="0075717B" w:rsidRPr="000D0BED" w:rsidRDefault="0075717B" w:rsidP="00115122"/>
        </w:tc>
      </w:tr>
      <w:tr w:rsidR="0075717B" w:rsidRPr="000D0BED" w:rsidTr="00706714">
        <w:trPr>
          <w:trHeight w:hRule="exact" w:val="102"/>
        </w:trPr>
        <w:tc>
          <w:tcPr>
            <w:tcW w:w="5000" w:type="pct"/>
            <w:gridSpan w:val="7"/>
          </w:tcPr>
          <w:p w:rsidR="0075717B" w:rsidRPr="000D0BED" w:rsidRDefault="0075717B" w:rsidP="00115122"/>
        </w:tc>
      </w:tr>
      <w:tr w:rsidR="0075717B" w:rsidRPr="000D0BED" w:rsidTr="00706714">
        <w:trPr>
          <w:trHeight w:hRule="exact" w:val="470"/>
        </w:trPr>
        <w:tc>
          <w:tcPr>
            <w:tcW w:w="5000" w:type="pct"/>
            <w:gridSpan w:val="7"/>
          </w:tcPr>
          <w:p w:rsidR="0075717B" w:rsidRPr="000D0BED" w:rsidRDefault="0075717B" w:rsidP="00115122">
            <w:r w:rsidRPr="000D0BED">
              <w:t>г. Бабаево</w:t>
            </w:r>
          </w:p>
        </w:tc>
      </w:tr>
      <w:tr w:rsidR="0075717B" w:rsidRPr="000D0BED" w:rsidTr="00706714">
        <w:trPr>
          <w:trHeight w:hRule="exact" w:val="1657"/>
        </w:trPr>
        <w:tc>
          <w:tcPr>
            <w:tcW w:w="2686" w:type="pct"/>
            <w:gridSpan w:val="5"/>
          </w:tcPr>
          <w:p w:rsidR="00E6130D" w:rsidRDefault="0075717B" w:rsidP="0011512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4D3"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 w:rsidR="00D33CA0">
              <w:rPr>
                <w:rFonts w:ascii="Times New Roman" w:hAnsi="Times New Roman" w:cs="Times New Roman"/>
                <w:sz w:val="28"/>
                <w:szCs w:val="28"/>
              </w:rPr>
              <w:t>утверждении муниципального социального заказа на оказание</w:t>
            </w:r>
            <w:r w:rsidR="00E6130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услуг в социальной сфере на 20</w:t>
            </w:r>
            <w:r w:rsidR="00706714">
              <w:rPr>
                <w:rFonts w:ascii="Times New Roman" w:hAnsi="Times New Roman" w:cs="Times New Roman"/>
                <w:sz w:val="28"/>
                <w:szCs w:val="28"/>
              </w:rPr>
              <w:t>23 год и на плановый период 2024-2025</w:t>
            </w:r>
            <w:r w:rsidR="00EC7A8F">
              <w:rPr>
                <w:rFonts w:ascii="Times New Roman" w:hAnsi="Times New Roman" w:cs="Times New Roman"/>
                <w:sz w:val="28"/>
                <w:szCs w:val="28"/>
              </w:rPr>
              <w:t xml:space="preserve"> на 1 сентября 2023 года</w:t>
            </w:r>
          </w:p>
          <w:p w:rsidR="00E6130D" w:rsidRDefault="00E6130D" w:rsidP="0011512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130D" w:rsidRDefault="00E6130D" w:rsidP="0011512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130D" w:rsidRDefault="00E6130D" w:rsidP="0011512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17B" w:rsidRPr="009554D3" w:rsidRDefault="00E6130D" w:rsidP="00115122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2024-2025</w:t>
            </w:r>
          </w:p>
          <w:p w:rsidR="0075717B" w:rsidRPr="000D0BED" w:rsidRDefault="0075717B" w:rsidP="00115122">
            <w:pPr>
              <w:tabs>
                <w:tab w:val="left" w:pos="1160"/>
              </w:tabs>
              <w:rPr>
                <w:szCs w:val="28"/>
              </w:rPr>
            </w:pPr>
          </w:p>
        </w:tc>
        <w:tc>
          <w:tcPr>
            <w:tcW w:w="2314" w:type="pct"/>
            <w:gridSpan w:val="2"/>
          </w:tcPr>
          <w:p w:rsidR="0075717B" w:rsidRPr="000D0BED" w:rsidRDefault="0075717B" w:rsidP="00115122">
            <w:pPr>
              <w:jc w:val="center"/>
              <w:rPr>
                <w:szCs w:val="26"/>
              </w:rPr>
            </w:pPr>
          </w:p>
        </w:tc>
      </w:tr>
    </w:tbl>
    <w:p w:rsidR="00E6130D" w:rsidRDefault="00E6130D" w:rsidP="00EC7A8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75717B" w:rsidRPr="00EC7A8F" w:rsidRDefault="0075717B" w:rsidP="0075717B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4D3">
        <w:rPr>
          <w:rFonts w:ascii="Times New Roman" w:hAnsi="Times New Roman" w:cs="Times New Roman"/>
          <w:sz w:val="28"/>
          <w:szCs w:val="28"/>
        </w:rPr>
        <w:t>В соответствии с частью 3 статьи 28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54D3">
        <w:rPr>
          <w:rFonts w:ascii="Times New Roman" w:hAnsi="Times New Roman" w:cs="Times New Roman"/>
          <w:sz w:val="28"/>
          <w:szCs w:val="28"/>
        </w:rPr>
        <w:t>от 13 июля 2020 года № 189-ФЗ «</w:t>
      </w:r>
      <w:proofErr w:type="gramStart"/>
      <w:r w:rsidRPr="009554D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9554D3">
        <w:rPr>
          <w:rFonts w:ascii="Times New Roman" w:hAnsi="Times New Roman" w:cs="Times New Roman"/>
          <w:sz w:val="28"/>
          <w:szCs w:val="28"/>
        </w:rPr>
        <w:t xml:space="preserve"> государственном (муниципальном) социальном </w:t>
      </w:r>
      <w:proofErr w:type="gramStart"/>
      <w:r w:rsidRPr="009554D3">
        <w:rPr>
          <w:rFonts w:ascii="Times New Roman" w:hAnsi="Times New Roman" w:cs="Times New Roman"/>
          <w:sz w:val="28"/>
          <w:szCs w:val="28"/>
        </w:rPr>
        <w:t>заказе на оказание государственных (муниципальных) услуг в социальной сфере» (далее – Федеральный закон №189-ФЗ)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64F34">
        <w:t xml:space="preserve"> </w:t>
      </w:r>
      <w:r w:rsidRPr="00EC7A8F">
        <w:rPr>
          <w:rFonts w:ascii="Times New Roman" w:hAnsi="Times New Roman" w:cs="Times New Roman"/>
          <w:sz w:val="28"/>
          <w:szCs w:val="28"/>
        </w:rPr>
        <w:t>на основании</w:t>
      </w:r>
      <w:r w:rsidR="0080130B" w:rsidRPr="0080130B">
        <w:rPr>
          <w:rFonts w:ascii="Times New Roman" w:hAnsi="Times New Roman" w:cs="Times New Roman"/>
          <w:sz w:val="28"/>
          <w:szCs w:val="28"/>
        </w:rPr>
        <w:t xml:space="preserve"> </w:t>
      </w:r>
      <w:r w:rsidR="009940D3">
        <w:rPr>
          <w:rFonts w:ascii="Times New Roman" w:hAnsi="Times New Roman" w:cs="Times New Roman"/>
          <w:sz w:val="28"/>
          <w:szCs w:val="28"/>
        </w:rPr>
        <w:t>постановления а</w:t>
      </w:r>
      <w:r w:rsidR="0080130B">
        <w:rPr>
          <w:rFonts w:ascii="Times New Roman" w:hAnsi="Times New Roman" w:cs="Times New Roman"/>
          <w:sz w:val="28"/>
          <w:szCs w:val="28"/>
        </w:rPr>
        <w:t>дминистрации Бабаевского муниципального округа от 14 сентября 2023 № 600 «Об организации оказания муниципальных услуг в социальной сфере»,</w:t>
      </w:r>
      <w:r w:rsidRPr="00EC7A8F">
        <w:rPr>
          <w:rFonts w:ascii="Times New Roman" w:hAnsi="Times New Roman" w:cs="Times New Roman"/>
          <w:sz w:val="28"/>
          <w:szCs w:val="28"/>
        </w:rPr>
        <w:t xml:space="preserve"> Устава Бабаевского муниципального округа,</w:t>
      </w:r>
      <w:r w:rsidR="00EC7A8F">
        <w:rPr>
          <w:rFonts w:ascii="Times New Roman" w:hAnsi="Times New Roman" w:cs="Times New Roman"/>
          <w:sz w:val="28"/>
          <w:szCs w:val="28"/>
        </w:rPr>
        <w:t xml:space="preserve"> </w:t>
      </w:r>
      <w:r w:rsidRPr="00EC7A8F">
        <w:rPr>
          <w:rFonts w:ascii="Times New Roman" w:hAnsi="Times New Roman" w:cs="Times New Roman"/>
          <w:sz w:val="28"/>
          <w:szCs w:val="28"/>
        </w:rPr>
        <w:t xml:space="preserve">администрация Бабаевского муниципального округа: </w:t>
      </w:r>
      <w:proofErr w:type="gramEnd"/>
    </w:p>
    <w:p w:rsidR="00EC7A8F" w:rsidRDefault="00EC7A8F" w:rsidP="0075717B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717B" w:rsidRDefault="0075717B" w:rsidP="0075717B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A8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C7A8F" w:rsidRPr="00264F34" w:rsidRDefault="00EC7A8F" w:rsidP="0075717B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717B" w:rsidRPr="009554D3" w:rsidRDefault="00EC7A8F" w:rsidP="004C48A8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Утвердить муниципальный социальный заказ</w:t>
      </w:r>
      <w:r w:rsidRPr="00EC7A8F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 в социальной сфере на 2023 год и на плановый период 2024-2025 на 1 сентября 2023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7A8F" w:rsidRPr="00EC7A8F" w:rsidRDefault="0075717B" w:rsidP="004C48A8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D3">
        <w:rPr>
          <w:rFonts w:ascii="Times New Roman" w:hAnsi="Times New Roman" w:cs="Times New Roman"/>
          <w:sz w:val="28"/>
          <w:szCs w:val="28"/>
        </w:rPr>
        <w:t xml:space="preserve">2. </w:t>
      </w:r>
      <w:r w:rsidR="00EC7A8F" w:rsidRPr="00EC7A8F"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на официальном сайте администрации Бабаевского муниципального округа Вологодской области в информационно-</w:t>
      </w:r>
      <w:r w:rsidR="009940D3">
        <w:rPr>
          <w:rFonts w:ascii="Times New Roman" w:hAnsi="Times New Roman" w:cs="Times New Roman"/>
          <w:sz w:val="28"/>
          <w:szCs w:val="28"/>
        </w:rPr>
        <w:t>теле</w:t>
      </w:r>
      <w:r w:rsidR="00EC7A8F" w:rsidRPr="00EC7A8F">
        <w:rPr>
          <w:rFonts w:ascii="Times New Roman" w:hAnsi="Times New Roman" w:cs="Times New Roman"/>
          <w:sz w:val="28"/>
          <w:szCs w:val="28"/>
        </w:rPr>
        <w:t>коммуникационной сети «Интернет» и распространяет свое действие на правоотношения, возникшие с 01 сентября 2023 года.</w:t>
      </w:r>
    </w:p>
    <w:p w:rsidR="00EC7A8F" w:rsidRPr="00EC7A8F" w:rsidRDefault="00EC7A8F" w:rsidP="004C48A8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C7A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C7A8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Бабаевского муниципального округа Вологодской области по социальным вопросам и профилактике правонарушений Л.Р. </w:t>
      </w:r>
      <w:proofErr w:type="spellStart"/>
      <w:r w:rsidRPr="00EC7A8F">
        <w:rPr>
          <w:rFonts w:ascii="Times New Roman" w:hAnsi="Times New Roman" w:cs="Times New Roman"/>
          <w:sz w:val="28"/>
          <w:szCs w:val="28"/>
        </w:rPr>
        <w:t>Ахутину</w:t>
      </w:r>
      <w:proofErr w:type="spellEnd"/>
      <w:r w:rsidRPr="00EC7A8F">
        <w:rPr>
          <w:rFonts w:ascii="Times New Roman" w:hAnsi="Times New Roman" w:cs="Times New Roman"/>
          <w:sz w:val="28"/>
          <w:szCs w:val="28"/>
        </w:rPr>
        <w:t>.</w:t>
      </w:r>
    </w:p>
    <w:p w:rsidR="0075717B" w:rsidRPr="009554D3" w:rsidRDefault="0075717B" w:rsidP="0075717B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75717B" w:rsidRPr="009554D3" w:rsidRDefault="0075717B" w:rsidP="0075717B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75717B" w:rsidRPr="00171604" w:rsidRDefault="0075717B" w:rsidP="0075717B">
      <w:r w:rsidRPr="00171604">
        <w:t xml:space="preserve">Глава Бабаевского муниципального округа          </w:t>
      </w:r>
      <w:r>
        <w:t xml:space="preserve">   </w:t>
      </w:r>
      <w:r w:rsidRPr="00171604">
        <w:t xml:space="preserve">                    Ю.В. Парфенов</w:t>
      </w:r>
    </w:p>
    <w:p w:rsidR="0075717B" w:rsidRDefault="0075717B" w:rsidP="0075717B">
      <w:pPr>
        <w:spacing w:line="276" w:lineRule="auto"/>
        <w:rPr>
          <w:rFonts w:cs="Times New Roman"/>
          <w:i/>
          <w:sz w:val="18"/>
          <w:szCs w:val="18"/>
          <w:lang w:eastAsia="en-US"/>
        </w:rPr>
      </w:pPr>
      <w:r>
        <w:rPr>
          <w:rFonts w:cs="Times New Roman"/>
          <w:szCs w:val="28"/>
          <w:lang w:eastAsia="en-US"/>
        </w:rPr>
        <w:t xml:space="preserve">   </w:t>
      </w:r>
      <w:r>
        <w:rPr>
          <w:rFonts w:cs="Times New Roman"/>
          <w:i/>
          <w:sz w:val="18"/>
          <w:szCs w:val="18"/>
          <w:lang w:eastAsia="en-US"/>
        </w:rPr>
        <w:t xml:space="preserve">                                                                                         </w:t>
      </w:r>
      <w:bookmarkStart w:id="0" w:name="_GoBack"/>
      <w:bookmarkEnd w:id="0"/>
    </w:p>
    <w:sectPr w:rsidR="00757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21663"/>
    <w:multiLevelType w:val="hybridMultilevel"/>
    <w:tmpl w:val="F0E4F014"/>
    <w:lvl w:ilvl="0" w:tplc="49B29A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17B"/>
    <w:rsid w:val="004C48A8"/>
    <w:rsid w:val="00706714"/>
    <w:rsid w:val="0075717B"/>
    <w:rsid w:val="008011D0"/>
    <w:rsid w:val="0080130B"/>
    <w:rsid w:val="009940D3"/>
    <w:rsid w:val="00D00656"/>
    <w:rsid w:val="00D33CA0"/>
    <w:rsid w:val="00E6130D"/>
    <w:rsid w:val="00EC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17B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11D0"/>
    <w:pPr>
      <w:keepNext/>
      <w:keepLines/>
      <w:spacing w:before="48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  <w:lang w:eastAsia="en-US"/>
    </w:rPr>
  </w:style>
  <w:style w:type="paragraph" w:styleId="2">
    <w:name w:val="heading 2"/>
    <w:link w:val="20"/>
    <w:uiPriority w:val="9"/>
    <w:semiHidden/>
    <w:unhideWhenUsed/>
    <w:qFormat/>
    <w:rsid w:val="008011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rsid w:val="008011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link w:val="40"/>
    <w:uiPriority w:val="9"/>
    <w:semiHidden/>
    <w:unhideWhenUsed/>
    <w:qFormat/>
    <w:rsid w:val="008011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link w:val="50"/>
    <w:uiPriority w:val="9"/>
    <w:semiHidden/>
    <w:unhideWhenUsed/>
    <w:qFormat/>
    <w:rsid w:val="008011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link w:val="60"/>
    <w:uiPriority w:val="9"/>
    <w:semiHidden/>
    <w:unhideWhenUsed/>
    <w:qFormat/>
    <w:rsid w:val="008011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link w:val="70"/>
    <w:uiPriority w:val="9"/>
    <w:semiHidden/>
    <w:unhideWhenUsed/>
    <w:qFormat/>
    <w:rsid w:val="008011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rsid w:val="008011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rsid w:val="008011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8011D0"/>
    <w:pPr>
      <w:widowControl w:val="0"/>
      <w:spacing w:after="0" w:line="240" w:lineRule="auto"/>
    </w:pPr>
    <w:rPr>
      <w:rFonts w:eastAsia="Times New Roman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011D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8011D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8011D0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link w:val="4"/>
    <w:uiPriority w:val="9"/>
    <w:semiHidden/>
    <w:rsid w:val="008011D0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link w:val="5"/>
    <w:uiPriority w:val="9"/>
    <w:semiHidden/>
    <w:rsid w:val="008011D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link w:val="6"/>
    <w:uiPriority w:val="9"/>
    <w:semiHidden/>
    <w:rsid w:val="008011D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8011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semiHidden/>
    <w:rsid w:val="008011D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8011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uiPriority w:val="35"/>
    <w:unhideWhenUsed/>
    <w:qFormat/>
    <w:rsid w:val="008011D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4">
    <w:name w:val="Title"/>
    <w:link w:val="a5"/>
    <w:uiPriority w:val="10"/>
    <w:qFormat/>
    <w:rsid w:val="008011D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sid w:val="008011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sid w:val="008011D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8011D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trong"/>
    <w:uiPriority w:val="22"/>
    <w:qFormat/>
    <w:rsid w:val="008011D0"/>
    <w:rPr>
      <w:b/>
      <w:bCs/>
    </w:rPr>
  </w:style>
  <w:style w:type="character" w:styleId="a9">
    <w:name w:val="Emphasis"/>
    <w:uiPriority w:val="20"/>
    <w:qFormat/>
    <w:rsid w:val="008011D0"/>
    <w:rPr>
      <w:i/>
      <w:iCs/>
    </w:rPr>
  </w:style>
  <w:style w:type="paragraph" w:styleId="aa">
    <w:name w:val="No Spacing"/>
    <w:uiPriority w:val="1"/>
    <w:qFormat/>
    <w:rsid w:val="008011D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011D0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/>
      <w:sz w:val="22"/>
      <w:lang w:val="en-US" w:eastAsia="en-US"/>
    </w:rPr>
  </w:style>
  <w:style w:type="paragraph" w:styleId="21">
    <w:name w:val="Quote"/>
    <w:link w:val="22"/>
    <w:uiPriority w:val="29"/>
    <w:qFormat/>
    <w:rsid w:val="008011D0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8011D0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rsid w:val="008011D0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d">
    <w:name w:val="Выделенная цитата Знак"/>
    <w:link w:val="ac"/>
    <w:uiPriority w:val="30"/>
    <w:rsid w:val="008011D0"/>
    <w:rPr>
      <w:b/>
      <w:bCs/>
      <w:i/>
      <w:iCs/>
      <w:color w:val="5B9BD5" w:themeColor="accent1"/>
    </w:rPr>
  </w:style>
  <w:style w:type="character" w:styleId="ae">
    <w:name w:val="Subtle Emphasis"/>
    <w:uiPriority w:val="19"/>
    <w:qFormat/>
    <w:rsid w:val="008011D0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8011D0"/>
    <w:rPr>
      <w:b/>
      <w:bCs/>
      <w:i/>
      <w:iCs/>
      <w:color w:val="5B9BD5" w:themeColor="accent1"/>
    </w:rPr>
  </w:style>
  <w:style w:type="character" w:styleId="af0">
    <w:name w:val="Subtle Reference"/>
    <w:uiPriority w:val="31"/>
    <w:qFormat/>
    <w:rsid w:val="008011D0"/>
    <w:rPr>
      <w:smallCaps/>
      <w:color w:val="ED7D31" w:themeColor="accent2"/>
      <w:u w:val="single"/>
    </w:rPr>
  </w:style>
  <w:style w:type="character" w:styleId="af1">
    <w:name w:val="Intense Reference"/>
    <w:uiPriority w:val="32"/>
    <w:qFormat/>
    <w:rsid w:val="008011D0"/>
    <w:rPr>
      <w:b/>
      <w:bCs/>
      <w:smallCaps/>
      <w:color w:val="ED7D31" w:themeColor="accent2"/>
      <w:spacing w:val="5"/>
      <w:u w:val="single"/>
    </w:rPr>
  </w:style>
  <w:style w:type="character" w:styleId="af2">
    <w:name w:val="Book Title"/>
    <w:uiPriority w:val="33"/>
    <w:qFormat/>
    <w:rsid w:val="008011D0"/>
    <w:rPr>
      <w:b/>
      <w:bCs/>
      <w:smallCaps/>
      <w:spacing w:val="5"/>
    </w:rPr>
  </w:style>
  <w:style w:type="paragraph" w:styleId="af3">
    <w:name w:val="Balloon Text"/>
    <w:basedOn w:val="a"/>
    <w:link w:val="af4"/>
    <w:uiPriority w:val="99"/>
    <w:semiHidden/>
    <w:unhideWhenUsed/>
    <w:rsid w:val="007571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5717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17B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11D0"/>
    <w:pPr>
      <w:keepNext/>
      <w:keepLines/>
      <w:spacing w:before="48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  <w:lang w:eastAsia="en-US"/>
    </w:rPr>
  </w:style>
  <w:style w:type="paragraph" w:styleId="2">
    <w:name w:val="heading 2"/>
    <w:link w:val="20"/>
    <w:uiPriority w:val="9"/>
    <w:semiHidden/>
    <w:unhideWhenUsed/>
    <w:qFormat/>
    <w:rsid w:val="008011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rsid w:val="008011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link w:val="40"/>
    <w:uiPriority w:val="9"/>
    <w:semiHidden/>
    <w:unhideWhenUsed/>
    <w:qFormat/>
    <w:rsid w:val="008011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link w:val="50"/>
    <w:uiPriority w:val="9"/>
    <w:semiHidden/>
    <w:unhideWhenUsed/>
    <w:qFormat/>
    <w:rsid w:val="008011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link w:val="60"/>
    <w:uiPriority w:val="9"/>
    <w:semiHidden/>
    <w:unhideWhenUsed/>
    <w:qFormat/>
    <w:rsid w:val="008011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link w:val="70"/>
    <w:uiPriority w:val="9"/>
    <w:semiHidden/>
    <w:unhideWhenUsed/>
    <w:qFormat/>
    <w:rsid w:val="008011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rsid w:val="008011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rsid w:val="008011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8011D0"/>
    <w:pPr>
      <w:widowControl w:val="0"/>
      <w:spacing w:after="0" w:line="240" w:lineRule="auto"/>
    </w:pPr>
    <w:rPr>
      <w:rFonts w:eastAsia="Times New Roman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011D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8011D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8011D0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link w:val="4"/>
    <w:uiPriority w:val="9"/>
    <w:semiHidden/>
    <w:rsid w:val="008011D0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link w:val="5"/>
    <w:uiPriority w:val="9"/>
    <w:semiHidden/>
    <w:rsid w:val="008011D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link w:val="6"/>
    <w:uiPriority w:val="9"/>
    <w:semiHidden/>
    <w:rsid w:val="008011D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8011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semiHidden/>
    <w:rsid w:val="008011D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8011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uiPriority w:val="35"/>
    <w:unhideWhenUsed/>
    <w:qFormat/>
    <w:rsid w:val="008011D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4">
    <w:name w:val="Title"/>
    <w:link w:val="a5"/>
    <w:uiPriority w:val="10"/>
    <w:qFormat/>
    <w:rsid w:val="008011D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sid w:val="008011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sid w:val="008011D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8011D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trong"/>
    <w:uiPriority w:val="22"/>
    <w:qFormat/>
    <w:rsid w:val="008011D0"/>
    <w:rPr>
      <w:b/>
      <w:bCs/>
    </w:rPr>
  </w:style>
  <w:style w:type="character" w:styleId="a9">
    <w:name w:val="Emphasis"/>
    <w:uiPriority w:val="20"/>
    <w:qFormat/>
    <w:rsid w:val="008011D0"/>
    <w:rPr>
      <w:i/>
      <w:iCs/>
    </w:rPr>
  </w:style>
  <w:style w:type="paragraph" w:styleId="aa">
    <w:name w:val="No Spacing"/>
    <w:uiPriority w:val="1"/>
    <w:qFormat/>
    <w:rsid w:val="008011D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011D0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/>
      <w:sz w:val="22"/>
      <w:lang w:val="en-US" w:eastAsia="en-US"/>
    </w:rPr>
  </w:style>
  <w:style w:type="paragraph" w:styleId="21">
    <w:name w:val="Quote"/>
    <w:link w:val="22"/>
    <w:uiPriority w:val="29"/>
    <w:qFormat/>
    <w:rsid w:val="008011D0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8011D0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rsid w:val="008011D0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d">
    <w:name w:val="Выделенная цитата Знак"/>
    <w:link w:val="ac"/>
    <w:uiPriority w:val="30"/>
    <w:rsid w:val="008011D0"/>
    <w:rPr>
      <w:b/>
      <w:bCs/>
      <w:i/>
      <w:iCs/>
      <w:color w:val="5B9BD5" w:themeColor="accent1"/>
    </w:rPr>
  </w:style>
  <w:style w:type="character" w:styleId="ae">
    <w:name w:val="Subtle Emphasis"/>
    <w:uiPriority w:val="19"/>
    <w:qFormat/>
    <w:rsid w:val="008011D0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8011D0"/>
    <w:rPr>
      <w:b/>
      <w:bCs/>
      <w:i/>
      <w:iCs/>
      <w:color w:val="5B9BD5" w:themeColor="accent1"/>
    </w:rPr>
  </w:style>
  <w:style w:type="character" w:styleId="af0">
    <w:name w:val="Subtle Reference"/>
    <w:uiPriority w:val="31"/>
    <w:qFormat/>
    <w:rsid w:val="008011D0"/>
    <w:rPr>
      <w:smallCaps/>
      <w:color w:val="ED7D31" w:themeColor="accent2"/>
      <w:u w:val="single"/>
    </w:rPr>
  </w:style>
  <w:style w:type="character" w:styleId="af1">
    <w:name w:val="Intense Reference"/>
    <w:uiPriority w:val="32"/>
    <w:qFormat/>
    <w:rsid w:val="008011D0"/>
    <w:rPr>
      <w:b/>
      <w:bCs/>
      <w:smallCaps/>
      <w:color w:val="ED7D31" w:themeColor="accent2"/>
      <w:spacing w:val="5"/>
      <w:u w:val="single"/>
    </w:rPr>
  </w:style>
  <w:style w:type="character" w:styleId="af2">
    <w:name w:val="Book Title"/>
    <w:uiPriority w:val="33"/>
    <w:qFormat/>
    <w:rsid w:val="008011D0"/>
    <w:rPr>
      <w:b/>
      <w:bCs/>
      <w:smallCaps/>
      <w:spacing w:val="5"/>
    </w:rPr>
  </w:style>
  <w:style w:type="paragraph" w:styleId="af3">
    <w:name w:val="Balloon Text"/>
    <w:basedOn w:val="a"/>
    <w:link w:val="af4"/>
    <w:uiPriority w:val="99"/>
    <w:semiHidden/>
    <w:unhideWhenUsed/>
    <w:rsid w:val="007571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5717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2023-09-29T08:26:00Z</cp:lastPrinted>
  <dcterms:created xsi:type="dcterms:W3CDTF">2023-09-27T10:54:00Z</dcterms:created>
  <dcterms:modified xsi:type="dcterms:W3CDTF">2023-09-29T08:26:00Z</dcterms:modified>
</cp:coreProperties>
</file>