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E7A" w:rsidRPr="00821D56" w:rsidRDefault="00B72524" w:rsidP="009756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21D56">
        <w:rPr>
          <w:rFonts w:ascii="Times New Roman" w:hAnsi="Times New Roman"/>
          <w:sz w:val="24"/>
          <w:szCs w:val="24"/>
        </w:rPr>
        <w:t>1</w:t>
      </w:r>
      <w:r w:rsidR="00760E7A" w:rsidRPr="00821D56">
        <w:rPr>
          <w:rFonts w:ascii="Times New Roman" w:hAnsi="Times New Roman"/>
          <w:sz w:val="24"/>
          <w:szCs w:val="24"/>
        </w:rPr>
        <w:t xml:space="preserve">. </w:t>
      </w:r>
      <w:r w:rsidR="00331BE1" w:rsidRPr="00821D56">
        <w:rPr>
          <w:rFonts w:ascii="Times New Roman" w:hAnsi="Times New Roman"/>
          <w:sz w:val="24"/>
          <w:szCs w:val="24"/>
        </w:rPr>
        <w:t>Х</w:t>
      </w:r>
      <w:r w:rsidR="00821D56" w:rsidRPr="00821D56">
        <w:rPr>
          <w:rFonts w:ascii="Times New Roman" w:hAnsi="Times New Roman"/>
          <w:sz w:val="24"/>
          <w:szCs w:val="24"/>
        </w:rPr>
        <w:t xml:space="preserve">арактеристика сферы реализации подпрограммы </w:t>
      </w:r>
      <w:r w:rsidR="00E958E3">
        <w:rPr>
          <w:rFonts w:ascii="Times New Roman" w:hAnsi="Times New Roman"/>
          <w:sz w:val="24"/>
          <w:szCs w:val="24"/>
        </w:rPr>
        <w:t>2</w:t>
      </w:r>
    </w:p>
    <w:p w:rsidR="00821D56" w:rsidRPr="00821D56" w:rsidRDefault="00821D56" w:rsidP="009756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60E7A" w:rsidRPr="00821D56" w:rsidRDefault="00760E7A" w:rsidP="008B307F">
      <w:pPr>
        <w:tabs>
          <w:tab w:val="left" w:pos="567"/>
          <w:tab w:val="left" w:pos="851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21D56">
        <w:rPr>
          <w:rFonts w:ascii="Times New Roman" w:hAnsi="Times New Roman"/>
          <w:sz w:val="24"/>
          <w:szCs w:val="24"/>
        </w:rPr>
        <w:t xml:space="preserve">Главной целью подпрограммы </w:t>
      </w:r>
      <w:r w:rsidR="00E958E3">
        <w:rPr>
          <w:rFonts w:ascii="Times New Roman" w:hAnsi="Times New Roman"/>
          <w:sz w:val="24"/>
          <w:szCs w:val="24"/>
        </w:rPr>
        <w:t>2</w:t>
      </w:r>
      <w:r w:rsidRPr="00821D56">
        <w:rPr>
          <w:rFonts w:ascii="Times New Roman" w:hAnsi="Times New Roman"/>
          <w:sz w:val="24"/>
          <w:szCs w:val="24"/>
        </w:rPr>
        <w:t xml:space="preserve"> определено управление муниципальным долгом бюджета </w:t>
      </w:r>
      <w:r w:rsidR="00E958E3">
        <w:rPr>
          <w:rFonts w:ascii="Times New Roman" w:hAnsi="Times New Roman"/>
          <w:sz w:val="24"/>
          <w:szCs w:val="24"/>
        </w:rPr>
        <w:t xml:space="preserve">округа </w:t>
      </w:r>
      <w:r w:rsidRPr="00821D56">
        <w:rPr>
          <w:rFonts w:ascii="Times New Roman" w:hAnsi="Times New Roman"/>
          <w:sz w:val="24"/>
          <w:szCs w:val="24"/>
        </w:rPr>
        <w:t>на экономически безопасном уровне.</w:t>
      </w:r>
    </w:p>
    <w:p w:rsidR="00760E7A" w:rsidRPr="00821D56" w:rsidRDefault="00760E7A" w:rsidP="008B307F">
      <w:pPr>
        <w:tabs>
          <w:tab w:val="left" w:pos="567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21D56">
        <w:rPr>
          <w:rFonts w:ascii="Times New Roman" w:hAnsi="Times New Roman"/>
          <w:sz w:val="24"/>
          <w:szCs w:val="24"/>
        </w:rPr>
        <w:t>Внешними факторами, влияющими на изменение объемов муниципального долга, являются:</w:t>
      </w:r>
    </w:p>
    <w:p w:rsidR="00760E7A" w:rsidRPr="00821D56" w:rsidRDefault="00760E7A" w:rsidP="008B307F">
      <w:pPr>
        <w:tabs>
          <w:tab w:val="left" w:pos="567"/>
          <w:tab w:val="left" w:pos="851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21D56">
        <w:rPr>
          <w:rFonts w:ascii="Times New Roman" w:hAnsi="Times New Roman"/>
          <w:sz w:val="24"/>
          <w:szCs w:val="24"/>
        </w:rPr>
        <w:t xml:space="preserve">- </w:t>
      </w:r>
      <w:r w:rsidR="00203123">
        <w:rPr>
          <w:rFonts w:ascii="Times New Roman" w:hAnsi="Times New Roman"/>
          <w:sz w:val="24"/>
          <w:szCs w:val="24"/>
        </w:rPr>
        <w:t xml:space="preserve">снижение </w:t>
      </w:r>
      <w:r w:rsidRPr="00821D56">
        <w:rPr>
          <w:rFonts w:ascii="Times New Roman" w:hAnsi="Times New Roman"/>
          <w:sz w:val="24"/>
          <w:szCs w:val="24"/>
        </w:rPr>
        <w:t xml:space="preserve">доходов бюджета </w:t>
      </w:r>
      <w:r w:rsidR="00E958E3">
        <w:rPr>
          <w:rFonts w:ascii="Times New Roman" w:hAnsi="Times New Roman"/>
          <w:sz w:val="24"/>
          <w:szCs w:val="24"/>
        </w:rPr>
        <w:t>округа</w:t>
      </w:r>
      <w:r w:rsidRPr="00821D56">
        <w:rPr>
          <w:rFonts w:ascii="Times New Roman" w:hAnsi="Times New Roman"/>
          <w:sz w:val="24"/>
          <w:szCs w:val="24"/>
        </w:rPr>
        <w:t xml:space="preserve"> с последующим отставанием в темпах их восстановления;</w:t>
      </w:r>
    </w:p>
    <w:p w:rsidR="00760E7A" w:rsidRPr="00821D56" w:rsidRDefault="00760E7A" w:rsidP="008B307F">
      <w:pPr>
        <w:pStyle w:val="a3"/>
        <w:tabs>
          <w:tab w:val="left" w:pos="567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821D56">
        <w:rPr>
          <w:rFonts w:ascii="Times New Roman" w:hAnsi="Times New Roman"/>
          <w:sz w:val="24"/>
          <w:szCs w:val="24"/>
        </w:rPr>
        <w:t>- длительный период оптимизации расходов бюджета, связанный с необходимостью сохранения социальной стабильности;</w:t>
      </w:r>
    </w:p>
    <w:p w:rsidR="00760E7A" w:rsidRPr="00821D56" w:rsidRDefault="00760E7A" w:rsidP="008B307F">
      <w:pPr>
        <w:pStyle w:val="a3"/>
        <w:tabs>
          <w:tab w:val="left" w:pos="567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821D56">
        <w:rPr>
          <w:rFonts w:ascii="Times New Roman" w:hAnsi="Times New Roman"/>
          <w:sz w:val="24"/>
          <w:szCs w:val="24"/>
        </w:rPr>
        <w:t>- необходимость стабильного выполнения социальных обязательств для обеспечения нормального функционирования бюджетной сферы;</w:t>
      </w:r>
    </w:p>
    <w:p w:rsidR="00760E7A" w:rsidRDefault="00760E7A" w:rsidP="008B307F">
      <w:pPr>
        <w:pStyle w:val="a3"/>
        <w:tabs>
          <w:tab w:val="left" w:pos="567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821D56">
        <w:rPr>
          <w:rFonts w:ascii="Times New Roman" w:hAnsi="Times New Roman"/>
          <w:sz w:val="24"/>
          <w:szCs w:val="24"/>
        </w:rPr>
        <w:t>- дефицит средств, необходимых на исполнение расходных обязательств</w:t>
      </w:r>
      <w:r w:rsidR="00230926">
        <w:rPr>
          <w:rFonts w:ascii="Times New Roman" w:hAnsi="Times New Roman"/>
          <w:sz w:val="24"/>
          <w:szCs w:val="24"/>
        </w:rPr>
        <w:t>.</w:t>
      </w:r>
      <w:r w:rsidRPr="00821D56">
        <w:rPr>
          <w:rFonts w:ascii="Times New Roman" w:hAnsi="Times New Roman"/>
          <w:sz w:val="24"/>
          <w:szCs w:val="24"/>
        </w:rPr>
        <w:t xml:space="preserve"> </w:t>
      </w:r>
    </w:p>
    <w:p w:rsidR="00203123" w:rsidRPr="001E2D86" w:rsidRDefault="00203123" w:rsidP="0020312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Долговая политика</w:t>
      </w:r>
      <w:r w:rsidRPr="001E2D86">
        <w:rPr>
          <w:rFonts w:ascii="Times New Roman" w:hAnsi="Times New Roman"/>
          <w:sz w:val="24"/>
          <w:szCs w:val="24"/>
        </w:rPr>
        <w:t xml:space="preserve"> округа является </w:t>
      </w:r>
      <w:r>
        <w:rPr>
          <w:rFonts w:ascii="Times New Roman" w:hAnsi="Times New Roman"/>
          <w:sz w:val="24"/>
          <w:szCs w:val="24"/>
        </w:rPr>
        <w:t xml:space="preserve">направлена на </w:t>
      </w:r>
      <w:r w:rsidRPr="001E2D86">
        <w:rPr>
          <w:rFonts w:ascii="Times New Roman" w:hAnsi="Times New Roman"/>
          <w:sz w:val="24"/>
          <w:szCs w:val="24"/>
        </w:rPr>
        <w:t xml:space="preserve">обеспечение выполнения принятых обязательств при равномерном ежегодном распределении расходов на погашение муниципального долга </w:t>
      </w:r>
      <w:r>
        <w:rPr>
          <w:rFonts w:ascii="Times New Roman" w:hAnsi="Times New Roman"/>
          <w:sz w:val="24"/>
          <w:szCs w:val="24"/>
        </w:rPr>
        <w:t xml:space="preserve">бюджета </w:t>
      </w:r>
      <w:r w:rsidRPr="001E2D86">
        <w:rPr>
          <w:rFonts w:ascii="Times New Roman" w:hAnsi="Times New Roman"/>
          <w:sz w:val="24"/>
          <w:szCs w:val="24"/>
        </w:rPr>
        <w:t>округа (при возникновении) и поддержании минимально возможной стоимости привлечения заемных средств кредитных организаций.</w:t>
      </w:r>
    </w:p>
    <w:p w:rsidR="00760E7A" w:rsidRPr="00821D56" w:rsidRDefault="00760E7A" w:rsidP="008B307F">
      <w:pPr>
        <w:tabs>
          <w:tab w:val="left" w:pos="567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21D56">
        <w:rPr>
          <w:rFonts w:ascii="Times New Roman" w:hAnsi="Times New Roman"/>
          <w:sz w:val="24"/>
          <w:szCs w:val="24"/>
        </w:rPr>
        <w:t xml:space="preserve">В целях управления муниципальным долгом </w:t>
      </w:r>
      <w:r w:rsidR="00203123">
        <w:rPr>
          <w:rFonts w:ascii="Times New Roman" w:hAnsi="Times New Roman"/>
          <w:sz w:val="24"/>
          <w:szCs w:val="24"/>
        </w:rPr>
        <w:t xml:space="preserve">бюджета </w:t>
      </w:r>
      <w:r w:rsidR="00E958E3">
        <w:rPr>
          <w:rFonts w:ascii="Times New Roman" w:hAnsi="Times New Roman"/>
          <w:sz w:val="24"/>
          <w:szCs w:val="24"/>
        </w:rPr>
        <w:t>округа</w:t>
      </w:r>
      <w:r w:rsidRPr="00821D56">
        <w:rPr>
          <w:rFonts w:ascii="Times New Roman" w:hAnsi="Times New Roman"/>
          <w:sz w:val="24"/>
          <w:szCs w:val="24"/>
        </w:rPr>
        <w:t xml:space="preserve"> на экономически безопасном уровне необходимо решение следующ</w:t>
      </w:r>
      <w:r w:rsidR="00230926">
        <w:rPr>
          <w:rFonts w:ascii="Times New Roman" w:hAnsi="Times New Roman"/>
          <w:sz w:val="24"/>
          <w:szCs w:val="24"/>
        </w:rPr>
        <w:t>ей</w:t>
      </w:r>
      <w:r w:rsidRPr="00821D56">
        <w:rPr>
          <w:rFonts w:ascii="Times New Roman" w:hAnsi="Times New Roman"/>
          <w:sz w:val="24"/>
          <w:szCs w:val="24"/>
        </w:rPr>
        <w:t xml:space="preserve"> задач</w:t>
      </w:r>
      <w:r w:rsidR="00230926">
        <w:rPr>
          <w:rFonts w:ascii="Times New Roman" w:hAnsi="Times New Roman"/>
          <w:sz w:val="24"/>
          <w:szCs w:val="24"/>
        </w:rPr>
        <w:t>и</w:t>
      </w:r>
      <w:r w:rsidRPr="00821D56">
        <w:rPr>
          <w:rFonts w:ascii="Times New Roman" w:hAnsi="Times New Roman"/>
          <w:sz w:val="24"/>
          <w:szCs w:val="24"/>
        </w:rPr>
        <w:t>:</w:t>
      </w:r>
    </w:p>
    <w:p w:rsidR="00760E7A" w:rsidRPr="00821D56" w:rsidRDefault="00760E7A" w:rsidP="008B307F">
      <w:pPr>
        <w:pStyle w:val="ConsPlusCel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21D56">
        <w:rPr>
          <w:rFonts w:ascii="Times New Roman" w:hAnsi="Times New Roman"/>
          <w:sz w:val="24"/>
          <w:szCs w:val="24"/>
        </w:rPr>
        <w:t xml:space="preserve"> </w:t>
      </w:r>
      <w:r w:rsidR="00203123">
        <w:rPr>
          <w:rFonts w:ascii="Times New Roman" w:hAnsi="Times New Roman"/>
          <w:sz w:val="24"/>
          <w:szCs w:val="24"/>
        </w:rPr>
        <w:t>- с</w:t>
      </w:r>
      <w:r w:rsidRPr="00821D56">
        <w:rPr>
          <w:rFonts w:ascii="Times New Roman" w:hAnsi="Times New Roman" w:cs="Times New Roman"/>
          <w:sz w:val="24"/>
          <w:szCs w:val="24"/>
        </w:rPr>
        <w:t xml:space="preserve">держивание роста муниципального долга бюджета </w:t>
      </w:r>
      <w:r w:rsidR="009B0200">
        <w:rPr>
          <w:rFonts w:ascii="Times New Roman" w:hAnsi="Times New Roman" w:cs="Times New Roman"/>
          <w:sz w:val="24"/>
          <w:szCs w:val="24"/>
        </w:rPr>
        <w:t>округа</w:t>
      </w:r>
      <w:r w:rsidRPr="00821D56">
        <w:rPr>
          <w:rFonts w:ascii="Times New Roman" w:hAnsi="Times New Roman" w:cs="Times New Roman"/>
          <w:sz w:val="24"/>
          <w:szCs w:val="24"/>
        </w:rPr>
        <w:t xml:space="preserve"> и удержание в пределах законодательно установленных границ.</w:t>
      </w:r>
    </w:p>
    <w:p w:rsidR="00760E7A" w:rsidRPr="001E2D86" w:rsidRDefault="00760E7A" w:rsidP="008B307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E2D86">
        <w:rPr>
          <w:rFonts w:ascii="Times New Roman" w:hAnsi="Times New Roman"/>
          <w:sz w:val="24"/>
          <w:szCs w:val="24"/>
          <w:lang w:eastAsia="ru-RU"/>
        </w:rPr>
        <w:t xml:space="preserve">Объем расходов на обслуживание муниципального долга бюджета </w:t>
      </w:r>
      <w:r w:rsidR="001E2D86" w:rsidRPr="001E2D86">
        <w:rPr>
          <w:rFonts w:ascii="Times New Roman" w:hAnsi="Times New Roman"/>
          <w:sz w:val="24"/>
          <w:szCs w:val="24"/>
          <w:lang w:eastAsia="ru-RU"/>
        </w:rPr>
        <w:t xml:space="preserve">округа </w:t>
      </w:r>
      <w:r w:rsidRPr="001E2D86">
        <w:rPr>
          <w:rFonts w:ascii="Times New Roman" w:hAnsi="Times New Roman"/>
          <w:sz w:val="24"/>
          <w:szCs w:val="24"/>
          <w:lang w:eastAsia="ru-RU"/>
        </w:rPr>
        <w:t>не должен превышать предельных значений, установленных бюджетным законодательством</w:t>
      </w:r>
      <w:r w:rsidR="00203123">
        <w:rPr>
          <w:rFonts w:ascii="Times New Roman" w:hAnsi="Times New Roman"/>
          <w:sz w:val="24"/>
          <w:szCs w:val="24"/>
          <w:lang w:eastAsia="ru-RU"/>
        </w:rPr>
        <w:t xml:space="preserve"> (</w:t>
      </w:r>
      <w:r w:rsidR="00203123" w:rsidRPr="001E2D86">
        <w:rPr>
          <w:rFonts w:ascii="Times New Roman" w:hAnsi="Times New Roman"/>
          <w:sz w:val="24"/>
          <w:szCs w:val="24"/>
          <w:lang w:eastAsia="ru-RU"/>
        </w:rPr>
        <w:t xml:space="preserve">по данным отчета об исполнении бюджета </w:t>
      </w:r>
      <w:r w:rsidR="00203123">
        <w:rPr>
          <w:rFonts w:ascii="Times New Roman" w:hAnsi="Times New Roman"/>
          <w:sz w:val="24"/>
          <w:szCs w:val="24"/>
          <w:lang w:eastAsia="ru-RU"/>
        </w:rPr>
        <w:t xml:space="preserve">округа </w:t>
      </w:r>
      <w:r w:rsidR="00203123" w:rsidRPr="001E2D86">
        <w:rPr>
          <w:rFonts w:ascii="Times New Roman" w:hAnsi="Times New Roman"/>
          <w:sz w:val="24"/>
          <w:szCs w:val="24"/>
          <w:lang w:eastAsia="ru-RU"/>
        </w:rPr>
        <w:t>за отчетный финансовый год</w:t>
      </w:r>
      <w:r w:rsidR="00203123">
        <w:rPr>
          <w:rFonts w:ascii="Times New Roman" w:hAnsi="Times New Roman"/>
          <w:sz w:val="24"/>
          <w:szCs w:val="24"/>
          <w:lang w:eastAsia="ru-RU"/>
        </w:rPr>
        <w:t>)</w:t>
      </w:r>
      <w:r w:rsidRPr="001E2D86">
        <w:rPr>
          <w:rFonts w:ascii="Times New Roman" w:hAnsi="Times New Roman"/>
          <w:sz w:val="24"/>
          <w:szCs w:val="24"/>
          <w:lang w:eastAsia="ru-RU"/>
        </w:rPr>
        <w:t>.</w:t>
      </w:r>
    </w:p>
    <w:p w:rsidR="00760E7A" w:rsidRDefault="00760E7A" w:rsidP="008B307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E2D86">
        <w:rPr>
          <w:rFonts w:ascii="Times New Roman" w:hAnsi="Times New Roman"/>
          <w:sz w:val="24"/>
          <w:szCs w:val="24"/>
          <w:lang w:eastAsia="ru-RU"/>
        </w:rPr>
        <w:t xml:space="preserve">Реализация подпрограммы </w:t>
      </w:r>
      <w:r w:rsidR="001E2D86" w:rsidRPr="001E2D86">
        <w:rPr>
          <w:rFonts w:ascii="Times New Roman" w:hAnsi="Times New Roman"/>
          <w:sz w:val="24"/>
          <w:szCs w:val="24"/>
          <w:lang w:eastAsia="ru-RU"/>
        </w:rPr>
        <w:t>2</w:t>
      </w:r>
      <w:r w:rsidRPr="001E2D86">
        <w:rPr>
          <w:rFonts w:ascii="Times New Roman" w:hAnsi="Times New Roman"/>
          <w:sz w:val="24"/>
          <w:szCs w:val="24"/>
          <w:lang w:eastAsia="ru-RU"/>
        </w:rPr>
        <w:t xml:space="preserve"> позволит </w:t>
      </w:r>
      <w:r w:rsidRPr="001E2D86">
        <w:rPr>
          <w:rFonts w:ascii="Times New Roman" w:hAnsi="Times New Roman"/>
          <w:sz w:val="24"/>
          <w:szCs w:val="24"/>
        </w:rPr>
        <w:t xml:space="preserve">минимизировать стоимость муниципальных заимствований </w:t>
      </w:r>
      <w:r w:rsidR="001E2D86" w:rsidRPr="001E2D86">
        <w:rPr>
          <w:rFonts w:ascii="Times New Roman" w:hAnsi="Times New Roman"/>
          <w:sz w:val="24"/>
          <w:szCs w:val="24"/>
        </w:rPr>
        <w:t>округа</w:t>
      </w:r>
      <w:r w:rsidR="00230926">
        <w:rPr>
          <w:rFonts w:ascii="Times New Roman" w:hAnsi="Times New Roman"/>
          <w:sz w:val="24"/>
          <w:szCs w:val="24"/>
        </w:rPr>
        <w:t xml:space="preserve">, минимизировать </w:t>
      </w:r>
      <w:proofErr w:type="gramStart"/>
      <w:r w:rsidR="00230926">
        <w:rPr>
          <w:rFonts w:ascii="Times New Roman" w:hAnsi="Times New Roman"/>
          <w:sz w:val="24"/>
          <w:szCs w:val="24"/>
        </w:rPr>
        <w:t>расходы  на</w:t>
      </w:r>
      <w:proofErr w:type="gramEnd"/>
      <w:r w:rsidR="00230926">
        <w:rPr>
          <w:rFonts w:ascii="Times New Roman" w:hAnsi="Times New Roman"/>
          <w:sz w:val="24"/>
          <w:szCs w:val="24"/>
        </w:rPr>
        <w:t xml:space="preserve"> их  обслуживание.</w:t>
      </w:r>
    </w:p>
    <w:p w:rsidR="006964D0" w:rsidRPr="00821D56" w:rsidRDefault="006964D0" w:rsidP="008B307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964D0" w:rsidRPr="002A44C8" w:rsidRDefault="006964D0" w:rsidP="006964D0">
      <w:pPr>
        <w:jc w:val="center"/>
        <w:rPr>
          <w:rFonts w:ascii="Times New Roman" w:hAnsi="Times New Roman"/>
          <w:sz w:val="24"/>
          <w:szCs w:val="24"/>
        </w:rPr>
      </w:pPr>
      <w:r w:rsidRPr="002A44C8">
        <w:rPr>
          <w:rFonts w:ascii="Times New Roman" w:hAnsi="Times New Roman"/>
          <w:sz w:val="24"/>
          <w:szCs w:val="24"/>
        </w:rPr>
        <w:t>2. Цели, задачи, целевые показатели (индикаторы) подпрограммы</w:t>
      </w:r>
      <w:r>
        <w:rPr>
          <w:rFonts w:ascii="Times New Roman" w:hAnsi="Times New Roman"/>
          <w:sz w:val="24"/>
          <w:szCs w:val="24"/>
        </w:rPr>
        <w:t xml:space="preserve"> 2</w:t>
      </w:r>
    </w:p>
    <w:p w:rsidR="006964D0" w:rsidRPr="002A44C8" w:rsidRDefault="006964D0" w:rsidP="006964D0">
      <w:pPr>
        <w:tabs>
          <w:tab w:val="left" w:pos="-126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Целью подпрограммы 2</w:t>
      </w:r>
      <w:r w:rsidRPr="002A44C8">
        <w:rPr>
          <w:rFonts w:ascii="Times New Roman" w:hAnsi="Times New Roman"/>
          <w:sz w:val="24"/>
          <w:szCs w:val="24"/>
        </w:rPr>
        <w:t xml:space="preserve"> является управление муниципальным долгом Бабаевского муниципального </w:t>
      </w:r>
      <w:proofErr w:type="gramStart"/>
      <w:r>
        <w:rPr>
          <w:rFonts w:ascii="Times New Roman" w:hAnsi="Times New Roman"/>
          <w:sz w:val="24"/>
          <w:szCs w:val="24"/>
        </w:rPr>
        <w:t>округа</w:t>
      </w:r>
      <w:r w:rsidRPr="002A44C8">
        <w:rPr>
          <w:rFonts w:ascii="Times New Roman" w:hAnsi="Times New Roman"/>
          <w:sz w:val="24"/>
          <w:szCs w:val="24"/>
        </w:rPr>
        <w:t xml:space="preserve">  на</w:t>
      </w:r>
      <w:proofErr w:type="gramEnd"/>
      <w:r w:rsidRPr="002A44C8">
        <w:rPr>
          <w:rFonts w:ascii="Times New Roman" w:hAnsi="Times New Roman"/>
          <w:sz w:val="24"/>
          <w:szCs w:val="24"/>
        </w:rPr>
        <w:t xml:space="preserve"> экономически безопасном уровне. </w:t>
      </w:r>
    </w:p>
    <w:p w:rsidR="006964D0" w:rsidRPr="002A44C8" w:rsidRDefault="006964D0" w:rsidP="006964D0">
      <w:pPr>
        <w:tabs>
          <w:tab w:val="left" w:pos="-126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A44C8">
        <w:rPr>
          <w:rFonts w:ascii="Times New Roman" w:hAnsi="Times New Roman"/>
          <w:sz w:val="24"/>
          <w:szCs w:val="24"/>
        </w:rPr>
        <w:t>Для достижения указанной цели предполагается решение следующей задачи:</w:t>
      </w:r>
    </w:p>
    <w:p w:rsidR="00230926" w:rsidRPr="00821D56" w:rsidRDefault="006964D0" w:rsidP="00230926">
      <w:pPr>
        <w:pStyle w:val="ConsPlusCel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A44C8">
        <w:rPr>
          <w:rFonts w:ascii="Times New Roman" w:hAnsi="Times New Roman"/>
          <w:sz w:val="24"/>
          <w:szCs w:val="24"/>
        </w:rPr>
        <w:t xml:space="preserve">- </w:t>
      </w:r>
      <w:r w:rsidR="00230926">
        <w:rPr>
          <w:rFonts w:ascii="Times New Roman" w:hAnsi="Times New Roman"/>
          <w:sz w:val="24"/>
          <w:szCs w:val="24"/>
        </w:rPr>
        <w:t>с</w:t>
      </w:r>
      <w:r w:rsidR="00230926" w:rsidRPr="00821D56">
        <w:rPr>
          <w:rFonts w:ascii="Times New Roman" w:hAnsi="Times New Roman" w:cs="Times New Roman"/>
          <w:sz w:val="24"/>
          <w:szCs w:val="24"/>
        </w:rPr>
        <w:t xml:space="preserve">держивание роста муниципального долга бюджета </w:t>
      </w:r>
      <w:r w:rsidR="00230926">
        <w:rPr>
          <w:rFonts w:ascii="Times New Roman" w:hAnsi="Times New Roman" w:cs="Times New Roman"/>
          <w:sz w:val="24"/>
          <w:szCs w:val="24"/>
        </w:rPr>
        <w:t>округа</w:t>
      </w:r>
      <w:r w:rsidR="00230926" w:rsidRPr="00821D56">
        <w:rPr>
          <w:rFonts w:ascii="Times New Roman" w:hAnsi="Times New Roman" w:cs="Times New Roman"/>
          <w:sz w:val="24"/>
          <w:szCs w:val="24"/>
        </w:rPr>
        <w:t xml:space="preserve"> и удержание в пределах законодательно установленных границ.</w:t>
      </w:r>
    </w:p>
    <w:p w:rsidR="006964D0" w:rsidRPr="002A44C8" w:rsidRDefault="00203123" w:rsidP="002309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hyperlink r:id="rId4" w:history="1">
        <w:r w:rsidR="006964D0" w:rsidRPr="002A44C8">
          <w:rPr>
            <w:rFonts w:ascii="Times New Roman" w:hAnsi="Times New Roman"/>
            <w:sz w:val="24"/>
            <w:szCs w:val="24"/>
          </w:rPr>
          <w:t>Сведения</w:t>
        </w:r>
      </w:hyperlink>
      <w:r w:rsidR="006964D0" w:rsidRPr="002A44C8">
        <w:rPr>
          <w:rFonts w:ascii="Times New Roman" w:hAnsi="Times New Roman"/>
          <w:sz w:val="24"/>
          <w:szCs w:val="24"/>
        </w:rPr>
        <w:t xml:space="preserve"> о целевых показателях (индикаторах) и </w:t>
      </w:r>
      <w:hyperlink r:id="rId5" w:history="1">
        <w:r w:rsidR="006964D0" w:rsidRPr="002A44C8">
          <w:rPr>
            <w:rFonts w:ascii="Times New Roman" w:hAnsi="Times New Roman"/>
            <w:sz w:val="24"/>
            <w:szCs w:val="24"/>
          </w:rPr>
          <w:t>методика</w:t>
        </w:r>
      </w:hyperlink>
      <w:r w:rsidR="006964D0" w:rsidRPr="002A44C8">
        <w:rPr>
          <w:rFonts w:ascii="Times New Roman" w:hAnsi="Times New Roman"/>
          <w:sz w:val="24"/>
          <w:szCs w:val="24"/>
        </w:rPr>
        <w:t xml:space="preserve"> расчета значений целевых показателей (индикаторов) подпрограммы </w:t>
      </w:r>
      <w:r w:rsidR="006964D0">
        <w:rPr>
          <w:rFonts w:ascii="Times New Roman" w:hAnsi="Times New Roman"/>
          <w:sz w:val="24"/>
          <w:szCs w:val="24"/>
        </w:rPr>
        <w:t>2</w:t>
      </w:r>
      <w:r w:rsidR="006964D0" w:rsidRPr="002A44C8">
        <w:rPr>
          <w:rFonts w:ascii="Times New Roman" w:hAnsi="Times New Roman"/>
          <w:sz w:val="24"/>
          <w:szCs w:val="24"/>
        </w:rPr>
        <w:t xml:space="preserve"> приведены соответственно в Приложениях 1 и 2 к подпрограмме </w:t>
      </w:r>
      <w:r w:rsidR="006964D0">
        <w:rPr>
          <w:rFonts w:ascii="Times New Roman" w:hAnsi="Times New Roman"/>
          <w:sz w:val="24"/>
          <w:szCs w:val="24"/>
        </w:rPr>
        <w:t>2</w:t>
      </w:r>
      <w:r w:rsidR="006964D0" w:rsidRPr="002A44C8">
        <w:rPr>
          <w:rFonts w:ascii="Times New Roman" w:hAnsi="Times New Roman"/>
          <w:sz w:val="24"/>
          <w:szCs w:val="24"/>
        </w:rPr>
        <w:t>.</w:t>
      </w:r>
    </w:p>
    <w:p w:rsidR="006964D0" w:rsidRPr="002A44C8" w:rsidRDefault="006964D0" w:rsidP="006964D0">
      <w:pPr>
        <w:pStyle w:val="ConsPlusCell"/>
        <w:ind w:firstLine="567"/>
        <w:jc w:val="both"/>
        <w:rPr>
          <w:rFonts w:ascii="Times New Roman" w:hAnsi="Times New Roman"/>
          <w:sz w:val="24"/>
          <w:szCs w:val="24"/>
        </w:rPr>
      </w:pPr>
      <w:r w:rsidRPr="002A44C8">
        <w:rPr>
          <w:rFonts w:ascii="Times New Roman" w:hAnsi="Times New Roman"/>
          <w:sz w:val="24"/>
          <w:szCs w:val="24"/>
        </w:rPr>
        <w:t xml:space="preserve">Основным результатом реализации подпрограммы </w:t>
      </w:r>
      <w:r>
        <w:rPr>
          <w:rFonts w:ascii="Times New Roman" w:hAnsi="Times New Roman"/>
          <w:sz w:val="24"/>
          <w:szCs w:val="24"/>
        </w:rPr>
        <w:t>2</w:t>
      </w:r>
      <w:r w:rsidRPr="002A44C8">
        <w:rPr>
          <w:rFonts w:ascii="Times New Roman" w:hAnsi="Times New Roman"/>
          <w:sz w:val="24"/>
          <w:szCs w:val="24"/>
        </w:rPr>
        <w:t xml:space="preserve"> является </w:t>
      </w:r>
      <w:proofErr w:type="gramStart"/>
      <w:r>
        <w:rPr>
          <w:rFonts w:ascii="Times New Roman" w:hAnsi="Times New Roman"/>
          <w:sz w:val="24"/>
          <w:szCs w:val="24"/>
        </w:rPr>
        <w:t>минимизация  расходов</w:t>
      </w:r>
      <w:proofErr w:type="gramEnd"/>
      <w:r>
        <w:rPr>
          <w:rFonts w:ascii="Times New Roman" w:hAnsi="Times New Roman"/>
          <w:sz w:val="24"/>
          <w:szCs w:val="24"/>
        </w:rPr>
        <w:t xml:space="preserve"> на обслуживание  муниципального долга </w:t>
      </w:r>
      <w:r w:rsidR="00203123">
        <w:rPr>
          <w:rFonts w:ascii="Times New Roman" w:hAnsi="Times New Roman"/>
          <w:sz w:val="24"/>
          <w:szCs w:val="24"/>
        </w:rPr>
        <w:t>бюджета</w:t>
      </w:r>
      <w:r>
        <w:rPr>
          <w:rFonts w:ascii="Times New Roman" w:hAnsi="Times New Roman"/>
          <w:sz w:val="24"/>
          <w:szCs w:val="24"/>
        </w:rPr>
        <w:t xml:space="preserve"> округа. </w:t>
      </w:r>
    </w:p>
    <w:p w:rsidR="006964D0" w:rsidRDefault="006964D0" w:rsidP="006964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A44C8">
        <w:rPr>
          <w:rFonts w:ascii="Times New Roman" w:hAnsi="Times New Roman"/>
          <w:sz w:val="24"/>
          <w:szCs w:val="24"/>
        </w:rPr>
        <w:t xml:space="preserve">Подпрограмму </w:t>
      </w:r>
      <w:r>
        <w:rPr>
          <w:rFonts w:ascii="Times New Roman" w:hAnsi="Times New Roman"/>
          <w:sz w:val="24"/>
          <w:szCs w:val="24"/>
        </w:rPr>
        <w:t>2</w:t>
      </w:r>
      <w:r w:rsidRPr="002A44C8">
        <w:rPr>
          <w:rFonts w:ascii="Times New Roman" w:hAnsi="Times New Roman"/>
          <w:sz w:val="24"/>
          <w:szCs w:val="24"/>
        </w:rPr>
        <w:t xml:space="preserve"> планируется реализовать в 202</w:t>
      </w:r>
      <w:r>
        <w:rPr>
          <w:rFonts w:ascii="Times New Roman" w:hAnsi="Times New Roman"/>
          <w:sz w:val="24"/>
          <w:szCs w:val="24"/>
        </w:rPr>
        <w:t>4</w:t>
      </w:r>
      <w:r w:rsidRPr="002A44C8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8</w:t>
      </w:r>
      <w:r w:rsidRPr="002A44C8">
        <w:rPr>
          <w:rFonts w:ascii="Times New Roman" w:hAnsi="Times New Roman"/>
          <w:sz w:val="24"/>
          <w:szCs w:val="24"/>
        </w:rPr>
        <w:t xml:space="preserve"> годах.</w:t>
      </w:r>
    </w:p>
    <w:p w:rsidR="006964D0" w:rsidRPr="002A44C8" w:rsidRDefault="006964D0" w:rsidP="006964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964D0" w:rsidRPr="005E5173" w:rsidRDefault="006964D0" w:rsidP="006964D0">
      <w:pPr>
        <w:pStyle w:val="ConsPlusNormal"/>
        <w:widowControl/>
        <w:ind w:firstLine="700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5E5173">
        <w:rPr>
          <w:rFonts w:ascii="Times New Roman" w:hAnsi="Times New Roman" w:cs="Times New Roman"/>
          <w:sz w:val="24"/>
          <w:szCs w:val="24"/>
          <w:lang w:eastAsia="en-US"/>
        </w:rPr>
        <w:t>3. Характеристика основных мероприятий подпрограммы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2</w:t>
      </w:r>
    </w:p>
    <w:p w:rsidR="006964D0" w:rsidRPr="005E5173" w:rsidRDefault="006964D0" w:rsidP="006964D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6964D0" w:rsidRPr="005E5173" w:rsidRDefault="006964D0" w:rsidP="006964D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E5173">
        <w:rPr>
          <w:rFonts w:ascii="Times New Roman" w:hAnsi="Times New Roman" w:cs="Times New Roman"/>
          <w:sz w:val="24"/>
          <w:szCs w:val="24"/>
          <w:lang w:eastAsia="en-US"/>
        </w:rPr>
        <w:t xml:space="preserve">Основное мероприятие Подпрограммы </w:t>
      </w:r>
      <w:r>
        <w:rPr>
          <w:rFonts w:ascii="Times New Roman" w:hAnsi="Times New Roman" w:cs="Times New Roman"/>
          <w:sz w:val="24"/>
          <w:szCs w:val="24"/>
          <w:lang w:eastAsia="en-US"/>
        </w:rPr>
        <w:t>2</w:t>
      </w:r>
      <w:r w:rsidR="00796E97">
        <w:rPr>
          <w:rFonts w:ascii="Times New Roman" w:hAnsi="Times New Roman" w:cs="Times New Roman"/>
          <w:sz w:val="24"/>
          <w:szCs w:val="24"/>
          <w:lang w:eastAsia="en-US"/>
        </w:rPr>
        <w:t>.1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«</w:t>
      </w:r>
      <w:r w:rsidR="00796E97">
        <w:rPr>
          <w:rFonts w:ascii="Times New Roman" w:hAnsi="Times New Roman" w:cs="Times New Roman"/>
          <w:sz w:val="24"/>
          <w:szCs w:val="24"/>
          <w:lang w:eastAsia="en-US"/>
        </w:rPr>
        <w:t>Обслуживание муниципального долга</w:t>
      </w:r>
      <w:r w:rsidR="00203123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="00203123">
        <w:rPr>
          <w:rFonts w:ascii="Times New Roman" w:hAnsi="Times New Roman" w:cs="Times New Roman"/>
          <w:sz w:val="24"/>
          <w:szCs w:val="24"/>
          <w:lang w:eastAsia="en-US"/>
        </w:rPr>
        <w:t>бюджета</w:t>
      </w:r>
      <w:r w:rsidR="00796E97">
        <w:rPr>
          <w:rFonts w:ascii="Times New Roman" w:hAnsi="Times New Roman" w:cs="Times New Roman"/>
          <w:sz w:val="24"/>
          <w:szCs w:val="24"/>
          <w:lang w:eastAsia="en-US"/>
        </w:rPr>
        <w:t xml:space="preserve">  округа</w:t>
      </w:r>
      <w:proofErr w:type="gramEnd"/>
      <w:r w:rsidR="00796E97">
        <w:rPr>
          <w:rFonts w:ascii="Times New Roman" w:hAnsi="Times New Roman" w:cs="Times New Roman"/>
          <w:sz w:val="24"/>
          <w:szCs w:val="24"/>
          <w:lang w:eastAsia="en-US"/>
        </w:rPr>
        <w:t>».</w:t>
      </w:r>
    </w:p>
    <w:p w:rsidR="006964D0" w:rsidRPr="005E5173" w:rsidRDefault="006964D0" w:rsidP="006964D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E5173">
        <w:rPr>
          <w:rFonts w:ascii="Times New Roman" w:hAnsi="Times New Roman" w:cs="Times New Roman"/>
          <w:sz w:val="24"/>
          <w:szCs w:val="24"/>
          <w:lang w:eastAsia="en-US"/>
        </w:rPr>
        <w:t xml:space="preserve">Цель мероприятия: управление муниципальным долгом </w:t>
      </w:r>
      <w:r>
        <w:rPr>
          <w:rFonts w:ascii="Times New Roman" w:hAnsi="Times New Roman" w:cs="Times New Roman"/>
          <w:sz w:val="24"/>
          <w:szCs w:val="24"/>
          <w:lang w:eastAsia="en-US"/>
        </w:rPr>
        <w:t>бюджета округа</w:t>
      </w:r>
      <w:r w:rsidRPr="005E5173">
        <w:rPr>
          <w:rFonts w:ascii="Times New Roman" w:hAnsi="Times New Roman" w:cs="Times New Roman"/>
          <w:sz w:val="24"/>
          <w:szCs w:val="24"/>
          <w:lang w:eastAsia="en-US"/>
        </w:rPr>
        <w:t xml:space="preserve"> на экономически безопасном уровне.</w:t>
      </w:r>
    </w:p>
    <w:p w:rsidR="006964D0" w:rsidRPr="005E5173" w:rsidRDefault="006964D0" w:rsidP="006964D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E5173">
        <w:rPr>
          <w:rFonts w:ascii="Times New Roman" w:hAnsi="Times New Roman" w:cs="Times New Roman"/>
          <w:sz w:val="24"/>
          <w:szCs w:val="24"/>
          <w:lang w:eastAsia="en-US"/>
        </w:rPr>
        <w:t>В рамках осуществления данного мероприятия предусматривается:</w:t>
      </w:r>
    </w:p>
    <w:p w:rsidR="006964D0" w:rsidRPr="005E5173" w:rsidRDefault="006964D0" w:rsidP="006964D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E5173">
        <w:rPr>
          <w:rFonts w:ascii="Times New Roman" w:hAnsi="Times New Roman" w:cs="Times New Roman"/>
          <w:sz w:val="24"/>
          <w:szCs w:val="24"/>
          <w:lang w:eastAsia="en-US"/>
        </w:rPr>
        <w:t>- о</w:t>
      </w:r>
      <w:r w:rsidRPr="005E5173">
        <w:rPr>
          <w:rFonts w:ascii="Times New Roman" w:hAnsi="Times New Roman"/>
          <w:sz w:val="24"/>
          <w:szCs w:val="24"/>
        </w:rPr>
        <w:t xml:space="preserve">беспечение </w:t>
      </w:r>
      <w:r w:rsidRPr="005E5173">
        <w:rPr>
          <w:rFonts w:ascii="Times New Roman" w:hAnsi="Times New Roman" w:cs="Times New Roman"/>
          <w:sz w:val="24"/>
          <w:szCs w:val="24"/>
          <w:lang w:eastAsia="en-US"/>
        </w:rPr>
        <w:t>своевременного и полного исполнения обязательств</w:t>
      </w:r>
      <w:r w:rsidR="00203123">
        <w:rPr>
          <w:rFonts w:ascii="Times New Roman" w:hAnsi="Times New Roman" w:cs="Times New Roman"/>
          <w:sz w:val="24"/>
          <w:szCs w:val="24"/>
          <w:lang w:eastAsia="en-US"/>
        </w:rPr>
        <w:t xml:space="preserve"> бюджета</w:t>
      </w:r>
      <w:r w:rsidRPr="005E5173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>округа</w:t>
      </w:r>
      <w:r w:rsidRPr="005E5173">
        <w:rPr>
          <w:rFonts w:ascii="Times New Roman" w:hAnsi="Times New Roman" w:cs="Times New Roman"/>
          <w:sz w:val="24"/>
          <w:szCs w:val="24"/>
          <w:lang w:eastAsia="en-US"/>
        </w:rPr>
        <w:t xml:space="preserve"> по муниципальным заимствованиям;</w:t>
      </w:r>
    </w:p>
    <w:p w:rsidR="006964D0" w:rsidRPr="005E5173" w:rsidRDefault="006964D0" w:rsidP="006964D0">
      <w:pPr>
        <w:pStyle w:val="Style1"/>
        <w:widowControl/>
        <w:spacing w:line="240" w:lineRule="auto"/>
        <w:ind w:firstLine="567"/>
        <w:jc w:val="both"/>
        <w:rPr>
          <w:rFonts w:ascii="Times New Roman" w:hAnsi="Times New Roman"/>
        </w:rPr>
      </w:pPr>
      <w:r w:rsidRPr="005E5173">
        <w:rPr>
          <w:rFonts w:ascii="Times New Roman" w:hAnsi="Times New Roman"/>
        </w:rPr>
        <w:t>- минимизация расходов на обслуживание муниципального долга</w:t>
      </w:r>
      <w:r w:rsidR="00203123">
        <w:rPr>
          <w:rFonts w:ascii="Times New Roman" w:hAnsi="Times New Roman"/>
        </w:rPr>
        <w:t xml:space="preserve"> бюджета</w:t>
      </w:r>
      <w:r w:rsidRPr="005E517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округа</w:t>
      </w:r>
      <w:r w:rsidRPr="005E5173">
        <w:rPr>
          <w:rFonts w:ascii="Times New Roman" w:hAnsi="Times New Roman"/>
        </w:rPr>
        <w:t>.</w:t>
      </w:r>
    </w:p>
    <w:p w:rsidR="006964D0" w:rsidRDefault="006964D0" w:rsidP="006964D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E5173">
        <w:rPr>
          <w:rFonts w:ascii="Times New Roman" w:hAnsi="Times New Roman" w:cs="Times New Roman"/>
          <w:sz w:val="24"/>
          <w:szCs w:val="24"/>
          <w:lang w:eastAsia="en-US"/>
        </w:rPr>
        <w:lastRenderedPageBreak/>
        <w:t xml:space="preserve">Осуществление мероприятий позволит обеспечить </w:t>
      </w:r>
      <w:r>
        <w:rPr>
          <w:rFonts w:ascii="Times New Roman" w:hAnsi="Times New Roman" w:cs="Times New Roman"/>
          <w:sz w:val="24"/>
          <w:szCs w:val="24"/>
          <w:lang w:eastAsia="en-US"/>
        </w:rPr>
        <w:t>минимизацию расходов на обслуживание муниципального долга</w:t>
      </w:r>
      <w:r w:rsidR="00203123">
        <w:rPr>
          <w:rFonts w:ascii="Times New Roman" w:hAnsi="Times New Roman" w:cs="Times New Roman"/>
          <w:sz w:val="24"/>
          <w:szCs w:val="24"/>
          <w:lang w:eastAsia="en-US"/>
        </w:rPr>
        <w:t xml:space="preserve"> бюджета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eastAsia="en-US"/>
        </w:rPr>
        <w:t xml:space="preserve"> округа.</w:t>
      </w:r>
    </w:p>
    <w:p w:rsidR="006964D0" w:rsidRPr="006964D0" w:rsidRDefault="006964D0" w:rsidP="006964D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964D0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</w:p>
    <w:p w:rsidR="006964D0" w:rsidRPr="006964D0" w:rsidRDefault="006964D0" w:rsidP="006964D0">
      <w:pPr>
        <w:pStyle w:val="ConsPlusNormal"/>
        <w:widowControl/>
        <w:ind w:firstLine="700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6964D0">
        <w:rPr>
          <w:rFonts w:ascii="Times New Roman" w:hAnsi="Times New Roman" w:cs="Times New Roman"/>
          <w:sz w:val="24"/>
          <w:szCs w:val="24"/>
          <w:lang w:eastAsia="en-US"/>
        </w:rPr>
        <w:t xml:space="preserve">4. Объем финансового обеспечения реализации подпрограммы </w:t>
      </w:r>
      <w:r>
        <w:rPr>
          <w:rFonts w:ascii="Times New Roman" w:hAnsi="Times New Roman" w:cs="Times New Roman"/>
          <w:sz w:val="24"/>
          <w:szCs w:val="24"/>
          <w:lang w:eastAsia="en-US"/>
        </w:rPr>
        <w:t>2</w:t>
      </w:r>
      <w:r w:rsidRPr="006964D0">
        <w:rPr>
          <w:rFonts w:ascii="Times New Roman" w:hAnsi="Times New Roman" w:cs="Times New Roman"/>
          <w:sz w:val="24"/>
          <w:szCs w:val="24"/>
          <w:lang w:eastAsia="en-US"/>
        </w:rPr>
        <w:t xml:space="preserve"> за счет средств бюджета </w:t>
      </w:r>
      <w:r>
        <w:rPr>
          <w:rFonts w:ascii="Times New Roman" w:hAnsi="Times New Roman" w:cs="Times New Roman"/>
          <w:sz w:val="24"/>
          <w:szCs w:val="24"/>
          <w:lang w:eastAsia="en-US"/>
        </w:rPr>
        <w:t>округа</w:t>
      </w:r>
      <w:r w:rsidRPr="006964D0">
        <w:rPr>
          <w:rFonts w:ascii="Times New Roman" w:hAnsi="Times New Roman" w:cs="Times New Roman"/>
          <w:sz w:val="24"/>
          <w:szCs w:val="24"/>
          <w:lang w:eastAsia="en-US"/>
        </w:rPr>
        <w:t xml:space="preserve"> (с учетом средств межбюджетных трансфертов) </w:t>
      </w:r>
    </w:p>
    <w:p w:rsidR="006964D0" w:rsidRPr="006964D0" w:rsidRDefault="006964D0" w:rsidP="006964D0">
      <w:pPr>
        <w:pStyle w:val="ConsPlusNormal"/>
        <w:widowControl/>
        <w:ind w:firstLine="700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6964D0" w:rsidRPr="006964D0" w:rsidRDefault="006964D0" w:rsidP="006964D0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964D0">
        <w:rPr>
          <w:rFonts w:ascii="Times New Roman" w:hAnsi="Times New Roman" w:cs="Times New Roman"/>
          <w:sz w:val="24"/>
          <w:szCs w:val="24"/>
          <w:lang w:eastAsia="en-US"/>
        </w:rPr>
        <w:t xml:space="preserve">Объем финансовых средств, необходимых для реализации подпрограммы </w:t>
      </w:r>
      <w:r>
        <w:rPr>
          <w:rFonts w:ascii="Times New Roman" w:hAnsi="Times New Roman" w:cs="Times New Roman"/>
          <w:sz w:val="24"/>
          <w:szCs w:val="24"/>
          <w:lang w:eastAsia="en-US"/>
        </w:rPr>
        <w:t>2</w:t>
      </w:r>
      <w:r w:rsidRPr="006964D0">
        <w:rPr>
          <w:rFonts w:ascii="Times New Roman" w:hAnsi="Times New Roman" w:cs="Times New Roman"/>
          <w:sz w:val="24"/>
          <w:szCs w:val="24"/>
          <w:lang w:eastAsia="en-US"/>
        </w:rPr>
        <w:t xml:space="preserve"> за счет средств бюджета </w:t>
      </w:r>
      <w:r>
        <w:rPr>
          <w:rFonts w:ascii="Times New Roman" w:hAnsi="Times New Roman" w:cs="Times New Roman"/>
          <w:sz w:val="24"/>
          <w:szCs w:val="24"/>
          <w:lang w:eastAsia="en-US"/>
        </w:rPr>
        <w:t>округа</w:t>
      </w:r>
      <w:r w:rsidRPr="006964D0">
        <w:rPr>
          <w:rFonts w:ascii="Times New Roman" w:hAnsi="Times New Roman" w:cs="Times New Roman"/>
          <w:sz w:val="24"/>
          <w:szCs w:val="24"/>
          <w:lang w:eastAsia="en-US"/>
        </w:rPr>
        <w:t xml:space="preserve"> составляет 0,0 тыс. руб., в том числе по годам реализации:    </w:t>
      </w:r>
    </w:p>
    <w:p w:rsidR="006964D0" w:rsidRPr="006964D0" w:rsidRDefault="006964D0" w:rsidP="006964D0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964D0">
        <w:rPr>
          <w:rFonts w:ascii="Times New Roman" w:hAnsi="Times New Roman" w:cs="Times New Roman"/>
          <w:sz w:val="24"/>
          <w:szCs w:val="24"/>
          <w:lang w:eastAsia="en-US"/>
        </w:rPr>
        <w:t>в 202</w:t>
      </w:r>
      <w:r w:rsidR="000967FD">
        <w:rPr>
          <w:rFonts w:ascii="Times New Roman" w:hAnsi="Times New Roman" w:cs="Times New Roman"/>
          <w:sz w:val="24"/>
          <w:szCs w:val="24"/>
          <w:lang w:eastAsia="en-US"/>
        </w:rPr>
        <w:t>4</w:t>
      </w:r>
      <w:r w:rsidRPr="006964D0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6964D0">
        <w:rPr>
          <w:rFonts w:ascii="Times New Roman" w:hAnsi="Times New Roman" w:cs="Times New Roman"/>
          <w:sz w:val="24"/>
          <w:szCs w:val="24"/>
          <w:lang w:eastAsia="en-US"/>
        </w:rPr>
        <w:t>году  -</w:t>
      </w:r>
      <w:proofErr w:type="gramEnd"/>
      <w:r w:rsidRPr="006964D0">
        <w:rPr>
          <w:rFonts w:ascii="Times New Roman" w:hAnsi="Times New Roman" w:cs="Times New Roman"/>
          <w:sz w:val="24"/>
          <w:szCs w:val="24"/>
          <w:lang w:eastAsia="en-US"/>
        </w:rPr>
        <w:t xml:space="preserve">  0,0 тыс. рублей, </w:t>
      </w:r>
    </w:p>
    <w:p w:rsidR="006964D0" w:rsidRPr="006964D0" w:rsidRDefault="006964D0" w:rsidP="006964D0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964D0">
        <w:rPr>
          <w:rFonts w:ascii="Times New Roman" w:hAnsi="Times New Roman" w:cs="Times New Roman"/>
          <w:sz w:val="24"/>
          <w:szCs w:val="24"/>
          <w:lang w:eastAsia="en-US"/>
        </w:rPr>
        <w:t>в 20</w:t>
      </w:r>
      <w:r w:rsidR="000967FD">
        <w:rPr>
          <w:rFonts w:ascii="Times New Roman" w:hAnsi="Times New Roman" w:cs="Times New Roman"/>
          <w:sz w:val="24"/>
          <w:szCs w:val="24"/>
          <w:lang w:eastAsia="en-US"/>
        </w:rPr>
        <w:t>25</w:t>
      </w:r>
      <w:r w:rsidRPr="006964D0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6964D0">
        <w:rPr>
          <w:rFonts w:ascii="Times New Roman" w:hAnsi="Times New Roman" w:cs="Times New Roman"/>
          <w:sz w:val="24"/>
          <w:szCs w:val="24"/>
          <w:lang w:eastAsia="en-US"/>
        </w:rPr>
        <w:t>году  -</w:t>
      </w:r>
      <w:proofErr w:type="gramEnd"/>
      <w:r w:rsidRPr="006964D0">
        <w:rPr>
          <w:rFonts w:ascii="Times New Roman" w:hAnsi="Times New Roman" w:cs="Times New Roman"/>
          <w:sz w:val="24"/>
          <w:szCs w:val="24"/>
          <w:lang w:eastAsia="en-US"/>
        </w:rPr>
        <w:t xml:space="preserve">  0,0 тыс. рублей,</w:t>
      </w:r>
    </w:p>
    <w:p w:rsidR="006964D0" w:rsidRPr="006964D0" w:rsidRDefault="006964D0" w:rsidP="006964D0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964D0">
        <w:rPr>
          <w:rFonts w:ascii="Times New Roman" w:hAnsi="Times New Roman" w:cs="Times New Roman"/>
          <w:sz w:val="24"/>
          <w:szCs w:val="24"/>
          <w:lang w:eastAsia="en-US"/>
        </w:rPr>
        <w:t>в 20</w:t>
      </w:r>
      <w:r w:rsidR="000967FD">
        <w:rPr>
          <w:rFonts w:ascii="Times New Roman" w:hAnsi="Times New Roman" w:cs="Times New Roman"/>
          <w:sz w:val="24"/>
          <w:szCs w:val="24"/>
          <w:lang w:eastAsia="en-US"/>
        </w:rPr>
        <w:t>26</w:t>
      </w:r>
      <w:r w:rsidRPr="006964D0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6964D0">
        <w:rPr>
          <w:rFonts w:ascii="Times New Roman" w:hAnsi="Times New Roman" w:cs="Times New Roman"/>
          <w:sz w:val="24"/>
          <w:szCs w:val="24"/>
          <w:lang w:eastAsia="en-US"/>
        </w:rPr>
        <w:t>году  -</w:t>
      </w:r>
      <w:proofErr w:type="gramEnd"/>
      <w:r w:rsidRPr="006964D0">
        <w:rPr>
          <w:rFonts w:ascii="Times New Roman" w:hAnsi="Times New Roman" w:cs="Times New Roman"/>
          <w:sz w:val="24"/>
          <w:szCs w:val="24"/>
          <w:lang w:eastAsia="en-US"/>
        </w:rPr>
        <w:t xml:space="preserve">  0,0 тыс. рублей,</w:t>
      </w:r>
    </w:p>
    <w:p w:rsidR="006964D0" w:rsidRPr="006964D0" w:rsidRDefault="006964D0" w:rsidP="006964D0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964D0">
        <w:rPr>
          <w:rFonts w:ascii="Times New Roman" w:hAnsi="Times New Roman" w:cs="Times New Roman"/>
          <w:sz w:val="24"/>
          <w:szCs w:val="24"/>
          <w:lang w:eastAsia="en-US"/>
        </w:rPr>
        <w:t>в 20</w:t>
      </w:r>
      <w:r w:rsidR="000967FD">
        <w:rPr>
          <w:rFonts w:ascii="Times New Roman" w:hAnsi="Times New Roman" w:cs="Times New Roman"/>
          <w:sz w:val="24"/>
          <w:szCs w:val="24"/>
          <w:lang w:eastAsia="en-US"/>
        </w:rPr>
        <w:t>27</w:t>
      </w:r>
      <w:r w:rsidRPr="006964D0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6964D0">
        <w:rPr>
          <w:rFonts w:ascii="Times New Roman" w:hAnsi="Times New Roman" w:cs="Times New Roman"/>
          <w:sz w:val="24"/>
          <w:szCs w:val="24"/>
          <w:lang w:eastAsia="en-US"/>
        </w:rPr>
        <w:t>году  -</w:t>
      </w:r>
      <w:proofErr w:type="gramEnd"/>
      <w:r w:rsidRPr="006964D0">
        <w:rPr>
          <w:rFonts w:ascii="Times New Roman" w:hAnsi="Times New Roman" w:cs="Times New Roman"/>
          <w:sz w:val="24"/>
          <w:szCs w:val="24"/>
          <w:lang w:eastAsia="en-US"/>
        </w:rPr>
        <w:t xml:space="preserve">  0,0 тыс. рублей,</w:t>
      </w:r>
    </w:p>
    <w:p w:rsidR="006964D0" w:rsidRPr="006964D0" w:rsidRDefault="006964D0" w:rsidP="006964D0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964D0">
        <w:rPr>
          <w:rFonts w:ascii="Times New Roman" w:hAnsi="Times New Roman" w:cs="Times New Roman"/>
          <w:sz w:val="24"/>
          <w:szCs w:val="24"/>
          <w:lang w:eastAsia="en-US"/>
        </w:rPr>
        <w:t>в 20</w:t>
      </w:r>
      <w:r w:rsidR="000967FD">
        <w:rPr>
          <w:rFonts w:ascii="Times New Roman" w:hAnsi="Times New Roman" w:cs="Times New Roman"/>
          <w:sz w:val="24"/>
          <w:szCs w:val="24"/>
          <w:lang w:eastAsia="en-US"/>
        </w:rPr>
        <w:t>28</w:t>
      </w:r>
      <w:r w:rsidRPr="006964D0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6964D0">
        <w:rPr>
          <w:rFonts w:ascii="Times New Roman" w:hAnsi="Times New Roman" w:cs="Times New Roman"/>
          <w:sz w:val="24"/>
          <w:szCs w:val="24"/>
          <w:lang w:eastAsia="en-US"/>
        </w:rPr>
        <w:t>году  -</w:t>
      </w:r>
      <w:proofErr w:type="gramEnd"/>
      <w:r w:rsidRPr="006964D0">
        <w:rPr>
          <w:rFonts w:ascii="Times New Roman" w:hAnsi="Times New Roman" w:cs="Times New Roman"/>
          <w:sz w:val="24"/>
          <w:szCs w:val="24"/>
          <w:lang w:eastAsia="en-US"/>
        </w:rPr>
        <w:t xml:space="preserve">  0,0 тыс. рублей.</w:t>
      </w:r>
    </w:p>
    <w:p w:rsidR="006964D0" w:rsidRPr="006964D0" w:rsidRDefault="006964D0" w:rsidP="006964D0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964D0">
        <w:rPr>
          <w:rFonts w:ascii="Times New Roman" w:hAnsi="Times New Roman" w:cs="Times New Roman"/>
          <w:sz w:val="24"/>
          <w:szCs w:val="24"/>
          <w:lang w:eastAsia="en-US"/>
        </w:rPr>
        <w:t xml:space="preserve">Финансовое обеспечение подпрограммы </w:t>
      </w:r>
      <w:r w:rsidR="000967FD">
        <w:rPr>
          <w:rFonts w:ascii="Times New Roman" w:hAnsi="Times New Roman" w:cs="Times New Roman"/>
          <w:sz w:val="24"/>
          <w:szCs w:val="24"/>
          <w:lang w:eastAsia="en-US"/>
        </w:rPr>
        <w:t>2</w:t>
      </w:r>
      <w:r w:rsidRPr="006964D0">
        <w:rPr>
          <w:rFonts w:ascii="Times New Roman" w:hAnsi="Times New Roman" w:cs="Times New Roman"/>
          <w:sz w:val="24"/>
          <w:szCs w:val="24"/>
          <w:lang w:eastAsia="en-US"/>
        </w:rPr>
        <w:t xml:space="preserve"> муниципальной программы за счет средств бюджета </w:t>
      </w:r>
      <w:r w:rsidR="000967FD">
        <w:rPr>
          <w:rFonts w:ascii="Times New Roman" w:hAnsi="Times New Roman" w:cs="Times New Roman"/>
          <w:sz w:val="24"/>
          <w:szCs w:val="24"/>
          <w:lang w:eastAsia="en-US"/>
        </w:rPr>
        <w:t>округа</w:t>
      </w:r>
      <w:r w:rsidRPr="006964D0">
        <w:rPr>
          <w:rFonts w:ascii="Times New Roman" w:hAnsi="Times New Roman" w:cs="Times New Roman"/>
          <w:sz w:val="24"/>
          <w:szCs w:val="24"/>
          <w:lang w:eastAsia="en-US"/>
        </w:rPr>
        <w:t xml:space="preserve"> приведено в Приложении 4 к подпрограмме </w:t>
      </w:r>
      <w:r w:rsidR="000967FD">
        <w:rPr>
          <w:rFonts w:ascii="Times New Roman" w:hAnsi="Times New Roman" w:cs="Times New Roman"/>
          <w:sz w:val="24"/>
          <w:szCs w:val="24"/>
          <w:lang w:eastAsia="en-US"/>
        </w:rPr>
        <w:t>2</w:t>
      </w:r>
      <w:r w:rsidRPr="006964D0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6964D0" w:rsidRPr="006964D0" w:rsidRDefault="006964D0" w:rsidP="006964D0">
      <w:pPr>
        <w:rPr>
          <w:sz w:val="24"/>
          <w:szCs w:val="24"/>
        </w:rPr>
      </w:pPr>
    </w:p>
    <w:p w:rsidR="00F07029" w:rsidRPr="006964D0" w:rsidRDefault="00F07029" w:rsidP="008B307F">
      <w:pPr>
        <w:tabs>
          <w:tab w:val="left" w:pos="567"/>
        </w:tabs>
        <w:ind w:firstLine="426"/>
        <w:rPr>
          <w:sz w:val="24"/>
          <w:szCs w:val="24"/>
        </w:rPr>
      </w:pPr>
    </w:p>
    <w:sectPr w:rsidR="00F07029" w:rsidRPr="006964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E7A"/>
    <w:rsid w:val="000967FD"/>
    <w:rsid w:val="001E2D86"/>
    <w:rsid w:val="00203123"/>
    <w:rsid w:val="00230926"/>
    <w:rsid w:val="00331BE1"/>
    <w:rsid w:val="006964D0"/>
    <w:rsid w:val="00760E7A"/>
    <w:rsid w:val="00796E97"/>
    <w:rsid w:val="00821D56"/>
    <w:rsid w:val="008B307F"/>
    <w:rsid w:val="009756FA"/>
    <w:rsid w:val="009B0200"/>
    <w:rsid w:val="009D0100"/>
    <w:rsid w:val="00B72524"/>
    <w:rsid w:val="00E958E3"/>
    <w:rsid w:val="00F07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D3E26"/>
  <w15:docId w15:val="{8669999B-DA2E-4217-B88A-16CABF259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E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60E7A"/>
    <w:pPr>
      <w:ind w:left="720"/>
      <w:contextualSpacing/>
    </w:pPr>
  </w:style>
  <w:style w:type="paragraph" w:customStyle="1" w:styleId="Default">
    <w:name w:val="Default"/>
    <w:uiPriority w:val="99"/>
    <w:rsid w:val="00760E7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760E7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rmal">
    <w:name w:val="ConsPlusNormal"/>
    <w:uiPriority w:val="99"/>
    <w:rsid w:val="006964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">
    <w:name w:val="Style1"/>
    <w:basedOn w:val="a"/>
    <w:uiPriority w:val="99"/>
    <w:rsid w:val="006964D0"/>
    <w:pPr>
      <w:widowControl w:val="0"/>
      <w:autoSpaceDE w:val="0"/>
      <w:autoSpaceDN w:val="0"/>
      <w:adjustRightInd w:val="0"/>
      <w:spacing w:after="0" w:line="1205" w:lineRule="exac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CEA054E4DC2193B102470E26B6C76199D23EE67A17C88BE7F09BEE87A170AF52F70E7A317567E974E400495rF7AG" TargetMode="External"/><Relationship Id="rId4" Type="http://schemas.openxmlformats.org/officeDocument/2006/relationships/hyperlink" Target="consultantplus://offline/ref=ACEA054E4DC2193B102470E26B6C76199D23EE67A17C88BE7F09BEE87A170AF52F70E7A317567E974E40059CrF78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Тиханова</dc:creator>
  <cp:lastModifiedBy>Смола</cp:lastModifiedBy>
  <cp:revision>11</cp:revision>
  <cp:lastPrinted>2020-08-21T09:55:00Z</cp:lastPrinted>
  <dcterms:created xsi:type="dcterms:W3CDTF">2020-07-22T12:42:00Z</dcterms:created>
  <dcterms:modified xsi:type="dcterms:W3CDTF">2023-07-12T07:35:00Z</dcterms:modified>
</cp:coreProperties>
</file>