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045E" w:rsidRPr="00B76742" w:rsidRDefault="0066045E" w:rsidP="001245A7">
      <w:pPr>
        <w:autoSpaceDE w:val="0"/>
        <w:autoSpaceDN w:val="0"/>
        <w:adjustRightInd w:val="0"/>
        <w:spacing w:after="0" w:line="240" w:lineRule="auto"/>
        <w:ind w:left="10490"/>
        <w:jc w:val="right"/>
        <w:rPr>
          <w:rFonts w:ascii="Times New Roman" w:hAnsi="Times New Roman"/>
          <w:sz w:val="24"/>
          <w:szCs w:val="24"/>
        </w:rPr>
      </w:pPr>
      <w:r w:rsidRPr="00B76742">
        <w:rPr>
          <w:rFonts w:ascii="Times New Roman" w:hAnsi="Times New Roman"/>
          <w:sz w:val="24"/>
          <w:szCs w:val="24"/>
        </w:rPr>
        <w:t xml:space="preserve">                                                           Приложение 1</w:t>
      </w:r>
    </w:p>
    <w:p w:rsidR="0066045E" w:rsidRPr="00B76742" w:rsidRDefault="0066045E" w:rsidP="001245A7">
      <w:pPr>
        <w:tabs>
          <w:tab w:val="left" w:pos="12616"/>
        </w:tabs>
        <w:autoSpaceDE w:val="0"/>
        <w:autoSpaceDN w:val="0"/>
        <w:adjustRightInd w:val="0"/>
        <w:spacing w:after="0" w:line="240" w:lineRule="auto"/>
        <w:ind w:left="10490"/>
        <w:jc w:val="right"/>
        <w:rPr>
          <w:rFonts w:ascii="Times New Roman" w:hAnsi="Times New Roman"/>
          <w:sz w:val="24"/>
          <w:szCs w:val="24"/>
        </w:rPr>
      </w:pPr>
      <w:r w:rsidRPr="00B76742">
        <w:rPr>
          <w:rFonts w:ascii="Times New Roman" w:hAnsi="Times New Roman"/>
          <w:sz w:val="24"/>
          <w:szCs w:val="24"/>
        </w:rPr>
        <w:t xml:space="preserve">                                    к </w:t>
      </w:r>
      <w:r w:rsidR="001245A7">
        <w:rPr>
          <w:rFonts w:ascii="Times New Roman" w:hAnsi="Times New Roman"/>
          <w:sz w:val="24"/>
          <w:szCs w:val="24"/>
        </w:rPr>
        <w:t>п</w:t>
      </w:r>
      <w:r w:rsidRPr="00B76742">
        <w:rPr>
          <w:rFonts w:ascii="Times New Roman" w:hAnsi="Times New Roman"/>
          <w:sz w:val="24"/>
          <w:szCs w:val="24"/>
        </w:rPr>
        <w:t xml:space="preserve">одпрограмме </w:t>
      </w:r>
      <w:r w:rsidR="009E2C47">
        <w:rPr>
          <w:rFonts w:ascii="Times New Roman" w:hAnsi="Times New Roman"/>
          <w:sz w:val="24"/>
          <w:szCs w:val="24"/>
        </w:rPr>
        <w:t>3</w:t>
      </w:r>
    </w:p>
    <w:p w:rsidR="0066045E" w:rsidRPr="00694B09" w:rsidRDefault="0066045E" w:rsidP="006604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94B09">
        <w:rPr>
          <w:rFonts w:ascii="Times New Roman" w:hAnsi="Times New Roman"/>
          <w:sz w:val="24"/>
          <w:szCs w:val="24"/>
        </w:rPr>
        <w:t>Сведения</w:t>
      </w:r>
    </w:p>
    <w:p w:rsidR="0066045E" w:rsidRPr="00694B09" w:rsidRDefault="0066045E" w:rsidP="006604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94B09">
        <w:rPr>
          <w:rFonts w:ascii="Times New Roman" w:hAnsi="Times New Roman"/>
          <w:sz w:val="24"/>
          <w:szCs w:val="24"/>
        </w:rPr>
        <w:t xml:space="preserve">о целевых показателях </w:t>
      </w:r>
      <w:r w:rsidR="001245A7" w:rsidRPr="00694B09">
        <w:rPr>
          <w:rFonts w:ascii="Times New Roman" w:hAnsi="Times New Roman"/>
          <w:sz w:val="24"/>
          <w:szCs w:val="24"/>
        </w:rPr>
        <w:t xml:space="preserve">(индикаторах) </w:t>
      </w:r>
      <w:r w:rsidRPr="00694B09">
        <w:rPr>
          <w:rFonts w:ascii="Times New Roman" w:hAnsi="Times New Roman"/>
          <w:sz w:val="24"/>
          <w:szCs w:val="24"/>
        </w:rPr>
        <w:t xml:space="preserve">подпрограммы </w:t>
      </w:r>
      <w:r w:rsidR="009E2C47">
        <w:rPr>
          <w:rFonts w:ascii="Times New Roman" w:hAnsi="Times New Roman"/>
          <w:sz w:val="24"/>
          <w:szCs w:val="24"/>
        </w:rPr>
        <w:t>3</w:t>
      </w:r>
    </w:p>
    <w:p w:rsidR="0066045E" w:rsidRPr="00B76742" w:rsidRDefault="0051628D" w:rsidP="009E2C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 xml:space="preserve">обеспечение реализации </w:t>
      </w:r>
      <w:r w:rsidR="0066045E" w:rsidRPr="00694B09">
        <w:rPr>
          <w:rFonts w:ascii="Times New Roman" w:hAnsi="Times New Roman"/>
          <w:sz w:val="24"/>
          <w:szCs w:val="24"/>
        </w:rPr>
        <w:t>муниципальной программы</w:t>
      </w:r>
      <w:r w:rsidR="001245A7" w:rsidRPr="00694B09">
        <w:rPr>
          <w:rFonts w:ascii="Times New Roman" w:hAnsi="Times New Roman"/>
          <w:sz w:val="24"/>
          <w:szCs w:val="24"/>
        </w:rPr>
        <w:t xml:space="preserve"> «Управление муниципальными финансами Бабаевского муниципального </w:t>
      </w:r>
      <w:r w:rsidR="00CB407F">
        <w:rPr>
          <w:rFonts w:ascii="Times New Roman" w:hAnsi="Times New Roman"/>
          <w:sz w:val="24"/>
          <w:szCs w:val="24"/>
        </w:rPr>
        <w:t>округа</w:t>
      </w:r>
      <w:r w:rsidR="009E2C47">
        <w:rPr>
          <w:rFonts w:ascii="Times New Roman" w:hAnsi="Times New Roman"/>
          <w:sz w:val="24"/>
          <w:szCs w:val="24"/>
        </w:rPr>
        <w:t xml:space="preserve"> на 2024</w:t>
      </w:r>
      <w:r w:rsidR="001245A7" w:rsidRPr="00694B09">
        <w:rPr>
          <w:rFonts w:ascii="Times New Roman" w:hAnsi="Times New Roman"/>
          <w:sz w:val="24"/>
          <w:szCs w:val="24"/>
        </w:rPr>
        <w:t>-202</w:t>
      </w:r>
      <w:r w:rsidR="009E2C47">
        <w:rPr>
          <w:rFonts w:ascii="Times New Roman" w:hAnsi="Times New Roman"/>
          <w:sz w:val="24"/>
          <w:szCs w:val="24"/>
        </w:rPr>
        <w:t>8</w:t>
      </w:r>
      <w:r w:rsidR="001245A7" w:rsidRPr="00694B09">
        <w:rPr>
          <w:rFonts w:ascii="Times New Roman" w:hAnsi="Times New Roman"/>
          <w:sz w:val="24"/>
          <w:szCs w:val="24"/>
        </w:rPr>
        <w:t xml:space="preserve"> годы»</w:t>
      </w:r>
      <w:r w:rsidR="0066045E" w:rsidRPr="00694B09">
        <w:rPr>
          <w:rFonts w:ascii="Times New Roman" w:hAnsi="Times New Roman"/>
          <w:sz w:val="24"/>
          <w:szCs w:val="24"/>
        </w:rPr>
        <w:t xml:space="preserve"> </w:t>
      </w:r>
    </w:p>
    <w:tbl>
      <w:tblPr>
        <w:tblW w:w="15451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426"/>
        <w:gridCol w:w="4961"/>
        <w:gridCol w:w="2835"/>
        <w:gridCol w:w="945"/>
        <w:gridCol w:w="918"/>
        <w:gridCol w:w="900"/>
        <w:gridCol w:w="868"/>
        <w:gridCol w:w="926"/>
        <w:gridCol w:w="868"/>
        <w:gridCol w:w="868"/>
        <w:gridCol w:w="936"/>
      </w:tblGrid>
      <w:tr w:rsidR="0066045E" w:rsidRPr="00B76742" w:rsidTr="009E2C47">
        <w:trPr>
          <w:trHeight w:val="375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045E" w:rsidRPr="00B76742" w:rsidRDefault="0066045E" w:rsidP="00F53C7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B76742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№</w:t>
            </w:r>
          </w:p>
          <w:p w:rsidR="0066045E" w:rsidRPr="00B76742" w:rsidRDefault="0066045E" w:rsidP="00F53C72">
            <w:pPr>
              <w:jc w:val="center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B76742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п/п</w:t>
            </w:r>
          </w:p>
        </w:tc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6045E" w:rsidRPr="00B76742" w:rsidRDefault="0066045E" w:rsidP="00F53C7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B76742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Задачи, направленные </w:t>
            </w:r>
          </w:p>
          <w:p w:rsidR="0066045E" w:rsidRPr="00B76742" w:rsidRDefault="0066045E" w:rsidP="00F53C7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B76742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на достижение </w:t>
            </w:r>
          </w:p>
          <w:p w:rsidR="0066045E" w:rsidRPr="00B76742" w:rsidRDefault="0066045E" w:rsidP="00F53C7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B76742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цели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045E" w:rsidRPr="00B76742" w:rsidRDefault="0066045E" w:rsidP="00F53C7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B76742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Наименование</w:t>
            </w:r>
          </w:p>
          <w:p w:rsidR="0066045E" w:rsidRPr="00B76742" w:rsidRDefault="0066045E" w:rsidP="00F53C72">
            <w:pPr>
              <w:jc w:val="center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B76742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целевого показателя</w:t>
            </w:r>
          </w:p>
        </w:tc>
        <w:tc>
          <w:tcPr>
            <w:tcW w:w="94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6045E" w:rsidRPr="00B76742" w:rsidRDefault="0066045E" w:rsidP="00F53C7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B76742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Ед. </w:t>
            </w:r>
          </w:p>
          <w:p w:rsidR="0066045E" w:rsidRPr="00B76742" w:rsidRDefault="0066045E" w:rsidP="00F53C7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B76742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изм.</w:t>
            </w:r>
          </w:p>
        </w:tc>
        <w:tc>
          <w:tcPr>
            <w:tcW w:w="628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6045E" w:rsidRPr="00B76742" w:rsidRDefault="0066045E" w:rsidP="00F53C7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B76742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Значения показателей</w:t>
            </w:r>
          </w:p>
        </w:tc>
      </w:tr>
      <w:tr w:rsidR="0066045E" w:rsidRPr="00B76742" w:rsidTr="009E2C47">
        <w:trPr>
          <w:trHeight w:val="375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6045E" w:rsidRPr="00B76742" w:rsidRDefault="0066045E" w:rsidP="00F53C7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4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6045E" w:rsidRPr="00B76742" w:rsidRDefault="0066045E" w:rsidP="00F53C7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6045E" w:rsidRPr="00B76742" w:rsidRDefault="0066045E" w:rsidP="00F53C7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94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045E" w:rsidRPr="00B76742" w:rsidRDefault="0066045E" w:rsidP="00F53C7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9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45E" w:rsidRPr="00B76742" w:rsidRDefault="0066045E" w:rsidP="00F53C7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B76742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20</w:t>
            </w:r>
            <w:r w:rsidR="009E2C47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22</w:t>
            </w:r>
          </w:p>
          <w:p w:rsidR="0066045E" w:rsidRPr="00B76742" w:rsidRDefault="0066045E" w:rsidP="00F53C7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B76742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год </w:t>
            </w:r>
          </w:p>
          <w:p w:rsidR="0066045E" w:rsidRPr="00B76742" w:rsidRDefault="0066045E" w:rsidP="00F53C7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B76742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(факт)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45E" w:rsidRPr="00B76742" w:rsidRDefault="0066045E" w:rsidP="00F53C7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B76742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20</w:t>
            </w: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2</w:t>
            </w:r>
            <w:r w:rsidR="009E2C47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3</w:t>
            </w:r>
            <w:r w:rsidRPr="00B76742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 </w:t>
            </w:r>
          </w:p>
          <w:p w:rsidR="0066045E" w:rsidRPr="00B76742" w:rsidRDefault="0066045E" w:rsidP="00F53C7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B76742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год </w:t>
            </w:r>
          </w:p>
          <w:p w:rsidR="0066045E" w:rsidRPr="00B76742" w:rsidRDefault="0066045E" w:rsidP="00F53C7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B76742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оценка</w:t>
            </w:r>
          </w:p>
        </w:tc>
        <w:tc>
          <w:tcPr>
            <w:tcW w:w="446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6045E" w:rsidRPr="00B76742" w:rsidRDefault="0066045E" w:rsidP="00F53C7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B76742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прогноз</w:t>
            </w:r>
          </w:p>
        </w:tc>
      </w:tr>
      <w:tr w:rsidR="0066045E" w:rsidRPr="00B76742" w:rsidTr="009E2C47">
        <w:trPr>
          <w:trHeight w:val="599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45E" w:rsidRPr="00B76742" w:rsidRDefault="0066045E" w:rsidP="00F53C7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4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6045E" w:rsidRPr="00B76742" w:rsidRDefault="0066045E" w:rsidP="00F53C7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45E" w:rsidRPr="00B76742" w:rsidRDefault="0066045E" w:rsidP="00F53C7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94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045E" w:rsidRPr="00B76742" w:rsidRDefault="0066045E" w:rsidP="00F53C7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9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45E" w:rsidRPr="00B76742" w:rsidRDefault="0066045E" w:rsidP="00F53C7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45E" w:rsidRPr="00B76742" w:rsidRDefault="0066045E" w:rsidP="00F53C7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6045E" w:rsidRPr="00B76742" w:rsidRDefault="0066045E" w:rsidP="00F53C7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B76742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20</w:t>
            </w: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2</w:t>
            </w:r>
            <w:r w:rsidR="009E2C47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4</w:t>
            </w:r>
          </w:p>
          <w:p w:rsidR="0066045E" w:rsidRPr="00B76742" w:rsidRDefault="0066045E" w:rsidP="00F53C7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B76742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 год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6045E" w:rsidRPr="00B76742" w:rsidRDefault="0066045E" w:rsidP="00F53C72">
            <w:pPr>
              <w:spacing w:after="0" w:line="240" w:lineRule="auto"/>
              <w:ind w:left="-588" w:firstLine="588"/>
              <w:jc w:val="center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B76742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20</w:t>
            </w:r>
            <w:r w:rsidR="009E2C47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25</w:t>
            </w:r>
          </w:p>
          <w:p w:rsidR="0066045E" w:rsidRPr="00B76742" w:rsidRDefault="0066045E" w:rsidP="00F53C72">
            <w:pPr>
              <w:spacing w:after="0" w:line="240" w:lineRule="auto"/>
              <w:ind w:left="-588" w:firstLine="588"/>
              <w:jc w:val="center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B76742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год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6045E" w:rsidRPr="00B76742" w:rsidRDefault="0066045E" w:rsidP="00F53C7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B76742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20</w:t>
            </w:r>
            <w:r w:rsidR="009E2C47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26</w:t>
            </w:r>
            <w:r w:rsidRPr="00B76742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 </w:t>
            </w:r>
          </w:p>
          <w:p w:rsidR="0066045E" w:rsidRPr="00B76742" w:rsidRDefault="0066045E" w:rsidP="00F53C7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B76742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год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6045E" w:rsidRPr="00B76742" w:rsidRDefault="0066045E" w:rsidP="00F53C7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B76742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20</w:t>
            </w:r>
            <w:r w:rsidR="009E2C47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27</w:t>
            </w:r>
            <w:r w:rsidRPr="00B76742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 </w:t>
            </w:r>
          </w:p>
          <w:p w:rsidR="0066045E" w:rsidRPr="00B76742" w:rsidRDefault="0066045E" w:rsidP="00F53C7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B76742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год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6045E" w:rsidRPr="00B76742" w:rsidRDefault="0066045E" w:rsidP="00F53C7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B76742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20</w:t>
            </w:r>
            <w:r w:rsidR="009E2C47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28</w:t>
            </w:r>
            <w:r w:rsidRPr="00B76742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 </w:t>
            </w:r>
          </w:p>
          <w:p w:rsidR="0066045E" w:rsidRPr="00B76742" w:rsidRDefault="0066045E" w:rsidP="00F53C7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B76742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год</w:t>
            </w:r>
          </w:p>
        </w:tc>
      </w:tr>
      <w:tr w:rsidR="0066045E" w:rsidRPr="00B76742" w:rsidTr="009E2C47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6045E" w:rsidRPr="00B76742" w:rsidRDefault="0066045E" w:rsidP="00F53C7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B76742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6045E" w:rsidRPr="00B76742" w:rsidRDefault="0066045E" w:rsidP="00F53C7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B76742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6045E" w:rsidRPr="00B76742" w:rsidRDefault="0066045E" w:rsidP="00F53C7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B76742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3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6045E" w:rsidRPr="00B76742" w:rsidRDefault="0066045E" w:rsidP="00F53C7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B76742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4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6045E" w:rsidRPr="00B76742" w:rsidRDefault="0066045E" w:rsidP="00F53C7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B76742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6045E" w:rsidRPr="00B76742" w:rsidRDefault="0066045E" w:rsidP="00F53C7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B76742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6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6045E" w:rsidRPr="00B76742" w:rsidRDefault="00DD29F7" w:rsidP="00F53C7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7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6045E" w:rsidRPr="00B76742" w:rsidRDefault="00DD29F7" w:rsidP="00F53C7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8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6045E" w:rsidRPr="00B76742" w:rsidRDefault="00DD29F7" w:rsidP="00F53C7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9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6045E" w:rsidRPr="00B76742" w:rsidRDefault="0066045E" w:rsidP="00DD29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B76742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1</w:t>
            </w:r>
            <w:r w:rsidR="00DD29F7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6045E" w:rsidRPr="00B76742" w:rsidRDefault="0066045E" w:rsidP="00DD29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B76742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1</w:t>
            </w:r>
            <w:r w:rsidR="00DD29F7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1</w:t>
            </w:r>
          </w:p>
        </w:tc>
      </w:tr>
      <w:tr w:rsidR="00DF6B19" w:rsidRPr="00B76742" w:rsidTr="009E2C47">
        <w:trPr>
          <w:trHeight w:val="171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B19" w:rsidRPr="00B76742" w:rsidRDefault="00DF6B19" w:rsidP="00F53C7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B76742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1</w:t>
            </w:r>
          </w:p>
          <w:p w:rsidR="00DF6B19" w:rsidRPr="00B76742" w:rsidRDefault="00DF6B19" w:rsidP="00F53C7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B76742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 </w:t>
            </w:r>
          </w:p>
          <w:p w:rsidR="00DF6B19" w:rsidRPr="00B76742" w:rsidRDefault="00DF6B19" w:rsidP="00F53C72">
            <w:pPr>
              <w:jc w:val="center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B76742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 </w:t>
            </w:r>
          </w:p>
          <w:p w:rsidR="00DF6B19" w:rsidRPr="00B76742" w:rsidRDefault="00DF6B19" w:rsidP="00F53C72">
            <w:pPr>
              <w:jc w:val="center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B76742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F9E" w:rsidRDefault="007F2F9E" w:rsidP="00CB407F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выполнения функций </w:t>
            </w:r>
            <w:r w:rsidRPr="009A0B85"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финансового управления администрации Бабаевского муниципального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округа,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осуществление внутреннего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  финансового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контроля за соблюдением законодательства Российской Федерации при использовании бюджетных средств.</w:t>
            </w:r>
          </w:p>
          <w:p w:rsidR="00CB407F" w:rsidRDefault="00CB407F" w:rsidP="00CB407F">
            <w:pPr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CB407F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 xml:space="preserve">Обеспечение выполнения функций МКУ «Центр бюджетного учета и отчетности </w:t>
            </w:r>
            <w:proofErr w:type="gramStart"/>
            <w:r w:rsidRPr="00CB407F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Бабаевского  муниципального</w:t>
            </w:r>
            <w:proofErr w:type="gramEnd"/>
            <w:r w:rsidRPr="00CB407F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 xml:space="preserve">  округа».</w:t>
            </w:r>
          </w:p>
          <w:p w:rsidR="00DF6B19" w:rsidRPr="00DF6B19" w:rsidRDefault="007F2F9E" w:rsidP="00CB407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6F93">
              <w:rPr>
                <w:rFonts w:ascii="Times New Roman" w:hAnsi="Times New Roman"/>
                <w:sz w:val="24"/>
                <w:szCs w:val="24"/>
              </w:rPr>
              <w:t xml:space="preserve">Обеспечение выполнения функций </w:t>
            </w:r>
            <w:r>
              <w:rPr>
                <w:rFonts w:ascii="Times New Roman" w:hAnsi="Times New Roman"/>
                <w:sz w:val="24"/>
                <w:szCs w:val="24"/>
              </w:rPr>
              <w:t>контрольно-ревизионной комиссии Бабаевского муниципального округа.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B19" w:rsidRPr="00DF6B19" w:rsidRDefault="009E2C47" w:rsidP="009E2C4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Степень реализации комплексного плана действий по реализации муниципальной программы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6B19" w:rsidRPr="00DF6B19" w:rsidRDefault="00DF6B19" w:rsidP="006C2E6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F6B19">
              <w:rPr>
                <w:rFonts w:ascii="Times New Roman" w:hAnsi="Times New Roman"/>
                <w:color w:val="000000"/>
                <w:sz w:val="28"/>
                <w:szCs w:val="28"/>
              </w:rPr>
              <w:t>%</w:t>
            </w:r>
          </w:p>
        </w:tc>
        <w:tc>
          <w:tcPr>
            <w:tcW w:w="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6B19" w:rsidRPr="00DF6B19" w:rsidRDefault="00DF6B19" w:rsidP="00A2703F">
            <w:pPr>
              <w:jc w:val="center"/>
              <w:rPr>
                <w:rFonts w:ascii="Times New Roman" w:hAnsi="Times New Roman"/>
              </w:rPr>
            </w:pPr>
            <w:r w:rsidRPr="00DF6B19">
              <w:rPr>
                <w:rFonts w:ascii="Times New Roman" w:hAnsi="Times New Roman"/>
              </w:rPr>
              <w:t>100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6B19" w:rsidRPr="00DF6B19" w:rsidRDefault="00DF6B19" w:rsidP="006C2E6C">
            <w:pPr>
              <w:jc w:val="center"/>
              <w:rPr>
                <w:rFonts w:ascii="Times New Roman" w:hAnsi="Times New Roman"/>
              </w:rPr>
            </w:pPr>
            <w:r w:rsidRPr="00DF6B19">
              <w:rPr>
                <w:rFonts w:ascii="Times New Roman" w:hAnsi="Times New Roman"/>
              </w:rPr>
              <w:t>100</w:t>
            </w:r>
          </w:p>
        </w:tc>
        <w:tc>
          <w:tcPr>
            <w:tcW w:w="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6B19" w:rsidRPr="00DF6B19" w:rsidRDefault="00DF6B19" w:rsidP="006C2E6C">
            <w:pPr>
              <w:jc w:val="center"/>
              <w:rPr>
                <w:rFonts w:ascii="Times New Roman" w:hAnsi="Times New Roman"/>
              </w:rPr>
            </w:pPr>
            <w:r w:rsidRPr="00DF6B19">
              <w:rPr>
                <w:rFonts w:ascii="Times New Roman" w:hAnsi="Times New Roman"/>
              </w:rPr>
              <w:t>100</w:t>
            </w:r>
          </w:p>
        </w:tc>
        <w:tc>
          <w:tcPr>
            <w:tcW w:w="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6B19" w:rsidRPr="00DF6B19" w:rsidRDefault="00DF6B19" w:rsidP="006C2E6C">
            <w:pPr>
              <w:jc w:val="center"/>
              <w:rPr>
                <w:rFonts w:ascii="Times New Roman" w:hAnsi="Times New Roman"/>
              </w:rPr>
            </w:pPr>
            <w:r w:rsidRPr="00DF6B19">
              <w:rPr>
                <w:rFonts w:ascii="Times New Roman" w:hAnsi="Times New Roman"/>
              </w:rPr>
              <w:t>100</w:t>
            </w:r>
          </w:p>
        </w:tc>
        <w:tc>
          <w:tcPr>
            <w:tcW w:w="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6B19" w:rsidRPr="00DF6B19" w:rsidRDefault="00DF6B19" w:rsidP="006C2E6C">
            <w:pPr>
              <w:jc w:val="center"/>
              <w:rPr>
                <w:rFonts w:ascii="Times New Roman" w:hAnsi="Times New Roman"/>
              </w:rPr>
            </w:pPr>
            <w:r w:rsidRPr="00DF6B19">
              <w:rPr>
                <w:rFonts w:ascii="Times New Roman" w:hAnsi="Times New Roman"/>
              </w:rPr>
              <w:t>100</w:t>
            </w:r>
          </w:p>
        </w:tc>
        <w:tc>
          <w:tcPr>
            <w:tcW w:w="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6B19" w:rsidRPr="00DF6B19" w:rsidRDefault="00DF6B19" w:rsidP="006C2E6C">
            <w:pPr>
              <w:jc w:val="center"/>
              <w:rPr>
                <w:rFonts w:ascii="Times New Roman" w:hAnsi="Times New Roman"/>
              </w:rPr>
            </w:pPr>
            <w:r w:rsidRPr="00DF6B19">
              <w:rPr>
                <w:rFonts w:ascii="Times New Roman" w:hAnsi="Times New Roman"/>
              </w:rPr>
              <w:t>100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6B19" w:rsidRPr="00DF6B19" w:rsidRDefault="00DF6B19" w:rsidP="006C2E6C">
            <w:pPr>
              <w:jc w:val="center"/>
              <w:rPr>
                <w:rFonts w:ascii="Times New Roman" w:hAnsi="Times New Roman"/>
              </w:rPr>
            </w:pPr>
            <w:r w:rsidRPr="00DF6B19">
              <w:rPr>
                <w:rFonts w:ascii="Times New Roman" w:hAnsi="Times New Roman"/>
              </w:rPr>
              <w:t>100</w:t>
            </w:r>
          </w:p>
        </w:tc>
      </w:tr>
    </w:tbl>
    <w:p w:rsidR="0066045E" w:rsidRPr="00B76742" w:rsidRDefault="0066045E" w:rsidP="0066045E">
      <w:pPr>
        <w:autoSpaceDE w:val="0"/>
        <w:autoSpaceDN w:val="0"/>
        <w:adjustRightInd w:val="0"/>
        <w:spacing w:after="0" w:line="240" w:lineRule="auto"/>
        <w:ind w:left="10490"/>
        <w:rPr>
          <w:rFonts w:ascii="Times New Roman" w:hAnsi="Times New Roman"/>
          <w:sz w:val="24"/>
          <w:szCs w:val="24"/>
        </w:rPr>
      </w:pPr>
    </w:p>
    <w:p w:rsidR="0066045E" w:rsidRPr="00B76742" w:rsidRDefault="0066045E" w:rsidP="0066045E">
      <w:pPr>
        <w:autoSpaceDE w:val="0"/>
        <w:autoSpaceDN w:val="0"/>
        <w:adjustRightInd w:val="0"/>
        <w:spacing w:after="0" w:line="240" w:lineRule="auto"/>
        <w:ind w:left="10490"/>
        <w:rPr>
          <w:rFonts w:ascii="Times New Roman" w:hAnsi="Times New Roman"/>
          <w:sz w:val="24"/>
          <w:szCs w:val="24"/>
        </w:rPr>
      </w:pPr>
    </w:p>
    <w:p w:rsidR="0066045E" w:rsidRPr="00B76742" w:rsidRDefault="0066045E" w:rsidP="0066045E">
      <w:pPr>
        <w:autoSpaceDE w:val="0"/>
        <w:autoSpaceDN w:val="0"/>
        <w:adjustRightInd w:val="0"/>
        <w:spacing w:after="0" w:line="240" w:lineRule="auto"/>
        <w:ind w:left="10490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sectPr w:rsidR="0066045E" w:rsidRPr="00B76742" w:rsidSect="009E2C47">
      <w:pgSz w:w="16838" w:h="11906" w:orient="landscape"/>
      <w:pgMar w:top="284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045E"/>
    <w:rsid w:val="001049C3"/>
    <w:rsid w:val="001245A7"/>
    <w:rsid w:val="00175979"/>
    <w:rsid w:val="003654B7"/>
    <w:rsid w:val="003A53C7"/>
    <w:rsid w:val="0051628D"/>
    <w:rsid w:val="005B49DE"/>
    <w:rsid w:val="005F49F7"/>
    <w:rsid w:val="0066045E"/>
    <w:rsid w:val="00694B09"/>
    <w:rsid w:val="007F2F9E"/>
    <w:rsid w:val="009A57BF"/>
    <w:rsid w:val="009B5DD2"/>
    <w:rsid w:val="009E2C47"/>
    <w:rsid w:val="00A2703F"/>
    <w:rsid w:val="00A87FBE"/>
    <w:rsid w:val="00CB407F"/>
    <w:rsid w:val="00DD29F7"/>
    <w:rsid w:val="00DF6B19"/>
    <w:rsid w:val="00F10C46"/>
    <w:rsid w:val="00FE7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0A08CC"/>
  <w15:docId w15:val="{CA838127-9CDF-4327-B2D8-92B048710C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045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A53C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ConsPlusCell">
    <w:name w:val="ConsPlusCell"/>
    <w:uiPriority w:val="99"/>
    <w:rsid w:val="009E2C4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D29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D29F7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</Pages>
  <Words>173</Words>
  <Characters>990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Тиханова</dc:creator>
  <cp:lastModifiedBy>Смола</cp:lastModifiedBy>
  <cp:revision>14</cp:revision>
  <cp:lastPrinted>2023-07-03T10:15:00Z</cp:lastPrinted>
  <dcterms:created xsi:type="dcterms:W3CDTF">2020-07-21T07:40:00Z</dcterms:created>
  <dcterms:modified xsi:type="dcterms:W3CDTF">2023-07-12T07:47:00Z</dcterms:modified>
</cp:coreProperties>
</file>