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567"/>
        <w:gridCol w:w="1560"/>
        <w:gridCol w:w="499"/>
        <w:gridCol w:w="1909"/>
        <w:gridCol w:w="63"/>
        <w:gridCol w:w="1909"/>
        <w:gridCol w:w="3053"/>
      </w:tblGrid>
      <w:tr w:rsidR="006F7481" w:rsidRPr="006F7481" w:rsidTr="006F7481">
        <w:trPr>
          <w:cantSplit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E1ECF1" wp14:editId="33EF8D27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F7481" w:rsidRPr="006F7481" w:rsidTr="006F7481">
        <w:trPr>
          <w:trHeight w:val="1152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БАБАЕВСКОГО МУНИЦИПАЛЬНОГО ОКРУГА</w:t>
            </w:r>
          </w:p>
          <w:p w:rsidR="006F7481" w:rsidRPr="006F7481" w:rsidRDefault="006F7481" w:rsidP="006F7481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7481" w:rsidRPr="006F7481" w:rsidTr="006F7481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C033E4" w:rsidRDefault="00C033E4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  <w:r w:rsidR="006F7481" w:rsidRPr="00C0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C033E4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C033E4" w:rsidRDefault="00C033E4" w:rsidP="0001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01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val="152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val="327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Бабаево</w:t>
            </w: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F7481" w:rsidRPr="006F7481" w:rsidTr="00C033E4">
        <w:trPr>
          <w:trHeight w:hRule="exact" w:val="3292"/>
        </w:trPr>
        <w:tc>
          <w:tcPr>
            <w:tcW w:w="5040" w:type="dxa"/>
            <w:gridSpan w:val="5"/>
          </w:tcPr>
          <w:p w:rsidR="006F7481" w:rsidRPr="006F7481" w:rsidRDefault="00C033E4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постановления администрации Бабаевского муниципального района от </w:t>
            </w:r>
            <w:r w:rsidR="0001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28.12.2020 № 398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муниципальной </w:t>
            </w:r>
            <w:r w:rsidR="0001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«</w:t>
            </w:r>
            <w:r w:rsidR="0001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профилактики правонарушений, безопасности населения и территории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Бабаевского муниципального </w:t>
            </w:r>
            <w:r w:rsidR="0001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1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01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011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одах</w:t>
            </w:r>
            <w:r w:rsidR="006F7481"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5" w:type="dxa"/>
            <w:gridSpan w:val="3"/>
          </w:tcPr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6F7481" w:rsidRPr="006F7481" w:rsidRDefault="006F7481" w:rsidP="006F748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33E4" w:rsidRPr="00C033E4" w:rsidRDefault="006F7481" w:rsidP="00C03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33E4" w:rsidRPr="00C033E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Бабаевского муниципального района от 22.01.2020 № 16 «Об утверждении</w:t>
      </w:r>
      <w:r w:rsidR="00C033E4" w:rsidRPr="00C033E4">
        <w:rPr>
          <w:rFonts w:ascii="Times New Roman" w:hAnsi="Times New Roman" w:cs="Times New Roman"/>
        </w:rPr>
        <w:t xml:space="preserve"> </w:t>
      </w:r>
      <w:r w:rsidR="00C033E4" w:rsidRPr="00C033E4">
        <w:rPr>
          <w:rFonts w:ascii="Times New Roman" w:hAnsi="Times New Roman" w:cs="Times New Roman"/>
          <w:sz w:val="28"/>
          <w:szCs w:val="28"/>
        </w:rPr>
        <w:t xml:space="preserve">Порядка разработки, реализации и оценки эффективности муниципальных программ Бабаевского муниципального района», администрация Бабаевского муниципального округа </w:t>
      </w:r>
    </w:p>
    <w:p w:rsidR="00C033E4" w:rsidRPr="00C033E4" w:rsidRDefault="00C033E4" w:rsidP="00C033E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033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33E4" w:rsidRPr="00C033E4" w:rsidRDefault="00C033E4" w:rsidP="00C0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3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C033E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Бабае</w:t>
      </w:r>
      <w:r w:rsidR="00011A47">
        <w:rPr>
          <w:rFonts w:ascii="Times New Roman" w:hAnsi="Times New Roman" w:cs="Times New Roman"/>
          <w:sz w:val="28"/>
          <w:szCs w:val="28"/>
        </w:rPr>
        <w:t>вского муниципального района  от 28.12.2020</w:t>
      </w:r>
      <w:r w:rsidRPr="00C033E4">
        <w:rPr>
          <w:rFonts w:ascii="Times New Roman" w:hAnsi="Times New Roman" w:cs="Times New Roman"/>
          <w:sz w:val="28"/>
          <w:szCs w:val="28"/>
        </w:rPr>
        <w:t>№ 3</w:t>
      </w:r>
      <w:r w:rsidR="00011A47">
        <w:rPr>
          <w:rFonts w:ascii="Times New Roman" w:hAnsi="Times New Roman" w:cs="Times New Roman"/>
          <w:sz w:val="28"/>
          <w:szCs w:val="28"/>
        </w:rPr>
        <w:t>98</w:t>
      </w:r>
      <w:r w:rsidRPr="00C033E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011A47">
        <w:rPr>
          <w:rFonts w:ascii="Times New Roman" w:hAnsi="Times New Roman" w:cs="Times New Roman"/>
          <w:sz w:val="28"/>
          <w:szCs w:val="28"/>
        </w:rPr>
        <w:t>п</w:t>
      </w:r>
      <w:r w:rsidRPr="00C033E4">
        <w:rPr>
          <w:rFonts w:ascii="Times New Roman" w:hAnsi="Times New Roman" w:cs="Times New Roman"/>
          <w:sz w:val="28"/>
          <w:szCs w:val="28"/>
        </w:rPr>
        <w:t>рограммы «</w:t>
      </w:r>
      <w:r w:rsid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профилактики правонарушений, безопасности населения и территории</w:t>
      </w:r>
      <w:r w:rsidR="00011A47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Бабаевского муниципального </w:t>
      </w:r>
      <w:r w:rsid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11A47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1A47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1A47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11A47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1A47">
        <w:rPr>
          <w:rFonts w:ascii="Times New Roman" w:hAnsi="Times New Roman" w:cs="Times New Roman"/>
          <w:sz w:val="28"/>
          <w:szCs w:val="28"/>
        </w:rPr>
        <w:t xml:space="preserve"> </w:t>
      </w:r>
      <w:r w:rsidR="00011A47" w:rsidRPr="00011A47">
        <w:rPr>
          <w:rFonts w:ascii="Times New Roman" w:hAnsi="Times New Roman" w:cs="Times New Roman"/>
          <w:sz w:val="28"/>
          <w:szCs w:val="28"/>
        </w:rPr>
        <w:t>(в редакции постановлений  администрации Бабаевского муниципального района (округа)  №55 от 01.03.2021, №147  от  19.05.2021,  №278 от 22.09.2021, №26 от 26.01.2022, №113 от 11.05.2022, №200  от 01.08.2022,  №182 от 13.03.2023, №440 от 20.06.2023</w:t>
      </w:r>
      <w:proofErr w:type="gramEnd"/>
      <w:r w:rsidR="00011A47" w:rsidRPr="00011A47">
        <w:rPr>
          <w:rFonts w:ascii="Times New Roman" w:hAnsi="Times New Roman" w:cs="Times New Roman"/>
          <w:sz w:val="28"/>
          <w:szCs w:val="28"/>
        </w:rPr>
        <w:t>, №</w:t>
      </w:r>
      <w:proofErr w:type="gramStart"/>
      <w:r w:rsidR="00011A47" w:rsidRPr="00011A47">
        <w:rPr>
          <w:rFonts w:ascii="Times New Roman" w:hAnsi="Times New Roman" w:cs="Times New Roman"/>
          <w:sz w:val="28"/>
          <w:szCs w:val="28"/>
        </w:rPr>
        <w:t>654 от 19.10.2023, №49 от 06.02.2024, №278  от 03.07.2024)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7481" w:rsidRPr="006F7481" w:rsidRDefault="006F7481" w:rsidP="00C03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011A47" w:rsidRPr="00011A47" w:rsidRDefault="006F7481" w:rsidP="00011A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11A47" w:rsidRP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настоящего постановления возложить на заместителя главы округа по социальным вопросам и профилактике правонарушений Л.Р. </w:t>
      </w:r>
      <w:proofErr w:type="spellStart"/>
      <w:r w:rsidR="00011A47" w:rsidRP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Ахутину</w:t>
      </w:r>
      <w:proofErr w:type="spellEnd"/>
      <w:r w:rsidR="00011A47" w:rsidRPr="00011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481" w:rsidRPr="006F7481" w:rsidRDefault="006F7481" w:rsidP="00011A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E4" w:rsidRPr="00C033E4" w:rsidRDefault="00C033E4" w:rsidP="00C0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3E4">
        <w:rPr>
          <w:rFonts w:ascii="Times New Roman" w:hAnsi="Times New Roman" w:cs="Times New Roman"/>
          <w:sz w:val="28"/>
          <w:szCs w:val="28"/>
        </w:rPr>
        <w:t xml:space="preserve">Глава Бабаевского </w:t>
      </w:r>
    </w:p>
    <w:p w:rsidR="00C033E4" w:rsidRPr="00C033E4" w:rsidRDefault="00C033E4" w:rsidP="00C033E4">
      <w:pPr>
        <w:rPr>
          <w:rFonts w:ascii="Times New Roman" w:hAnsi="Times New Roman" w:cs="Times New Roman"/>
          <w:sz w:val="28"/>
          <w:szCs w:val="28"/>
        </w:rPr>
        <w:sectPr w:rsidR="00C033E4" w:rsidRPr="00C033E4" w:rsidSect="005B772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C033E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Ю.В. Парфенов</w:t>
      </w:r>
    </w:p>
    <w:p w:rsidR="00867307" w:rsidRDefault="00867307" w:rsidP="006F7481"/>
    <w:sectPr w:rsidR="0086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EB"/>
    <w:rsid w:val="00011A47"/>
    <w:rsid w:val="000370EB"/>
    <w:rsid w:val="004A445A"/>
    <w:rsid w:val="006F7481"/>
    <w:rsid w:val="00867307"/>
    <w:rsid w:val="00C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2025-01-13T08:04:00Z</cp:lastPrinted>
  <dcterms:created xsi:type="dcterms:W3CDTF">2025-01-13T07:58:00Z</dcterms:created>
  <dcterms:modified xsi:type="dcterms:W3CDTF">2025-01-13T08:05:00Z</dcterms:modified>
</cp:coreProperties>
</file>