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41C8" w14:textId="77777777" w:rsidR="005F585B" w:rsidRDefault="005F585B" w:rsidP="002E6359">
      <w:pPr>
        <w:rPr>
          <w:sz w:val="28"/>
          <w:szCs w:val="28"/>
        </w:rPr>
      </w:pPr>
    </w:p>
    <w:tbl>
      <w:tblPr>
        <w:tblW w:w="10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695"/>
        <w:gridCol w:w="1844"/>
        <w:gridCol w:w="482"/>
        <w:gridCol w:w="1365"/>
        <w:gridCol w:w="921"/>
        <w:gridCol w:w="981"/>
        <w:gridCol w:w="3413"/>
        <w:gridCol w:w="287"/>
      </w:tblGrid>
      <w:tr w:rsidR="000F3D20" w14:paraId="2409247A" w14:textId="77777777" w:rsidTr="00066D05">
        <w:trPr>
          <w:gridBefore w:val="1"/>
          <w:wBefore w:w="142" w:type="dxa"/>
          <w:trHeight w:val="1165"/>
        </w:trPr>
        <w:tc>
          <w:tcPr>
            <w:tcW w:w="9988" w:type="dxa"/>
            <w:gridSpan w:val="8"/>
          </w:tcPr>
          <w:p w14:paraId="745961C8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86AC7FB" wp14:editId="1386D07D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61E0E3BE" w14:textId="77777777" w:rsidTr="00066D05">
        <w:trPr>
          <w:gridBefore w:val="1"/>
          <w:wBefore w:w="142" w:type="dxa"/>
          <w:trHeight w:val="1165"/>
        </w:trPr>
        <w:tc>
          <w:tcPr>
            <w:tcW w:w="9988" w:type="dxa"/>
            <w:gridSpan w:val="8"/>
            <w:hideMark/>
          </w:tcPr>
          <w:p w14:paraId="0DC928AD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792A2BD8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О С Т А Н О В Л Е Н И Е</w:t>
            </w:r>
          </w:p>
        </w:tc>
      </w:tr>
      <w:tr w:rsidR="000F3D20" w14:paraId="39921947" w14:textId="77777777" w:rsidTr="00066D05">
        <w:trPr>
          <w:gridBefore w:val="1"/>
          <w:wBefore w:w="142" w:type="dxa"/>
          <w:cantSplit/>
          <w:trHeight w:val="275"/>
        </w:trPr>
        <w:tc>
          <w:tcPr>
            <w:tcW w:w="695" w:type="dxa"/>
            <w:hideMark/>
          </w:tcPr>
          <w:p w14:paraId="0B8DEDF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44" w:type="dxa"/>
          </w:tcPr>
          <w:p w14:paraId="5EEF769F" w14:textId="172701C7" w:rsidR="000F3D20" w:rsidRDefault="00D96A93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482" w:type="dxa"/>
            <w:hideMark/>
          </w:tcPr>
          <w:p w14:paraId="23A693B2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65" w:type="dxa"/>
            <w:hideMark/>
          </w:tcPr>
          <w:p w14:paraId="487CD6A6" w14:textId="4E7BE2D8" w:rsidR="000F3D20" w:rsidRDefault="00D96A93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90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386FA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E1B82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446DAF8" w14:textId="77777777" w:rsidTr="00066D05">
        <w:trPr>
          <w:gridBefore w:val="1"/>
          <w:wBefore w:w="142" w:type="dxa"/>
          <w:trHeight w:val="344"/>
        </w:trPr>
        <w:tc>
          <w:tcPr>
            <w:tcW w:w="9988" w:type="dxa"/>
            <w:gridSpan w:val="8"/>
            <w:hideMark/>
          </w:tcPr>
          <w:p w14:paraId="34E08479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66D05" w:rsidRPr="00AE416C" w14:paraId="0592F0E8" w14:textId="77777777" w:rsidTr="00066D05">
        <w:tblPrEx>
          <w:tblLook w:val="0000" w:firstRow="0" w:lastRow="0" w:firstColumn="0" w:lastColumn="0" w:noHBand="0" w:noVBand="0"/>
        </w:tblPrEx>
        <w:trPr>
          <w:gridAfter w:val="1"/>
          <w:wAfter w:w="287" w:type="dxa"/>
          <w:trHeight w:hRule="exact" w:val="1439"/>
        </w:trPr>
        <w:tc>
          <w:tcPr>
            <w:tcW w:w="5449" w:type="dxa"/>
            <w:gridSpan w:val="6"/>
          </w:tcPr>
          <w:p w14:paraId="1B7FF97A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</w:p>
          <w:p w14:paraId="17928AB9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администрации Бабаевского муниципального округа</w:t>
            </w:r>
          </w:p>
          <w:p w14:paraId="6BE0A708" w14:textId="21E649E4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25.04.2024   № 169</w:t>
            </w:r>
          </w:p>
          <w:p w14:paraId="2474D738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317135D1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5F2A6EC9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79E90961" w14:textId="77777777" w:rsidR="00066D05" w:rsidRPr="00AE416C" w:rsidRDefault="00066D05" w:rsidP="000945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7C19D1CF" w14:textId="77777777" w:rsidR="00066D05" w:rsidRPr="00AE416C" w:rsidRDefault="00066D05" w:rsidP="000945E9">
            <w:pPr>
              <w:jc w:val="center"/>
              <w:rPr>
                <w:szCs w:val="26"/>
              </w:rPr>
            </w:pPr>
          </w:p>
        </w:tc>
      </w:tr>
    </w:tbl>
    <w:p w14:paraId="7130ADC0" w14:textId="77777777" w:rsidR="00066D05" w:rsidRPr="00AE416C" w:rsidRDefault="00066D05" w:rsidP="00066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в соответствии  с действующим законодательством администрации Бабаевского муниципального округа</w:t>
      </w:r>
    </w:p>
    <w:p w14:paraId="738684CD" w14:textId="77777777" w:rsidR="00066D05" w:rsidRDefault="00066D05" w:rsidP="00066D05">
      <w:pPr>
        <w:jc w:val="both"/>
        <w:rPr>
          <w:sz w:val="28"/>
          <w:szCs w:val="28"/>
        </w:rPr>
      </w:pPr>
      <w:r w:rsidRPr="00AE416C">
        <w:rPr>
          <w:sz w:val="28"/>
          <w:szCs w:val="28"/>
        </w:rPr>
        <w:t>ПОСТАНОВЛЯЕТ:</w:t>
      </w:r>
    </w:p>
    <w:p w14:paraId="73F4E26D" w14:textId="3C409720" w:rsidR="00066D05" w:rsidRPr="00066D05" w:rsidRDefault="00066D05" w:rsidP="00066D05">
      <w:pPr>
        <w:jc w:val="both"/>
        <w:rPr>
          <w:sz w:val="28"/>
        </w:rPr>
      </w:pPr>
      <w:r>
        <w:rPr>
          <w:sz w:val="28"/>
          <w:szCs w:val="28"/>
        </w:rPr>
        <w:t xml:space="preserve">      1.Внести   в  постановление   администрации Бабаевского муниципального округа от 25.04.2024 № 169 «</w:t>
      </w:r>
      <w:r w:rsidRPr="00106AA8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106AA8">
        <w:rPr>
          <w:sz w:val="28"/>
          <w:szCs w:val="28"/>
        </w:rPr>
        <w:t>предоставления муниципальной услуги по</w:t>
      </w:r>
      <w:r w:rsidRPr="00106AA8">
        <w:rPr>
          <w:sz w:val="28"/>
        </w:rPr>
        <w:t xml:space="preserve"> </w:t>
      </w:r>
      <w:r>
        <w:rPr>
          <w:sz w:val="28"/>
        </w:rPr>
        <w:t>включению  сведений о месте (площадке) накопления твердых коммунальных отходов в Реестр мест (площадок)</w:t>
      </w:r>
      <w:r w:rsidRPr="00106AA8">
        <w:rPr>
          <w:sz w:val="28"/>
        </w:rPr>
        <w:t xml:space="preserve"> накопления твердых коммунальных отходов</w:t>
      </w:r>
      <w:r w:rsidRPr="00106AA8">
        <w:rPr>
          <w:sz w:val="28"/>
          <w:szCs w:val="28"/>
        </w:rPr>
        <w:t xml:space="preserve"> на территории Ба</w:t>
      </w:r>
      <w:r>
        <w:rPr>
          <w:sz w:val="28"/>
          <w:szCs w:val="28"/>
        </w:rPr>
        <w:t>баевского муниципального округа» следующие изменения:</w:t>
      </w:r>
    </w:p>
    <w:p w14:paraId="149F5341" w14:textId="412AE5E6" w:rsidR="00066D05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- </w:t>
      </w:r>
      <w:r w:rsidR="00CF3759">
        <w:rPr>
          <w:rFonts w:eastAsia="Calibri"/>
          <w:sz w:val="28"/>
          <w:szCs w:val="28"/>
        </w:rPr>
        <w:t xml:space="preserve">В Разделе </w:t>
      </w:r>
      <w:r w:rsidR="00CF3759">
        <w:rPr>
          <w:rFonts w:eastAsia="Calibri"/>
          <w:sz w:val="28"/>
          <w:szCs w:val="28"/>
          <w:lang w:val="en-US"/>
        </w:rPr>
        <w:t>II</w:t>
      </w:r>
      <w:r w:rsidR="00CF3759">
        <w:rPr>
          <w:rFonts w:eastAsia="Calibri"/>
          <w:sz w:val="28"/>
          <w:szCs w:val="28"/>
        </w:rPr>
        <w:t xml:space="preserve"> пункте 2.6. </w:t>
      </w:r>
      <w:r>
        <w:rPr>
          <w:rFonts w:eastAsia="Calibri"/>
          <w:sz w:val="28"/>
          <w:szCs w:val="28"/>
        </w:rPr>
        <w:t xml:space="preserve">в </w:t>
      </w:r>
      <w:r w:rsidR="00CF3759">
        <w:rPr>
          <w:rFonts w:eastAsia="Calibri"/>
          <w:sz w:val="28"/>
          <w:szCs w:val="28"/>
        </w:rPr>
        <w:t>подпункте</w:t>
      </w:r>
      <w:r>
        <w:rPr>
          <w:rFonts w:eastAsia="Calibri"/>
          <w:sz w:val="28"/>
          <w:szCs w:val="28"/>
        </w:rPr>
        <w:t xml:space="preserve"> 2.6.1. после слов «</w:t>
      </w:r>
      <w:r w:rsidRPr="009A704F">
        <w:rPr>
          <w:sz w:val="28"/>
          <w:szCs w:val="28"/>
        </w:rPr>
        <w:t>При заполнении заявления не допускается использование сокращений слов и аббревиатур</w:t>
      </w:r>
      <w:r w:rsidR="00CF3759">
        <w:rPr>
          <w:sz w:val="28"/>
          <w:szCs w:val="28"/>
        </w:rPr>
        <w:t>»</w:t>
      </w:r>
      <w:r w:rsidRPr="009A70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добавить абзац следующего содержания:</w:t>
      </w:r>
    </w:p>
    <w:p w14:paraId="3F49AE91" w14:textId="537B2EAE" w:rsidR="00066D05" w:rsidRPr="009A704F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«</w:t>
      </w:r>
      <w:r w:rsidRPr="000015AB">
        <w:rPr>
          <w:rFonts w:eastAsia="Calibri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0015AB">
        <w:rPr>
          <w:rFonts w:eastAsia="Calibri"/>
          <w:sz w:val="28"/>
          <w:szCs w:val="28"/>
        </w:rPr>
        <w:t>оформленных</w:t>
      </w:r>
      <w:proofErr w:type="gramEnd"/>
      <w:r w:rsidRPr="000015AB">
        <w:rPr>
          <w:rFonts w:eastAsia="Calibri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>
        <w:rPr>
          <w:rFonts w:eastAsia="Calibri"/>
          <w:sz w:val="28"/>
          <w:szCs w:val="28"/>
        </w:rPr>
        <w:t xml:space="preserve">ходатайства </w:t>
      </w:r>
      <w:r w:rsidRPr="000015AB">
        <w:rPr>
          <w:rFonts w:eastAsia="Calibri"/>
          <w:sz w:val="28"/>
          <w:szCs w:val="28"/>
        </w:rPr>
        <w:t>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0015AB">
        <w:rPr>
          <w:rFonts w:eastAsia="Calibri"/>
          <w:sz w:val="28"/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rFonts w:eastAsia="Calibri"/>
          <w:sz w:val="28"/>
          <w:szCs w:val="28"/>
        </w:rPr>
        <w:t xml:space="preserve">в отношении несовершеннолетнего (Приложение </w:t>
      </w:r>
      <w:r w:rsidR="00CF37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)».</w:t>
      </w:r>
    </w:p>
    <w:p w14:paraId="08BAD53C" w14:textId="3BC00FA0" w:rsidR="00066D05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F3759">
        <w:rPr>
          <w:rFonts w:eastAsia="Calibri"/>
          <w:sz w:val="28"/>
          <w:szCs w:val="28"/>
        </w:rPr>
        <w:t xml:space="preserve">Раздел </w:t>
      </w:r>
      <w:r w:rsidR="00CF3759">
        <w:rPr>
          <w:rFonts w:eastAsia="Calibri"/>
          <w:sz w:val="28"/>
          <w:szCs w:val="28"/>
          <w:lang w:val="en-US"/>
        </w:rPr>
        <w:t>III</w:t>
      </w:r>
      <w:r w:rsidR="00CF3759" w:rsidRPr="00CF3759">
        <w:rPr>
          <w:rFonts w:eastAsia="Calibri"/>
          <w:sz w:val="28"/>
          <w:szCs w:val="28"/>
        </w:rPr>
        <w:t xml:space="preserve"> </w:t>
      </w:r>
      <w:r w:rsidR="00CF3759">
        <w:rPr>
          <w:rFonts w:eastAsia="Calibri"/>
          <w:sz w:val="28"/>
          <w:szCs w:val="28"/>
        </w:rPr>
        <w:t xml:space="preserve"> пункт 3.4. подпункт 3.4.2</w:t>
      </w:r>
      <w:r>
        <w:rPr>
          <w:rFonts w:eastAsia="Calibri"/>
          <w:sz w:val="28"/>
          <w:szCs w:val="28"/>
        </w:rPr>
        <w:t>. дополнить абзацем следующего содержания:</w:t>
      </w:r>
    </w:p>
    <w:p w14:paraId="02930923" w14:textId="77777777" w:rsidR="00066D05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015AB">
        <w:rPr>
          <w:rFonts w:eastAsia="Calibri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</w:t>
      </w:r>
      <w:r>
        <w:rPr>
          <w:rFonts w:eastAsia="Calibri"/>
          <w:sz w:val="28"/>
          <w:szCs w:val="28"/>
        </w:rPr>
        <w:t>ходатайства</w:t>
      </w:r>
      <w:r w:rsidRPr="000015AB">
        <w:rPr>
          <w:rFonts w:eastAsia="Calibri"/>
          <w:sz w:val="28"/>
          <w:szCs w:val="28"/>
        </w:rPr>
        <w:t xml:space="preserve"> о пред</w:t>
      </w:r>
      <w:r>
        <w:rPr>
          <w:rFonts w:eastAsia="Calibri"/>
          <w:sz w:val="28"/>
          <w:szCs w:val="28"/>
        </w:rPr>
        <w:t xml:space="preserve">оставлении муниципальной </w:t>
      </w:r>
      <w:r w:rsidRPr="000015AB">
        <w:rPr>
          <w:rFonts w:eastAsia="Calibri"/>
          <w:sz w:val="28"/>
          <w:szCs w:val="28"/>
        </w:rPr>
        <w:t>выразил письменное желание получить запрашиваемый результат предоставления муниципальной услуги в отно</w:t>
      </w:r>
      <w:r>
        <w:rPr>
          <w:rFonts w:eastAsia="Calibri"/>
          <w:sz w:val="28"/>
          <w:szCs w:val="28"/>
        </w:rPr>
        <w:t>шении несовершеннолетнего лично».</w:t>
      </w:r>
    </w:p>
    <w:p w14:paraId="5DD228E1" w14:textId="528FDCC0" w:rsidR="00066D05" w:rsidRPr="00F56191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дополнить административный регламент Приложением </w:t>
      </w:r>
      <w:r w:rsidR="00CF37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(Приложение 1).</w:t>
      </w:r>
    </w:p>
    <w:p w14:paraId="62771D2D" w14:textId="77777777" w:rsidR="00066D05" w:rsidRPr="00AE416C" w:rsidRDefault="00066D05" w:rsidP="00066D05">
      <w:pPr>
        <w:jc w:val="both"/>
        <w:rPr>
          <w:sz w:val="28"/>
          <w:szCs w:val="28"/>
        </w:rPr>
      </w:pPr>
      <w:r w:rsidRPr="00AE416C">
        <w:rPr>
          <w:sz w:val="28"/>
          <w:szCs w:val="28"/>
        </w:rPr>
        <w:lastRenderedPageBreak/>
        <w:t xml:space="preserve">      2. Настоящее постановлени</w:t>
      </w:r>
      <w:r>
        <w:rPr>
          <w:sz w:val="28"/>
          <w:szCs w:val="28"/>
        </w:rPr>
        <w:t>я</w:t>
      </w:r>
      <w:r w:rsidRPr="00AE4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в официальном вестнике «НЖ»  районной газеты «Наша жизнь»  и размещению  </w:t>
      </w:r>
      <w:r w:rsidRPr="00AE416C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0EA7253C" w14:textId="77777777" w:rsidR="00066D05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AE416C">
        <w:rPr>
          <w:sz w:val="28"/>
          <w:szCs w:val="28"/>
        </w:rPr>
        <w:t xml:space="preserve">. </w:t>
      </w:r>
      <w:proofErr w:type="gramStart"/>
      <w:r w:rsidRPr="00AE416C">
        <w:rPr>
          <w:sz w:val="28"/>
          <w:szCs w:val="28"/>
        </w:rPr>
        <w:t>Контроль за</w:t>
      </w:r>
      <w:proofErr w:type="gramEnd"/>
      <w:r w:rsidRPr="00AE416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 заместителя главы округа по строительству и жилищно-коммунальному хозяйству Егорова И.М.</w:t>
      </w:r>
    </w:p>
    <w:p w14:paraId="3D4C3920" w14:textId="77777777" w:rsidR="00066D05" w:rsidRDefault="00066D05" w:rsidP="00066D05">
      <w:pPr>
        <w:jc w:val="both"/>
        <w:rPr>
          <w:sz w:val="28"/>
          <w:szCs w:val="28"/>
        </w:rPr>
      </w:pPr>
    </w:p>
    <w:p w14:paraId="303861A9" w14:textId="77777777" w:rsidR="00066D05" w:rsidRPr="00AE416C" w:rsidRDefault="00066D05" w:rsidP="00066D0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39"/>
        <w:gridCol w:w="4223"/>
      </w:tblGrid>
      <w:tr w:rsidR="00066D05" w:rsidRPr="00AE416C" w14:paraId="209DD97C" w14:textId="77777777" w:rsidTr="000945E9">
        <w:tc>
          <w:tcPr>
            <w:tcW w:w="5239" w:type="dxa"/>
          </w:tcPr>
          <w:p w14:paraId="7E074C7C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</w:p>
          <w:p w14:paraId="790E24CF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AE416C">
              <w:rPr>
                <w:sz w:val="28"/>
                <w:szCs w:val="28"/>
              </w:rPr>
              <w:t xml:space="preserve"> </w:t>
            </w:r>
            <w:r w:rsidRPr="00AE416C">
              <w:rPr>
                <w:sz w:val="28"/>
                <w:szCs w:val="28"/>
              </w:rPr>
              <w:tab/>
            </w:r>
          </w:p>
          <w:p w14:paraId="2EA70B77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 w:rsidRPr="00AE416C">
              <w:rPr>
                <w:sz w:val="28"/>
                <w:szCs w:val="28"/>
              </w:rPr>
              <w:t xml:space="preserve"> </w:t>
            </w:r>
          </w:p>
          <w:p w14:paraId="596FAE38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 w:rsidRPr="00AE416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23" w:type="dxa"/>
          </w:tcPr>
          <w:p w14:paraId="2C7B79F4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  <w:p w14:paraId="180256CA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Ю.В. Парфенов</w:t>
            </w:r>
          </w:p>
          <w:p w14:paraId="2CC8525C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  <w:p w14:paraId="1C0C5822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AD284F" w14:textId="77777777" w:rsidR="00066D05" w:rsidRDefault="00066D05" w:rsidP="00066D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27F05CBB" w14:textId="77777777" w:rsidR="00066D05" w:rsidRDefault="00066D05" w:rsidP="00066D05">
      <w:pPr>
        <w:jc w:val="right"/>
        <w:rPr>
          <w:iCs/>
          <w:sz w:val="28"/>
          <w:szCs w:val="28"/>
        </w:rPr>
      </w:pPr>
    </w:p>
    <w:p w14:paraId="4B223957" w14:textId="77777777" w:rsidR="00066D05" w:rsidRPr="00E138E0" w:rsidRDefault="00066D05" w:rsidP="00066D05">
      <w:pPr>
        <w:rPr>
          <w:sz w:val="28"/>
          <w:szCs w:val="28"/>
        </w:rPr>
      </w:pPr>
    </w:p>
    <w:p w14:paraId="7AFE9C6A" w14:textId="77777777" w:rsidR="00066D05" w:rsidRPr="00E138E0" w:rsidRDefault="00066D05" w:rsidP="00066D05">
      <w:pPr>
        <w:rPr>
          <w:sz w:val="28"/>
          <w:szCs w:val="28"/>
        </w:rPr>
      </w:pPr>
    </w:p>
    <w:p w14:paraId="14C3783C" w14:textId="77777777" w:rsidR="00066D05" w:rsidRPr="00E138E0" w:rsidRDefault="00066D05" w:rsidP="00066D05">
      <w:pPr>
        <w:rPr>
          <w:sz w:val="28"/>
          <w:szCs w:val="28"/>
        </w:rPr>
      </w:pPr>
    </w:p>
    <w:p w14:paraId="29E854AA" w14:textId="77777777" w:rsidR="00066D05" w:rsidRPr="00E138E0" w:rsidRDefault="00066D05" w:rsidP="00066D05">
      <w:pPr>
        <w:rPr>
          <w:sz w:val="28"/>
          <w:szCs w:val="28"/>
        </w:rPr>
      </w:pPr>
    </w:p>
    <w:p w14:paraId="5104C071" w14:textId="77777777" w:rsidR="00066D05" w:rsidRPr="00E138E0" w:rsidRDefault="00066D05" w:rsidP="00066D05">
      <w:pPr>
        <w:rPr>
          <w:sz w:val="28"/>
          <w:szCs w:val="28"/>
        </w:rPr>
      </w:pPr>
    </w:p>
    <w:p w14:paraId="3E57A237" w14:textId="77777777" w:rsidR="00066D05" w:rsidRPr="00E138E0" w:rsidRDefault="00066D05" w:rsidP="00066D05">
      <w:pPr>
        <w:rPr>
          <w:sz w:val="28"/>
          <w:szCs w:val="28"/>
        </w:rPr>
      </w:pPr>
    </w:p>
    <w:p w14:paraId="42F6F8CA" w14:textId="77777777" w:rsidR="00066D05" w:rsidRPr="00E138E0" w:rsidRDefault="00066D05" w:rsidP="00066D05">
      <w:pPr>
        <w:rPr>
          <w:sz w:val="28"/>
          <w:szCs w:val="28"/>
        </w:rPr>
      </w:pPr>
    </w:p>
    <w:p w14:paraId="17B32AF0" w14:textId="77777777" w:rsidR="00066D05" w:rsidRPr="00E138E0" w:rsidRDefault="00066D05" w:rsidP="00066D05">
      <w:pPr>
        <w:rPr>
          <w:sz w:val="28"/>
          <w:szCs w:val="28"/>
        </w:rPr>
      </w:pPr>
    </w:p>
    <w:p w14:paraId="4F82EC96" w14:textId="77777777" w:rsidR="00066D05" w:rsidRDefault="00066D05" w:rsidP="00066D05">
      <w:pPr>
        <w:rPr>
          <w:sz w:val="28"/>
          <w:szCs w:val="28"/>
        </w:rPr>
      </w:pPr>
    </w:p>
    <w:p w14:paraId="6CBB278E" w14:textId="77777777" w:rsidR="00066D05" w:rsidRDefault="00066D05" w:rsidP="00066D05">
      <w:pPr>
        <w:tabs>
          <w:tab w:val="left" w:pos="7110"/>
        </w:tabs>
        <w:rPr>
          <w:sz w:val="28"/>
          <w:szCs w:val="28"/>
        </w:rPr>
      </w:pPr>
    </w:p>
    <w:p w14:paraId="62E9767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31725AB8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B0F141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C83A37B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12384B1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AA6606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BCE258B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E83073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3B8618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383749A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51D26F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A6D993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99CB77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C3819B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F3E68B3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8438D37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28D704A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719A3B9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DAAA5B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6A3DEC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7A56F5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0AC9B7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8D6109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6747F05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DDCE26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DE628E4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1BB7164" w14:textId="77777777" w:rsidR="00066D05" w:rsidRPr="00BF3E39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Приложение 1</w:t>
      </w:r>
    </w:p>
    <w:p w14:paraId="3EF9FCD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bookmarkStart w:id="0" w:name="_GoBack"/>
      <w:bookmarkEnd w:id="0"/>
      <w:r w:rsidRPr="00BF3E39">
        <w:rPr>
          <w:sz w:val="28"/>
          <w:szCs w:val="28"/>
        </w:rPr>
        <w:t xml:space="preserve">к постановлению администрации </w:t>
      </w:r>
    </w:p>
    <w:p w14:paraId="1766AE1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</w:p>
    <w:p w14:paraId="593148E0" w14:textId="233C7983" w:rsidR="00066D05" w:rsidRDefault="00D96A93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66D05">
        <w:rPr>
          <w:sz w:val="28"/>
          <w:szCs w:val="28"/>
        </w:rPr>
        <w:t>т</w:t>
      </w:r>
      <w:r>
        <w:rPr>
          <w:sz w:val="28"/>
          <w:szCs w:val="28"/>
        </w:rPr>
        <w:t xml:space="preserve"> 21.10.2024 </w:t>
      </w:r>
      <w:r w:rsidR="00066D05">
        <w:rPr>
          <w:sz w:val="28"/>
          <w:szCs w:val="28"/>
        </w:rPr>
        <w:t>№</w:t>
      </w:r>
      <w:r>
        <w:rPr>
          <w:sz w:val="28"/>
          <w:szCs w:val="28"/>
        </w:rPr>
        <w:t xml:space="preserve"> 481</w:t>
      </w:r>
    </w:p>
    <w:p w14:paraId="52C58CC5" w14:textId="11A5D203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CF375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14:paraId="7FB641C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14:paraId="0E062B77" w14:textId="77777777" w:rsidR="00066D05" w:rsidRDefault="00066D05" w:rsidP="00066D05">
      <w:pPr>
        <w:tabs>
          <w:tab w:val="left" w:pos="7110"/>
        </w:tabs>
        <w:jc w:val="center"/>
        <w:rPr>
          <w:sz w:val="28"/>
          <w:szCs w:val="28"/>
        </w:rPr>
      </w:pPr>
    </w:p>
    <w:p w14:paraId="1DBE2250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14:paraId="223725BD" w14:textId="77777777" w:rsidR="00066D05" w:rsidRDefault="00066D05" w:rsidP="00066D05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14:paraId="38AF92D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14:paraId="42A1DB89" w14:textId="77777777" w:rsidR="00066D05" w:rsidRDefault="00066D05" w:rsidP="00066D05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14:paraId="566FF9E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0D2D24F" w14:textId="77777777" w:rsidR="00066D05" w:rsidRPr="00BF3E39" w:rsidRDefault="00066D05" w:rsidP="00066D05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14:paraId="52DAEDCD" w14:textId="77777777" w:rsidR="00066D05" w:rsidRDefault="00066D05" w:rsidP="00066D05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14:paraId="33E1A7CB" w14:textId="77777777" w:rsidR="00066D05" w:rsidRDefault="00066D05" w:rsidP="00066D05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14:paraId="72EED3CF" w14:textId="77777777" w:rsidR="00066D05" w:rsidRDefault="00066D05" w:rsidP="00066D05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14:paraId="4F40ADD3" w14:textId="77777777" w:rsidR="00066D05" w:rsidRDefault="00066D05" w:rsidP="00066D05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14:paraId="7F595AC7" w14:textId="77777777" w:rsidR="00066D05" w:rsidRDefault="00066D05" w:rsidP="00066D05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1FC9069" w14:textId="77777777" w:rsidR="00066D05" w:rsidRDefault="00066D05" w:rsidP="00066D05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14:paraId="713CD965" w14:textId="77777777" w:rsidR="00066D05" w:rsidRDefault="00066D05" w:rsidP="00066D05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66CDBF2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593EAE40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14:paraId="54AFB733" w14:textId="77777777" w:rsidR="00066D05" w:rsidRPr="000C2AAF" w:rsidRDefault="00066D05" w:rsidP="00066D05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14:paraId="7413F338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14:paraId="3C66A76D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4931D2A5" w14:textId="77777777" w:rsidR="00066D05" w:rsidRDefault="00066D05" w:rsidP="00066D0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14:paraId="176AD9D0" w14:textId="77777777" w:rsidR="00066D05" w:rsidRPr="000C2AAF" w:rsidRDefault="00066D05" w:rsidP="00066D0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14:paraId="7932BA2E" w14:textId="77777777" w:rsidR="00066D05" w:rsidRPr="00BF3E39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2A1D6AB4" w14:textId="77777777" w:rsidR="00066D05" w:rsidRDefault="00066D05" w:rsidP="00066D05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98365F" w14:textId="77777777" w:rsidR="00486B4A" w:rsidRPr="00066D05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Cs w:val="0"/>
          <w:sz w:val="28"/>
          <w:szCs w:val="28"/>
        </w:rPr>
      </w:pPr>
    </w:p>
    <w:sectPr w:rsidR="00486B4A" w:rsidRPr="00066D05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A2A41" w14:textId="77777777" w:rsidR="007C7488" w:rsidRDefault="007C7488">
      <w:r>
        <w:separator/>
      </w:r>
    </w:p>
  </w:endnote>
  <w:endnote w:type="continuationSeparator" w:id="0">
    <w:p w14:paraId="57DED41F" w14:textId="77777777" w:rsidR="007C7488" w:rsidRDefault="007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D4BB6" w14:textId="77777777" w:rsidR="007C7488" w:rsidRDefault="007C7488">
      <w:r>
        <w:separator/>
      </w:r>
    </w:p>
  </w:footnote>
  <w:footnote w:type="continuationSeparator" w:id="0">
    <w:p w14:paraId="08C6E9E1" w14:textId="77777777" w:rsidR="007C7488" w:rsidRDefault="007C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A93A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47A2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6D05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E6E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555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BF5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873A7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0B98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C7488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1B12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AE5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5432"/>
    <w:rsid w:val="00936B5F"/>
    <w:rsid w:val="009370D5"/>
    <w:rsid w:val="0093766C"/>
    <w:rsid w:val="00940869"/>
    <w:rsid w:val="0094196A"/>
    <w:rsid w:val="009424EF"/>
    <w:rsid w:val="00942C78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2B9C"/>
    <w:rsid w:val="00AA3509"/>
    <w:rsid w:val="00AA51AE"/>
    <w:rsid w:val="00AB011E"/>
    <w:rsid w:val="00AB03C5"/>
    <w:rsid w:val="00AB05AA"/>
    <w:rsid w:val="00AB0849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3759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12F4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811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96A93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1DAE"/>
    <w:rsid w:val="00E23A83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B1F"/>
    <w:rsid w:val="00EE7F86"/>
    <w:rsid w:val="00EF4BBF"/>
    <w:rsid w:val="00EF5E6F"/>
    <w:rsid w:val="00F01FFE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382B"/>
    <w:rsid w:val="00F94586"/>
    <w:rsid w:val="00F948B8"/>
    <w:rsid w:val="00F9496F"/>
    <w:rsid w:val="00F954A9"/>
    <w:rsid w:val="00FA3970"/>
    <w:rsid w:val="00FA712E"/>
    <w:rsid w:val="00FB2179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E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4479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3</cp:revision>
  <cp:lastPrinted>2024-10-18T08:39:00Z</cp:lastPrinted>
  <dcterms:created xsi:type="dcterms:W3CDTF">2024-10-18T11:04:00Z</dcterms:created>
  <dcterms:modified xsi:type="dcterms:W3CDTF">2024-10-23T13:26:00Z</dcterms:modified>
</cp:coreProperties>
</file>