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19C4">
      <w:pPr>
        <w:shd w:val="clear" w:color="auto" w:fill="FFFFFF"/>
        <w:spacing w:line="346" w:lineRule="exact"/>
        <w:ind w:left="5" w:right="29" w:firstLine="538"/>
        <w:jc w:val="both"/>
      </w:pPr>
      <w:r>
        <w:rPr>
          <w:rFonts w:eastAsia="Times New Roman"/>
          <w:color w:val="000000"/>
          <w:spacing w:val="2"/>
          <w:sz w:val="26"/>
          <w:szCs w:val="26"/>
        </w:rPr>
        <w:t xml:space="preserve">Федеральное агентство лесного хозяйства сообщает, что в целях повышения </w:t>
      </w:r>
      <w:r>
        <w:rPr>
          <w:rFonts w:eastAsia="Times New Roman"/>
          <w:color w:val="000000"/>
          <w:spacing w:val="42"/>
          <w:sz w:val="26"/>
          <w:szCs w:val="26"/>
        </w:rPr>
        <w:t xml:space="preserve">эффективности профилактики и мониторинга лесных пожаров </w:t>
      </w:r>
      <w:r>
        <w:rPr>
          <w:rFonts w:eastAsia="Times New Roman"/>
          <w:color w:val="000000"/>
          <w:spacing w:val="3"/>
          <w:sz w:val="26"/>
          <w:szCs w:val="26"/>
        </w:rPr>
        <w:t>ФБУ «</w:t>
      </w:r>
      <w:proofErr w:type="spellStart"/>
      <w:r>
        <w:rPr>
          <w:rFonts w:eastAsia="Times New Roman"/>
          <w:color w:val="000000"/>
          <w:spacing w:val="3"/>
          <w:sz w:val="26"/>
          <w:szCs w:val="26"/>
        </w:rPr>
        <w:t>Авиалесоохрана</w:t>
      </w:r>
      <w:proofErr w:type="spellEnd"/>
      <w:r>
        <w:rPr>
          <w:rFonts w:eastAsia="Times New Roman"/>
          <w:color w:val="000000"/>
          <w:spacing w:val="3"/>
          <w:sz w:val="26"/>
          <w:szCs w:val="26"/>
        </w:rPr>
        <w:t>» разработало мобильное приложение «Берегите лес».</w:t>
      </w:r>
    </w:p>
    <w:p w:rsidR="00000000" w:rsidRDefault="001419C4">
      <w:pPr>
        <w:shd w:val="clear" w:color="auto" w:fill="FFFFFF"/>
        <w:spacing w:line="346" w:lineRule="exact"/>
        <w:ind w:right="14" w:firstLine="538"/>
        <w:jc w:val="both"/>
      </w:pPr>
      <w:r>
        <w:rPr>
          <w:rFonts w:eastAsia="Times New Roman"/>
          <w:color w:val="000000"/>
          <w:sz w:val="26"/>
          <w:szCs w:val="26"/>
        </w:rPr>
        <w:t>Данное мобильное приложение является бесплатным, поддержив</w:t>
      </w:r>
      <w:r>
        <w:rPr>
          <w:rFonts w:eastAsia="Times New Roman"/>
          <w:color w:val="000000"/>
          <w:sz w:val="26"/>
          <w:szCs w:val="26"/>
        </w:rPr>
        <w:t xml:space="preserve">ается почти на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всех платформах мобильных устройств </w:t>
      </w:r>
      <w:r w:rsidRPr="001419C4">
        <w:rPr>
          <w:rFonts w:eastAsia="Times New Roman"/>
          <w:color w:val="000000"/>
          <w:spacing w:val="7"/>
          <w:sz w:val="26"/>
          <w:szCs w:val="26"/>
        </w:rPr>
        <w:t>(</w:t>
      </w:r>
      <w:r>
        <w:rPr>
          <w:rFonts w:eastAsia="Times New Roman"/>
          <w:color w:val="000000"/>
          <w:spacing w:val="7"/>
          <w:sz w:val="26"/>
          <w:szCs w:val="26"/>
          <w:lang w:val="en-US"/>
        </w:rPr>
        <w:t>IOS</w:t>
      </w:r>
      <w:r w:rsidRPr="001419C4">
        <w:rPr>
          <w:rFonts w:eastAsia="Times New Roman"/>
          <w:color w:val="000000"/>
          <w:spacing w:val="7"/>
          <w:sz w:val="26"/>
          <w:szCs w:val="26"/>
        </w:rPr>
        <w:t xml:space="preserve">, </w:t>
      </w:r>
      <w:r>
        <w:rPr>
          <w:rFonts w:eastAsia="Times New Roman"/>
          <w:color w:val="000000"/>
          <w:spacing w:val="7"/>
          <w:sz w:val="26"/>
          <w:szCs w:val="26"/>
          <w:lang w:val="en-US"/>
        </w:rPr>
        <w:t>Android</w:t>
      </w:r>
      <w:r w:rsidRPr="001419C4">
        <w:rPr>
          <w:rFonts w:eastAsia="Times New Roman"/>
          <w:color w:val="000000"/>
          <w:spacing w:val="7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pacing w:val="7"/>
          <w:sz w:val="26"/>
          <w:szCs w:val="26"/>
          <w:lang w:val="en-US"/>
        </w:rPr>
        <w:t>WindowsPhone</w:t>
      </w:r>
      <w:proofErr w:type="spellEnd"/>
      <w:r w:rsidRPr="001419C4">
        <w:rPr>
          <w:rFonts w:eastAsia="Times New Roman"/>
          <w:color w:val="000000"/>
          <w:spacing w:val="7"/>
          <w:sz w:val="26"/>
          <w:szCs w:val="26"/>
        </w:rPr>
        <w:t xml:space="preserve">)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и имеет </w:t>
      </w:r>
      <w:r>
        <w:rPr>
          <w:rFonts w:eastAsia="Times New Roman"/>
          <w:color w:val="000000"/>
          <w:spacing w:val="3"/>
          <w:sz w:val="26"/>
          <w:szCs w:val="26"/>
        </w:rPr>
        <w:t>новые технологические возможности:</w:t>
      </w:r>
    </w:p>
    <w:p w:rsidR="00000000" w:rsidRDefault="001419C4">
      <w:pPr>
        <w:shd w:val="clear" w:color="auto" w:fill="FFFFFF"/>
        <w:spacing w:before="34" w:line="302" w:lineRule="exact"/>
        <w:ind w:left="5" w:right="34" w:firstLine="538"/>
        <w:jc w:val="both"/>
      </w:pPr>
      <w:r>
        <w:rPr>
          <w:rFonts w:eastAsia="Times New Roman"/>
          <w:color w:val="000000"/>
          <w:spacing w:val="2"/>
          <w:sz w:val="26"/>
          <w:szCs w:val="26"/>
        </w:rPr>
        <w:t xml:space="preserve">отправка сообщения с прикреплением </w:t>
      </w:r>
      <w:proofErr w:type="spellStart"/>
      <w:r>
        <w:rPr>
          <w:rFonts w:eastAsia="Times New Roman"/>
          <w:color w:val="000000"/>
          <w:spacing w:val="2"/>
          <w:sz w:val="26"/>
          <w:szCs w:val="26"/>
        </w:rPr>
        <w:t>геолокации</w:t>
      </w:r>
      <w:proofErr w:type="spellEnd"/>
      <w:r>
        <w:rPr>
          <w:rFonts w:eastAsia="Times New Roman"/>
          <w:color w:val="000000"/>
          <w:spacing w:val="2"/>
          <w:sz w:val="26"/>
          <w:szCs w:val="26"/>
        </w:rPr>
        <w:t xml:space="preserve"> и фото-подтверждения </w:t>
      </w:r>
      <w:r>
        <w:rPr>
          <w:rFonts w:eastAsia="Times New Roman"/>
          <w:color w:val="000000"/>
          <w:spacing w:val="1"/>
          <w:sz w:val="26"/>
          <w:szCs w:val="26"/>
        </w:rPr>
        <w:t>правонарушения;</w:t>
      </w:r>
    </w:p>
    <w:p w:rsidR="00000000" w:rsidRDefault="001419C4">
      <w:pPr>
        <w:shd w:val="clear" w:color="auto" w:fill="FFFFFF"/>
        <w:spacing w:line="302" w:lineRule="exact"/>
        <w:ind w:right="19" w:firstLine="538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 xml:space="preserve">мобильное приложение «Берегите лес» интегрировано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с ИСДМ-Рослесхоз: в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разделе «пожароопасная обстановка» на интерактивной карте отображаются все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пожары и метеоданные (данные берутся из ИСДМ-Рослесхоз), что позволяет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использовать мобильное приложение как портативную систему мониторинга </w:t>
      </w:r>
      <w:r>
        <w:rPr>
          <w:rFonts w:eastAsia="Times New Roman"/>
          <w:color w:val="000000"/>
          <w:spacing w:val="1"/>
          <w:sz w:val="26"/>
          <w:szCs w:val="26"/>
        </w:rPr>
        <w:t>пожаров;</w:t>
      </w:r>
    </w:p>
    <w:p w:rsidR="00000000" w:rsidRDefault="001419C4">
      <w:pPr>
        <w:shd w:val="clear" w:color="auto" w:fill="FFFFFF"/>
        <w:spacing w:line="302" w:lineRule="exact"/>
        <w:ind w:left="10" w:right="19" w:firstLine="538"/>
        <w:jc w:val="both"/>
      </w:pPr>
      <w:r>
        <w:rPr>
          <w:rFonts w:eastAsia="Times New Roman"/>
          <w:color w:val="000000"/>
          <w:spacing w:val="2"/>
          <w:sz w:val="26"/>
          <w:szCs w:val="26"/>
        </w:rPr>
        <w:t>пользовател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и, которые использую мобильное приложение «Берегите лес»,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получают </w:t>
      </w:r>
      <w:r>
        <w:rPr>
          <w:rFonts w:eastAsia="Times New Roman"/>
          <w:color w:val="000000"/>
          <w:spacing w:val="7"/>
          <w:sz w:val="26"/>
          <w:szCs w:val="26"/>
          <w:lang w:val="en-US"/>
        </w:rPr>
        <w:t>push</w:t>
      </w:r>
      <w:r>
        <w:rPr>
          <w:rFonts w:eastAsia="Times New Roman"/>
          <w:color w:val="000000"/>
          <w:spacing w:val="7"/>
          <w:sz w:val="26"/>
          <w:szCs w:val="26"/>
        </w:rPr>
        <w:t xml:space="preserve">-уведомления о вводимых режимах ЧС, </w:t>
      </w:r>
      <w:proofErr w:type="gramStart"/>
      <w:r>
        <w:rPr>
          <w:rFonts w:eastAsia="Times New Roman"/>
          <w:color w:val="000000"/>
          <w:spacing w:val="7"/>
          <w:sz w:val="26"/>
          <w:szCs w:val="26"/>
        </w:rPr>
        <w:t>ОПР</w:t>
      </w:r>
      <w:proofErr w:type="gramEnd"/>
      <w:r>
        <w:rPr>
          <w:rFonts w:eastAsia="Times New Roman"/>
          <w:color w:val="000000"/>
          <w:spacing w:val="7"/>
          <w:sz w:val="26"/>
          <w:szCs w:val="26"/>
        </w:rPr>
        <w:t xml:space="preserve"> и проводимых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мероприятиях в субъекте Российской Федерации, за которым пользователь </w:t>
      </w:r>
      <w:r>
        <w:rPr>
          <w:rFonts w:eastAsia="Times New Roman"/>
          <w:color w:val="000000"/>
          <w:spacing w:val="-1"/>
          <w:sz w:val="26"/>
          <w:szCs w:val="26"/>
        </w:rPr>
        <w:t>закреплен;</w:t>
      </w:r>
    </w:p>
    <w:p w:rsidR="00000000" w:rsidRDefault="001419C4">
      <w:pPr>
        <w:shd w:val="clear" w:color="auto" w:fill="FFFFFF"/>
        <w:spacing w:line="302" w:lineRule="exact"/>
        <w:ind w:left="14" w:right="19" w:firstLine="533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>разработана система размещения региональных и федер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альных </w:t>
      </w:r>
      <w:proofErr w:type="gramStart"/>
      <w:r>
        <w:rPr>
          <w:rFonts w:eastAsia="Times New Roman"/>
          <w:color w:val="000000"/>
          <w:spacing w:val="1"/>
          <w:sz w:val="26"/>
          <w:szCs w:val="26"/>
        </w:rPr>
        <w:t>новостей</w:t>
      </w:r>
      <w:proofErr w:type="gramEnd"/>
      <w:r>
        <w:rPr>
          <w:rFonts w:eastAsia="Times New Roman"/>
          <w:color w:val="000000"/>
          <w:spacing w:val="1"/>
          <w:sz w:val="26"/>
          <w:szCs w:val="26"/>
        </w:rPr>
        <w:t xml:space="preserve"> как в </w:t>
      </w:r>
      <w:r>
        <w:rPr>
          <w:rFonts w:eastAsia="Times New Roman"/>
          <w:color w:val="000000"/>
          <w:spacing w:val="3"/>
          <w:sz w:val="26"/>
          <w:szCs w:val="26"/>
        </w:rPr>
        <w:t>ручном, так и в автоматическом режимах;</w:t>
      </w:r>
    </w:p>
    <w:p w:rsidR="00000000" w:rsidRDefault="001419C4">
      <w:pPr>
        <w:shd w:val="clear" w:color="auto" w:fill="FFFFFF"/>
        <w:spacing w:line="302" w:lineRule="exact"/>
        <w:ind w:left="19" w:firstLine="533"/>
        <w:jc w:val="both"/>
      </w:pPr>
      <w:r>
        <w:rPr>
          <w:rFonts w:eastAsia="Times New Roman"/>
          <w:color w:val="000000"/>
          <w:spacing w:val="2"/>
          <w:sz w:val="26"/>
          <w:szCs w:val="26"/>
        </w:rPr>
        <w:t xml:space="preserve">в разделе «полезная информация» размещена справочная информация о видах </w:t>
      </w:r>
      <w:r>
        <w:rPr>
          <w:rFonts w:eastAsia="Times New Roman"/>
          <w:color w:val="000000"/>
          <w:spacing w:val="3"/>
          <w:sz w:val="26"/>
          <w:szCs w:val="26"/>
        </w:rPr>
        <w:t>пожаров и действиях при них.</w:t>
      </w:r>
    </w:p>
    <w:p w:rsidR="00000000" w:rsidRDefault="001419C4">
      <w:pPr>
        <w:shd w:val="clear" w:color="auto" w:fill="FFFFFF"/>
        <w:spacing w:line="302" w:lineRule="exact"/>
        <w:ind w:left="10" w:right="5" w:firstLine="672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 xml:space="preserve">В системе администрирования мобильного приложения «Берегите лес» </w:t>
      </w:r>
      <w:r>
        <w:rPr>
          <w:rFonts w:eastAsia="Times New Roman"/>
          <w:color w:val="000000"/>
          <w:spacing w:val="12"/>
          <w:sz w:val="26"/>
          <w:szCs w:val="26"/>
        </w:rPr>
        <w:t>зарегистрировано более 400 ч</w:t>
      </w:r>
      <w:r>
        <w:rPr>
          <w:rFonts w:eastAsia="Times New Roman"/>
          <w:color w:val="000000"/>
          <w:spacing w:val="12"/>
          <w:sz w:val="26"/>
          <w:szCs w:val="26"/>
        </w:rPr>
        <w:t xml:space="preserve">еловек. Это сотрудники 83 региональных </w:t>
      </w:r>
      <w:r>
        <w:rPr>
          <w:rFonts w:eastAsia="Times New Roman"/>
          <w:color w:val="000000"/>
          <w:spacing w:val="2"/>
          <w:sz w:val="26"/>
          <w:szCs w:val="26"/>
        </w:rPr>
        <w:t>диспетчерских служб субъектов Российской Федерации и сотрудники Федеральной</w:t>
      </w:r>
    </w:p>
    <w:p w:rsidR="001419C4" w:rsidRDefault="001419C4" w:rsidP="001419C4">
      <w:pPr>
        <w:shd w:val="clear" w:color="auto" w:fill="FFFFFF"/>
        <w:spacing w:line="302" w:lineRule="exact"/>
        <w:ind w:left="5"/>
        <w:jc w:val="both"/>
      </w:pPr>
      <w:r>
        <w:rPr>
          <w:rFonts w:eastAsia="Times New Roman"/>
          <w:color w:val="000000"/>
          <w:spacing w:val="4"/>
          <w:sz w:val="26"/>
          <w:szCs w:val="26"/>
        </w:rPr>
        <w:t xml:space="preserve">диспетчерской   службы,   которые  принимают  и  обрабатывают  полученную  от </w:t>
      </w:r>
      <w:r>
        <w:rPr>
          <w:rFonts w:eastAsia="Times New Roman"/>
          <w:color w:val="000000"/>
          <w:spacing w:val="1"/>
          <w:sz w:val="26"/>
          <w:szCs w:val="26"/>
        </w:rPr>
        <w:t>заявителя информацию.</w:t>
      </w:r>
    </w:p>
    <w:p w:rsidR="00000000" w:rsidRDefault="001419C4">
      <w:pPr>
        <w:shd w:val="clear" w:color="auto" w:fill="FFFFFF"/>
        <w:spacing w:line="302" w:lineRule="exact"/>
        <w:ind w:left="10" w:right="5" w:firstLine="672"/>
        <w:jc w:val="both"/>
        <w:sectPr w:rsidR="00000000">
          <w:type w:val="continuous"/>
          <w:pgSz w:w="11909" w:h="16834"/>
          <w:pgMar w:top="1440" w:right="838" w:bottom="720" w:left="1505" w:header="720" w:footer="720" w:gutter="0"/>
          <w:cols w:space="60"/>
          <w:noEndnote/>
        </w:sectPr>
      </w:pPr>
      <w:bookmarkStart w:id="0" w:name="_GoBack"/>
      <w:bookmarkEnd w:id="0"/>
    </w:p>
    <w:p w:rsidR="001419C4" w:rsidRDefault="001419C4" w:rsidP="001419C4">
      <w:pPr>
        <w:shd w:val="clear" w:color="auto" w:fill="FFFFFF"/>
        <w:spacing w:line="302" w:lineRule="exact"/>
        <w:ind w:left="5"/>
        <w:jc w:val="both"/>
      </w:pPr>
    </w:p>
    <w:sectPr w:rsidR="001419C4">
      <w:pgSz w:w="11909" w:h="16834"/>
      <w:pgMar w:top="1440" w:right="864" w:bottom="720" w:left="14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C4"/>
    <w:rsid w:val="0014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2018-05-29T08:08:00Z</dcterms:created>
  <dcterms:modified xsi:type="dcterms:W3CDTF">2018-05-29T08:14:00Z</dcterms:modified>
</cp:coreProperties>
</file>