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Чтобы пойти в лес необходимо: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- сообщить точный или приблизительный маршрут родственникам или знакомым и назвать время возвращения.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- изучить карту той местности, куда собираетесь отправиться.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Взять с собой: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компас;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GPS-навигатор (при наличии);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спички. Полный спичечный коробок в герметичной упаковке (пакет из полиэтилена); 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блокнот с карандашом;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свисток (голос в лесу плохо слышен, так что в крике нет большого смысла, - свисток слышно значительно дальше);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нож;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медицинский минимум: бинт, стерильные марлевые салфетки, йод, перекись водорода, марганцовку – отличное средство для обеззараживания воды. Если есть хронические заболевания, обязательно возьмите с собой лекарства и вложите в карман записку с указанием болезни;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средство от кровососущих насекомых;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провизия: идешь на день – еды бери на три дня. Дополнительно взять с собой пищу быстрого приготовления. Желательно взять котелок.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мобильный телефон с полным зарядом аккумуляторной батареи, запасную аккумуляторную батарею. Пополнить счет на мобильном телефоне.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- яркую одежду. В камуфляже вас заметить очень трудно, поэтому купите для походов в лес яркую накидку. Обувь должна быть удобная, которую вы уже носили, чтобы не сбить ноги.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   Не отпускайте в лес без сопровождения ваших родных и близких, к числу которых относятся: пожилые люди, и люди, имеющие различные заболевания, обуславливающие какие-либо трудности при нахождении в лесу, особенно, если человек заблудился. Помните, даже если такие люди отправляются в лес не одни, а с опытными попутчиками, то у них должен быть запас соответствующих медицинских препаратов, согласно рекомендациям врача. Конечно же, не отпускайте без сопровождения и детей.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Если вы потерялись</w:t>
      </w: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, но у вас есть с собой мобильный телефон, позвоните по номерам оперативных служб и диспетчера помогут вам найти дорогу из леса.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Если на телефоне села батарея, вы находитесь вне зоны действия сети мобильной связи или вы забыли телефон дома, то руководствуйтесь этими советами.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lastRenderedPageBreak/>
        <w:t>1. Во-первых, необходимо успокоиться. Главная опасность, с который сталкивается заблудившийся человек - это страх. От него не спасаются даже самые стойкие люди. При этом выброс адреналина в кровь оказывается настолько мощным, что человек начинает действовать абсолютно нелогично. Метаться по лесу в поисках выхода опасно – заблудитесь еще больше. Только успокоившись, человек принимает логичные решения.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2. Действовать можно по-разному. Залезть на дерево и посмотреть, нет ли поблизости дороги или населенного пункта, высоких строений. Можно прислушаться к возможным звукам дороги или производства, установив, откуда дует ветер, – значит, оттуда и звук. В этом случае выходите на звук.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3. В избах охотников есть запас еды, спичек, дров. Поэтому, чем скитаться по лесу в неизвестном для вас направлении, лучше остаться в избе. Если все-таки вы решили уйти из избы, напишите записку. Укажите фамилию, имя, когда вышли из избы, направление движения.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4. Во время движения по лесу можно оставлять метки, но, желательно, не затески и тряпки на деревьях (их в лесу очень много), а записки, пачки от сигарет, которые вы курите и т.д.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5. Если ночь застала вас в лесу – особенно если не видно звезд или луны – лучше устроиться на ночлег. Пословица «утро вечера мудренее» как нельзя ближе подходит в данной ситуации. На организацию ночевки в лесу в зимнее время уходит до двух часов, а в летнее – как минимум один час. Никогда нельзя экономить время на приготовление лагеря. Необходимо сделать лежанку, навес, развести костер и обеспечить себя водой. Летний лес не опасен. Хищные звери в это время года не страдают от недостатка еды, и человек не представляет для них интереса. Основными действиями, провоцирующими агрессивное поведение животного, могут быть: прикосновение к детенышу, размахивание палкой и т.д.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6. Ориентироваться в лесу можно при помощи природных ориентиров. Но помните – чтобы правильно определить направление, нельзя пользоваться одним-двумя способами. Только направление, подтвержденное шестью-семью способами и опровергнутое не более двух раз, можно считать достаточно точным: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ветки деревьев гуще растут с южной стороны (особенно ярко выражен этот признак на болоте и в редколесье),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кора хвойных деревьев и берез с южной стороны чище и светлее (этой приметой трудно пользоваться в густом лесу),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на деревьях хвойных пород смола более накапливается с южной стороны,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кора деревьев с северной стороны обычно грубее и темнее, чем с южной,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мох или лишайник покрывает стволы деревьев, камни и пни с северной стороны. Если мох растет по всему стволу дерева, то на северной стороне, особенно у корня, его больше,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муравейники, как правило, находятся к югу от ближайших деревьев и пней. Южная сторона муравейника более пологая, чем северная,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весной трава на северных окраинах лесных прогалин и полян, а также с южной стороны отдельных деревьев, пней, больших камней растет гуще, а осенью трава здесь быстрее желтеет,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– у одиноко стоящего камня с южной стороны земля будет суше и т.д.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7. Выйдя к квартальному столбу, оставайтесь на месте и сообщите его нумерацию спасателям по мобильному телефону.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color w:val="000000"/>
          <w:sz w:val="18"/>
          <w:szCs w:val="18"/>
          <w:lang w:eastAsia="ru-RU"/>
        </w:rPr>
        <w:t>         8. Постарайтесь выйти к озеру, линии электропередач, краю болот, крупной реке, на просеку, на большую поляну, к охотничьей избе. Именно там, в первую очередь, спасатели будут искать заблудившегося человека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Уважаемые жители Вологодской области!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Главное управление МЧС России по Вологодской области напоминает: 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"Телефон доверия" ГУ МЧС России по Вологодской области (8172) 72-99-99;</w:t>
      </w:r>
    </w:p>
    <w:p w:rsidR="000D3AC6" w:rsidRPr="000D3AC6" w:rsidRDefault="000D3AC6" w:rsidP="000D3AC6">
      <w:pPr>
        <w:shd w:val="clear" w:color="auto" w:fill="FFFFFF"/>
        <w:spacing w:before="150" w:after="150" w:line="408" w:lineRule="atLeast"/>
        <w:ind w:left="75" w:right="75"/>
        <w:rPr>
          <w:rFonts w:ascii="Arial" w:hAnsi="Arial" w:cs="Arial"/>
          <w:color w:val="000000"/>
          <w:sz w:val="18"/>
          <w:szCs w:val="18"/>
          <w:lang w:eastAsia="ru-RU"/>
        </w:rPr>
      </w:pPr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официальный сайт ГУ МЧС России по Вологодской области </w:t>
      </w:r>
      <w:proofErr w:type="spellStart"/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http</w:t>
      </w:r>
      <w:proofErr w:type="spellEnd"/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://</w:t>
      </w:r>
      <w:proofErr w:type="spellStart"/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35.mchs.gov.ru</w:t>
      </w:r>
      <w:proofErr w:type="spellEnd"/>
      <w:r w:rsidRPr="000D3AC6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/</w:t>
      </w:r>
    </w:p>
    <w:p w:rsidR="00794505" w:rsidRPr="000D3AC6" w:rsidRDefault="00794505" w:rsidP="000D3AC6">
      <w:bookmarkStart w:id="0" w:name="_GoBack"/>
      <w:bookmarkEnd w:id="0"/>
    </w:p>
    <w:sectPr w:rsidR="00794505" w:rsidRPr="000D3AC6" w:rsidSect="00357FF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B"/>
    <w:rsid w:val="000252C9"/>
    <w:rsid w:val="00074318"/>
    <w:rsid w:val="00095253"/>
    <w:rsid w:val="000D3AC6"/>
    <w:rsid w:val="000D6B51"/>
    <w:rsid w:val="001B01F3"/>
    <w:rsid w:val="001C7F68"/>
    <w:rsid w:val="00256A1E"/>
    <w:rsid w:val="00324AA0"/>
    <w:rsid w:val="0035371D"/>
    <w:rsid w:val="00357FF1"/>
    <w:rsid w:val="004755DB"/>
    <w:rsid w:val="004A07B5"/>
    <w:rsid w:val="004D0C2E"/>
    <w:rsid w:val="00563310"/>
    <w:rsid w:val="005A69D7"/>
    <w:rsid w:val="005D6BD3"/>
    <w:rsid w:val="005F34A2"/>
    <w:rsid w:val="005F5F62"/>
    <w:rsid w:val="005F7F77"/>
    <w:rsid w:val="00631A53"/>
    <w:rsid w:val="00633DB9"/>
    <w:rsid w:val="006647EB"/>
    <w:rsid w:val="00684588"/>
    <w:rsid w:val="006945F6"/>
    <w:rsid w:val="007303C9"/>
    <w:rsid w:val="00747FA2"/>
    <w:rsid w:val="00762224"/>
    <w:rsid w:val="007867A6"/>
    <w:rsid w:val="00794505"/>
    <w:rsid w:val="007B1292"/>
    <w:rsid w:val="00817106"/>
    <w:rsid w:val="008C4798"/>
    <w:rsid w:val="008E4A13"/>
    <w:rsid w:val="00A02AF0"/>
    <w:rsid w:val="00A33CB0"/>
    <w:rsid w:val="00A775F6"/>
    <w:rsid w:val="00AC331B"/>
    <w:rsid w:val="00AC5C6C"/>
    <w:rsid w:val="00AC72C1"/>
    <w:rsid w:val="00B972BB"/>
    <w:rsid w:val="00BC1E3F"/>
    <w:rsid w:val="00CB7EC8"/>
    <w:rsid w:val="00CD1DC7"/>
    <w:rsid w:val="00CF4825"/>
    <w:rsid w:val="00D00D37"/>
    <w:rsid w:val="00D23EA2"/>
    <w:rsid w:val="00DC4F3B"/>
    <w:rsid w:val="00DF7B15"/>
    <w:rsid w:val="00E27992"/>
    <w:rsid w:val="00EE522C"/>
    <w:rsid w:val="00EE6CA6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0814A7-B030-489F-8A0E-C456DD8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EB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0D3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4</cp:revision>
  <cp:lastPrinted>2018-07-30T05:25:00Z</cp:lastPrinted>
  <dcterms:created xsi:type="dcterms:W3CDTF">2018-08-26T06:18:00Z</dcterms:created>
  <dcterms:modified xsi:type="dcterms:W3CDTF">2018-08-26T06:29:00Z</dcterms:modified>
</cp:coreProperties>
</file>