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57" w:rsidRDefault="009C6570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ФИНАНСОВО-ЭКОНОМИЧЕСКОЕ ОБОСНОВАНИЕ </w:t>
      </w:r>
    </w:p>
    <w:p w:rsidR="00B84B66" w:rsidRPr="00B84B66" w:rsidRDefault="00B84B66" w:rsidP="00B84B66">
      <w:pPr>
        <w:jc w:val="center"/>
        <w:rPr>
          <w:b/>
          <w:color w:val="auto"/>
          <w:sz w:val="26"/>
          <w:szCs w:val="26"/>
          <w:lang w:eastAsia="en-US"/>
        </w:rPr>
      </w:pPr>
      <w:r w:rsidRPr="00B84B66">
        <w:rPr>
          <w:b/>
          <w:color w:val="auto"/>
          <w:sz w:val="26"/>
          <w:szCs w:val="26"/>
          <w:lang w:eastAsia="en-US"/>
        </w:rPr>
        <w:t xml:space="preserve">к проекту  решения Представительного собрания Бабаевского муниципального округа Вологодской области    </w:t>
      </w:r>
    </w:p>
    <w:p w:rsidR="002E7F52" w:rsidRPr="002E7F52" w:rsidRDefault="00B84B66" w:rsidP="002E7F52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B84B66">
        <w:rPr>
          <w:rFonts w:eastAsia="Calibri"/>
          <w:b/>
          <w:sz w:val="26"/>
          <w:szCs w:val="26"/>
          <w:lang w:eastAsia="en-US"/>
        </w:rPr>
        <w:t>«</w:t>
      </w:r>
      <w:r w:rsidR="002E7F52" w:rsidRPr="002E7F52">
        <w:rPr>
          <w:rFonts w:eastAsia="Calibri"/>
          <w:b/>
          <w:sz w:val="26"/>
          <w:szCs w:val="26"/>
          <w:lang w:eastAsia="en-US"/>
        </w:rPr>
        <w:t>Об определении границ прилегающих</w:t>
      </w:r>
    </w:p>
    <w:p w:rsidR="00B84B66" w:rsidRPr="00B84B66" w:rsidRDefault="002E7F52" w:rsidP="002E7F52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E7F52">
        <w:rPr>
          <w:rFonts w:eastAsia="Calibri"/>
          <w:b/>
          <w:sz w:val="26"/>
          <w:szCs w:val="26"/>
          <w:lang w:eastAsia="en-US"/>
        </w:rPr>
        <w:t xml:space="preserve">         территорий</w:t>
      </w:r>
      <w:r w:rsidR="00B84B66" w:rsidRPr="00B84B66">
        <w:rPr>
          <w:rFonts w:eastAsia="Calibri"/>
          <w:b/>
          <w:sz w:val="26"/>
          <w:szCs w:val="26"/>
          <w:lang w:eastAsia="en-US"/>
        </w:rPr>
        <w:t>»</w:t>
      </w:r>
    </w:p>
    <w:p w:rsidR="00A12F57" w:rsidRDefault="00A12F57">
      <w:pPr>
        <w:ind w:firstLine="709"/>
        <w:contextualSpacing/>
        <w:jc w:val="center"/>
        <w:rPr>
          <w:b/>
          <w:sz w:val="28"/>
        </w:rPr>
      </w:pPr>
    </w:p>
    <w:p w:rsidR="00A12F57" w:rsidRDefault="009C6570">
      <w:pPr>
        <w:ind w:left="181" w:firstLine="709"/>
        <w:jc w:val="both"/>
        <w:rPr>
          <w:b/>
          <w:sz w:val="28"/>
        </w:rPr>
      </w:pPr>
      <w:r>
        <w:rPr>
          <w:sz w:val="28"/>
        </w:rPr>
        <w:t xml:space="preserve">Принятие </w:t>
      </w:r>
      <w:r w:rsidR="00B84B66">
        <w:rPr>
          <w:sz w:val="28"/>
        </w:rPr>
        <w:t>решения</w:t>
      </w:r>
      <w:r>
        <w:rPr>
          <w:sz w:val="28"/>
        </w:rPr>
        <w:t xml:space="preserve"> не потребует дополнительного финансирования из </w:t>
      </w:r>
      <w:r w:rsidR="00B84B66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A12F57" w:rsidRDefault="00A12F57">
      <w:pPr>
        <w:tabs>
          <w:tab w:val="left" w:pos="9540"/>
        </w:tabs>
        <w:spacing w:line="360" w:lineRule="auto"/>
        <w:ind w:right="-370" w:firstLine="720"/>
        <w:jc w:val="both"/>
        <w:rPr>
          <w:sz w:val="28"/>
        </w:rPr>
      </w:pPr>
    </w:p>
    <w:p w:rsidR="00A12F57" w:rsidRDefault="00A12F57"/>
    <w:p w:rsidR="00A12F57" w:rsidRDefault="00A12F57">
      <w:bookmarkStart w:id="0" w:name="_GoBack"/>
      <w:bookmarkEnd w:id="0"/>
    </w:p>
    <w:sectPr w:rsidR="00A12F57" w:rsidSect="00A12F57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F57"/>
    <w:rsid w:val="002E7F52"/>
    <w:rsid w:val="006100F4"/>
    <w:rsid w:val="009C6570"/>
    <w:rsid w:val="00A12F57"/>
    <w:rsid w:val="00B84B66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2F57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12F5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2F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2F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F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2F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F57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12F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2F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2F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F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2F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2F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2F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F5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A12F5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12F57"/>
    <w:rPr>
      <w:rFonts w:ascii="Tahoma" w:hAnsi="Tahoma"/>
      <w:sz w:val="16"/>
    </w:rPr>
  </w:style>
  <w:style w:type="paragraph" w:customStyle="1" w:styleId="12">
    <w:name w:val="Гиперссылка1"/>
    <w:link w:val="13"/>
    <w:rsid w:val="00A12F57"/>
    <w:rPr>
      <w:color w:val="0000FF"/>
      <w:u w:val="single"/>
    </w:rPr>
  </w:style>
  <w:style w:type="character" w:customStyle="1" w:styleId="13">
    <w:name w:val="Гиперссылка1"/>
    <w:link w:val="12"/>
    <w:rsid w:val="00A12F57"/>
    <w:rPr>
      <w:color w:val="0000FF"/>
      <w:u w:val="single"/>
    </w:rPr>
  </w:style>
  <w:style w:type="character" w:customStyle="1" w:styleId="30">
    <w:name w:val="Заголовок 3 Знак"/>
    <w:link w:val="3"/>
    <w:rsid w:val="00A12F57"/>
    <w:rPr>
      <w:rFonts w:ascii="XO Thames" w:hAnsi="XO Thames"/>
      <w:b/>
      <w:sz w:val="26"/>
    </w:rPr>
  </w:style>
  <w:style w:type="paragraph" w:customStyle="1" w:styleId="14">
    <w:name w:val="Замещающий текст1"/>
    <w:basedOn w:val="15"/>
    <w:link w:val="16"/>
    <w:rsid w:val="00A12F57"/>
    <w:rPr>
      <w:color w:val="808080"/>
    </w:rPr>
  </w:style>
  <w:style w:type="character" w:customStyle="1" w:styleId="16">
    <w:name w:val="Замещающий текст1"/>
    <w:basedOn w:val="17"/>
    <w:link w:val="14"/>
    <w:rsid w:val="00A12F57"/>
    <w:rPr>
      <w:color w:val="808080"/>
    </w:rPr>
  </w:style>
  <w:style w:type="paragraph" w:customStyle="1" w:styleId="15">
    <w:name w:val="Основной шрифт абзаца1"/>
    <w:link w:val="17"/>
    <w:rsid w:val="00A12F57"/>
  </w:style>
  <w:style w:type="character" w:customStyle="1" w:styleId="17">
    <w:name w:val="Основной шрифт абзаца1"/>
    <w:link w:val="15"/>
    <w:rsid w:val="00A12F57"/>
  </w:style>
  <w:style w:type="paragraph" w:styleId="31">
    <w:name w:val="toc 3"/>
    <w:next w:val="a"/>
    <w:link w:val="32"/>
    <w:uiPriority w:val="39"/>
    <w:rsid w:val="00A12F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2F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12F57"/>
    <w:rPr>
      <w:rFonts w:ascii="XO Thames" w:hAnsi="XO Thames"/>
      <w:b/>
    </w:rPr>
  </w:style>
  <w:style w:type="character" w:customStyle="1" w:styleId="11">
    <w:name w:val="Заголовок 1 Знак"/>
    <w:link w:val="10"/>
    <w:rsid w:val="00A12F57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A12F57"/>
    <w:rPr>
      <w:color w:val="0000FF"/>
      <w:u w:val="single"/>
    </w:rPr>
  </w:style>
  <w:style w:type="character" w:styleId="a5">
    <w:name w:val="Hyperlink"/>
    <w:link w:val="23"/>
    <w:rsid w:val="00A12F57"/>
    <w:rPr>
      <w:color w:val="0000FF"/>
      <w:u w:val="single"/>
    </w:rPr>
  </w:style>
  <w:style w:type="paragraph" w:customStyle="1" w:styleId="Footnote">
    <w:name w:val="Footnote"/>
    <w:link w:val="Footnote0"/>
    <w:rsid w:val="00A12F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12F57"/>
    <w:rPr>
      <w:rFonts w:ascii="XO Thames" w:hAnsi="XO Thames"/>
    </w:rPr>
  </w:style>
  <w:style w:type="paragraph" w:styleId="18">
    <w:name w:val="toc 1"/>
    <w:next w:val="a"/>
    <w:link w:val="19"/>
    <w:uiPriority w:val="39"/>
    <w:rsid w:val="00A12F57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12F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2F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12F57"/>
    <w:rPr>
      <w:rFonts w:ascii="XO Thames" w:hAnsi="XO Thames"/>
      <w:sz w:val="20"/>
    </w:rPr>
  </w:style>
  <w:style w:type="paragraph" w:customStyle="1" w:styleId="24">
    <w:name w:val="Основной шрифт абзаца2"/>
    <w:rsid w:val="00A12F57"/>
  </w:style>
  <w:style w:type="paragraph" w:styleId="9">
    <w:name w:val="toc 9"/>
    <w:next w:val="a"/>
    <w:link w:val="90"/>
    <w:uiPriority w:val="39"/>
    <w:rsid w:val="00A12F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F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2F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F5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12F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2F5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12F5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12F5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12F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12F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F57"/>
    <w:rPr>
      <w:rFonts w:ascii="XO Thames" w:hAnsi="XO Thames"/>
      <w:b/>
      <w:sz w:val="24"/>
    </w:rPr>
  </w:style>
  <w:style w:type="paragraph" w:customStyle="1" w:styleId="1a">
    <w:name w:val="Обычный1"/>
    <w:link w:val="1b"/>
    <w:rsid w:val="00A12F57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A12F57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link w:val="2"/>
    <w:rsid w:val="00A12F5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2024-09-05T13:22:00Z</dcterms:created>
  <dcterms:modified xsi:type="dcterms:W3CDTF">2025-01-23T10:20:00Z</dcterms:modified>
</cp:coreProperties>
</file>