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000" w:firstRow="0" w:lastRow="0" w:firstColumn="0" w:lastColumn="0" w:noHBand="0" w:noVBand="0"/>
      </w:tblPr>
      <w:tblGrid>
        <w:gridCol w:w="505"/>
        <w:gridCol w:w="2127"/>
        <w:gridCol w:w="499"/>
        <w:gridCol w:w="1414"/>
        <w:gridCol w:w="700"/>
        <w:gridCol w:w="1272"/>
        <w:gridCol w:w="3683"/>
      </w:tblGrid>
      <w:tr w:rsidR="00C972BE" w:rsidRPr="00C972BE" w:rsidTr="00C972BE">
        <w:trPr>
          <w:cantSplit/>
          <w:trHeight w:val="1135"/>
        </w:trPr>
        <w:tc>
          <w:tcPr>
            <w:tcW w:w="10200" w:type="dxa"/>
            <w:gridSpan w:val="7"/>
          </w:tcPr>
          <w:p w:rsidR="00C972BE" w:rsidRPr="00C972BE" w:rsidRDefault="00C972BE" w:rsidP="00C972BE">
            <w:pPr>
              <w:jc w:val="center"/>
              <w:rPr>
                <w:rFonts w:ascii="Times New Roman" w:hAnsi="Times New Roman"/>
                <w:i/>
                <w:iCs/>
                <w:color w:val="auto"/>
                <w:szCs w:val="24"/>
              </w:rPr>
            </w:pPr>
            <w:r w:rsidRPr="00C972BE">
              <w:rPr>
                <w:rFonts w:ascii="Times New Roman" w:hAnsi="Times New Roman"/>
                <w:i/>
                <w:noProof/>
                <w:color w:val="auto"/>
                <w:szCs w:val="24"/>
              </w:rPr>
              <w:drawing>
                <wp:inline distT="0" distB="0" distL="0" distR="0" wp14:anchorId="62F344FF" wp14:editId="29AAD7E2">
                  <wp:extent cx="48514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564515"/>
                          </a:xfrm>
                          <a:prstGeom prst="rect">
                            <a:avLst/>
                          </a:prstGeom>
                          <a:noFill/>
                          <a:ln>
                            <a:noFill/>
                          </a:ln>
                        </pic:spPr>
                      </pic:pic>
                    </a:graphicData>
                  </a:graphic>
                </wp:inline>
              </w:drawing>
            </w:r>
          </w:p>
          <w:p w:rsidR="00C972BE" w:rsidRPr="00C972BE" w:rsidRDefault="00C972BE" w:rsidP="00C972BE">
            <w:pPr>
              <w:jc w:val="center"/>
              <w:rPr>
                <w:rFonts w:ascii="Times New Roman" w:hAnsi="Times New Roman"/>
                <w:color w:val="auto"/>
                <w:szCs w:val="24"/>
                <w:lang w:val="en-US"/>
              </w:rPr>
            </w:pPr>
          </w:p>
        </w:tc>
      </w:tr>
      <w:tr w:rsidR="00C972BE" w:rsidRPr="00C972BE" w:rsidTr="00C972BE">
        <w:trPr>
          <w:trHeight w:hRule="exact" w:val="1400"/>
        </w:trPr>
        <w:tc>
          <w:tcPr>
            <w:tcW w:w="10200" w:type="dxa"/>
            <w:gridSpan w:val="7"/>
          </w:tcPr>
          <w:p w:rsidR="00C972BE" w:rsidRPr="00C972BE" w:rsidRDefault="00C972BE" w:rsidP="00C972BE">
            <w:pPr>
              <w:spacing w:before="60" w:after="60"/>
              <w:jc w:val="center"/>
              <w:rPr>
                <w:rFonts w:ascii="Times New Roman" w:hAnsi="Times New Roman"/>
                <w:b/>
                <w:bCs/>
                <w:color w:val="auto"/>
                <w:sz w:val="28"/>
                <w:szCs w:val="28"/>
              </w:rPr>
            </w:pPr>
            <w:r w:rsidRPr="00C972BE">
              <w:rPr>
                <w:rFonts w:ascii="Times New Roman" w:hAnsi="Times New Roman"/>
                <w:b/>
                <w:bCs/>
                <w:color w:val="auto"/>
                <w:sz w:val="28"/>
                <w:szCs w:val="28"/>
              </w:rPr>
              <w:t>АДМИНИСТРАЦИЯ БАБАЕВСКОГО МУНИЦИПАЛЬНОГО ОКРУГА</w:t>
            </w:r>
          </w:p>
          <w:p w:rsidR="00C972BE" w:rsidRPr="00C972BE" w:rsidRDefault="00C972BE" w:rsidP="00C972BE">
            <w:pPr>
              <w:keepNext/>
              <w:spacing w:before="240" w:after="60"/>
              <w:jc w:val="center"/>
              <w:outlineLvl w:val="0"/>
              <w:rPr>
                <w:rFonts w:ascii="Times New Roman" w:hAnsi="Times New Roman"/>
                <w:b/>
                <w:bCs/>
                <w:color w:val="auto"/>
                <w:kern w:val="32"/>
                <w:sz w:val="40"/>
                <w:szCs w:val="40"/>
              </w:rPr>
            </w:pPr>
            <w:proofErr w:type="gramStart"/>
            <w:r w:rsidRPr="00C972BE">
              <w:rPr>
                <w:rFonts w:ascii="Times New Roman" w:hAnsi="Times New Roman"/>
                <w:b/>
                <w:bCs/>
                <w:color w:val="auto"/>
                <w:kern w:val="32"/>
                <w:sz w:val="40"/>
                <w:szCs w:val="40"/>
              </w:rPr>
              <w:t>П</w:t>
            </w:r>
            <w:proofErr w:type="gramEnd"/>
            <w:r w:rsidRPr="00C972BE">
              <w:rPr>
                <w:rFonts w:ascii="Times New Roman" w:hAnsi="Times New Roman"/>
                <w:b/>
                <w:bCs/>
                <w:color w:val="auto"/>
                <w:kern w:val="32"/>
                <w:sz w:val="40"/>
                <w:szCs w:val="40"/>
              </w:rPr>
              <w:t xml:space="preserve"> О С Т А Н О В Л Е Н И Е</w:t>
            </w:r>
          </w:p>
          <w:p w:rsidR="00C972BE" w:rsidRPr="00C972BE" w:rsidRDefault="00C972BE" w:rsidP="00C972BE">
            <w:pPr>
              <w:jc w:val="center"/>
              <w:rPr>
                <w:rFonts w:ascii="Times New Roman" w:hAnsi="Times New Roman"/>
                <w:color w:val="auto"/>
                <w:sz w:val="32"/>
                <w:szCs w:val="32"/>
              </w:rPr>
            </w:pPr>
          </w:p>
          <w:p w:rsidR="00C972BE" w:rsidRPr="00C972BE" w:rsidRDefault="00C972BE" w:rsidP="00C972BE">
            <w:pPr>
              <w:jc w:val="center"/>
              <w:rPr>
                <w:rFonts w:ascii="Times New Roman" w:hAnsi="Times New Roman"/>
                <w:color w:val="auto"/>
                <w:sz w:val="32"/>
                <w:szCs w:val="32"/>
              </w:rPr>
            </w:pPr>
          </w:p>
          <w:p w:rsidR="00C972BE" w:rsidRPr="00C972BE" w:rsidRDefault="00C972BE" w:rsidP="00C972BE">
            <w:pPr>
              <w:jc w:val="center"/>
              <w:rPr>
                <w:rFonts w:ascii="Times New Roman" w:hAnsi="Times New Roman"/>
                <w:color w:val="auto"/>
                <w:sz w:val="32"/>
                <w:szCs w:val="32"/>
              </w:rPr>
            </w:pPr>
          </w:p>
          <w:p w:rsidR="00C972BE" w:rsidRPr="00C972BE" w:rsidRDefault="00C972BE" w:rsidP="00C972BE">
            <w:pPr>
              <w:jc w:val="center"/>
              <w:rPr>
                <w:rFonts w:ascii="Times New Roman" w:hAnsi="Times New Roman"/>
                <w:color w:val="auto"/>
                <w:sz w:val="32"/>
                <w:szCs w:val="32"/>
              </w:rPr>
            </w:pPr>
          </w:p>
          <w:p w:rsidR="00C972BE" w:rsidRPr="00C972BE" w:rsidRDefault="00C972BE" w:rsidP="00C972BE">
            <w:pPr>
              <w:jc w:val="center"/>
              <w:rPr>
                <w:rFonts w:ascii="Times New Roman" w:hAnsi="Times New Roman"/>
                <w:color w:val="auto"/>
                <w:sz w:val="32"/>
                <w:szCs w:val="32"/>
              </w:rPr>
            </w:pPr>
          </w:p>
        </w:tc>
      </w:tr>
      <w:tr w:rsidR="00C972BE" w:rsidRPr="00C972BE" w:rsidTr="00D87AD0">
        <w:tblPrEx>
          <w:tblCellMar>
            <w:left w:w="75" w:type="dxa"/>
            <w:right w:w="75" w:type="dxa"/>
          </w:tblCellMar>
        </w:tblPrEx>
        <w:trPr>
          <w:cantSplit/>
        </w:trPr>
        <w:tc>
          <w:tcPr>
            <w:tcW w:w="505" w:type="dxa"/>
          </w:tcPr>
          <w:p w:rsidR="00C972BE" w:rsidRPr="00C972BE" w:rsidRDefault="00C972BE" w:rsidP="00C972BE">
            <w:pPr>
              <w:rPr>
                <w:rFonts w:ascii="Times New Roman" w:hAnsi="Times New Roman"/>
                <w:color w:val="auto"/>
                <w:sz w:val="28"/>
                <w:szCs w:val="28"/>
              </w:rPr>
            </w:pPr>
            <w:r w:rsidRPr="00C972BE">
              <w:rPr>
                <w:rFonts w:ascii="Times New Roman" w:hAnsi="Times New Roman"/>
                <w:color w:val="auto"/>
                <w:sz w:val="28"/>
                <w:szCs w:val="28"/>
              </w:rPr>
              <w:t>от</w:t>
            </w:r>
          </w:p>
        </w:tc>
        <w:tc>
          <w:tcPr>
            <w:tcW w:w="2127" w:type="dxa"/>
          </w:tcPr>
          <w:p w:rsidR="00C972BE" w:rsidRPr="00C972BE" w:rsidRDefault="00D87AD0" w:rsidP="00C972BE">
            <w:pPr>
              <w:rPr>
                <w:rFonts w:ascii="Times New Roman" w:hAnsi="Times New Roman"/>
                <w:color w:val="auto"/>
                <w:sz w:val="28"/>
                <w:szCs w:val="28"/>
              </w:rPr>
            </w:pPr>
            <w:r>
              <w:rPr>
                <w:rFonts w:ascii="Times New Roman" w:hAnsi="Times New Roman"/>
                <w:color w:val="auto"/>
                <w:sz w:val="28"/>
                <w:szCs w:val="28"/>
              </w:rPr>
              <w:t>01.03.2023</w:t>
            </w:r>
          </w:p>
        </w:tc>
        <w:tc>
          <w:tcPr>
            <w:tcW w:w="499" w:type="dxa"/>
          </w:tcPr>
          <w:p w:rsidR="00C972BE" w:rsidRPr="00C972BE" w:rsidRDefault="00C972BE" w:rsidP="00C972BE">
            <w:pPr>
              <w:rPr>
                <w:rFonts w:ascii="Times New Roman" w:hAnsi="Times New Roman"/>
                <w:color w:val="auto"/>
                <w:sz w:val="28"/>
                <w:szCs w:val="28"/>
              </w:rPr>
            </w:pPr>
            <w:r w:rsidRPr="00C972BE">
              <w:rPr>
                <w:rFonts w:ascii="Times New Roman" w:hAnsi="Times New Roman"/>
                <w:color w:val="auto"/>
                <w:sz w:val="28"/>
                <w:szCs w:val="28"/>
              </w:rPr>
              <w:t>№</w:t>
            </w:r>
          </w:p>
        </w:tc>
        <w:tc>
          <w:tcPr>
            <w:tcW w:w="1414" w:type="dxa"/>
          </w:tcPr>
          <w:p w:rsidR="00C972BE" w:rsidRPr="00C972BE" w:rsidRDefault="00C972BE" w:rsidP="00C972BE">
            <w:pPr>
              <w:rPr>
                <w:rFonts w:ascii="Times New Roman" w:hAnsi="Times New Roman"/>
                <w:color w:val="auto"/>
                <w:sz w:val="28"/>
                <w:szCs w:val="28"/>
              </w:rPr>
            </w:pPr>
            <w:r w:rsidRPr="00C972BE">
              <w:rPr>
                <w:rFonts w:ascii="Times New Roman" w:hAnsi="Times New Roman"/>
                <w:color w:val="auto"/>
                <w:sz w:val="28"/>
                <w:szCs w:val="28"/>
              </w:rPr>
              <w:t xml:space="preserve">    </w:t>
            </w:r>
            <w:r w:rsidR="00D87AD0">
              <w:rPr>
                <w:rFonts w:ascii="Times New Roman" w:hAnsi="Times New Roman"/>
                <w:color w:val="auto"/>
                <w:sz w:val="28"/>
                <w:szCs w:val="28"/>
              </w:rPr>
              <w:t>150</w:t>
            </w:r>
          </w:p>
        </w:tc>
        <w:tc>
          <w:tcPr>
            <w:tcW w:w="1972" w:type="dxa"/>
            <w:gridSpan w:val="2"/>
            <w:tcBorders>
              <w:left w:val="nil"/>
            </w:tcBorders>
          </w:tcPr>
          <w:p w:rsidR="00C972BE" w:rsidRPr="00C972BE" w:rsidRDefault="00C972BE" w:rsidP="00C972BE">
            <w:pPr>
              <w:rPr>
                <w:rFonts w:ascii="Times New Roman" w:hAnsi="Times New Roman"/>
                <w:color w:val="auto"/>
                <w:szCs w:val="24"/>
              </w:rPr>
            </w:pPr>
          </w:p>
        </w:tc>
        <w:tc>
          <w:tcPr>
            <w:tcW w:w="3683" w:type="dxa"/>
          </w:tcPr>
          <w:p w:rsidR="00C972BE" w:rsidRPr="00C972BE" w:rsidRDefault="00C972BE" w:rsidP="00C972BE">
            <w:pPr>
              <w:rPr>
                <w:rFonts w:ascii="Times New Roman" w:hAnsi="Times New Roman"/>
                <w:color w:val="auto"/>
                <w:szCs w:val="24"/>
              </w:rPr>
            </w:pPr>
          </w:p>
        </w:tc>
      </w:tr>
      <w:tr w:rsidR="00C972BE" w:rsidRPr="00C972BE" w:rsidTr="00C972BE">
        <w:trPr>
          <w:trHeight w:hRule="exact" w:val="90"/>
        </w:trPr>
        <w:tc>
          <w:tcPr>
            <w:tcW w:w="10200" w:type="dxa"/>
            <w:gridSpan w:val="7"/>
          </w:tcPr>
          <w:p w:rsidR="00C972BE" w:rsidRPr="00C972BE" w:rsidRDefault="00C972BE" w:rsidP="00C972BE">
            <w:pPr>
              <w:rPr>
                <w:rFonts w:ascii="Times New Roman" w:hAnsi="Times New Roman"/>
                <w:color w:val="auto"/>
                <w:szCs w:val="24"/>
              </w:rPr>
            </w:pPr>
          </w:p>
        </w:tc>
      </w:tr>
      <w:tr w:rsidR="00C972BE" w:rsidRPr="00C972BE" w:rsidTr="00C972BE">
        <w:trPr>
          <w:trHeight w:hRule="exact" w:val="614"/>
        </w:trPr>
        <w:tc>
          <w:tcPr>
            <w:tcW w:w="10200" w:type="dxa"/>
            <w:gridSpan w:val="7"/>
          </w:tcPr>
          <w:p w:rsidR="00C972BE" w:rsidRPr="00C972BE" w:rsidRDefault="00C972BE" w:rsidP="00C972BE">
            <w:pPr>
              <w:rPr>
                <w:rFonts w:ascii="Times New Roman" w:hAnsi="Times New Roman"/>
                <w:color w:val="auto"/>
                <w:szCs w:val="24"/>
              </w:rPr>
            </w:pPr>
          </w:p>
          <w:p w:rsidR="00C972BE" w:rsidRPr="00C972BE" w:rsidRDefault="00C972BE" w:rsidP="00C972BE">
            <w:pPr>
              <w:rPr>
                <w:rFonts w:ascii="Times New Roman" w:hAnsi="Times New Roman"/>
                <w:color w:val="auto"/>
                <w:szCs w:val="24"/>
              </w:rPr>
            </w:pPr>
            <w:proofErr w:type="spellStart"/>
            <w:r w:rsidRPr="00C972BE">
              <w:rPr>
                <w:rFonts w:ascii="Times New Roman" w:hAnsi="Times New Roman"/>
                <w:color w:val="auto"/>
                <w:szCs w:val="24"/>
              </w:rPr>
              <w:t>г</w:t>
            </w:r>
            <w:proofErr w:type="gramStart"/>
            <w:r w:rsidRPr="00C972BE">
              <w:rPr>
                <w:rFonts w:ascii="Times New Roman" w:hAnsi="Times New Roman"/>
                <w:color w:val="auto"/>
                <w:szCs w:val="24"/>
              </w:rPr>
              <w:t>.Б</w:t>
            </w:r>
            <w:proofErr w:type="gramEnd"/>
            <w:r w:rsidRPr="00C972BE">
              <w:rPr>
                <w:rFonts w:ascii="Times New Roman" w:hAnsi="Times New Roman"/>
                <w:color w:val="auto"/>
                <w:szCs w:val="24"/>
              </w:rPr>
              <w:t>абаево</w:t>
            </w:r>
            <w:proofErr w:type="spellEnd"/>
          </w:p>
          <w:p w:rsidR="00C972BE" w:rsidRPr="00C972BE" w:rsidRDefault="00C972BE" w:rsidP="00C972BE">
            <w:pPr>
              <w:rPr>
                <w:rFonts w:ascii="Times New Roman" w:hAnsi="Times New Roman"/>
                <w:color w:val="auto"/>
                <w:szCs w:val="24"/>
              </w:rPr>
            </w:pPr>
          </w:p>
        </w:tc>
      </w:tr>
      <w:tr w:rsidR="00C972BE" w:rsidRPr="00C972BE" w:rsidTr="00C972BE">
        <w:trPr>
          <w:trHeight w:hRule="exact" w:val="3348"/>
        </w:trPr>
        <w:tc>
          <w:tcPr>
            <w:tcW w:w="5245" w:type="dxa"/>
            <w:gridSpan w:val="5"/>
          </w:tcPr>
          <w:p w:rsidR="00C972BE" w:rsidRPr="00C972BE" w:rsidRDefault="00C972BE" w:rsidP="00C972BE">
            <w:pPr>
              <w:jc w:val="both"/>
              <w:rPr>
                <w:rFonts w:ascii="Times New Roman" w:hAnsi="Times New Roman"/>
                <w:color w:val="auto"/>
                <w:sz w:val="28"/>
                <w:szCs w:val="28"/>
              </w:rPr>
            </w:pPr>
          </w:p>
          <w:p w:rsidR="00C972BE" w:rsidRDefault="00C972BE" w:rsidP="00C972BE">
            <w:pPr>
              <w:rPr>
                <w:rFonts w:ascii="Times New Roman" w:hAnsi="Times New Roman"/>
                <w:sz w:val="28"/>
              </w:rPr>
            </w:pPr>
            <w:r w:rsidRPr="00C972BE">
              <w:rPr>
                <w:rFonts w:ascii="Times New Roman" w:hAnsi="Times New Roman"/>
                <w:color w:val="auto"/>
                <w:sz w:val="28"/>
                <w:szCs w:val="28"/>
              </w:rPr>
              <w:t>Об утверждении административного регламента по предоставлению муниципальной услуги</w:t>
            </w:r>
            <w:r>
              <w:rPr>
                <w:rFonts w:ascii="Times New Roman" w:hAnsi="Times New Roman"/>
                <w:sz w:val="28"/>
              </w:rPr>
              <w:t xml:space="preserve"> по установлению соответствия между </w:t>
            </w:r>
            <w:proofErr w:type="gramStart"/>
            <w:r>
              <w:rPr>
                <w:rFonts w:ascii="Times New Roman" w:hAnsi="Times New Roman"/>
                <w:sz w:val="28"/>
              </w:rPr>
              <w:t>разрешенным</w:t>
            </w:r>
            <w:proofErr w:type="gramEnd"/>
          </w:p>
          <w:p w:rsidR="00C972BE" w:rsidRDefault="00C972BE" w:rsidP="00C972BE">
            <w:pPr>
              <w:rPr>
                <w:rFonts w:ascii="Times New Roman" w:hAnsi="Times New Roman"/>
                <w:sz w:val="28"/>
              </w:rPr>
            </w:pPr>
            <w:r>
              <w:rPr>
                <w:rFonts w:ascii="Times New Roman" w:hAnsi="Times New Roman"/>
                <w:sz w:val="28"/>
              </w:rPr>
              <w:t>использованием земельного участка и видом разрешенного использования,</w:t>
            </w:r>
          </w:p>
          <w:p w:rsidR="00C972BE" w:rsidRDefault="00C972BE" w:rsidP="00C972BE">
            <w:pPr>
              <w:rPr>
                <w:rFonts w:ascii="Times New Roman" w:hAnsi="Times New Roman"/>
                <w:sz w:val="28"/>
              </w:rPr>
            </w:pPr>
            <w:r>
              <w:rPr>
                <w:rFonts w:ascii="Times New Roman" w:hAnsi="Times New Roman"/>
                <w:sz w:val="28"/>
              </w:rPr>
              <w:t>установленным классификатором видов разрешенного использования</w:t>
            </w:r>
          </w:p>
          <w:p w:rsidR="00C972BE" w:rsidRDefault="00C972BE" w:rsidP="00C972BE">
            <w:pPr>
              <w:rPr>
                <w:rFonts w:ascii="Times New Roman" w:hAnsi="Times New Roman"/>
                <w:sz w:val="28"/>
              </w:rPr>
            </w:pPr>
            <w:r>
              <w:rPr>
                <w:rFonts w:ascii="Times New Roman" w:hAnsi="Times New Roman"/>
                <w:sz w:val="28"/>
              </w:rPr>
              <w:t>земельных участков</w:t>
            </w:r>
          </w:p>
          <w:p w:rsidR="00C972BE" w:rsidRPr="00C972BE" w:rsidRDefault="00C972BE" w:rsidP="00C972BE">
            <w:pPr>
              <w:rPr>
                <w:rFonts w:ascii="Times New Roman" w:hAnsi="Times New Roman"/>
                <w:color w:val="auto"/>
                <w:sz w:val="28"/>
                <w:szCs w:val="28"/>
              </w:rPr>
            </w:pPr>
            <w:r>
              <w:rPr>
                <w:rFonts w:ascii="Times New Roman" w:hAnsi="Times New Roman"/>
                <w:color w:val="auto"/>
                <w:sz w:val="28"/>
                <w:szCs w:val="28"/>
              </w:rPr>
              <w:t xml:space="preserve">  </w:t>
            </w:r>
            <w:r w:rsidRPr="00C972BE">
              <w:rPr>
                <w:rFonts w:ascii="Times New Roman" w:hAnsi="Times New Roman"/>
                <w:color w:val="auto"/>
                <w:sz w:val="28"/>
                <w:szCs w:val="28"/>
              </w:rPr>
              <w:t xml:space="preserve"> </w:t>
            </w:r>
          </w:p>
          <w:p w:rsidR="00C972BE" w:rsidRPr="00C972BE" w:rsidRDefault="00C972BE" w:rsidP="00C972BE">
            <w:pPr>
              <w:rPr>
                <w:rFonts w:ascii="Times New Roman" w:hAnsi="Times New Roman"/>
                <w:color w:val="auto"/>
                <w:sz w:val="28"/>
                <w:szCs w:val="28"/>
              </w:rPr>
            </w:pPr>
          </w:p>
        </w:tc>
        <w:tc>
          <w:tcPr>
            <w:tcW w:w="4955" w:type="dxa"/>
            <w:gridSpan w:val="2"/>
            <w:tcBorders>
              <w:left w:val="nil"/>
            </w:tcBorders>
          </w:tcPr>
          <w:p w:rsidR="00C972BE" w:rsidRPr="00C972BE" w:rsidRDefault="00C972BE" w:rsidP="00C972BE">
            <w:pPr>
              <w:jc w:val="both"/>
              <w:rPr>
                <w:rFonts w:ascii="Times New Roman" w:hAnsi="Times New Roman"/>
                <w:color w:val="auto"/>
                <w:szCs w:val="26"/>
              </w:rPr>
            </w:pPr>
          </w:p>
        </w:tc>
      </w:tr>
    </w:tbl>
    <w:p w:rsidR="00C972BE" w:rsidRDefault="00C972BE" w:rsidP="00C972BE">
      <w:pPr>
        <w:jc w:val="both"/>
        <w:rPr>
          <w:rFonts w:ascii="Times New Roman" w:hAnsi="Times New Roman"/>
          <w:color w:val="auto"/>
          <w:sz w:val="28"/>
          <w:szCs w:val="28"/>
        </w:rPr>
      </w:pPr>
      <w:r w:rsidRPr="00C972BE">
        <w:rPr>
          <w:rFonts w:ascii="Times New Roman" w:hAnsi="Times New Roman"/>
          <w:color w:val="auto"/>
          <w:sz w:val="28"/>
          <w:szCs w:val="28"/>
        </w:rPr>
        <w:tab/>
      </w:r>
    </w:p>
    <w:p w:rsidR="00C972BE" w:rsidRDefault="00366ACE" w:rsidP="00C972BE">
      <w:pPr>
        <w:jc w:val="both"/>
        <w:rPr>
          <w:rFonts w:ascii="Times New Roman" w:hAnsi="Times New Roman"/>
          <w:color w:val="auto"/>
          <w:sz w:val="28"/>
          <w:szCs w:val="28"/>
        </w:rPr>
      </w:pPr>
      <w:r>
        <w:rPr>
          <w:rFonts w:ascii="Times New Roman" w:hAnsi="Times New Roman"/>
          <w:color w:val="auto"/>
          <w:sz w:val="28"/>
          <w:szCs w:val="28"/>
        </w:rPr>
        <w:t xml:space="preserve">        </w:t>
      </w:r>
      <w:proofErr w:type="gramStart"/>
      <w:r w:rsidR="00C972BE" w:rsidRPr="00C972BE">
        <w:rPr>
          <w:rFonts w:ascii="Times New Roman" w:hAnsi="Times New Roman"/>
          <w:color w:val="auto"/>
          <w:sz w:val="28"/>
          <w:szCs w:val="28"/>
        </w:rPr>
        <w:t xml:space="preserve">В соответствии с главой </w:t>
      </w:r>
      <w:r w:rsidR="00C972BE" w:rsidRPr="00C972BE">
        <w:rPr>
          <w:rFonts w:ascii="Times New Roman" w:hAnsi="Times New Roman"/>
          <w:color w:val="auto"/>
          <w:sz w:val="28"/>
          <w:szCs w:val="28"/>
          <w:lang w:val="en-US"/>
        </w:rPr>
        <w:t>V</w:t>
      </w:r>
      <w:r w:rsidR="00C972BE" w:rsidRPr="00C972BE">
        <w:rPr>
          <w:rFonts w:ascii="Times New Roman" w:hAnsi="Times New Roman"/>
          <w:color w:val="auto"/>
          <w:sz w:val="28"/>
          <w:szCs w:val="28"/>
        </w:rPr>
        <w:t xml:space="preserve">.1 Земельного кодекса Российской Федерации, 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администрацией Бабаевского муниципального округа, утвержденных </w:t>
      </w:r>
      <w:r w:rsidR="009B3590">
        <w:rPr>
          <w:rFonts w:ascii="Times New Roman" w:hAnsi="Times New Roman"/>
          <w:color w:val="auto"/>
          <w:sz w:val="28"/>
          <w:szCs w:val="28"/>
        </w:rPr>
        <w:t xml:space="preserve"> </w:t>
      </w:r>
      <w:r w:rsidR="009B3590" w:rsidRPr="009B3590">
        <w:rPr>
          <w:rFonts w:ascii="Times New Roman" w:hAnsi="Times New Roman"/>
          <w:color w:val="auto"/>
          <w:sz w:val="28"/>
          <w:szCs w:val="28"/>
        </w:rPr>
        <w:t xml:space="preserve">постановлением администрации Бабаевского муниципального округа от 09.01.2023 № </w:t>
      </w:r>
      <w:r w:rsidR="009B3590">
        <w:rPr>
          <w:rFonts w:ascii="Times New Roman" w:hAnsi="Times New Roman"/>
          <w:color w:val="auto"/>
          <w:sz w:val="28"/>
          <w:szCs w:val="28"/>
        </w:rPr>
        <w:t>4</w:t>
      </w:r>
      <w:r w:rsidR="00463259">
        <w:rPr>
          <w:rFonts w:ascii="Times New Roman" w:hAnsi="Times New Roman"/>
          <w:color w:val="auto"/>
          <w:sz w:val="28"/>
          <w:szCs w:val="28"/>
        </w:rPr>
        <w:t xml:space="preserve"> «</w:t>
      </w:r>
      <w:r w:rsidR="009651CA" w:rsidRPr="009651CA">
        <w:rPr>
          <w:rFonts w:ascii="Times New Roman" w:hAnsi="Times New Roman"/>
          <w:color w:val="auto"/>
          <w:sz w:val="28"/>
          <w:szCs w:val="28"/>
        </w:rPr>
        <w:t>«Об утверждении порядка разработки и утверждения административных регламентов предоставления муниципальных услуг администрацией Б</w:t>
      </w:r>
      <w:r w:rsidR="00EE37C7">
        <w:rPr>
          <w:rFonts w:ascii="Times New Roman" w:hAnsi="Times New Roman"/>
          <w:color w:val="auto"/>
          <w:sz w:val="28"/>
          <w:szCs w:val="28"/>
        </w:rPr>
        <w:t>абаевского муниципального округа</w:t>
      </w:r>
      <w:r w:rsidR="009651CA" w:rsidRPr="009651CA">
        <w:rPr>
          <w:rFonts w:ascii="Times New Roman" w:hAnsi="Times New Roman"/>
          <w:color w:val="auto"/>
          <w:sz w:val="28"/>
          <w:szCs w:val="28"/>
        </w:rPr>
        <w:t xml:space="preserve">», </w:t>
      </w:r>
      <w:r w:rsidR="00463259">
        <w:rPr>
          <w:rFonts w:ascii="Times New Roman" w:hAnsi="Times New Roman"/>
          <w:color w:val="auto"/>
          <w:sz w:val="28"/>
          <w:szCs w:val="28"/>
        </w:rPr>
        <w:t xml:space="preserve"> </w:t>
      </w:r>
      <w:r w:rsidR="009B3590">
        <w:rPr>
          <w:rFonts w:ascii="Times New Roman" w:hAnsi="Times New Roman"/>
          <w:color w:val="auto"/>
          <w:sz w:val="28"/>
          <w:szCs w:val="28"/>
        </w:rPr>
        <w:t xml:space="preserve"> ад</w:t>
      </w:r>
      <w:r w:rsidR="00C972BE" w:rsidRPr="00C972BE">
        <w:rPr>
          <w:rFonts w:ascii="Times New Roman" w:hAnsi="Times New Roman"/>
          <w:color w:val="auto"/>
          <w:sz w:val="28"/>
          <w:szCs w:val="28"/>
        </w:rPr>
        <w:t>министрация Бабаевского муниципального округа</w:t>
      </w:r>
      <w:proofErr w:type="gramEnd"/>
    </w:p>
    <w:p w:rsidR="00C972BE" w:rsidRDefault="00C972BE" w:rsidP="00C972BE">
      <w:pPr>
        <w:jc w:val="both"/>
        <w:rPr>
          <w:rFonts w:ascii="Times New Roman" w:hAnsi="Times New Roman"/>
          <w:color w:val="auto"/>
          <w:sz w:val="28"/>
          <w:szCs w:val="28"/>
        </w:rPr>
      </w:pPr>
    </w:p>
    <w:p w:rsidR="00C972BE" w:rsidRDefault="00C972BE" w:rsidP="00C972BE">
      <w:pPr>
        <w:jc w:val="both"/>
        <w:rPr>
          <w:rFonts w:ascii="Times New Roman" w:hAnsi="Times New Roman"/>
          <w:color w:val="auto"/>
          <w:sz w:val="28"/>
          <w:szCs w:val="28"/>
        </w:rPr>
      </w:pPr>
      <w:r w:rsidRPr="00C972BE">
        <w:rPr>
          <w:rFonts w:ascii="Times New Roman" w:hAnsi="Times New Roman"/>
          <w:color w:val="auto"/>
          <w:sz w:val="28"/>
          <w:szCs w:val="28"/>
        </w:rPr>
        <w:t>ПОСТАНОВЛЯЕТ:</w:t>
      </w:r>
    </w:p>
    <w:p w:rsidR="00C972BE" w:rsidRDefault="00C972BE" w:rsidP="00C972BE">
      <w:pPr>
        <w:jc w:val="both"/>
        <w:rPr>
          <w:rFonts w:ascii="Times New Roman" w:hAnsi="Times New Roman"/>
          <w:color w:val="auto"/>
          <w:sz w:val="28"/>
          <w:szCs w:val="28"/>
        </w:rPr>
      </w:pPr>
    </w:p>
    <w:p w:rsidR="00C972BE" w:rsidRPr="00C972BE" w:rsidRDefault="00C972BE" w:rsidP="00C972BE">
      <w:pPr>
        <w:jc w:val="both"/>
        <w:rPr>
          <w:rFonts w:ascii="Times New Roman" w:hAnsi="Times New Roman"/>
          <w:color w:val="auto"/>
          <w:sz w:val="28"/>
          <w:szCs w:val="28"/>
        </w:rPr>
      </w:pPr>
      <w:r w:rsidRPr="00C972BE">
        <w:rPr>
          <w:rFonts w:ascii="Times New Roman" w:hAnsi="Times New Roman"/>
          <w:color w:val="auto"/>
          <w:sz w:val="28"/>
          <w:szCs w:val="28"/>
        </w:rPr>
        <w:t xml:space="preserve">      1.Утвердить административный регламент предоставления муниципальной услуги </w:t>
      </w:r>
      <w:r>
        <w:rPr>
          <w:rFonts w:ascii="Times New Roman" w:hAnsi="Times New Roman"/>
          <w:sz w:val="28"/>
        </w:rPr>
        <w:t>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pacing w:val="-4"/>
          <w:sz w:val="28"/>
        </w:rPr>
        <w:t xml:space="preserve"> </w:t>
      </w:r>
      <w:r>
        <w:rPr>
          <w:rFonts w:ascii="Times New Roman" w:hAnsi="Times New Roman"/>
          <w:sz w:val="28"/>
          <w:highlight w:val="white"/>
        </w:rPr>
        <w:t xml:space="preserve"> </w:t>
      </w:r>
      <w:proofErr w:type="gramStart"/>
      <w:r w:rsidRPr="00C972BE">
        <w:rPr>
          <w:rFonts w:ascii="Times New Roman" w:hAnsi="Times New Roman"/>
          <w:color w:val="auto"/>
          <w:sz w:val="28"/>
          <w:szCs w:val="28"/>
        </w:rPr>
        <w:t>согласно  приложения</w:t>
      </w:r>
      <w:proofErr w:type="gramEnd"/>
      <w:r w:rsidRPr="00C972BE">
        <w:rPr>
          <w:rFonts w:ascii="Times New Roman" w:hAnsi="Times New Roman"/>
          <w:color w:val="auto"/>
          <w:sz w:val="28"/>
          <w:szCs w:val="28"/>
        </w:rPr>
        <w:t xml:space="preserve">. </w:t>
      </w:r>
    </w:p>
    <w:p w:rsidR="00C972BE" w:rsidRDefault="00C972BE" w:rsidP="00C972BE">
      <w:pPr>
        <w:jc w:val="both"/>
        <w:rPr>
          <w:rFonts w:ascii="Times New Roman" w:hAnsi="Times New Roman"/>
          <w:color w:val="auto"/>
          <w:sz w:val="28"/>
          <w:szCs w:val="28"/>
        </w:rPr>
      </w:pPr>
      <w:r w:rsidRPr="00C972BE">
        <w:rPr>
          <w:rFonts w:ascii="Times New Roman" w:hAnsi="Times New Roman"/>
          <w:color w:val="auto"/>
          <w:sz w:val="28"/>
          <w:szCs w:val="28"/>
        </w:rPr>
        <w:t xml:space="preserve">     2. Настоящее постановление подлежит официальному опубликованию в вестнике районной газеты «Наша жизнь», приложения к постановлению подлежат размещению на официальном сайте администрации Бабаевского </w:t>
      </w:r>
      <w:r w:rsidRPr="00C972BE">
        <w:rPr>
          <w:rFonts w:ascii="Times New Roman" w:hAnsi="Times New Roman"/>
          <w:color w:val="auto"/>
          <w:sz w:val="28"/>
          <w:szCs w:val="28"/>
        </w:rPr>
        <w:lastRenderedPageBreak/>
        <w:t>муниципального округа в информационно-телекоммуникационной сети «Интернет».</w:t>
      </w:r>
    </w:p>
    <w:p w:rsidR="00C972BE" w:rsidRPr="00C972BE" w:rsidRDefault="00C972BE" w:rsidP="00C972BE">
      <w:pPr>
        <w:jc w:val="both"/>
        <w:rPr>
          <w:rFonts w:ascii="Times New Roman" w:hAnsi="Times New Roman"/>
          <w:color w:val="auto"/>
          <w:sz w:val="28"/>
          <w:szCs w:val="28"/>
        </w:rPr>
      </w:pPr>
      <w:r w:rsidRPr="00C972BE">
        <w:rPr>
          <w:rFonts w:ascii="Times New Roman" w:hAnsi="Times New Roman"/>
          <w:color w:val="auto"/>
          <w:sz w:val="28"/>
          <w:szCs w:val="28"/>
        </w:rPr>
        <w:t xml:space="preserve">     3. </w:t>
      </w:r>
      <w:proofErr w:type="gramStart"/>
      <w:r w:rsidRPr="00C972BE">
        <w:rPr>
          <w:rFonts w:ascii="Times New Roman" w:hAnsi="Times New Roman"/>
          <w:color w:val="auto"/>
          <w:sz w:val="28"/>
          <w:szCs w:val="28"/>
        </w:rPr>
        <w:t>Контроль за</w:t>
      </w:r>
      <w:proofErr w:type="gramEnd"/>
      <w:r w:rsidRPr="00C972BE">
        <w:rPr>
          <w:rFonts w:ascii="Times New Roman" w:hAnsi="Times New Roman"/>
          <w:color w:val="auto"/>
          <w:sz w:val="28"/>
          <w:szCs w:val="28"/>
        </w:rPr>
        <w:t xml:space="preserve"> выполнением настоящего постановления возлагается на начальника управления  имущественных и земельных отношений   администрации Б</w:t>
      </w:r>
      <w:r w:rsidR="00366ACE">
        <w:rPr>
          <w:rFonts w:ascii="Times New Roman" w:hAnsi="Times New Roman"/>
          <w:color w:val="auto"/>
          <w:sz w:val="28"/>
          <w:szCs w:val="28"/>
        </w:rPr>
        <w:t xml:space="preserve">абаевского муниципального </w:t>
      </w:r>
      <w:r w:rsidR="00366ACE" w:rsidRPr="00366ACE">
        <w:rPr>
          <w:rFonts w:ascii="Times New Roman" w:hAnsi="Times New Roman"/>
          <w:color w:val="0070C0"/>
          <w:sz w:val="28"/>
          <w:szCs w:val="28"/>
        </w:rPr>
        <w:t>округа</w:t>
      </w:r>
      <w:r w:rsidRPr="00C972BE">
        <w:rPr>
          <w:rFonts w:ascii="Times New Roman" w:hAnsi="Times New Roman"/>
          <w:color w:val="auto"/>
          <w:sz w:val="28"/>
          <w:szCs w:val="28"/>
        </w:rPr>
        <w:t xml:space="preserve"> Бронзова В.А.</w:t>
      </w:r>
    </w:p>
    <w:p w:rsidR="00C972BE" w:rsidRPr="00C972BE" w:rsidRDefault="00C972BE" w:rsidP="00C972BE">
      <w:pPr>
        <w:rPr>
          <w:rFonts w:ascii="Times New Roman" w:hAnsi="Times New Roman"/>
          <w:color w:val="auto"/>
          <w:sz w:val="28"/>
          <w:szCs w:val="28"/>
        </w:rPr>
      </w:pPr>
    </w:p>
    <w:tbl>
      <w:tblPr>
        <w:tblW w:w="0" w:type="auto"/>
        <w:tblInd w:w="108" w:type="dxa"/>
        <w:tblLook w:val="01E0" w:firstRow="1" w:lastRow="1" w:firstColumn="1" w:lastColumn="1" w:noHBand="0" w:noVBand="0"/>
      </w:tblPr>
      <w:tblGrid>
        <w:gridCol w:w="5387"/>
        <w:gridCol w:w="4358"/>
      </w:tblGrid>
      <w:tr w:rsidR="00C972BE" w:rsidRPr="00C972BE" w:rsidTr="00C972BE">
        <w:tc>
          <w:tcPr>
            <w:tcW w:w="5387" w:type="dxa"/>
          </w:tcPr>
          <w:p w:rsidR="00C972BE" w:rsidRPr="00C972BE" w:rsidRDefault="00E94571" w:rsidP="00C972BE">
            <w:pPr>
              <w:rPr>
                <w:rFonts w:ascii="Times New Roman" w:hAnsi="Times New Roman"/>
                <w:color w:val="auto"/>
                <w:sz w:val="28"/>
                <w:szCs w:val="28"/>
              </w:rPr>
            </w:pPr>
            <w:r>
              <w:rPr>
                <w:rFonts w:ascii="Times New Roman" w:hAnsi="Times New Roman"/>
                <w:color w:val="auto"/>
                <w:sz w:val="28"/>
                <w:szCs w:val="28"/>
              </w:rPr>
              <w:t>Глава Бабаевского</w:t>
            </w:r>
          </w:p>
          <w:p w:rsidR="00C972BE" w:rsidRPr="00C972BE" w:rsidRDefault="00C972BE" w:rsidP="00C972BE">
            <w:pPr>
              <w:rPr>
                <w:rFonts w:ascii="Times New Roman" w:hAnsi="Times New Roman"/>
                <w:color w:val="auto"/>
                <w:sz w:val="28"/>
                <w:szCs w:val="28"/>
              </w:rPr>
            </w:pPr>
            <w:r w:rsidRPr="00C972BE">
              <w:rPr>
                <w:rFonts w:ascii="Times New Roman" w:hAnsi="Times New Roman"/>
                <w:color w:val="auto"/>
                <w:sz w:val="28"/>
                <w:szCs w:val="28"/>
              </w:rPr>
              <w:t xml:space="preserve">муниципального округа  </w:t>
            </w:r>
          </w:p>
        </w:tc>
        <w:tc>
          <w:tcPr>
            <w:tcW w:w="4358" w:type="dxa"/>
          </w:tcPr>
          <w:p w:rsidR="00C972BE" w:rsidRPr="00C972BE" w:rsidRDefault="00C972BE" w:rsidP="00C972BE">
            <w:pPr>
              <w:jc w:val="right"/>
              <w:rPr>
                <w:rFonts w:ascii="Times New Roman" w:hAnsi="Times New Roman"/>
                <w:color w:val="auto"/>
                <w:sz w:val="28"/>
                <w:szCs w:val="28"/>
              </w:rPr>
            </w:pPr>
          </w:p>
          <w:p w:rsidR="00C972BE" w:rsidRPr="00C972BE" w:rsidRDefault="00C972BE" w:rsidP="00C972BE">
            <w:pPr>
              <w:jc w:val="right"/>
              <w:rPr>
                <w:rFonts w:ascii="Times New Roman" w:hAnsi="Times New Roman"/>
                <w:color w:val="auto"/>
                <w:sz w:val="28"/>
                <w:szCs w:val="28"/>
              </w:rPr>
            </w:pPr>
            <w:r w:rsidRPr="00C972BE">
              <w:rPr>
                <w:rFonts w:ascii="Times New Roman" w:hAnsi="Times New Roman"/>
                <w:color w:val="auto"/>
                <w:sz w:val="28"/>
                <w:szCs w:val="28"/>
              </w:rPr>
              <w:t xml:space="preserve"> Ю.В. Парфенов</w:t>
            </w:r>
          </w:p>
        </w:tc>
      </w:tr>
    </w:tbl>
    <w:p w:rsidR="006F0F4E" w:rsidRDefault="006F0F4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p>
    <w:p w:rsidR="00C972BE" w:rsidRDefault="00C972BE" w:rsidP="00C972BE">
      <w:pPr>
        <w:ind w:left="-708" w:right="23"/>
        <w:jc w:val="right"/>
        <w:rPr>
          <w:rFonts w:ascii="Times New Roman" w:hAnsi="Times New Roman"/>
          <w:sz w:val="28"/>
        </w:rPr>
      </w:pPr>
      <w:r>
        <w:rPr>
          <w:rFonts w:ascii="Times New Roman" w:hAnsi="Times New Roman"/>
          <w:sz w:val="28"/>
        </w:rPr>
        <w:t>Утвержден</w:t>
      </w:r>
    </w:p>
    <w:p w:rsidR="00C972BE" w:rsidRDefault="00C972BE" w:rsidP="00C972BE">
      <w:pPr>
        <w:ind w:left="-708" w:right="23"/>
        <w:jc w:val="right"/>
        <w:rPr>
          <w:rFonts w:ascii="Times New Roman" w:hAnsi="Times New Roman"/>
          <w:sz w:val="28"/>
        </w:rPr>
      </w:pPr>
      <w:r>
        <w:rPr>
          <w:rFonts w:ascii="Times New Roman" w:hAnsi="Times New Roman"/>
          <w:sz w:val="28"/>
        </w:rPr>
        <w:t xml:space="preserve"> постановление администрации</w:t>
      </w:r>
    </w:p>
    <w:p w:rsidR="00C972BE" w:rsidRDefault="00C972BE" w:rsidP="00C972BE">
      <w:pPr>
        <w:ind w:left="-708" w:right="23"/>
        <w:jc w:val="right"/>
        <w:rPr>
          <w:rFonts w:ascii="Times New Roman" w:hAnsi="Times New Roman"/>
          <w:sz w:val="28"/>
        </w:rPr>
      </w:pPr>
      <w:r>
        <w:rPr>
          <w:rFonts w:ascii="Times New Roman" w:hAnsi="Times New Roman"/>
          <w:sz w:val="28"/>
        </w:rPr>
        <w:t xml:space="preserve"> Бабаевского муниципального района</w:t>
      </w:r>
    </w:p>
    <w:p w:rsidR="00C972BE" w:rsidRDefault="00D87AD0" w:rsidP="00C972BE">
      <w:pPr>
        <w:ind w:left="-708" w:right="23"/>
        <w:jc w:val="right"/>
        <w:rPr>
          <w:rFonts w:ascii="Times New Roman" w:hAnsi="Times New Roman"/>
          <w:sz w:val="28"/>
        </w:rPr>
      </w:pPr>
      <w:r>
        <w:rPr>
          <w:rFonts w:ascii="Times New Roman" w:hAnsi="Times New Roman"/>
          <w:sz w:val="28"/>
        </w:rPr>
        <w:t xml:space="preserve"> от  01.03.2023  №  150 </w:t>
      </w:r>
    </w:p>
    <w:p w:rsidR="00C972BE" w:rsidRDefault="00C972BE" w:rsidP="00C972BE">
      <w:pPr>
        <w:ind w:left="-708" w:right="23"/>
        <w:jc w:val="right"/>
        <w:rPr>
          <w:rFonts w:ascii="Times New Roman" w:hAnsi="Times New Roman"/>
          <w:sz w:val="28"/>
        </w:rPr>
      </w:pPr>
      <w:r>
        <w:rPr>
          <w:rFonts w:ascii="Times New Roman" w:hAnsi="Times New Roman"/>
          <w:sz w:val="28"/>
        </w:rPr>
        <w:t>Приложение</w:t>
      </w:r>
    </w:p>
    <w:p w:rsidR="00C972BE" w:rsidRDefault="00C972BE">
      <w:pPr>
        <w:ind w:left="-708" w:right="23"/>
        <w:rPr>
          <w:rFonts w:ascii="Times New Roman" w:hAnsi="Times New Roman"/>
          <w:sz w:val="28"/>
        </w:rPr>
      </w:pPr>
    </w:p>
    <w:p w:rsidR="00C972BE" w:rsidRDefault="00C972BE">
      <w:pPr>
        <w:ind w:left="-708" w:right="23"/>
        <w:rPr>
          <w:rFonts w:ascii="Times New Roman" w:hAnsi="Times New Roman"/>
          <w:sz w:val="28"/>
        </w:rPr>
      </w:pPr>
      <w:r>
        <w:rPr>
          <w:rFonts w:ascii="Times New Roman" w:hAnsi="Times New Roman"/>
          <w:sz w:val="28"/>
        </w:rPr>
        <w:t xml:space="preserve"> </w:t>
      </w:r>
    </w:p>
    <w:p w:rsidR="006F0F4E" w:rsidRDefault="00C972BE" w:rsidP="0031794C">
      <w:pPr>
        <w:ind w:left="-708" w:right="23"/>
        <w:jc w:val="center"/>
        <w:rPr>
          <w:rFonts w:ascii="Times New Roman" w:hAnsi="Times New Roman"/>
          <w:sz w:val="28"/>
        </w:rPr>
      </w:pPr>
      <w:r>
        <w:rPr>
          <w:rFonts w:ascii="Times New Roman" w:hAnsi="Times New Roman"/>
          <w:sz w:val="28"/>
        </w:rPr>
        <w:t>Административный регламент</w:t>
      </w:r>
    </w:p>
    <w:p w:rsidR="006F0F4E" w:rsidRDefault="00C972BE" w:rsidP="0031794C">
      <w:pPr>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w:t>
      </w:r>
      <w:r w:rsidR="0031794C">
        <w:rPr>
          <w:rFonts w:ascii="Times New Roman" w:hAnsi="Times New Roman"/>
          <w:sz w:val="28"/>
        </w:rPr>
        <w:t xml:space="preserve"> </w:t>
      </w:r>
      <w:proofErr w:type="gramStart"/>
      <w:r>
        <w:rPr>
          <w:rFonts w:ascii="Times New Roman" w:hAnsi="Times New Roman"/>
          <w:sz w:val="28"/>
        </w:rPr>
        <w:t>между</w:t>
      </w:r>
      <w:proofErr w:type="gramEnd"/>
    </w:p>
    <w:p w:rsidR="006F0F4E" w:rsidRDefault="00C972BE" w:rsidP="0031794C">
      <w:pPr>
        <w:jc w:val="center"/>
        <w:rPr>
          <w:rFonts w:ascii="Times New Roman" w:hAnsi="Times New Roman"/>
          <w:sz w:val="28"/>
        </w:rPr>
      </w:pPr>
      <w:r>
        <w:rPr>
          <w:rFonts w:ascii="Times New Roman" w:hAnsi="Times New Roman"/>
          <w:sz w:val="28"/>
        </w:rPr>
        <w:t>разрешенным использованием земельного участка и видом разрешенного</w:t>
      </w:r>
    </w:p>
    <w:p w:rsidR="006F0F4E" w:rsidRDefault="00C972BE" w:rsidP="0031794C">
      <w:pPr>
        <w:jc w:val="center"/>
        <w:rPr>
          <w:rFonts w:ascii="Times New Roman" w:hAnsi="Times New Roman"/>
          <w:sz w:val="28"/>
        </w:rPr>
      </w:pPr>
      <w:r>
        <w:rPr>
          <w:rFonts w:ascii="Times New Roman" w:hAnsi="Times New Roman"/>
          <w:sz w:val="28"/>
        </w:rPr>
        <w:t>использования, установленным классификатором видов разрешенного</w:t>
      </w:r>
    </w:p>
    <w:p w:rsidR="006F0F4E" w:rsidRDefault="00C972BE" w:rsidP="0031794C">
      <w:pPr>
        <w:jc w:val="center"/>
        <w:rPr>
          <w:rFonts w:ascii="Times New Roman" w:hAnsi="Times New Roman"/>
          <w:sz w:val="28"/>
        </w:rPr>
      </w:pPr>
      <w:r>
        <w:rPr>
          <w:rFonts w:ascii="Times New Roman" w:hAnsi="Times New Roman"/>
          <w:sz w:val="28"/>
        </w:rPr>
        <w:t>использования земельных участков</w:t>
      </w:r>
    </w:p>
    <w:p w:rsidR="006F0F4E" w:rsidRDefault="006F0F4E">
      <w:pPr>
        <w:spacing w:line="322" w:lineRule="exact"/>
        <w:ind w:left="260" w:right="260"/>
        <w:jc w:val="center"/>
        <w:rPr>
          <w:rFonts w:ascii="Times New Roman" w:hAnsi="Times New Roman"/>
          <w:sz w:val="28"/>
        </w:rPr>
      </w:pPr>
    </w:p>
    <w:p w:rsidR="006F0F4E" w:rsidRDefault="00C972BE">
      <w:pPr>
        <w:widowControl w:val="0"/>
        <w:numPr>
          <w:ilvl w:val="0"/>
          <w:numId w:val="1"/>
        </w:numPr>
        <w:ind w:left="720" w:hanging="360"/>
        <w:contextualSpacing/>
        <w:jc w:val="center"/>
        <w:outlineLvl w:val="1"/>
        <w:rPr>
          <w:rFonts w:ascii="Times New Roman" w:hAnsi="Times New Roman"/>
          <w:sz w:val="28"/>
        </w:rPr>
      </w:pPr>
      <w:r>
        <w:rPr>
          <w:rFonts w:ascii="Times New Roman" w:hAnsi="Times New Roman"/>
          <w:sz w:val="28"/>
        </w:rPr>
        <w:t>Общие положения</w:t>
      </w:r>
    </w:p>
    <w:p w:rsidR="006F0F4E" w:rsidRDefault="006F0F4E">
      <w:pPr>
        <w:spacing w:line="322" w:lineRule="exact"/>
        <w:ind w:left="260" w:right="260" w:firstLine="2300"/>
        <w:jc w:val="both"/>
        <w:rPr>
          <w:rFonts w:ascii="Times New Roman" w:hAnsi="Times New Roman"/>
          <w:sz w:val="28"/>
        </w:rPr>
      </w:pPr>
    </w:p>
    <w:p w:rsidR="006F0F4E" w:rsidRDefault="00C972BE">
      <w:pPr>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pacing w:val="-4"/>
          <w:sz w:val="28"/>
        </w:rPr>
        <w:t xml:space="preserve"> </w:t>
      </w:r>
      <w:r>
        <w:rPr>
          <w:rFonts w:ascii="Times New Roman" w:hAnsi="Times New Roman"/>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31794C" w:rsidRDefault="00C972BE" w:rsidP="0031794C">
      <w:pPr>
        <w:autoSpaceDE w:val="0"/>
        <w:autoSpaceDN w:val="0"/>
        <w:adjustRightInd w:val="0"/>
        <w:ind w:firstLine="720"/>
        <w:jc w:val="both"/>
        <w:rPr>
          <w:rFonts w:ascii="Times New Roman" w:hAnsi="Times New Roman"/>
          <w:color w:val="auto"/>
          <w:sz w:val="28"/>
          <w:szCs w:val="28"/>
          <w:lang w:eastAsia="en-US"/>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31794C" w:rsidRPr="0031794C">
        <w:rPr>
          <w:rFonts w:ascii="Times New Roman" w:hAnsi="Times New Roman"/>
          <w:color w:val="auto"/>
          <w:sz w:val="28"/>
          <w:szCs w:val="28"/>
          <w:lang w:eastAsia="en-US"/>
        </w:rPr>
        <w:t xml:space="preserve"> </w:t>
      </w:r>
    </w:p>
    <w:p w:rsidR="0031794C" w:rsidRPr="00366ACE" w:rsidRDefault="0031794C" w:rsidP="0031794C">
      <w:pPr>
        <w:autoSpaceDE w:val="0"/>
        <w:autoSpaceDN w:val="0"/>
        <w:adjustRightInd w:val="0"/>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1.3. Место нахождения </w:t>
      </w:r>
      <w:r w:rsidRPr="00366ACE">
        <w:rPr>
          <w:rFonts w:ascii="Times New Roman" w:hAnsi="Times New Roman"/>
          <w:i/>
          <w:color w:val="auto"/>
          <w:sz w:val="28"/>
          <w:szCs w:val="28"/>
          <w:lang w:eastAsia="en-US"/>
        </w:rPr>
        <w:t>Управления имущественных и земельных отношений администрации Бабаевского муниципального округа</w:t>
      </w:r>
      <w:r w:rsidRPr="00366ACE">
        <w:rPr>
          <w:rFonts w:ascii="Times New Roman" w:hAnsi="Times New Roman"/>
          <w:iCs/>
          <w:color w:val="auto"/>
          <w:sz w:val="28"/>
          <w:szCs w:val="28"/>
          <w:lang w:eastAsia="en-US"/>
        </w:rPr>
        <w:t xml:space="preserve"> (далее – Уполномоченный орган)</w:t>
      </w:r>
      <w:r w:rsidRPr="00366ACE">
        <w:rPr>
          <w:rFonts w:ascii="Times New Roman" w:hAnsi="Times New Roman"/>
          <w:color w:val="auto"/>
          <w:sz w:val="28"/>
          <w:szCs w:val="28"/>
          <w:lang w:eastAsia="en-US"/>
        </w:rPr>
        <w:t>:</w:t>
      </w:r>
      <w:r w:rsidR="007A7CD0" w:rsidRPr="00366ACE">
        <w:rPr>
          <w:rFonts w:ascii="Times New Roman" w:hAnsi="Times New Roman"/>
          <w:color w:val="auto"/>
          <w:sz w:val="28"/>
          <w:szCs w:val="28"/>
          <w:lang w:eastAsia="en-US"/>
        </w:rPr>
        <w:t xml:space="preserve"> 162480, Вологодская область,  г. Бабаево, ул. Ухтомского, д.</w:t>
      </w:r>
      <w:r w:rsidR="00366ACE" w:rsidRPr="00366ACE">
        <w:rPr>
          <w:rFonts w:ascii="Times New Roman" w:hAnsi="Times New Roman"/>
          <w:color w:val="auto"/>
          <w:sz w:val="28"/>
          <w:szCs w:val="28"/>
          <w:lang w:eastAsia="en-US"/>
        </w:rPr>
        <w:t>1</w:t>
      </w:r>
    </w:p>
    <w:p w:rsidR="0031794C" w:rsidRPr="00366ACE" w:rsidRDefault="0031794C" w:rsidP="0031794C">
      <w:pPr>
        <w:tabs>
          <w:tab w:val="left" w:pos="851"/>
        </w:tabs>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Почтовый адрес Уполномоченного органа: 162480, Вологодская область,  г. Бабаево, ул. Ухтомского, д. 1</w:t>
      </w:r>
    </w:p>
    <w:p w:rsidR="0031794C" w:rsidRPr="00366ACE" w:rsidRDefault="0031794C" w:rsidP="0031794C">
      <w:pPr>
        <w:tabs>
          <w:tab w:val="left" w:pos="851"/>
        </w:tabs>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1794C" w:rsidRPr="00366ACE" w:rsidRDefault="0031794C" w:rsidP="0031794C">
            <w:pPr>
              <w:ind w:right="-5" w:firstLine="720"/>
              <w:jc w:val="both"/>
              <w:rPr>
                <w:rFonts w:ascii="Times New Roman" w:hAnsi="Times New Roman"/>
                <w:color w:val="auto"/>
                <w:sz w:val="28"/>
                <w:szCs w:val="28"/>
                <w:lang w:eastAsia="en-US"/>
              </w:rPr>
            </w:pPr>
          </w:p>
          <w:p w:rsidR="0031794C" w:rsidRPr="00366ACE" w:rsidRDefault="0031794C" w:rsidP="0031794C">
            <w:pPr>
              <w:ind w:right="-5" w:firstLine="720"/>
              <w:jc w:val="center"/>
              <w:rPr>
                <w:rFonts w:ascii="Times New Roman" w:hAnsi="Times New Roman"/>
                <w:color w:val="auto"/>
                <w:sz w:val="28"/>
                <w:szCs w:val="28"/>
                <w:lang w:eastAsia="en-US"/>
              </w:rPr>
            </w:pPr>
          </w:p>
          <w:p w:rsidR="0031794C" w:rsidRPr="00366ACE" w:rsidRDefault="0031794C" w:rsidP="0031794C">
            <w:pPr>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08:00-12:00,13:00-17:00</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31794C">
            <w:pPr>
              <w:widowControl w:val="0"/>
              <w:ind w:left="4140" w:firstLine="720"/>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31794C">
            <w:pPr>
              <w:widowControl w:val="0"/>
              <w:ind w:left="4140" w:firstLine="720"/>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31794C">
            <w:pPr>
              <w:widowControl w:val="0"/>
              <w:ind w:left="4140" w:firstLine="720"/>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08:00-12:00,13:00-17:00</w:t>
            </w:r>
          </w:p>
        </w:tc>
      </w:tr>
    </w:tbl>
    <w:p w:rsidR="0031794C" w:rsidRDefault="0031794C" w:rsidP="0031794C">
      <w:pPr>
        <w:ind w:firstLine="720"/>
        <w:jc w:val="both"/>
        <w:rPr>
          <w:rFonts w:ascii="Times New Roman" w:hAnsi="Times New Roman"/>
          <w:color w:val="auto"/>
          <w:sz w:val="28"/>
          <w:szCs w:val="28"/>
          <w:lang w:eastAsia="en-US"/>
        </w:rPr>
      </w:pPr>
    </w:p>
    <w:p w:rsidR="0031794C" w:rsidRPr="0031794C" w:rsidRDefault="0031794C" w:rsidP="0031794C">
      <w:pPr>
        <w:ind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1794C" w:rsidRPr="00366ACE" w:rsidRDefault="0031794C" w:rsidP="0031794C">
            <w:pPr>
              <w:ind w:right="-5" w:firstLine="720"/>
              <w:jc w:val="both"/>
              <w:rPr>
                <w:rFonts w:ascii="Times New Roman" w:hAnsi="Times New Roman"/>
                <w:color w:val="auto"/>
                <w:sz w:val="28"/>
                <w:szCs w:val="28"/>
                <w:lang w:eastAsia="en-US"/>
              </w:rPr>
            </w:pPr>
          </w:p>
          <w:p w:rsidR="0031794C" w:rsidRPr="00366ACE" w:rsidRDefault="0031794C" w:rsidP="0031794C">
            <w:pPr>
              <w:ind w:right="-5" w:firstLine="720"/>
              <w:jc w:val="center"/>
              <w:rPr>
                <w:rFonts w:ascii="Times New Roman" w:hAnsi="Times New Roman"/>
                <w:color w:val="auto"/>
                <w:sz w:val="28"/>
                <w:szCs w:val="28"/>
                <w:lang w:eastAsia="en-US"/>
              </w:rPr>
            </w:pPr>
          </w:p>
          <w:p w:rsidR="0031794C" w:rsidRPr="00366ACE" w:rsidRDefault="00E94571" w:rsidP="00E94571">
            <w:pPr>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08:00-12:00</w:t>
            </w: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31794C">
            <w:pPr>
              <w:widowControl w:val="0"/>
              <w:ind w:left="4140" w:firstLine="720"/>
              <w:jc w:val="both"/>
              <w:rPr>
                <w:rFonts w:ascii="Times New Roman" w:hAnsi="Times New Roman"/>
                <w:color w:val="auto"/>
                <w:sz w:val="28"/>
                <w:szCs w:val="28"/>
                <w:lang w:eastAsia="en-US"/>
              </w:rPr>
            </w:pPr>
          </w:p>
        </w:tc>
      </w:tr>
      <w:tr w:rsidR="0031794C" w:rsidRPr="0031794C"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1794C" w:rsidRDefault="0031794C" w:rsidP="0031794C">
            <w:pPr>
              <w:widowControl w:val="0"/>
              <w:ind w:right="-5" w:firstLine="720"/>
              <w:jc w:val="both"/>
              <w:rPr>
                <w:rFonts w:ascii="Times New Roman" w:hAnsi="Times New Roman"/>
                <w:color w:val="auto"/>
                <w:sz w:val="28"/>
                <w:szCs w:val="28"/>
                <w:lang w:eastAsia="en-US"/>
              </w:rPr>
            </w:pPr>
            <w:r w:rsidRPr="0031794C">
              <w:rPr>
                <w:rFonts w:ascii="Times New Roman" w:hAnsi="Times New Roman"/>
                <w:color w:val="auto"/>
                <w:sz w:val="28"/>
                <w:szCs w:val="28"/>
                <w:lang w:eastAsia="en-US"/>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1794C" w:rsidRPr="00366ACE" w:rsidRDefault="0031794C" w:rsidP="0031794C">
            <w:pPr>
              <w:widowControl w:val="0"/>
              <w:ind w:left="4140" w:firstLine="720"/>
              <w:jc w:val="both"/>
              <w:rPr>
                <w:rFonts w:ascii="Times New Roman" w:hAnsi="Times New Roman"/>
                <w:color w:val="auto"/>
                <w:sz w:val="28"/>
                <w:szCs w:val="28"/>
                <w:lang w:eastAsia="en-US"/>
              </w:rPr>
            </w:pPr>
          </w:p>
        </w:tc>
      </w:tr>
      <w:tr w:rsidR="00366ACE" w:rsidRPr="00366ACE" w:rsidTr="00662DB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1794C" w:rsidRPr="00366ACE" w:rsidRDefault="0031794C" w:rsidP="0031794C">
            <w:pPr>
              <w:widowControl w:val="0"/>
              <w:ind w:right="-5" w:firstLine="720"/>
              <w:jc w:val="center"/>
              <w:rPr>
                <w:rFonts w:ascii="Times New Roman" w:hAnsi="Times New Roman"/>
                <w:color w:val="auto"/>
                <w:sz w:val="28"/>
                <w:szCs w:val="28"/>
                <w:lang w:eastAsia="en-US"/>
              </w:rPr>
            </w:pPr>
            <w:r w:rsidRPr="00366ACE">
              <w:rPr>
                <w:rFonts w:ascii="Times New Roman" w:hAnsi="Times New Roman"/>
                <w:color w:val="auto"/>
                <w:sz w:val="28"/>
                <w:szCs w:val="28"/>
                <w:lang w:eastAsia="en-US"/>
              </w:rPr>
              <w:t>выходной</w:t>
            </w:r>
          </w:p>
        </w:tc>
      </w:tr>
    </w:tbl>
    <w:p w:rsidR="0031794C" w:rsidRPr="00366ACE" w:rsidRDefault="0031794C" w:rsidP="0031794C">
      <w:pPr>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График личного приема руководителя Уполномоченного органа: вторник 08:00 до 17:00.</w:t>
      </w:r>
    </w:p>
    <w:p w:rsidR="0031794C" w:rsidRPr="00366ACE" w:rsidRDefault="0031794C" w:rsidP="0031794C">
      <w:pPr>
        <w:ind w:firstLine="720"/>
        <w:jc w:val="both"/>
        <w:rPr>
          <w:rFonts w:ascii="Times New Roman" w:hAnsi="Times New Roman"/>
          <w:color w:val="auto"/>
          <w:sz w:val="28"/>
          <w:szCs w:val="28"/>
          <w:lang w:eastAsia="en-US"/>
        </w:rPr>
      </w:pPr>
      <w:r w:rsidRPr="0031794C">
        <w:rPr>
          <w:rFonts w:ascii="Times New Roman" w:hAnsi="Times New Roman"/>
          <w:bCs/>
          <w:color w:val="auto"/>
          <w:sz w:val="28"/>
          <w:szCs w:val="28"/>
          <w:lang w:eastAsia="en-US"/>
        </w:rPr>
        <w:t>Телефон для информирования по вопросам, связанным с предоставлением муниципальной услуги</w:t>
      </w:r>
      <w:r w:rsidRPr="00366ACE">
        <w:rPr>
          <w:rFonts w:ascii="Times New Roman" w:hAnsi="Times New Roman"/>
          <w:bCs/>
          <w:color w:val="auto"/>
          <w:sz w:val="28"/>
          <w:szCs w:val="28"/>
          <w:lang w:eastAsia="en-US"/>
        </w:rPr>
        <w:t>:8-81743-21920.</w:t>
      </w:r>
    </w:p>
    <w:p w:rsidR="0031794C" w:rsidRPr="00366ACE" w:rsidRDefault="0031794C" w:rsidP="0031794C">
      <w:pPr>
        <w:autoSpaceDE w:val="0"/>
        <w:autoSpaceDN w:val="0"/>
        <w:adjustRightInd w:val="0"/>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Адрес официального сайта </w:t>
      </w:r>
      <w:r w:rsidRPr="00366ACE">
        <w:rPr>
          <w:rFonts w:ascii="Times New Roman" w:hAnsi="Times New Roman"/>
          <w:iCs/>
          <w:color w:val="auto"/>
          <w:sz w:val="28"/>
          <w:szCs w:val="28"/>
          <w:lang w:eastAsia="en-US"/>
        </w:rPr>
        <w:t>Уполномоченного органа</w:t>
      </w:r>
      <w:r w:rsidRPr="00366ACE">
        <w:rPr>
          <w:rFonts w:ascii="Times New Roman" w:hAnsi="Times New Roman"/>
          <w:color w:val="auto"/>
          <w:sz w:val="28"/>
          <w:szCs w:val="28"/>
          <w:lang w:eastAsia="en-US"/>
        </w:rPr>
        <w:t xml:space="preserve"> в информационно-телекоммуникационной сети «Интернет» (далее также - сеть «Интернет», сайт в сети «Интернет»): </w:t>
      </w:r>
      <w:hyperlink r:id="rId9" w:tgtFrame="_blank" w:history="1">
        <w:r w:rsidR="00A27341" w:rsidRPr="00A27341">
          <w:rPr>
            <w:rFonts w:ascii="Arial" w:hAnsi="Arial" w:cs="Arial"/>
            <w:b/>
            <w:color w:val="315EFB"/>
            <w:sz w:val="23"/>
            <w:szCs w:val="23"/>
            <w:shd w:val="clear" w:color="auto" w:fill="FFFFFF"/>
          </w:rPr>
          <w:t>https://35babaevskij.gosuslugi.ru</w:t>
        </w:r>
      </w:hyperlink>
    </w:p>
    <w:p w:rsidR="006F0F4E" w:rsidRDefault="00C972BE" w:rsidP="0031794C">
      <w:pPr>
        <w:ind w:firstLine="709"/>
        <w:jc w:val="both"/>
        <w:rPr>
          <w:rFonts w:ascii="Times New Roman" w:hAnsi="Times New Roman"/>
          <w:sz w:val="28"/>
        </w:rPr>
      </w:pPr>
      <w:r>
        <w:rPr>
          <w:rFonts w:ascii="Times New Roman" w:hAnsi="Times New Roman"/>
          <w:sz w:val="28"/>
          <w:highlight w:val="white"/>
        </w:rPr>
        <w:t> </w:t>
      </w:r>
      <w:r w:rsidR="0031794C">
        <w:rPr>
          <w:rFonts w:ascii="Times New Roman" w:hAnsi="Times New Roman"/>
          <w:sz w:val="28"/>
        </w:rPr>
        <w:t xml:space="preserve"> </w:t>
      </w: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0" w:history="1">
        <w:r>
          <w:rPr>
            <w:rStyle w:val="a5"/>
            <w:rFonts w:ascii="Times New Roman" w:hAnsi="Times New Roman"/>
            <w:sz w:val="28"/>
          </w:rPr>
          <w:t>www.gosuslugi.ru</w:t>
        </w:r>
      </w:hyperlink>
      <w:r>
        <w:rPr>
          <w:rFonts w:ascii="Times New Roman" w:hAnsi="Times New Roman"/>
          <w:sz w:val="28"/>
        </w:rPr>
        <w:t>.</w:t>
      </w:r>
    </w:p>
    <w:p w:rsidR="006F0F4E" w:rsidRDefault="00C972BE">
      <w:pPr>
        <w:ind w:right="-143" w:firstLine="720"/>
        <w:jc w:val="both"/>
        <w:rPr>
          <w:rFonts w:ascii="Times New Roman" w:hAnsi="Times New Roman"/>
          <w:sz w:val="28"/>
        </w:rPr>
      </w:pPr>
      <w:r>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Pr>
            <w:rStyle w:val="a5"/>
            <w:rFonts w:ascii="Times New Roman" w:hAnsi="Times New Roman"/>
            <w:sz w:val="28"/>
          </w:rPr>
          <w:t>https://gosuslugi35.ru.</w:t>
        </w:r>
      </w:hyperlink>
    </w:p>
    <w:p w:rsidR="006F0F4E" w:rsidRDefault="00C972BE">
      <w:pPr>
        <w:ind w:firstLine="720"/>
        <w:jc w:val="both"/>
        <w:rPr>
          <w:rFonts w:ascii="Times New Roman" w:hAnsi="Times New Roman"/>
          <w:sz w:val="28"/>
        </w:rPr>
      </w:pPr>
      <w:r>
        <w:rPr>
          <w:rFonts w:ascii="Times New Roman" w:hAnsi="Times New Roman"/>
          <w:sz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sidR="0031794C">
        <w:rPr>
          <w:rFonts w:ascii="Times New Roman" w:hAnsi="Times New Roman"/>
          <w:sz w:val="28"/>
        </w:rPr>
        <w:t>ет» приводятся в приложении 3</w:t>
      </w:r>
      <w:r>
        <w:rPr>
          <w:rFonts w:ascii="Times New Roman" w:hAnsi="Times New Roman"/>
          <w:sz w:val="28"/>
        </w:rPr>
        <w:t xml:space="preserve"> к административному регламенту</w:t>
      </w:r>
      <w:proofErr w:type="gramStart"/>
      <w:r w:rsidR="0031794C">
        <w:rPr>
          <w:rFonts w:ascii="Times New Roman" w:hAnsi="Times New Roman"/>
          <w:sz w:val="28"/>
          <w:vertAlign w:val="superscript"/>
        </w:rPr>
        <w:t xml:space="preserve"> </w:t>
      </w:r>
      <w:r>
        <w:rPr>
          <w:rFonts w:ascii="Times New Roman" w:hAnsi="Times New Roman"/>
          <w:sz w:val="28"/>
        </w:rPr>
        <w:t>.</w:t>
      </w:r>
      <w:proofErr w:type="gramEnd"/>
      <w:r>
        <w:rPr>
          <w:rFonts w:ascii="Times New Roman" w:hAnsi="Times New Roman"/>
          <w:sz w:val="28"/>
        </w:rPr>
        <w:t xml:space="preserve"> </w:t>
      </w:r>
    </w:p>
    <w:p w:rsidR="006F0F4E" w:rsidRDefault="00C972BE">
      <w:pPr>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6F0F4E" w:rsidRDefault="00C972BE">
      <w:pPr>
        <w:ind w:firstLine="720"/>
        <w:jc w:val="both"/>
        <w:rPr>
          <w:rFonts w:ascii="Times New Roman" w:hAnsi="Times New Roman"/>
          <w:sz w:val="28"/>
        </w:rPr>
      </w:pPr>
      <w:r>
        <w:rPr>
          <w:rFonts w:ascii="Times New Roman" w:hAnsi="Times New Roman"/>
          <w:sz w:val="28"/>
        </w:rPr>
        <w:t>лично;</w:t>
      </w:r>
    </w:p>
    <w:p w:rsidR="006F0F4E" w:rsidRDefault="00C972BE">
      <w:pPr>
        <w:ind w:firstLine="720"/>
        <w:jc w:val="both"/>
        <w:rPr>
          <w:rFonts w:ascii="Times New Roman" w:hAnsi="Times New Roman"/>
          <w:sz w:val="28"/>
        </w:rPr>
      </w:pPr>
      <w:r>
        <w:rPr>
          <w:rFonts w:ascii="Times New Roman" w:hAnsi="Times New Roman"/>
          <w:sz w:val="28"/>
        </w:rPr>
        <w:t>посредством телефонной связи;</w:t>
      </w:r>
    </w:p>
    <w:p w:rsidR="006F0F4E" w:rsidRDefault="00C972BE">
      <w:pPr>
        <w:ind w:firstLine="720"/>
        <w:jc w:val="both"/>
        <w:rPr>
          <w:rFonts w:ascii="Times New Roman" w:hAnsi="Times New Roman"/>
          <w:sz w:val="28"/>
        </w:rPr>
      </w:pPr>
      <w:r>
        <w:rPr>
          <w:rFonts w:ascii="Times New Roman" w:hAnsi="Times New Roman"/>
          <w:sz w:val="28"/>
        </w:rPr>
        <w:t>посредством электронной почты,</w:t>
      </w:r>
    </w:p>
    <w:p w:rsidR="006F0F4E" w:rsidRDefault="00C972BE">
      <w:pPr>
        <w:ind w:firstLine="720"/>
        <w:jc w:val="both"/>
        <w:rPr>
          <w:rFonts w:ascii="Times New Roman" w:hAnsi="Times New Roman"/>
          <w:sz w:val="28"/>
        </w:rPr>
      </w:pPr>
      <w:r>
        <w:rPr>
          <w:rFonts w:ascii="Times New Roman" w:hAnsi="Times New Roman"/>
          <w:sz w:val="28"/>
        </w:rPr>
        <w:t>посредством почтовой связи;</w:t>
      </w:r>
    </w:p>
    <w:p w:rsidR="006F0F4E" w:rsidRDefault="00C972BE">
      <w:pPr>
        <w:ind w:firstLine="720"/>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6F0F4E" w:rsidRDefault="00C972BE">
      <w:pPr>
        <w:ind w:firstLine="720"/>
        <w:jc w:val="both"/>
        <w:rPr>
          <w:rFonts w:ascii="Times New Roman" w:hAnsi="Times New Roman"/>
          <w:sz w:val="28"/>
        </w:rPr>
      </w:pPr>
      <w:r>
        <w:rPr>
          <w:rFonts w:ascii="Times New Roman" w:hAnsi="Times New Roman"/>
          <w:sz w:val="28"/>
        </w:rPr>
        <w:t>в сети «Интернет»:</w:t>
      </w:r>
    </w:p>
    <w:p w:rsidR="006F0F4E" w:rsidRDefault="00C972BE">
      <w:pPr>
        <w:ind w:firstLine="720"/>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6F0F4E" w:rsidRDefault="00C972BE">
      <w:pPr>
        <w:ind w:firstLine="720"/>
        <w:jc w:val="both"/>
        <w:rPr>
          <w:rFonts w:ascii="Times New Roman" w:hAnsi="Times New Roman"/>
          <w:sz w:val="28"/>
        </w:rPr>
      </w:pPr>
      <w:r>
        <w:rPr>
          <w:rFonts w:ascii="Times New Roman" w:hAnsi="Times New Roman"/>
          <w:sz w:val="28"/>
        </w:rPr>
        <w:t>на Едином портале;</w:t>
      </w:r>
    </w:p>
    <w:p w:rsidR="006F0F4E" w:rsidRDefault="00C972BE">
      <w:pPr>
        <w:ind w:firstLine="720"/>
        <w:jc w:val="both"/>
        <w:rPr>
          <w:rFonts w:ascii="Times New Roman" w:hAnsi="Times New Roman"/>
          <w:sz w:val="28"/>
        </w:rPr>
      </w:pPr>
      <w:r>
        <w:rPr>
          <w:rFonts w:ascii="Times New Roman" w:hAnsi="Times New Roman"/>
          <w:sz w:val="28"/>
        </w:rPr>
        <w:t>на Региональном портале.</w:t>
      </w:r>
    </w:p>
    <w:p w:rsidR="006F0F4E" w:rsidRDefault="00C972BE">
      <w:pPr>
        <w:ind w:firstLine="720"/>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6F0F4E" w:rsidRDefault="00C972BE">
      <w:pPr>
        <w:ind w:firstLine="720"/>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6F0F4E" w:rsidRDefault="00C972BE">
      <w:pPr>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6F0F4E" w:rsidRDefault="00C972BE">
      <w:pPr>
        <w:ind w:right="-5" w:firstLine="720"/>
        <w:jc w:val="both"/>
        <w:rPr>
          <w:rFonts w:ascii="Times New Roman" w:hAnsi="Times New Roman"/>
          <w:sz w:val="28"/>
        </w:rPr>
      </w:pPr>
      <w:r>
        <w:rPr>
          <w:rFonts w:ascii="Times New Roman" w:hAnsi="Times New Roman"/>
          <w:sz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F0F4E" w:rsidRDefault="00C972BE">
      <w:pPr>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6F0F4E" w:rsidRDefault="00C972BE">
      <w:pPr>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6F0F4E" w:rsidRDefault="00C972BE">
      <w:pPr>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6F0F4E" w:rsidRDefault="00C972BE">
      <w:pPr>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6F0F4E" w:rsidRDefault="00C972BE">
      <w:pPr>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6F0F4E" w:rsidRDefault="00C972BE">
      <w:pPr>
        <w:tabs>
          <w:tab w:val="left" w:pos="540"/>
        </w:tabs>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F0F4E" w:rsidRDefault="00C972BE">
      <w:pPr>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6F0F4E" w:rsidRDefault="00C972BE">
      <w:pPr>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6F0F4E" w:rsidRDefault="00C972BE">
      <w:pPr>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6F0F4E" w:rsidRDefault="00C972BE">
      <w:pPr>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F0F4E" w:rsidRDefault="00C972BE">
      <w:pPr>
        <w:ind w:right="-5" w:firstLine="720"/>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F0F4E" w:rsidRDefault="00C972BE">
      <w:pPr>
        <w:ind w:right="-5" w:firstLine="720"/>
        <w:jc w:val="both"/>
        <w:rPr>
          <w:rFonts w:ascii="Times New Roman" w:hAnsi="Times New Roman"/>
          <w:sz w:val="28"/>
        </w:rPr>
      </w:pPr>
      <w:r>
        <w:rPr>
          <w:rFonts w:ascii="Times New Roman" w:hAnsi="Times New Roman"/>
          <w:sz w:val="28"/>
        </w:rPr>
        <w:lastRenderedPageBreak/>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F0F4E" w:rsidRDefault="00C972BE">
      <w:pPr>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6F0F4E" w:rsidRDefault="00C972BE">
      <w:pPr>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F0F4E" w:rsidRDefault="00C972BE">
      <w:pPr>
        <w:ind w:right="-5" w:firstLine="720"/>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6F0F4E" w:rsidRDefault="00C972BE">
      <w:pPr>
        <w:ind w:right="-5" w:firstLine="720"/>
        <w:jc w:val="both"/>
        <w:rPr>
          <w:rFonts w:ascii="Times New Roman" w:hAnsi="Times New Roman"/>
          <w:sz w:val="28"/>
        </w:rPr>
      </w:pPr>
      <w:r>
        <w:rPr>
          <w:rFonts w:ascii="Times New Roman" w:hAnsi="Times New Roman"/>
          <w:sz w:val="28"/>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F0F4E" w:rsidRDefault="00C972BE">
      <w:pPr>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F0F4E" w:rsidRDefault="00C972BE">
      <w:pPr>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F0F4E" w:rsidRDefault="00C972BE">
      <w:pPr>
        <w:ind w:right="-5" w:firstLine="720"/>
        <w:jc w:val="both"/>
        <w:rPr>
          <w:rFonts w:ascii="Times New Roman" w:hAnsi="Times New Roman"/>
          <w:sz w:val="28"/>
        </w:rPr>
      </w:pPr>
      <w:r>
        <w:rPr>
          <w:rFonts w:ascii="Times New Roman" w:hAnsi="Times New Roman"/>
          <w:sz w:val="28"/>
        </w:rPr>
        <w:t>в средствах массовой информации;</w:t>
      </w:r>
    </w:p>
    <w:p w:rsidR="006F0F4E" w:rsidRDefault="00C972BE">
      <w:pPr>
        <w:ind w:right="-5" w:firstLine="720"/>
        <w:jc w:val="both"/>
        <w:rPr>
          <w:rFonts w:ascii="Times New Roman" w:hAnsi="Times New Roman"/>
          <w:sz w:val="28"/>
        </w:rPr>
      </w:pPr>
      <w:r>
        <w:rPr>
          <w:rFonts w:ascii="Times New Roman" w:hAnsi="Times New Roman"/>
          <w:sz w:val="28"/>
        </w:rPr>
        <w:t>на сайте в сети «Интернет»;</w:t>
      </w:r>
    </w:p>
    <w:p w:rsidR="006F0F4E" w:rsidRDefault="00C972BE">
      <w:pPr>
        <w:ind w:right="-5" w:firstLine="720"/>
        <w:jc w:val="both"/>
        <w:rPr>
          <w:rFonts w:ascii="Times New Roman" w:hAnsi="Times New Roman"/>
          <w:sz w:val="28"/>
        </w:rPr>
      </w:pPr>
      <w:r>
        <w:rPr>
          <w:rFonts w:ascii="Times New Roman" w:hAnsi="Times New Roman"/>
          <w:sz w:val="28"/>
        </w:rPr>
        <w:t>на Едином портале;</w:t>
      </w:r>
    </w:p>
    <w:p w:rsidR="006F0F4E" w:rsidRDefault="00C972BE">
      <w:pPr>
        <w:ind w:right="-5" w:firstLine="720"/>
        <w:jc w:val="both"/>
        <w:rPr>
          <w:rFonts w:ascii="Times New Roman" w:hAnsi="Times New Roman"/>
          <w:sz w:val="28"/>
        </w:rPr>
      </w:pPr>
      <w:r>
        <w:rPr>
          <w:rFonts w:ascii="Times New Roman" w:hAnsi="Times New Roman"/>
          <w:sz w:val="28"/>
        </w:rPr>
        <w:t>на Региональном портале;</w:t>
      </w:r>
    </w:p>
    <w:p w:rsidR="006F0F4E" w:rsidRDefault="00C972BE">
      <w:pPr>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6F0F4E" w:rsidRDefault="006F0F4E">
      <w:pPr>
        <w:widowControl w:val="0"/>
        <w:ind w:firstLine="567"/>
        <w:jc w:val="center"/>
        <w:outlineLvl w:val="1"/>
        <w:rPr>
          <w:rFonts w:ascii="Times New Roman" w:hAnsi="Times New Roman"/>
          <w:sz w:val="28"/>
        </w:rPr>
      </w:pPr>
    </w:p>
    <w:p w:rsidR="006F0F4E" w:rsidRDefault="00C972BE">
      <w:pPr>
        <w:widowControl w:val="0"/>
        <w:ind w:firstLine="567"/>
        <w:jc w:val="center"/>
        <w:outlineLvl w:val="1"/>
        <w:rPr>
          <w:rFonts w:ascii="Times New Roman" w:hAnsi="Times New Roman"/>
          <w:sz w:val="28"/>
        </w:rPr>
      </w:pPr>
      <w:r>
        <w:rPr>
          <w:rFonts w:ascii="Times New Roman" w:hAnsi="Times New Roman"/>
          <w:sz w:val="28"/>
        </w:rPr>
        <w:t>II. Стандарт предоставления  муниципальной услуги</w:t>
      </w:r>
    </w:p>
    <w:p w:rsidR="006F0F4E" w:rsidRDefault="006F0F4E">
      <w:pPr>
        <w:widowControl w:val="0"/>
        <w:ind w:firstLine="567"/>
        <w:jc w:val="both"/>
        <w:rPr>
          <w:rFonts w:ascii="Times New Roman" w:hAnsi="Times New Roman"/>
          <w:sz w:val="28"/>
        </w:rPr>
      </w:pPr>
    </w:p>
    <w:p w:rsidR="006F0F4E" w:rsidRDefault="00C972BE">
      <w:pPr>
        <w:widowControl w:val="0"/>
        <w:ind w:firstLine="567"/>
        <w:jc w:val="center"/>
        <w:outlineLvl w:val="2"/>
        <w:rPr>
          <w:rFonts w:ascii="Times New Roman" w:hAnsi="Times New Roman"/>
          <w:i/>
          <w:sz w:val="28"/>
        </w:rPr>
      </w:pPr>
      <w:r>
        <w:rPr>
          <w:rFonts w:ascii="Times New Roman" w:hAnsi="Times New Roman"/>
          <w:sz w:val="28"/>
        </w:rPr>
        <w:t>2.1. Наименование муниципальной услуги</w:t>
      </w:r>
    </w:p>
    <w:p w:rsidR="006F0F4E" w:rsidRDefault="006F0F4E">
      <w:pPr>
        <w:widowControl w:val="0"/>
        <w:ind w:firstLine="567"/>
        <w:jc w:val="both"/>
        <w:outlineLvl w:val="2"/>
        <w:rPr>
          <w:rFonts w:ascii="Times New Roman" w:hAnsi="Times New Roman"/>
          <w:sz w:val="28"/>
        </w:rPr>
      </w:pPr>
    </w:p>
    <w:p w:rsidR="006F0F4E" w:rsidRDefault="00C972BE">
      <w:pPr>
        <w:ind w:firstLine="720"/>
        <w:jc w:val="both"/>
        <w:outlineLvl w:val="1"/>
        <w:rPr>
          <w:rFonts w:ascii="Times New Roman" w:hAnsi="Times New Roman"/>
          <w:sz w:val="28"/>
        </w:rPr>
      </w:pPr>
      <w:r>
        <w:rPr>
          <w:rFonts w:ascii="Times New Roman" w:hAnsi="Times New Roman"/>
          <w:sz w:val="28"/>
        </w:rPr>
        <w:lastRenderedPageBreak/>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pPr>
        <w:ind w:firstLine="720"/>
        <w:jc w:val="both"/>
        <w:outlineLvl w:val="1"/>
        <w:rPr>
          <w:rFonts w:ascii="Times New Roman" w:hAnsi="Times New Roman"/>
          <w:sz w:val="28"/>
        </w:rPr>
      </w:pPr>
    </w:p>
    <w:p w:rsidR="006F0F4E" w:rsidRDefault="00C972BE">
      <w:pPr>
        <w:jc w:val="center"/>
        <w:rPr>
          <w:rFonts w:ascii="Times New Roman" w:hAnsi="Times New Roman"/>
          <w:sz w:val="28"/>
        </w:rPr>
      </w:pPr>
      <w:r>
        <w:rPr>
          <w:rFonts w:ascii="Times New Roman" w:hAnsi="Times New Roman"/>
          <w:sz w:val="28"/>
          <w:highlight w:val="white"/>
        </w:rPr>
        <w:t>2.2. Наименование органа местного самоуправления, предоставляющего муниципальную услугу</w:t>
      </w:r>
    </w:p>
    <w:p w:rsidR="006F0F4E" w:rsidRDefault="006F0F4E">
      <w:pPr>
        <w:ind w:firstLine="567"/>
        <w:jc w:val="both"/>
        <w:rPr>
          <w:rFonts w:ascii="Times New Roman" w:hAnsi="Times New Roman"/>
          <w:sz w:val="28"/>
        </w:rPr>
      </w:pPr>
    </w:p>
    <w:p w:rsidR="006F0F4E" w:rsidRDefault="00C972BE">
      <w:pPr>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31794C" w:rsidRPr="0031794C" w:rsidRDefault="0031794C" w:rsidP="0031794C">
      <w:pPr>
        <w:ind w:firstLine="709"/>
        <w:jc w:val="both"/>
        <w:rPr>
          <w:rFonts w:ascii="Times New Roman" w:hAnsi="Times New Roman"/>
          <w:i/>
          <w:color w:val="auto"/>
          <w:sz w:val="28"/>
          <w:szCs w:val="28"/>
          <w:lang w:eastAsia="en-US"/>
        </w:rPr>
      </w:pPr>
      <w:r>
        <w:rPr>
          <w:rFonts w:ascii="Times New Roman" w:hAnsi="Times New Roman"/>
          <w:i/>
          <w:sz w:val="28"/>
        </w:rPr>
        <w:t xml:space="preserve"> </w:t>
      </w:r>
      <w:r w:rsidRPr="00366ACE">
        <w:rPr>
          <w:rFonts w:ascii="Times New Roman" w:hAnsi="Times New Roman"/>
          <w:i/>
          <w:color w:val="auto"/>
          <w:sz w:val="28"/>
          <w:szCs w:val="28"/>
          <w:lang w:eastAsia="en-US"/>
        </w:rPr>
        <w:t>Управлением имущественных и земельных отношений администрации Бабаевского муниципального</w:t>
      </w:r>
      <w:r w:rsidRPr="0031794C">
        <w:rPr>
          <w:rFonts w:ascii="Times New Roman" w:hAnsi="Times New Roman"/>
          <w:i/>
          <w:color w:val="0070C0"/>
          <w:sz w:val="28"/>
          <w:szCs w:val="28"/>
          <w:lang w:eastAsia="en-US"/>
        </w:rPr>
        <w:t xml:space="preserve"> </w:t>
      </w:r>
      <w:r w:rsidR="00366ACE">
        <w:rPr>
          <w:rFonts w:ascii="Times New Roman" w:hAnsi="Times New Roman"/>
          <w:i/>
          <w:color w:val="0070C0"/>
          <w:sz w:val="28"/>
          <w:szCs w:val="28"/>
          <w:lang w:eastAsia="en-US"/>
        </w:rPr>
        <w:t>округа</w:t>
      </w:r>
    </w:p>
    <w:p w:rsidR="006F0F4E" w:rsidRDefault="00C972BE">
      <w:pPr>
        <w:ind w:firstLine="709"/>
        <w:jc w:val="both"/>
        <w:rPr>
          <w:rFonts w:ascii="Times New Roman" w:hAnsi="Times New Roman"/>
          <w:sz w:val="28"/>
        </w:rPr>
      </w:pPr>
      <w:proofErr w:type="gramStart"/>
      <w:r>
        <w:rPr>
          <w:rFonts w:ascii="Times New Roman" w:hAnsi="Times New Roman"/>
          <w:sz w:val="28"/>
        </w:rPr>
        <w:t>МФЦ по месту жительства заявителя - в части</w:t>
      </w:r>
      <w:r>
        <w:rPr>
          <w:rFonts w:ascii="Times New Roman" w:hAnsi="Times New Roman"/>
          <w:i/>
          <w:sz w:val="28"/>
        </w:rPr>
        <w:t xml:space="preserve"> </w:t>
      </w:r>
      <w:r w:rsidR="0031794C">
        <w:rPr>
          <w:rFonts w:ascii="Times New Roman" w:hAnsi="Times New Roman"/>
          <w:i/>
          <w:sz w:val="28"/>
        </w:rPr>
        <w:t xml:space="preserve"> </w:t>
      </w:r>
      <w:r>
        <w:rPr>
          <w:rFonts w:ascii="Times New Roman" w:hAnsi="Times New Roman"/>
          <w:i/>
          <w:sz w:val="28"/>
        </w:rPr>
        <w:t>приема и (или) выдачи документов на предоставление муниципальной услуги)</w:t>
      </w:r>
      <w:r w:rsidR="0031794C">
        <w:rPr>
          <w:rFonts w:ascii="Times New Roman" w:hAnsi="Times New Roman"/>
          <w:sz w:val="28"/>
        </w:rPr>
        <w:t>.</w:t>
      </w:r>
      <w:proofErr w:type="gramEnd"/>
    </w:p>
    <w:p w:rsidR="006F0F4E" w:rsidRDefault="00C972BE">
      <w:pPr>
        <w:ind w:firstLine="709"/>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roofErr w:type="gramStart"/>
      <w:r w:rsidR="0031794C">
        <w:rPr>
          <w:rFonts w:ascii="Times New Roman" w:hAnsi="Times New Roman"/>
          <w:sz w:val="28"/>
          <w:vertAlign w:val="superscript"/>
        </w:rPr>
        <w:t xml:space="preserve"> </w:t>
      </w:r>
      <w:r>
        <w:rPr>
          <w:rFonts w:ascii="Times New Roman" w:hAnsi="Times New Roman"/>
          <w:sz w:val="28"/>
        </w:rPr>
        <w:t>.</w:t>
      </w:r>
      <w:proofErr w:type="gramEnd"/>
    </w:p>
    <w:p w:rsidR="006F0F4E" w:rsidRDefault="006F0F4E">
      <w:pPr>
        <w:ind w:firstLine="709"/>
        <w:jc w:val="both"/>
        <w:rPr>
          <w:rFonts w:ascii="Times New Roman" w:hAnsi="Times New Roman"/>
          <w:sz w:val="28"/>
        </w:rPr>
      </w:pPr>
    </w:p>
    <w:p w:rsidR="006F0F4E" w:rsidRDefault="00C972BE">
      <w:pPr>
        <w:jc w:val="center"/>
        <w:rPr>
          <w:rFonts w:ascii="Times New Roman" w:hAnsi="Times New Roman"/>
          <w:sz w:val="28"/>
        </w:rPr>
      </w:pPr>
      <w:r>
        <w:rPr>
          <w:rFonts w:ascii="Times New Roman" w:hAnsi="Times New Roman"/>
          <w:sz w:val="28"/>
          <w:highlight w:val="white"/>
        </w:rPr>
        <w:t> </w:t>
      </w:r>
      <w:r>
        <w:rPr>
          <w:rFonts w:ascii="Times New Roman" w:hAnsi="Times New Roman"/>
          <w:sz w:val="28"/>
        </w:rPr>
        <w:t>2.3. Результат предоставления муниципальной услуги</w:t>
      </w:r>
    </w:p>
    <w:p w:rsidR="006F0F4E" w:rsidRDefault="006F0F4E">
      <w:pPr>
        <w:widowControl w:val="0"/>
        <w:ind w:firstLine="567"/>
        <w:jc w:val="both"/>
        <w:outlineLvl w:val="2"/>
        <w:rPr>
          <w:rFonts w:ascii="Times New Roman" w:hAnsi="Times New Roman"/>
          <w:sz w:val="28"/>
        </w:rPr>
      </w:pPr>
    </w:p>
    <w:p w:rsidR="006F0F4E" w:rsidRDefault="00C972BE">
      <w:pPr>
        <w:ind w:firstLine="72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6F0F4E" w:rsidRDefault="00C972BE">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rsidR="006F0F4E" w:rsidRDefault="00C972BE">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pPr>
        <w:ind w:firstLine="709"/>
        <w:jc w:val="both"/>
        <w:rPr>
          <w:rFonts w:ascii="Times New Roman" w:hAnsi="Times New Roman"/>
          <w:sz w:val="28"/>
        </w:rPr>
      </w:pPr>
    </w:p>
    <w:p w:rsidR="006F0F4E" w:rsidRDefault="00C972BE">
      <w:pPr>
        <w:ind w:firstLine="709"/>
        <w:jc w:val="center"/>
        <w:rPr>
          <w:rFonts w:ascii="Times New Roman" w:hAnsi="Times New Roman"/>
        </w:rPr>
      </w:pPr>
      <w:r>
        <w:rPr>
          <w:rFonts w:ascii="Times New Roman" w:hAnsi="Times New Roman"/>
          <w:sz w:val="28"/>
        </w:rPr>
        <w:t>2.4. Срок предоставления муниципальной услуги</w:t>
      </w:r>
    </w:p>
    <w:p w:rsidR="006F0F4E" w:rsidRDefault="006F0F4E">
      <w:pPr>
        <w:ind w:firstLine="720"/>
        <w:jc w:val="both"/>
        <w:rPr>
          <w:rFonts w:ascii="Times New Roman" w:hAnsi="Times New Roman"/>
          <w:sz w:val="28"/>
        </w:rPr>
      </w:pPr>
    </w:p>
    <w:p w:rsidR="006F0F4E" w:rsidRDefault="00C972BE">
      <w:pPr>
        <w:ind w:firstLine="720"/>
        <w:jc w:val="both"/>
        <w:rPr>
          <w:rFonts w:ascii="Times New Roman" w:hAnsi="Times New Roman"/>
          <w:color w:val="FF0000"/>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6F0F4E" w:rsidRDefault="00C972BE">
      <w:pPr>
        <w:ind w:firstLine="720"/>
        <w:jc w:val="both"/>
        <w:rPr>
          <w:rFonts w:ascii="Times New Roman" w:hAnsi="Times New Roman"/>
          <w:sz w:val="28"/>
        </w:rPr>
      </w:pPr>
      <w:r>
        <w:rPr>
          <w:rFonts w:ascii="Times New Roman" w:hAnsi="Times New Roman"/>
          <w:sz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rsidR="006F0F4E" w:rsidRDefault="006F0F4E">
      <w:pPr>
        <w:widowControl w:val="0"/>
        <w:ind w:firstLine="567"/>
        <w:jc w:val="both"/>
        <w:rPr>
          <w:rFonts w:ascii="Times New Roman" w:hAnsi="Times New Roman"/>
          <w:sz w:val="28"/>
        </w:rPr>
      </w:pPr>
    </w:p>
    <w:p w:rsidR="006F0F4E" w:rsidRDefault="00C972BE">
      <w:pPr>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r>
        <w:rPr>
          <w:rFonts w:ascii="Times New Roman" w:hAnsi="Times New Roman"/>
          <w:vertAlign w:val="superscript"/>
        </w:rPr>
        <w:t xml:space="preserve"> </w:t>
      </w:r>
      <w:r w:rsidR="0031794C">
        <w:rPr>
          <w:rFonts w:ascii="Times New Roman" w:hAnsi="Times New Roman"/>
          <w:vertAlign w:val="superscript"/>
        </w:rPr>
        <w:t xml:space="preserve"> </w:t>
      </w:r>
    </w:p>
    <w:p w:rsidR="006F0F4E" w:rsidRDefault="006F0F4E">
      <w:pPr>
        <w:ind w:firstLine="567"/>
        <w:jc w:val="both"/>
        <w:rPr>
          <w:rFonts w:ascii="Times New Roman" w:hAnsi="Times New Roman"/>
          <w:sz w:val="28"/>
        </w:rPr>
      </w:pPr>
    </w:p>
    <w:p w:rsidR="006F0F4E" w:rsidRDefault="00C972BE">
      <w:pPr>
        <w:ind w:firstLine="567"/>
        <w:jc w:val="both"/>
        <w:rPr>
          <w:rFonts w:ascii="Times New Roman" w:hAnsi="Times New Roman"/>
          <w:sz w:val="28"/>
        </w:rPr>
      </w:pPr>
      <w:r>
        <w:rPr>
          <w:rFonts w:ascii="Times New Roman" w:hAnsi="Times New Roman"/>
          <w:sz w:val="28"/>
        </w:rPr>
        <w:t>Земельный кодекс Российской Федерации от 25 октября 2001 года № 136-ФЗ;</w:t>
      </w:r>
    </w:p>
    <w:p w:rsidR="006F0F4E" w:rsidRDefault="00C972BE">
      <w:pPr>
        <w:ind w:firstLine="567"/>
        <w:jc w:val="both"/>
        <w:rPr>
          <w:rFonts w:ascii="Times New Roman" w:hAnsi="Times New Roman"/>
          <w:sz w:val="28"/>
        </w:rPr>
      </w:pPr>
      <w:r>
        <w:rPr>
          <w:rFonts w:ascii="Times New Roman" w:hAnsi="Times New Roman"/>
          <w:sz w:val="28"/>
        </w:rPr>
        <w:lastRenderedPageBreak/>
        <w:t xml:space="preserve">Федеральный закон от 06.10.2003 № 131-ФЗ «Об общих принципах организации местного самоуправления в Российской Федерации»; </w:t>
      </w:r>
    </w:p>
    <w:p w:rsidR="006F0F4E" w:rsidRDefault="00C972BE">
      <w:pPr>
        <w:ind w:firstLine="567"/>
        <w:jc w:val="both"/>
        <w:rPr>
          <w:rFonts w:ascii="Times New Roman" w:hAnsi="Times New Roman"/>
          <w:sz w:val="28"/>
        </w:rPr>
      </w:pPr>
      <w:r>
        <w:rPr>
          <w:rFonts w:ascii="Times New Roman" w:hAnsi="Times New Roman"/>
          <w:sz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6F0F4E" w:rsidRDefault="00C972BE">
      <w:pPr>
        <w:ind w:firstLine="567"/>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6F0F4E" w:rsidRDefault="00C972BE">
      <w:pPr>
        <w:ind w:firstLine="567"/>
        <w:jc w:val="both"/>
        <w:rPr>
          <w:rFonts w:ascii="Times New Roman" w:hAnsi="Times New Roman"/>
          <w:sz w:val="28"/>
        </w:rPr>
      </w:pPr>
      <w:r>
        <w:rPr>
          <w:rFonts w:ascii="Times New Roman" w:hAnsi="Times New Roman"/>
          <w:sz w:val="28"/>
        </w:rPr>
        <w:t>Федеральный закон от 06.04.2011 № 63-ФЗ «Об электронной подписи»;</w:t>
      </w:r>
    </w:p>
    <w:p w:rsidR="006F0F4E" w:rsidRDefault="00C972BE">
      <w:pPr>
        <w:ind w:firstLine="567"/>
        <w:jc w:val="both"/>
        <w:rPr>
          <w:rFonts w:ascii="Times New Roman" w:hAnsi="Times New Roman"/>
          <w:sz w:val="28"/>
        </w:rPr>
      </w:pPr>
      <w:r>
        <w:rPr>
          <w:rFonts w:ascii="Times New Roman" w:hAnsi="Times New Roman"/>
          <w:sz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6F0F4E" w:rsidRDefault="00C972BE">
      <w:pPr>
        <w:ind w:firstLine="567"/>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rsidR="006F0F4E" w:rsidRDefault="00C972BE">
      <w:pPr>
        <w:tabs>
          <w:tab w:val="left" w:pos="360"/>
        </w:tabs>
        <w:ind w:firstLine="567"/>
        <w:jc w:val="both"/>
        <w:rPr>
          <w:rFonts w:ascii="Times New Roman" w:hAnsi="Times New Roman"/>
          <w:strike/>
          <w:sz w:val="28"/>
        </w:rPr>
      </w:pPr>
      <w:r>
        <w:rPr>
          <w:rFonts w:ascii="Times New Roman" w:hAnsi="Times New Roman"/>
          <w:sz w:val="28"/>
        </w:rPr>
        <w:t xml:space="preserve">приказ </w:t>
      </w:r>
      <w:proofErr w:type="spellStart"/>
      <w:r>
        <w:rPr>
          <w:rFonts w:ascii="Times New Roman" w:hAnsi="Times New Roman"/>
          <w:sz w:val="28"/>
        </w:rPr>
        <w:t>Росреестра</w:t>
      </w:r>
      <w:proofErr w:type="spellEnd"/>
      <w:r>
        <w:rPr>
          <w:rFonts w:ascii="Times New Roman" w:hAnsi="Times New Roman"/>
          <w:sz w:val="28"/>
        </w:rPr>
        <w:t xml:space="preserve"> от 10.11.2020 № </w:t>
      </w:r>
      <w:proofErr w:type="gramStart"/>
      <w:r>
        <w:rPr>
          <w:rFonts w:ascii="Times New Roman" w:hAnsi="Times New Roman"/>
          <w:sz w:val="28"/>
        </w:rPr>
        <w:t>П</w:t>
      </w:r>
      <w:proofErr w:type="gramEnd"/>
      <w:r>
        <w:rPr>
          <w:rFonts w:ascii="Times New Roman" w:hAnsi="Times New Roman"/>
          <w:sz w:val="28"/>
        </w:rPr>
        <w:t>/0412 «Об утверждении классификатора видов разрешенного ис</w:t>
      </w:r>
      <w:r w:rsidR="00662DB9">
        <w:rPr>
          <w:rFonts w:ascii="Times New Roman" w:hAnsi="Times New Roman"/>
          <w:sz w:val="28"/>
        </w:rPr>
        <w:t>пользования земельных участков»</w:t>
      </w:r>
    </w:p>
    <w:p w:rsidR="006F0F4E" w:rsidRDefault="0031794C" w:rsidP="0031794C">
      <w:pPr>
        <w:ind w:firstLine="567"/>
        <w:jc w:val="both"/>
        <w:rPr>
          <w:rFonts w:ascii="Times New Roman" w:hAnsi="Times New Roman"/>
          <w:sz w:val="28"/>
        </w:rPr>
      </w:pPr>
      <w:r>
        <w:rPr>
          <w:rFonts w:ascii="Times New Roman" w:hAnsi="Times New Roman"/>
          <w:sz w:val="28"/>
        </w:rPr>
        <w:t xml:space="preserve"> </w:t>
      </w:r>
    </w:p>
    <w:p w:rsidR="006F0F4E" w:rsidRDefault="00C972BE">
      <w:pPr>
        <w:jc w:val="center"/>
        <w:rPr>
          <w:rFonts w:ascii="Times New Roman" w:hAnsi="Times New Roman"/>
          <w:i/>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F0F4E" w:rsidRDefault="006F0F4E">
      <w:pPr>
        <w:ind w:firstLine="567"/>
        <w:jc w:val="both"/>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rsidR="006F0F4E" w:rsidRDefault="00C972BE">
      <w:pPr>
        <w:numPr>
          <w:ilvl w:val="0"/>
          <w:numId w:val="3"/>
        </w:numPr>
        <w:ind w:left="0" w:firstLine="709"/>
        <w:jc w:val="both"/>
        <w:rPr>
          <w:rFonts w:ascii="Times New Roman" w:hAnsi="Times New Roman"/>
          <w:sz w:val="28"/>
        </w:rPr>
      </w:pPr>
      <w:r>
        <w:rPr>
          <w:rFonts w:ascii="Times New Roman" w:hAnsi="Times New Roman"/>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rsidR="006F0F4E" w:rsidRDefault="00C972BE">
      <w:pPr>
        <w:ind w:firstLine="709"/>
        <w:jc w:val="both"/>
        <w:rPr>
          <w:rFonts w:ascii="Times New Roman" w:hAnsi="Times New Roman"/>
          <w:sz w:val="28"/>
        </w:rPr>
      </w:pPr>
      <w:r>
        <w:rPr>
          <w:rFonts w:ascii="Times New Roman" w:hAnsi="Times New Roman"/>
          <w:sz w:val="28"/>
          <w:highlight w:val="white"/>
        </w:rPr>
        <w:t>Форма заявления размещается на официальном</w:t>
      </w:r>
      <w:r>
        <w:rPr>
          <w:rFonts w:ascii="Times New Roman" w:hAnsi="Times New Roman"/>
          <w:sz w:val="28"/>
        </w:rPr>
        <w:t xml:space="preserve"> сайте в сети «Интернет»,</w:t>
      </w:r>
      <w:r>
        <w:rPr>
          <w:rFonts w:ascii="Times New Roman" w:hAnsi="Times New Roman"/>
          <w:sz w:val="28"/>
          <w:highlight w:val="white"/>
        </w:rPr>
        <w:t xml:space="preserve"> на Едином портале и  Региональном портале с возможностью бесплатного копирования, в МФЦ.</w:t>
      </w:r>
    </w:p>
    <w:p w:rsidR="006F0F4E" w:rsidRDefault="00C972BE">
      <w:pPr>
        <w:ind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F0F4E" w:rsidRDefault="00C972BE">
      <w:pPr>
        <w:ind w:firstLine="709"/>
        <w:jc w:val="both"/>
        <w:rPr>
          <w:rFonts w:ascii="Times New Roman" w:hAnsi="Times New Roman"/>
          <w:sz w:val="28"/>
        </w:rPr>
      </w:pPr>
      <w:r>
        <w:rPr>
          <w:rFonts w:ascii="Times New Roman" w:hAnsi="Times New Roman"/>
          <w:sz w:val="28"/>
          <w:highlight w:val="white"/>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6F0F4E" w:rsidRDefault="00C972BE">
      <w:pPr>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6F0F4E" w:rsidRDefault="00C972BE">
      <w:pPr>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F0F4E" w:rsidRDefault="00C972BE">
      <w:pPr>
        <w:numPr>
          <w:ilvl w:val="0"/>
          <w:numId w:val="3"/>
        </w:numPr>
        <w:ind w:left="0" w:firstLine="709"/>
        <w:jc w:val="both"/>
        <w:rPr>
          <w:rFonts w:ascii="Times New Roman" w:hAnsi="Times New Roman"/>
          <w:sz w:val="28"/>
        </w:rPr>
      </w:pPr>
      <w:r>
        <w:rPr>
          <w:rFonts w:ascii="Times New Roman" w:hAnsi="Times New Roman"/>
          <w:sz w:val="28"/>
        </w:rPr>
        <w:lastRenderedPageBreak/>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rsidR="006F0F4E" w:rsidRDefault="00C972BE">
      <w:pPr>
        <w:numPr>
          <w:ilvl w:val="0"/>
          <w:numId w:val="3"/>
        </w:numPr>
        <w:ind w:left="0" w:firstLine="709"/>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rsidR="006F0F4E" w:rsidRDefault="00C972BE">
      <w:pPr>
        <w:ind w:firstLine="709"/>
        <w:jc w:val="both"/>
        <w:rPr>
          <w:rFonts w:ascii="Times New Roman" w:hAnsi="Times New Roman"/>
          <w:sz w:val="28"/>
        </w:rPr>
      </w:pPr>
      <w:r>
        <w:rPr>
          <w:rFonts w:ascii="Times New Roman" w:hAnsi="Times New Roman"/>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rPr>
        <w:t>представлена</w:t>
      </w:r>
      <w:proofErr w:type="gramEnd"/>
      <w:r>
        <w:rPr>
          <w:rFonts w:ascii="Times New Roman" w:hAnsi="Times New Roman"/>
          <w:sz w:val="28"/>
        </w:rPr>
        <w:t>:</w:t>
      </w:r>
    </w:p>
    <w:p w:rsidR="006F0F4E" w:rsidRDefault="00C972BE">
      <w:pPr>
        <w:ind w:firstLine="709"/>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rsidR="006F0F4E" w:rsidRDefault="00C972BE">
      <w:pPr>
        <w:ind w:firstLine="709"/>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F0F4E" w:rsidRDefault="00C972BE">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rsidR="006F0F4E" w:rsidRDefault="00C972BE">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rsidR="006F0F4E" w:rsidRDefault="00C972BE">
      <w:pPr>
        <w:ind w:firstLine="709"/>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w:t>
      </w:r>
      <w:proofErr w:type="gramStart"/>
      <w:r>
        <w:rPr>
          <w:rFonts w:ascii="Times New Roman" w:hAnsi="Times New Roman"/>
          <w:sz w:val="28"/>
        </w:rPr>
        <w:t>й(</w:t>
      </w:r>
      <w:proofErr w:type="spellStart"/>
      <w:proofErr w:type="gramEnd"/>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rsidR="006F0F4E" w:rsidRDefault="00C972BE">
      <w:pPr>
        <w:ind w:firstLine="709"/>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rsidR="006F0F4E" w:rsidRDefault="00C972BE">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rsidR="006F0F4E" w:rsidRDefault="00C972BE">
      <w:pPr>
        <w:ind w:firstLine="709"/>
        <w:rPr>
          <w:rFonts w:ascii="Times New Roman" w:hAnsi="Times New Roman"/>
          <w:sz w:val="28"/>
        </w:rPr>
      </w:pPr>
      <w:r>
        <w:rPr>
          <w:rFonts w:ascii="Times New Roman" w:hAnsi="Times New Roman"/>
          <w:sz w:val="28"/>
        </w:rPr>
        <w:t>посредством почтовой связи;</w:t>
      </w:r>
    </w:p>
    <w:p w:rsidR="006F0F4E" w:rsidRDefault="00C972BE">
      <w:pPr>
        <w:ind w:firstLine="709"/>
        <w:rPr>
          <w:rFonts w:ascii="Times New Roman" w:hAnsi="Times New Roman"/>
          <w:sz w:val="28"/>
        </w:rPr>
      </w:pPr>
      <w:r>
        <w:rPr>
          <w:rFonts w:ascii="Times New Roman" w:hAnsi="Times New Roman"/>
          <w:sz w:val="28"/>
        </w:rPr>
        <w:t>по электронной почте.</w:t>
      </w:r>
    </w:p>
    <w:p w:rsidR="006F0F4E" w:rsidRDefault="00C972BE">
      <w:pPr>
        <w:ind w:firstLine="709"/>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6F0F4E" w:rsidRDefault="00C972BE">
      <w:pPr>
        <w:ind w:firstLine="540"/>
        <w:jc w:val="both"/>
        <w:rPr>
          <w:rFonts w:ascii="Times New Roman" w:hAnsi="Times New Roman"/>
          <w:sz w:val="28"/>
        </w:rPr>
      </w:pPr>
      <w:r>
        <w:rPr>
          <w:rFonts w:ascii="Times New Roman" w:hAnsi="Times New Roman"/>
          <w:sz w:val="28"/>
        </w:rPr>
        <w:lastRenderedPageBreak/>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Pr>
          <w:rFonts w:ascii="Times New Roman" w:hAnsi="Times New Roman"/>
          <w:sz w:val="28"/>
          <w:highlight w:val="yellow"/>
        </w:rPr>
        <w:br/>
      </w:r>
      <w:r>
        <w:rPr>
          <w:rFonts w:ascii="Times New Roman" w:hAnsi="Times New Roman"/>
          <w:sz w:val="28"/>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Pr>
          <w:rFonts w:ascii="Times New Roman" w:hAnsi="Times New Roman"/>
          <w:sz w:val="28"/>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Pr>
          <w:rFonts w:ascii="Times New Roman" w:hAnsi="Times New Roman"/>
          <w:sz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F0F4E" w:rsidRDefault="006F0F4E">
      <w:pPr>
        <w:widowControl w:val="0"/>
        <w:tabs>
          <w:tab w:val="left" w:pos="567"/>
        </w:tabs>
        <w:ind w:firstLine="567"/>
        <w:jc w:val="both"/>
        <w:rPr>
          <w:rFonts w:ascii="Times New Roman" w:hAnsi="Times New Roman"/>
          <w:sz w:val="28"/>
        </w:rPr>
      </w:pPr>
    </w:p>
    <w:p w:rsidR="006F0F4E" w:rsidRDefault="00C972BE">
      <w:pPr>
        <w:jc w:val="center"/>
        <w:outlineLvl w:val="0"/>
        <w:rPr>
          <w:rFonts w:ascii="Times New Roman" w:hAnsi="Times New Roman"/>
          <w:i/>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F0F4E" w:rsidRDefault="006F0F4E">
      <w:pPr>
        <w:ind w:firstLine="709"/>
        <w:jc w:val="both"/>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highlight w:val="white"/>
        </w:rPr>
        <w:t>2.7.1. Заявитель по своему усмотрению вправе представить следующие документы (сведения):</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 xml:space="preserve">выписку из ЕГРН о правах на здание, строение, сооружение, </w:t>
      </w:r>
      <w:proofErr w:type="gramStart"/>
      <w:r>
        <w:rPr>
          <w:rFonts w:ascii="Times New Roman" w:hAnsi="Times New Roman"/>
          <w:sz w:val="28"/>
        </w:rPr>
        <w:t>находящиеся</w:t>
      </w:r>
      <w:proofErr w:type="gramEnd"/>
      <w:r>
        <w:rPr>
          <w:rFonts w:ascii="Times New Roman" w:hAnsi="Times New Roman"/>
          <w:sz w:val="28"/>
        </w:rPr>
        <w:t xml:space="preserve"> на земельном участке (при их наличии);</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разрешение на строительство;</w:t>
      </w:r>
    </w:p>
    <w:p w:rsidR="006F0F4E" w:rsidRDefault="00C972BE">
      <w:pPr>
        <w:numPr>
          <w:ilvl w:val="0"/>
          <w:numId w:val="4"/>
        </w:numPr>
        <w:ind w:left="0" w:firstLine="709"/>
        <w:jc w:val="both"/>
        <w:rPr>
          <w:rFonts w:ascii="Times New Roman" w:hAnsi="Times New Roman"/>
          <w:sz w:val="28"/>
        </w:rPr>
      </w:pPr>
      <w:r>
        <w:rPr>
          <w:rFonts w:ascii="Times New Roman" w:hAnsi="Times New Roman"/>
          <w:sz w:val="28"/>
        </w:rPr>
        <w:t>разрешение на ввод объекта в эксплуатацию.</w:t>
      </w:r>
    </w:p>
    <w:p w:rsidR="006F0F4E" w:rsidRDefault="00C972BE">
      <w:pPr>
        <w:widowControl w:val="0"/>
        <w:ind w:firstLine="709"/>
        <w:jc w:val="both"/>
        <w:rPr>
          <w:rFonts w:ascii="Times New Roman" w:hAnsi="Times New Roman"/>
          <w:i/>
          <w:sz w:val="28"/>
        </w:rPr>
      </w:pPr>
      <w:r>
        <w:rPr>
          <w:rFonts w:ascii="Times New Roman" w:hAnsi="Times New Roman"/>
          <w:sz w:val="28"/>
        </w:rPr>
        <w:t>2.7.2. Заявитель имеет право представить документы, указанные в пункте 2.7.1 административного регламента следующими способами:</w:t>
      </w:r>
    </w:p>
    <w:p w:rsidR="006F0F4E" w:rsidRDefault="00C972BE">
      <w:pPr>
        <w:ind w:firstLine="709"/>
        <w:jc w:val="both"/>
        <w:rPr>
          <w:rFonts w:ascii="Times New Roman" w:hAnsi="Times New Roman"/>
          <w:sz w:val="28"/>
        </w:rPr>
      </w:pPr>
      <w:r>
        <w:rPr>
          <w:rFonts w:ascii="Times New Roman" w:hAnsi="Times New Roman"/>
          <w:sz w:val="28"/>
        </w:rPr>
        <w:lastRenderedPageBreak/>
        <w:t>путем обращения в Уполномоченный орган лично либо через своих представителей;</w:t>
      </w:r>
    </w:p>
    <w:p w:rsidR="006F0F4E" w:rsidRDefault="00C972BE">
      <w:pPr>
        <w:ind w:firstLine="709"/>
        <w:jc w:val="both"/>
        <w:rPr>
          <w:rFonts w:ascii="Times New Roman" w:hAnsi="Times New Roman"/>
          <w:sz w:val="28"/>
        </w:rPr>
      </w:pPr>
      <w:r>
        <w:rPr>
          <w:rFonts w:ascii="Times New Roman" w:hAnsi="Times New Roman"/>
          <w:sz w:val="28"/>
        </w:rPr>
        <w:t>посредством почтовой связи;</w:t>
      </w:r>
    </w:p>
    <w:p w:rsidR="006F0F4E" w:rsidRDefault="00C972BE">
      <w:pPr>
        <w:ind w:firstLine="709"/>
        <w:jc w:val="both"/>
        <w:rPr>
          <w:rFonts w:ascii="Times New Roman" w:hAnsi="Times New Roman"/>
          <w:sz w:val="28"/>
        </w:rPr>
      </w:pPr>
      <w:r>
        <w:rPr>
          <w:rFonts w:ascii="Times New Roman" w:hAnsi="Times New Roman"/>
          <w:sz w:val="28"/>
        </w:rPr>
        <w:t>по электронной почте.</w:t>
      </w:r>
    </w:p>
    <w:p w:rsidR="006F0F4E" w:rsidRDefault="00C972BE">
      <w:pPr>
        <w:ind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6F0F4E" w:rsidRDefault="00C972BE">
      <w:pPr>
        <w:ind w:firstLine="709"/>
        <w:jc w:val="both"/>
        <w:outlineLvl w:val="0"/>
        <w:rPr>
          <w:rFonts w:ascii="Times New Roman" w:hAnsi="Times New Roman"/>
          <w:sz w:val="28"/>
        </w:rPr>
      </w:pPr>
      <w:r>
        <w:rPr>
          <w:rFonts w:ascii="Times New Roman" w:hAnsi="Times New Roman"/>
          <w:sz w:val="28"/>
        </w:rPr>
        <w:t>2.7.4. Запрещено требовать от заявителя:</w:t>
      </w:r>
    </w:p>
    <w:p w:rsidR="006F0F4E" w:rsidRDefault="00C972BE">
      <w:pPr>
        <w:ind w:firstLine="709"/>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0F4E" w:rsidRDefault="00C972BE">
      <w:pPr>
        <w:ind w:firstLine="709"/>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rsidR="006F0F4E" w:rsidRDefault="00C972BE">
      <w:pPr>
        <w:ind w:firstLine="709"/>
        <w:jc w:val="both"/>
        <w:rPr>
          <w:rFonts w:ascii="Times New Roman" w:hAnsi="Times New Roman"/>
          <w:sz w:val="28"/>
          <w:highlight w:val="white"/>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5"/>
            <w:rFonts w:ascii="Times New Roman" w:hAnsi="Times New Roman"/>
            <w:color w:val="000000"/>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highlight w:val="white"/>
        </w:rPr>
        <w:t xml:space="preserve"> </w:t>
      </w:r>
      <w:proofErr w:type="gramEnd"/>
    </w:p>
    <w:p w:rsidR="006F0F4E" w:rsidRDefault="00C972BE">
      <w:pPr>
        <w:ind w:firstLine="709"/>
        <w:jc w:val="both"/>
        <w:outlineLvl w:val="0"/>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0F4E" w:rsidRDefault="006F0F4E">
      <w:pPr>
        <w:ind w:firstLine="709"/>
        <w:jc w:val="both"/>
        <w:outlineLvl w:val="0"/>
        <w:rPr>
          <w:rFonts w:ascii="Times New Roman" w:hAnsi="Times New Roman"/>
          <w:sz w:val="28"/>
        </w:rPr>
      </w:pPr>
    </w:p>
    <w:p w:rsidR="006F0F4E" w:rsidRDefault="00C972BE">
      <w:pPr>
        <w:pStyle w:val="4"/>
        <w:jc w:val="center"/>
        <w:rPr>
          <w:rFonts w:ascii="Times New Roman" w:hAnsi="Times New Roman"/>
          <w:b w:val="0"/>
          <w:sz w:val="28"/>
        </w:rPr>
      </w:pPr>
      <w:r>
        <w:rPr>
          <w:rFonts w:ascii="Times New Roman" w:hAnsi="Times New Roman"/>
          <w:b w:val="0"/>
          <w:sz w:val="28"/>
        </w:rPr>
        <w:t>2.8. Исчерпывающий перечень оснований для отказа в приеме документов, необходимых для предоставления муниципальной услуги</w:t>
      </w:r>
    </w:p>
    <w:p w:rsidR="006F0F4E" w:rsidRDefault="006F0F4E">
      <w:pPr>
        <w:rPr>
          <w:rFonts w:ascii="Times New Roman" w:hAnsi="Times New Roman"/>
        </w:rPr>
      </w:pPr>
    </w:p>
    <w:p w:rsidR="006F0F4E" w:rsidRDefault="00C972BE">
      <w:pPr>
        <w:ind w:firstLine="709"/>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rsidR="006F0F4E" w:rsidRDefault="006F0F4E">
      <w:pPr>
        <w:ind w:firstLine="709"/>
        <w:jc w:val="both"/>
        <w:outlineLvl w:val="0"/>
        <w:rPr>
          <w:rFonts w:ascii="Times New Roman" w:hAnsi="Times New Roman"/>
          <w:sz w:val="28"/>
        </w:rPr>
      </w:pPr>
    </w:p>
    <w:p w:rsidR="006F0F4E" w:rsidRDefault="00C972BE">
      <w:pPr>
        <w:pStyle w:val="4"/>
        <w:jc w:val="center"/>
        <w:rPr>
          <w:rFonts w:ascii="Times New Roman" w:hAnsi="Times New Roman"/>
          <w:b w:val="0"/>
          <w:sz w:val="28"/>
          <w:highlight w:val="white"/>
        </w:rPr>
      </w:pPr>
      <w:r>
        <w:rPr>
          <w:rFonts w:ascii="Times New Roman" w:hAnsi="Times New Roman"/>
          <w:b w:val="0"/>
          <w:sz w:val="28"/>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b w:val="0"/>
          <w:sz w:val="28"/>
          <w:highlight w:val="white"/>
        </w:rPr>
        <w:t> </w:t>
      </w:r>
    </w:p>
    <w:p w:rsidR="006F0F4E" w:rsidRDefault="00C972BE">
      <w:pPr>
        <w:ind w:firstLine="709"/>
        <w:jc w:val="both"/>
        <w:outlineLvl w:val="0"/>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rsidR="006F0F4E" w:rsidRDefault="0025770C" w:rsidP="0025770C">
      <w:pPr>
        <w:jc w:val="both"/>
        <w:rPr>
          <w:rFonts w:ascii="Times New Roman" w:hAnsi="Times New Roman"/>
          <w:sz w:val="28"/>
        </w:rPr>
      </w:pPr>
      <w:r>
        <w:rPr>
          <w:rFonts w:ascii="Times New Roman" w:hAnsi="Times New Roman"/>
          <w:sz w:val="28"/>
        </w:rPr>
        <w:t xml:space="preserve">           </w:t>
      </w:r>
      <w:r w:rsidR="00C972BE">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3" w:history="1">
        <w:r w:rsidR="00C972BE">
          <w:rPr>
            <w:rFonts w:ascii="Times New Roman" w:hAnsi="Times New Roman"/>
            <w:sz w:val="28"/>
          </w:rPr>
          <w:t>статьей 11</w:t>
        </w:r>
      </w:hyperlink>
      <w:r w:rsidR="00C972BE">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6F0F4E" w:rsidRDefault="00C972BE">
      <w:pPr>
        <w:ind w:firstLine="709"/>
        <w:jc w:val="both"/>
        <w:rPr>
          <w:rFonts w:ascii="Times New Roman" w:hAnsi="Times New Roman"/>
        </w:rPr>
      </w:pPr>
      <w:r>
        <w:rPr>
          <w:rFonts w:ascii="Times New Roman" w:hAnsi="Times New Roman"/>
          <w:sz w:val="28"/>
          <w:highlight w:val="white"/>
        </w:rPr>
        <w:t>2.9.3. Основаниями для отказа в предоставлении муниципальной услуги являются:</w:t>
      </w:r>
    </w:p>
    <w:p w:rsidR="006F0F4E" w:rsidRDefault="00C972BE">
      <w:pPr>
        <w:tabs>
          <w:tab w:val="left" w:pos="240"/>
        </w:tabs>
        <w:ind w:firstLine="709"/>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rsidR="006F0F4E" w:rsidRDefault="00C972BE">
      <w:pPr>
        <w:ind w:firstLine="709"/>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rsidR="006F0F4E" w:rsidRDefault="00C972BE">
      <w:pPr>
        <w:ind w:firstLine="709"/>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rsidR="006F0F4E" w:rsidRDefault="00C972BE">
      <w:pPr>
        <w:ind w:firstLine="709"/>
        <w:jc w:val="both"/>
        <w:rPr>
          <w:rFonts w:ascii="Times New Roman" w:hAnsi="Times New Roman"/>
          <w:sz w:val="28"/>
        </w:rPr>
      </w:pPr>
      <w:r>
        <w:rPr>
          <w:rFonts w:ascii="Times New Roman" w:hAnsi="Times New Roman"/>
          <w:sz w:val="28"/>
        </w:rPr>
        <w:t xml:space="preserve">Решение об отказе в предоставлении в муниципальной услуги доводится до заявителя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письменной</w:t>
      </w:r>
      <w:proofErr w:type="gramEnd"/>
      <w:r>
        <w:rPr>
          <w:rFonts w:ascii="Times New Roman" w:hAnsi="Times New Roman"/>
          <w:sz w:val="28"/>
        </w:rPr>
        <w:t xml:space="preserve"> форме. </w:t>
      </w:r>
    </w:p>
    <w:p w:rsidR="006F0F4E" w:rsidRDefault="00C972BE">
      <w:pPr>
        <w:ind w:firstLine="709"/>
        <w:jc w:val="both"/>
        <w:rPr>
          <w:rFonts w:ascii="Times New Roman" w:hAnsi="Times New Roman"/>
          <w:sz w:val="28"/>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rsidR="006F0F4E" w:rsidRDefault="006F0F4E">
      <w:pPr>
        <w:ind w:firstLine="709"/>
        <w:jc w:val="both"/>
        <w:rPr>
          <w:rFonts w:ascii="Times New Roman" w:hAnsi="Times New Roman"/>
          <w:sz w:val="28"/>
        </w:rPr>
      </w:pPr>
    </w:p>
    <w:p w:rsidR="006F0F4E" w:rsidRDefault="00C972BE">
      <w:pPr>
        <w:ind w:firstLine="709"/>
        <w:jc w:val="center"/>
        <w:rPr>
          <w:rFonts w:ascii="Times New Roman" w:hAnsi="Times New Roman"/>
          <w:sz w:val="28"/>
        </w:rPr>
      </w:pP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r w:rsidR="0031794C">
        <w:rPr>
          <w:rFonts w:ascii="Times New Roman" w:hAnsi="Times New Roman"/>
          <w:sz w:val="28"/>
          <w:vertAlign w:val="superscript"/>
        </w:rPr>
        <w:t xml:space="preserve"> </w:t>
      </w:r>
    </w:p>
    <w:p w:rsidR="006F0F4E" w:rsidRDefault="006F0F4E">
      <w:pPr>
        <w:ind w:firstLine="709"/>
        <w:jc w:val="center"/>
        <w:rPr>
          <w:rFonts w:ascii="Times New Roman" w:hAnsi="Times New Roman"/>
          <w:i/>
          <w:sz w:val="28"/>
        </w:rPr>
      </w:pPr>
    </w:p>
    <w:p w:rsidR="0031794C" w:rsidRPr="0031794C" w:rsidRDefault="0031794C" w:rsidP="0031794C">
      <w:pPr>
        <w:pStyle w:val="36"/>
        <w:ind w:firstLine="720"/>
        <w:rPr>
          <w:rFonts w:ascii="Times New Roman" w:eastAsia="MS Mincho" w:hAnsi="Times New Roman"/>
          <w:color w:val="auto"/>
          <w:sz w:val="28"/>
          <w:szCs w:val="28"/>
        </w:rPr>
      </w:pPr>
      <w:r>
        <w:rPr>
          <w:rFonts w:ascii="Times New Roman" w:hAnsi="Times New Roman"/>
          <w:i/>
          <w:sz w:val="28"/>
        </w:rPr>
        <w:t xml:space="preserve"> </w:t>
      </w:r>
      <w:r w:rsidRPr="0031794C">
        <w:rPr>
          <w:rFonts w:ascii="Times New Roman" w:eastAsia="MS Mincho" w:hAnsi="Times New Roman"/>
          <w:color w:val="auto"/>
          <w:sz w:val="28"/>
          <w:szCs w:val="28"/>
        </w:rPr>
        <w:t>Услуг, которые являются необходимыми и обязательными для предоставления муниципальной услуги, не имеется.</w:t>
      </w:r>
    </w:p>
    <w:p w:rsidR="006F0F4E" w:rsidRDefault="006F0F4E">
      <w:pPr>
        <w:ind w:firstLine="720"/>
        <w:jc w:val="both"/>
        <w:rPr>
          <w:rFonts w:ascii="Times New Roman" w:hAnsi="Times New Roman"/>
          <w:i/>
          <w:sz w:val="28"/>
        </w:rPr>
      </w:pPr>
    </w:p>
    <w:p w:rsidR="006F0F4E" w:rsidRDefault="00C972BE">
      <w:pPr>
        <w:ind w:firstLine="539"/>
        <w:jc w:val="center"/>
        <w:rPr>
          <w:rFonts w:ascii="Times New Roman" w:hAnsi="Times New Roman"/>
          <w:sz w:val="28"/>
        </w:rPr>
      </w:pPr>
      <w:r>
        <w:rPr>
          <w:rFonts w:ascii="Times New Roman" w:hAnsi="Times New Roman"/>
          <w:sz w:val="28"/>
        </w:rPr>
        <w:t xml:space="preserve">2.11. Размер платы, взимаемой с заявителя при предоставлении муниципальной услуги, и способы ее взимания в случаях, предусмотренных </w:t>
      </w:r>
      <w:r>
        <w:rPr>
          <w:rFonts w:ascii="Times New Roman" w:hAnsi="Times New Roman"/>
          <w:sz w:val="28"/>
        </w:rP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F0F4E" w:rsidRDefault="006F0F4E">
      <w:pPr>
        <w:ind w:firstLine="540"/>
        <w:jc w:val="center"/>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6F0F4E" w:rsidRDefault="006F0F4E">
      <w:pPr>
        <w:ind w:firstLine="709"/>
        <w:jc w:val="both"/>
        <w:rPr>
          <w:rFonts w:ascii="Times New Roman" w:hAnsi="Times New Roman"/>
          <w:sz w:val="28"/>
        </w:rPr>
      </w:pPr>
    </w:p>
    <w:p w:rsidR="006F0F4E" w:rsidRDefault="00C972BE">
      <w:pPr>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F0F4E" w:rsidRDefault="006F0F4E">
      <w:pPr>
        <w:ind w:firstLine="709"/>
        <w:jc w:val="center"/>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запроса и (или) при получении результата не должен превышать 15 минут.</w:t>
      </w:r>
    </w:p>
    <w:p w:rsidR="006F0F4E" w:rsidRDefault="0031794C" w:rsidP="0031794C">
      <w:pPr>
        <w:ind w:firstLine="709"/>
        <w:jc w:val="both"/>
        <w:rPr>
          <w:rFonts w:ascii="Times New Roman" w:hAnsi="Times New Roman"/>
          <w:sz w:val="28"/>
        </w:rPr>
      </w:pPr>
      <w:r>
        <w:rPr>
          <w:rFonts w:ascii="Times New Roman" w:hAnsi="Times New Roman"/>
          <w:sz w:val="28"/>
        </w:rPr>
        <w:t xml:space="preserve"> </w:t>
      </w:r>
    </w:p>
    <w:p w:rsidR="006F0F4E" w:rsidRDefault="00C972BE">
      <w:pPr>
        <w:widowControl w:val="0"/>
        <w:jc w:val="center"/>
        <w:rPr>
          <w:rFonts w:ascii="Times New Roman" w:hAnsi="Times New Roman"/>
          <w:sz w:val="28"/>
        </w:rPr>
      </w:pPr>
      <w:r>
        <w:rPr>
          <w:rFonts w:ascii="Times New Roman" w:hAnsi="Times New Roman"/>
          <w:sz w:val="28"/>
        </w:rPr>
        <w:t>2.13. Срок регистрации запроса</w:t>
      </w:r>
    </w:p>
    <w:p w:rsidR="006F0F4E" w:rsidRDefault="00C972BE">
      <w:pPr>
        <w:ind w:firstLine="709"/>
        <w:jc w:val="center"/>
        <w:rPr>
          <w:rFonts w:ascii="Times New Roman" w:hAnsi="Times New Roman"/>
          <w:sz w:val="28"/>
        </w:rPr>
      </w:pPr>
      <w:r>
        <w:rPr>
          <w:rFonts w:ascii="Times New Roman" w:hAnsi="Times New Roman"/>
          <w:sz w:val="28"/>
        </w:rPr>
        <w:t>о предоставлении муниципальной услуги</w:t>
      </w:r>
    </w:p>
    <w:p w:rsidR="006F0F4E" w:rsidRDefault="006F0F4E">
      <w:pPr>
        <w:ind w:firstLine="709"/>
        <w:jc w:val="center"/>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F0F4E" w:rsidRDefault="00C972BE">
      <w:pPr>
        <w:widowControl w:val="0"/>
        <w:ind w:firstLine="709"/>
        <w:jc w:val="both"/>
        <w:rPr>
          <w:rFonts w:ascii="Times New Roman" w:hAnsi="Times New Roman"/>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w:t>
      </w:r>
      <w:r>
        <w:rPr>
          <w:rFonts w:ascii="Times New Roman" w:hAnsi="Times New Roman"/>
          <w:sz w:val="28"/>
        </w:rPr>
        <w:t xml:space="preserve">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F0F4E" w:rsidRDefault="00C972BE">
      <w:pPr>
        <w:widowControl w:val="0"/>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F0F4E" w:rsidRDefault="00C972BE">
      <w:pPr>
        <w:widowControl w:val="0"/>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C6023D">
        <w:rPr>
          <w:rFonts w:ascii="Times New Roman" w:hAnsi="Times New Roman"/>
          <w:sz w:val="28"/>
          <w:vertAlign w:val="superscript"/>
        </w:rPr>
        <w:t xml:space="preserve"> </w:t>
      </w:r>
    </w:p>
    <w:p w:rsidR="006F0F4E" w:rsidRDefault="006F0F4E">
      <w:pPr>
        <w:ind w:firstLine="567"/>
        <w:jc w:val="both"/>
        <w:rPr>
          <w:rFonts w:ascii="Times New Roman" w:hAnsi="Times New Roman"/>
          <w:sz w:val="28"/>
        </w:rPr>
      </w:pPr>
    </w:p>
    <w:p w:rsidR="006F0F4E" w:rsidRDefault="00C972BE">
      <w:pPr>
        <w:widowControl w:val="0"/>
        <w:jc w:val="center"/>
        <w:rPr>
          <w:rFonts w:ascii="Times New Roman" w:hAnsi="Times New Roman"/>
          <w:sz w:val="28"/>
        </w:rPr>
      </w:pPr>
      <w:r>
        <w:rPr>
          <w:rFonts w:ascii="Times New Roman" w:hAnsi="Times New Roman"/>
          <w:i/>
          <w:sz w:val="28"/>
          <w:highlight w:val="white"/>
        </w:rPr>
        <w:t>   </w:t>
      </w:r>
      <w:r>
        <w:rPr>
          <w:rFonts w:ascii="Times New Roman" w:hAnsi="Times New Roman"/>
          <w:sz w:val="28"/>
        </w:rPr>
        <w:t xml:space="preserve">2.14. </w:t>
      </w:r>
      <w:proofErr w:type="gramStart"/>
      <w:r>
        <w:rPr>
          <w:rFonts w:ascii="Times New Roman" w:hAnsi="Times New Roman"/>
          <w:sz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Pr>
          <w:rFonts w:ascii="Times New Roman" w:hAnsi="Times New Roman"/>
          <w:sz w:val="28"/>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roofErr w:type="gramEnd"/>
    </w:p>
    <w:p w:rsidR="006F0F4E" w:rsidRDefault="00C972BE">
      <w:pPr>
        <w:ind w:firstLine="709"/>
        <w:jc w:val="both"/>
        <w:rPr>
          <w:rFonts w:ascii="Times New Roman" w:hAnsi="Times New Roman"/>
          <w:sz w:val="28"/>
        </w:rPr>
      </w:pPr>
      <w:r>
        <w:rPr>
          <w:rFonts w:ascii="Times New Roman" w:hAnsi="Times New Roman"/>
          <w:sz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rsidR="006F0F4E" w:rsidRDefault="00C972BE">
      <w:pPr>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F0F4E" w:rsidRDefault="00C972BE">
      <w:pPr>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6F0F4E" w:rsidRDefault="00C972BE">
      <w:pPr>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F0F4E" w:rsidRDefault="00C972BE">
      <w:pPr>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F0F4E" w:rsidRDefault="00C972BE">
      <w:pPr>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F0F4E" w:rsidRDefault="00C972BE">
      <w:pPr>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F0F4E" w:rsidRDefault="00C972BE">
      <w:pPr>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F0F4E" w:rsidRDefault="00C972BE">
      <w:pPr>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Pr>
            <w:rStyle w:val="a5"/>
            <w:rFonts w:ascii="Times New Roman" w:hAnsi="Times New Roman"/>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6F0F4E" w:rsidRDefault="00C972BE">
      <w:pPr>
        <w:ind w:firstLine="709"/>
        <w:jc w:val="both"/>
        <w:rPr>
          <w:rFonts w:ascii="Times New Roman" w:hAnsi="Times New Roman"/>
          <w:sz w:val="28"/>
        </w:rPr>
      </w:pPr>
      <w:r>
        <w:rPr>
          <w:rFonts w:ascii="Times New Roman" w:hAnsi="Times New Roman"/>
          <w:sz w:val="28"/>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F0F4E" w:rsidRDefault="00C972BE">
      <w:pPr>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6F0F4E" w:rsidRDefault="00C972BE">
      <w:pPr>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F0F4E" w:rsidRDefault="00C972BE">
      <w:pPr>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F0F4E" w:rsidRDefault="00C972BE">
      <w:pPr>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F0F4E" w:rsidRDefault="00C972BE">
      <w:pPr>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6F0F4E" w:rsidRDefault="00C972BE">
      <w:pPr>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F0F4E" w:rsidRDefault="00C972BE">
      <w:pPr>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F0F4E" w:rsidRDefault="00C972BE">
      <w:pPr>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6F0F4E" w:rsidRDefault="00C972BE">
      <w:pPr>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6F0F4E" w:rsidRDefault="006F0F4E">
      <w:pPr>
        <w:ind w:firstLine="709"/>
        <w:jc w:val="both"/>
        <w:rPr>
          <w:rFonts w:ascii="Times New Roman" w:hAnsi="Times New Roman"/>
          <w:sz w:val="28"/>
        </w:rPr>
      </w:pPr>
    </w:p>
    <w:p w:rsidR="006F0F4E" w:rsidRDefault="00C972BE">
      <w:pPr>
        <w:pStyle w:val="4"/>
        <w:jc w:val="center"/>
        <w:rPr>
          <w:rFonts w:ascii="Times New Roman" w:hAnsi="Times New Roman"/>
          <w:b w:val="0"/>
          <w:sz w:val="28"/>
        </w:rPr>
      </w:pPr>
      <w:r>
        <w:rPr>
          <w:rFonts w:ascii="Times New Roman" w:hAnsi="Times New Roman"/>
          <w:b w:val="0"/>
          <w:sz w:val="28"/>
        </w:rPr>
        <w:t>2.15. Показатели доступности и качества муниципальной услуги</w:t>
      </w:r>
    </w:p>
    <w:p w:rsidR="006F0F4E" w:rsidRDefault="006F0F4E">
      <w:pPr>
        <w:jc w:val="both"/>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6F0F4E" w:rsidRDefault="00C972BE">
      <w:pPr>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F0F4E" w:rsidRDefault="00C972BE">
      <w:pPr>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6F0F4E" w:rsidRDefault="00C972BE">
      <w:pPr>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6F0F4E" w:rsidRDefault="00C972BE">
      <w:pPr>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F0F4E" w:rsidRDefault="00C972BE">
      <w:pPr>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6F0F4E" w:rsidRDefault="00C972BE">
      <w:pPr>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6F0F4E" w:rsidRDefault="00C972BE">
      <w:pPr>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6F0F4E" w:rsidRDefault="00C972BE">
      <w:pPr>
        <w:ind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F0F4E" w:rsidRDefault="00C972BE">
      <w:pPr>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6F0F4E" w:rsidRDefault="006F0F4E">
      <w:pPr>
        <w:ind w:firstLine="709"/>
        <w:jc w:val="both"/>
        <w:rPr>
          <w:rFonts w:ascii="Times New Roman" w:hAnsi="Times New Roman"/>
          <w:sz w:val="28"/>
        </w:rPr>
      </w:pPr>
    </w:p>
    <w:p w:rsidR="006F0F4E" w:rsidRDefault="00C972BE">
      <w:pPr>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rsidR="006F0F4E" w:rsidRDefault="00C972BE">
      <w:pPr>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rsidR="006F0F4E" w:rsidRDefault="00C972BE">
      <w:pPr>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rsidR="006F0F4E" w:rsidRDefault="00C972BE">
      <w:pPr>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rsidR="006F0F4E" w:rsidRDefault="006F0F4E">
      <w:pPr>
        <w:ind w:firstLine="709"/>
        <w:jc w:val="both"/>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 xml:space="preserve">С учетом </w:t>
      </w:r>
      <w:hyperlink r:id="rId15" w:history="1">
        <w:r>
          <w:rPr>
            <w:rStyle w:val="a5"/>
            <w:rFonts w:ascii="Times New Roman" w:hAnsi="Times New Roman"/>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6F0F4E" w:rsidRDefault="006F0F4E">
      <w:pPr>
        <w:keepNext/>
        <w:keepLines/>
        <w:ind w:left="360" w:right="1420"/>
        <w:jc w:val="center"/>
        <w:outlineLvl w:val="0"/>
        <w:rPr>
          <w:rFonts w:ascii="Times New Roman" w:hAnsi="Times New Roman"/>
          <w:sz w:val="28"/>
        </w:rPr>
      </w:pPr>
    </w:p>
    <w:p w:rsidR="006F0F4E" w:rsidRDefault="00C972BE">
      <w:pPr>
        <w:keepNext/>
        <w:keepLines/>
        <w:tabs>
          <w:tab w:val="left" w:pos="567"/>
        </w:tabs>
        <w:ind w:firstLine="709"/>
        <w:jc w:val="center"/>
        <w:outlineLvl w:val="8"/>
        <w:rPr>
          <w:rFonts w:ascii="Times New Roman" w:hAnsi="Times New Roman"/>
          <w:b/>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F0F4E" w:rsidRDefault="006F0F4E">
      <w:pPr>
        <w:keepNext/>
        <w:keepLines/>
        <w:tabs>
          <w:tab w:val="left" w:pos="567"/>
        </w:tabs>
        <w:ind w:firstLine="709"/>
        <w:jc w:val="both"/>
        <w:outlineLvl w:val="8"/>
        <w:rPr>
          <w:rFonts w:ascii="Times New Roman" w:hAnsi="Times New Roman"/>
          <w:b/>
          <w:sz w:val="28"/>
        </w:rPr>
      </w:pPr>
    </w:p>
    <w:p w:rsidR="006F0F4E" w:rsidRDefault="00C972BE">
      <w:pPr>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rsidR="006F0F4E" w:rsidRDefault="006F0F4E">
      <w:pPr>
        <w:jc w:val="center"/>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6F0F4E" w:rsidRDefault="00C972BE">
      <w:pPr>
        <w:numPr>
          <w:ilvl w:val="0"/>
          <w:numId w:val="5"/>
        </w:numPr>
        <w:ind w:left="0" w:firstLine="709"/>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rsidR="006F0F4E" w:rsidRDefault="00C972BE">
      <w:pPr>
        <w:numPr>
          <w:ilvl w:val="0"/>
          <w:numId w:val="5"/>
        </w:numPr>
        <w:ind w:left="0" w:firstLine="709"/>
        <w:jc w:val="both"/>
        <w:rPr>
          <w:rFonts w:ascii="Times New Roman" w:hAnsi="Times New Roman"/>
          <w:sz w:val="28"/>
        </w:rPr>
      </w:pPr>
      <w:proofErr w:type="gramStart"/>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pPr>
        <w:numPr>
          <w:ilvl w:val="0"/>
          <w:numId w:val="5"/>
        </w:numPr>
        <w:ind w:left="0" w:firstLine="709"/>
        <w:jc w:val="both"/>
        <w:rPr>
          <w:rFonts w:ascii="Times New Roman" w:hAnsi="Times New Roman"/>
          <w:sz w:val="28"/>
        </w:rPr>
      </w:pPr>
      <w:proofErr w:type="gramStart"/>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pPr>
        <w:ind w:firstLine="709"/>
        <w:jc w:val="both"/>
        <w:rPr>
          <w:rFonts w:ascii="Times New Roman" w:hAnsi="Times New Roman"/>
          <w:sz w:val="28"/>
        </w:rPr>
      </w:pPr>
      <w:r>
        <w:rPr>
          <w:rFonts w:ascii="Times New Roman" w:hAnsi="Times New Roman"/>
          <w:sz w:val="28"/>
        </w:rPr>
        <w:t>3.1.2. Блок-схема предоставления муниципальной усл</w:t>
      </w:r>
      <w:r w:rsidR="00662DB9">
        <w:rPr>
          <w:rFonts w:ascii="Times New Roman" w:hAnsi="Times New Roman"/>
          <w:sz w:val="28"/>
        </w:rPr>
        <w:t xml:space="preserve">уги представлена в приложении </w:t>
      </w:r>
      <w:r w:rsidR="00662DB9" w:rsidRPr="00662DB9">
        <w:rPr>
          <w:rFonts w:ascii="Times New Roman" w:hAnsi="Times New Roman"/>
          <w:color w:val="0070C0"/>
          <w:sz w:val="28"/>
        </w:rPr>
        <w:t>2</w:t>
      </w:r>
      <w:r w:rsidR="00662DB9">
        <w:rPr>
          <w:rFonts w:ascii="Times New Roman" w:hAnsi="Times New Roman"/>
          <w:sz w:val="28"/>
        </w:rPr>
        <w:t xml:space="preserve"> </w:t>
      </w:r>
      <w:r>
        <w:rPr>
          <w:rFonts w:ascii="Times New Roman" w:hAnsi="Times New Roman"/>
          <w:sz w:val="28"/>
        </w:rPr>
        <w:t xml:space="preserve"> к настоящему административному регламенту</w:t>
      </w:r>
      <w:proofErr w:type="gramStart"/>
      <w:r w:rsidR="00662DB9">
        <w:rPr>
          <w:rFonts w:ascii="Times New Roman" w:hAnsi="Times New Roman"/>
          <w:sz w:val="28"/>
          <w:vertAlign w:val="superscript"/>
        </w:rPr>
        <w:t xml:space="preserve"> </w:t>
      </w:r>
      <w:r>
        <w:rPr>
          <w:rFonts w:ascii="Times New Roman" w:hAnsi="Times New Roman"/>
          <w:sz w:val="28"/>
        </w:rPr>
        <w:t>.</w:t>
      </w:r>
      <w:proofErr w:type="gramEnd"/>
    </w:p>
    <w:p w:rsidR="006F0F4E" w:rsidRDefault="006F0F4E">
      <w:pPr>
        <w:keepNext/>
        <w:keepLines/>
        <w:spacing w:line="270" w:lineRule="exact"/>
        <w:ind w:firstLine="567"/>
        <w:outlineLvl w:val="0"/>
        <w:rPr>
          <w:rFonts w:ascii="Times New Roman" w:hAnsi="Times New Roman"/>
          <w:b/>
        </w:rPr>
      </w:pPr>
    </w:p>
    <w:p w:rsidR="006F0F4E" w:rsidRPr="00662DB9" w:rsidRDefault="00C972BE">
      <w:pPr>
        <w:widowControl w:val="0"/>
        <w:ind w:right="-2" w:firstLine="720"/>
        <w:jc w:val="center"/>
        <w:rPr>
          <w:rFonts w:ascii="Times New Roman" w:hAnsi="Times New Roman"/>
          <w:color w:val="auto"/>
          <w:sz w:val="28"/>
        </w:rPr>
      </w:pPr>
      <w:r w:rsidRPr="00662DB9">
        <w:rPr>
          <w:rFonts w:ascii="Times New Roman" w:hAnsi="Times New Roman"/>
          <w:color w:val="auto"/>
          <w:sz w:val="28"/>
        </w:rPr>
        <w:t>3.2. Прием и регистрация заявления и прилагаемых документов, необходимых для предоставления муниципальной услуги</w:t>
      </w:r>
    </w:p>
    <w:p w:rsidR="00662DB9" w:rsidRPr="00662DB9" w:rsidRDefault="00662DB9" w:rsidP="00662DB9">
      <w:pPr>
        <w:widowControl w:val="0"/>
        <w:autoSpaceDE w:val="0"/>
        <w:autoSpaceDN w:val="0"/>
        <w:adjustRightInd w:val="0"/>
        <w:ind w:right="-2" w:firstLine="720"/>
        <w:jc w:val="center"/>
        <w:rPr>
          <w:rFonts w:ascii="Times New Roman" w:hAnsi="Times New Roman"/>
          <w:iCs/>
          <w:color w:val="auto"/>
          <w:sz w:val="28"/>
          <w:szCs w:val="28"/>
          <w:lang w:eastAsia="en-US"/>
        </w:rPr>
      </w:pPr>
      <w:r>
        <w:rPr>
          <w:rFonts w:ascii="Times New Roman" w:hAnsi="Times New Roman"/>
          <w:color w:val="auto"/>
          <w:sz w:val="28"/>
          <w:szCs w:val="28"/>
          <w:lang w:eastAsia="en-US"/>
        </w:rPr>
        <w:t xml:space="preserve"> </w:t>
      </w:r>
    </w:p>
    <w:p w:rsidR="00662DB9" w:rsidRPr="00366ACE" w:rsidRDefault="00662DB9" w:rsidP="00662DB9">
      <w:pPr>
        <w:ind w:firstLine="720"/>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3.2.1. Основанием для начала административной  процедуры является поступление в Уполномоченный орган   заявления и прилагаемых к нему документов.</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3.2.2. При предоставлении заявителем (представителем заявителя)  заявления и прилагаемых документов лично или посредством почтовой связи специалист Уполномоченного органа, ответственный за регистрацию входящей корреспонденции  в день его поступления осуществляет их  регистрацию, о чем делается отметка на заявлении с указанием входящего номера и даты поступления. Специалист Уполномоченного органа, ответственный за регистрацию входящей корреспонденции в случае личного обращения </w:t>
      </w:r>
      <w:r w:rsidRPr="00366ACE">
        <w:rPr>
          <w:rFonts w:ascii="Times New Roman" w:hAnsi="Times New Roman"/>
          <w:color w:val="auto"/>
          <w:sz w:val="28"/>
          <w:szCs w:val="28"/>
        </w:rPr>
        <w:lastRenderedPageBreak/>
        <w:t>заявителя  выдает расписку в получении предоставленных документов с указанием их перечня и даты их получения.</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3.2.3</w:t>
      </w:r>
      <w:proofErr w:type="gramStart"/>
      <w:r w:rsidRPr="00366ACE">
        <w:rPr>
          <w:rFonts w:ascii="Times New Roman" w:hAnsi="Times New Roman"/>
          <w:color w:val="auto"/>
          <w:sz w:val="28"/>
          <w:szCs w:val="28"/>
        </w:rPr>
        <w:t xml:space="preserve"> П</w:t>
      </w:r>
      <w:proofErr w:type="gramEnd"/>
      <w:r w:rsidRPr="00366ACE">
        <w:rPr>
          <w:rFonts w:ascii="Times New Roman" w:hAnsi="Times New Roman"/>
          <w:color w:val="auto"/>
          <w:sz w:val="28"/>
          <w:szCs w:val="28"/>
        </w:rPr>
        <w:t>ри поступлении заявления и прилагаемых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в информационно-телекоммуникационной сети «Интернет»,  регистрация поступивших документов осуществляется  специалистом Уполномоченного органа, ответственного за регистрацию входящей корреспонденции  в течении 1 рабочего дня со дня поступления.</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3.2.4. 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3.2.5. Руководитель Уполномоченного органа  в течени</w:t>
      </w:r>
      <w:proofErr w:type="gramStart"/>
      <w:r w:rsidRPr="00366ACE">
        <w:rPr>
          <w:rFonts w:ascii="Times New Roman" w:hAnsi="Times New Roman"/>
          <w:color w:val="auto"/>
          <w:sz w:val="28"/>
          <w:szCs w:val="28"/>
        </w:rPr>
        <w:t>и</w:t>
      </w:r>
      <w:proofErr w:type="gramEnd"/>
      <w:r w:rsidRPr="00366ACE">
        <w:rPr>
          <w:rFonts w:ascii="Times New Roman" w:hAnsi="Times New Roman"/>
          <w:color w:val="auto"/>
          <w:sz w:val="28"/>
          <w:szCs w:val="28"/>
        </w:rPr>
        <w:t xml:space="preserve">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3.2.6. Максимальный срок выполнения административной процедуры составляет не более 3-х календарных дня со дня поступления заявления и прилагаемых документов.</w:t>
      </w:r>
    </w:p>
    <w:p w:rsidR="00662DB9" w:rsidRPr="00366ACE" w:rsidRDefault="00662DB9" w:rsidP="00662DB9">
      <w:pPr>
        <w:jc w:val="both"/>
        <w:rPr>
          <w:rFonts w:ascii="Times New Roman" w:hAnsi="Times New Roman"/>
          <w:color w:val="auto"/>
          <w:sz w:val="28"/>
          <w:szCs w:val="28"/>
        </w:rPr>
      </w:pPr>
      <w:r w:rsidRPr="00366ACE">
        <w:rPr>
          <w:rFonts w:ascii="Times New Roman" w:hAnsi="Times New Roman"/>
          <w:color w:val="auto"/>
          <w:sz w:val="28"/>
          <w:szCs w:val="28"/>
        </w:rPr>
        <w:t xml:space="preserve">      3.2.7.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w:t>
      </w:r>
    </w:p>
    <w:p w:rsidR="006F0F4E" w:rsidRPr="00366ACE" w:rsidRDefault="00662DB9">
      <w:pPr>
        <w:ind w:firstLine="720"/>
        <w:jc w:val="both"/>
        <w:rPr>
          <w:rFonts w:ascii="Times New Roman" w:hAnsi="Times New Roman"/>
          <w:i/>
          <w:color w:val="auto"/>
          <w:sz w:val="28"/>
        </w:rPr>
      </w:pPr>
      <w:r w:rsidRPr="00366ACE">
        <w:rPr>
          <w:rFonts w:ascii="Times New Roman" w:hAnsi="Times New Roman"/>
          <w:i/>
          <w:color w:val="auto"/>
          <w:sz w:val="28"/>
        </w:rPr>
        <w:t xml:space="preserve"> </w:t>
      </w:r>
    </w:p>
    <w:p w:rsidR="006F0F4E" w:rsidRPr="00366ACE" w:rsidRDefault="00C972BE">
      <w:pPr>
        <w:widowControl w:val="0"/>
        <w:ind w:right="-2" w:firstLine="720"/>
        <w:jc w:val="center"/>
        <w:rPr>
          <w:rFonts w:ascii="Times New Roman" w:hAnsi="Times New Roman"/>
          <w:color w:val="auto"/>
          <w:sz w:val="28"/>
        </w:rPr>
      </w:pPr>
      <w:r w:rsidRPr="00366ACE">
        <w:rPr>
          <w:rFonts w:ascii="Times New Roman" w:hAnsi="Times New Roman"/>
          <w:color w:val="auto"/>
          <w:sz w:val="28"/>
        </w:rPr>
        <w:t xml:space="preserve">3.3.  </w:t>
      </w:r>
      <w:proofErr w:type="gramStart"/>
      <w:r w:rsidRPr="00366ACE">
        <w:rPr>
          <w:rFonts w:ascii="Times New Roman" w:hAnsi="Times New Roman"/>
          <w:color w:val="auto"/>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62DB9" w:rsidRPr="00366ACE" w:rsidRDefault="00662DB9">
      <w:pPr>
        <w:widowControl w:val="0"/>
        <w:ind w:right="-2" w:firstLine="720"/>
        <w:jc w:val="center"/>
        <w:rPr>
          <w:rFonts w:ascii="Times New Roman" w:hAnsi="Times New Roman"/>
          <w:color w:val="auto"/>
          <w:sz w:val="28"/>
          <w:shd w:val="clear" w:color="auto" w:fill="FFD821"/>
        </w:rPr>
      </w:pPr>
    </w:p>
    <w:p w:rsidR="00662DB9" w:rsidRPr="00366ACE" w:rsidRDefault="00662DB9" w:rsidP="00662DB9">
      <w:pPr>
        <w:spacing w:line="276" w:lineRule="auto"/>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      3.3.1.Основанием для начала  административной процедуры является получение ответственным исполнителем  заявления и прилагаемых документов.</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3.3.2. Ответственный исполнитель рассматривает заявление и прилагаемые к нему документы.</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w:t>
      </w:r>
      <w:r w:rsidRPr="00366ACE">
        <w:rPr>
          <w:rFonts w:ascii="Times New Roman" w:hAnsi="Times New Roman"/>
          <w:color w:val="auto"/>
          <w:sz w:val="28"/>
          <w:szCs w:val="28"/>
        </w:rPr>
        <w:lastRenderedPageBreak/>
        <w:t xml:space="preserve">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366ACE">
        <w:rPr>
          <w:rFonts w:ascii="Calibri" w:hAnsi="Calibri"/>
          <w:color w:val="auto"/>
          <w:sz w:val="28"/>
          <w:szCs w:val="28"/>
        </w:rPr>
        <w:t xml:space="preserve">.    </w:t>
      </w:r>
      <w:r w:rsidRPr="00366ACE">
        <w:rPr>
          <w:rFonts w:ascii="Times New Roman" w:hAnsi="Times New Roman"/>
          <w:color w:val="auto"/>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662DB9" w:rsidRPr="00366ACE" w:rsidRDefault="00662DB9" w:rsidP="00662DB9">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662DB9" w:rsidRPr="00366ACE" w:rsidRDefault="00662DB9" w:rsidP="000B55BD">
      <w:pPr>
        <w:jc w:val="both"/>
        <w:rPr>
          <w:rFonts w:ascii="Times New Roman" w:eastAsia="Calibri" w:hAnsi="Times New Roman"/>
          <w:color w:val="auto"/>
          <w:sz w:val="28"/>
          <w:szCs w:val="28"/>
        </w:rPr>
      </w:pPr>
      <w:r w:rsidRPr="00366ACE">
        <w:rPr>
          <w:rFonts w:ascii="Times New Roman" w:eastAsia="Calibri" w:hAnsi="Times New Roman"/>
          <w:color w:val="auto"/>
          <w:sz w:val="28"/>
          <w:szCs w:val="28"/>
        </w:rPr>
        <w:t xml:space="preserve">      3.3.3. В случае</w:t>
      </w:r>
      <w:proofErr w:type="gramStart"/>
      <w:r w:rsidRPr="00366ACE">
        <w:rPr>
          <w:rFonts w:ascii="Times New Roman" w:eastAsia="Calibri" w:hAnsi="Times New Roman"/>
          <w:color w:val="auto"/>
          <w:sz w:val="28"/>
          <w:szCs w:val="28"/>
        </w:rPr>
        <w:t>,</w:t>
      </w:r>
      <w:proofErr w:type="gramEnd"/>
      <w:r w:rsidRPr="00366ACE">
        <w:rPr>
          <w:rFonts w:ascii="Times New Roman" w:eastAsia="Calibri" w:hAnsi="Times New Roman"/>
          <w:color w:val="auto"/>
          <w:sz w:val="28"/>
          <w:szCs w:val="28"/>
        </w:rPr>
        <w:t xml:space="preserve"> если документы, указанные в пункте 2.7.1. настоящего административного регламента заявителем по своему усмотрению не представлены, ответственный исполнитель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на бумажном носителе или в форме электронного документа.</w:t>
      </w:r>
    </w:p>
    <w:p w:rsidR="000B55BD" w:rsidRPr="00366ACE" w:rsidRDefault="000B55BD" w:rsidP="000B55BD">
      <w:pPr>
        <w:ind w:firstLine="240"/>
        <w:jc w:val="both"/>
        <w:rPr>
          <w:rFonts w:ascii="Times New Roman" w:hAnsi="Times New Roman"/>
          <w:color w:val="auto"/>
          <w:sz w:val="28"/>
          <w:szCs w:val="28"/>
          <w:lang w:eastAsia="en-US"/>
        </w:rPr>
      </w:pPr>
      <w:r w:rsidRPr="00366ACE">
        <w:rPr>
          <w:rFonts w:ascii="Times New Roman" w:hAnsi="Times New Roman"/>
          <w:color w:val="auto"/>
          <w:sz w:val="28"/>
          <w:szCs w:val="28"/>
        </w:rPr>
        <w:t xml:space="preserve">  </w:t>
      </w:r>
      <w:r w:rsidR="00662DB9" w:rsidRPr="00366ACE">
        <w:rPr>
          <w:rFonts w:ascii="Times New Roman" w:hAnsi="Times New Roman"/>
          <w:color w:val="auto"/>
          <w:sz w:val="28"/>
          <w:szCs w:val="28"/>
        </w:rPr>
        <w:t xml:space="preserve"> 3.3.4. </w:t>
      </w:r>
      <w:r w:rsidRPr="00366ACE">
        <w:rPr>
          <w:rFonts w:ascii="Times New Roman" w:hAnsi="Times New Roman"/>
          <w:color w:val="auto"/>
          <w:sz w:val="28"/>
          <w:szCs w:val="28"/>
        </w:rPr>
        <w:t xml:space="preserve"> В  случае отсутствия оснований для отказа, предусмотренных пунктами 2.9.2., 2.9.3 настоящего административного  регламента, ответственный исполнитель  осуществляет подготовку  решения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0B55BD" w:rsidRPr="00366ACE" w:rsidRDefault="000B55BD" w:rsidP="000B55BD">
      <w:pPr>
        <w:ind w:firstLine="240"/>
        <w:jc w:val="both"/>
        <w:rPr>
          <w:rFonts w:ascii="Times New Roman" w:hAnsi="Times New Roman"/>
          <w:color w:val="auto"/>
          <w:sz w:val="28"/>
          <w:szCs w:val="28"/>
          <w:lang w:eastAsia="en-US"/>
        </w:rPr>
      </w:pPr>
      <w:r w:rsidRPr="00366ACE">
        <w:rPr>
          <w:rFonts w:ascii="Times New Roman" w:hAnsi="Times New Roman"/>
          <w:color w:val="auto"/>
          <w:sz w:val="28"/>
          <w:szCs w:val="28"/>
        </w:rPr>
        <w:t xml:space="preserve">3.3.5.  В  случае наличия оснований для отказа, предусмотренных пунктами 2.9.2.,2.9.3. настоящего административного регламента ответственный исполнитель готовит проект решения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отказе</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B44B78" w:rsidRPr="00366ACE" w:rsidRDefault="00B44B78" w:rsidP="00B44B78">
      <w:pPr>
        <w:spacing w:before="71"/>
        <w:jc w:val="both"/>
        <w:rPr>
          <w:rFonts w:ascii="Times New Roman" w:hAnsi="Times New Roman"/>
          <w:color w:val="auto"/>
          <w:sz w:val="28"/>
          <w:szCs w:val="28"/>
        </w:rPr>
      </w:pPr>
      <w:r w:rsidRPr="00366ACE">
        <w:rPr>
          <w:rFonts w:ascii="Times New Roman" w:hAnsi="Times New Roman"/>
          <w:color w:val="auto"/>
          <w:sz w:val="28"/>
          <w:szCs w:val="28"/>
        </w:rPr>
        <w:lastRenderedPageBreak/>
        <w:t xml:space="preserve"> 3.3.6. </w:t>
      </w:r>
      <w:proofErr w:type="gramStart"/>
      <w:r w:rsidRPr="00366ACE">
        <w:rPr>
          <w:rFonts w:ascii="Times New Roman" w:hAnsi="Times New Roman"/>
          <w:color w:val="auto"/>
          <w:sz w:val="28"/>
          <w:szCs w:val="28"/>
        </w:rPr>
        <w:t xml:space="preserve">Ответственный исполнитель готовит и передает на подпись руководителю Уполномоченного органа  проект  решения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rPr>
        <w:t xml:space="preserve">   либо проект  решения об отказе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r w:rsidRPr="00366ACE">
        <w:rPr>
          <w:rFonts w:ascii="Times New Roman" w:hAnsi="Times New Roman"/>
          <w:color w:val="auto"/>
          <w:sz w:val="28"/>
          <w:szCs w:val="28"/>
        </w:rPr>
        <w:t xml:space="preserve">  </w:t>
      </w:r>
      <w:proofErr w:type="gramEnd"/>
    </w:p>
    <w:p w:rsidR="00B44B78" w:rsidRPr="00366ACE" w:rsidRDefault="00B44B78" w:rsidP="00B44B78">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Руководитель Уполномоченного органа в течени</w:t>
      </w:r>
      <w:proofErr w:type="gramStart"/>
      <w:r w:rsidRPr="00366ACE">
        <w:rPr>
          <w:rFonts w:ascii="Times New Roman" w:hAnsi="Times New Roman"/>
          <w:color w:val="auto"/>
          <w:sz w:val="28"/>
          <w:szCs w:val="28"/>
        </w:rPr>
        <w:t>и</w:t>
      </w:r>
      <w:proofErr w:type="gramEnd"/>
      <w:r w:rsidRPr="00366ACE">
        <w:rPr>
          <w:rFonts w:ascii="Times New Roman" w:hAnsi="Times New Roman"/>
          <w:color w:val="auto"/>
          <w:sz w:val="28"/>
          <w:szCs w:val="28"/>
        </w:rPr>
        <w:t xml:space="preserve">  2 – рабочих  дней со дня получения проекта документа  рассматривает, подписывает  и передает его   ответственному исполнителю. </w:t>
      </w:r>
    </w:p>
    <w:p w:rsidR="00662DB9" w:rsidRPr="00366ACE" w:rsidRDefault="00662DB9" w:rsidP="00662DB9">
      <w:pPr>
        <w:jc w:val="both"/>
        <w:rPr>
          <w:rFonts w:ascii="Times New Roman" w:hAnsi="Times New Roman"/>
          <w:color w:val="auto"/>
          <w:sz w:val="28"/>
          <w:szCs w:val="28"/>
          <w:lang w:eastAsia="en-US"/>
        </w:rPr>
      </w:pPr>
      <w:r w:rsidRPr="00366ACE">
        <w:rPr>
          <w:rFonts w:ascii="Times New Roman" w:hAnsi="Times New Roman"/>
          <w:color w:val="auto"/>
          <w:sz w:val="28"/>
          <w:szCs w:val="28"/>
        </w:rPr>
        <w:t xml:space="preserve">     </w:t>
      </w:r>
      <w:r w:rsidR="00B44B78" w:rsidRPr="00366ACE">
        <w:rPr>
          <w:rFonts w:ascii="Times New Roman" w:hAnsi="Times New Roman"/>
          <w:color w:val="auto"/>
          <w:sz w:val="28"/>
          <w:szCs w:val="28"/>
        </w:rPr>
        <w:t>3.3.7</w:t>
      </w:r>
      <w:r w:rsidRPr="00366ACE">
        <w:rPr>
          <w:rFonts w:ascii="Times New Roman" w:hAnsi="Times New Roman"/>
          <w:color w:val="auto"/>
          <w:sz w:val="28"/>
          <w:szCs w:val="28"/>
        </w:rPr>
        <w:t xml:space="preserve">.  </w:t>
      </w:r>
      <w:r w:rsidR="00397B64" w:rsidRPr="00366ACE">
        <w:rPr>
          <w:rFonts w:ascii="Times New Roman" w:hAnsi="Times New Roman"/>
          <w:color w:val="auto"/>
          <w:sz w:val="28"/>
          <w:szCs w:val="28"/>
        </w:rPr>
        <w:t xml:space="preserve">  </w:t>
      </w:r>
      <w:proofErr w:type="gramStart"/>
      <w:r w:rsidR="00397B64" w:rsidRPr="00366ACE">
        <w:rPr>
          <w:rFonts w:ascii="Times New Roman" w:hAnsi="Times New Roman"/>
          <w:color w:val="auto"/>
          <w:sz w:val="28"/>
          <w:szCs w:val="28"/>
        </w:rPr>
        <w:t xml:space="preserve">Срок  рассмотрения, подготовки, подписания и регистрации </w:t>
      </w:r>
      <w:r w:rsidR="008D6CA0" w:rsidRPr="00366ACE">
        <w:rPr>
          <w:rFonts w:ascii="Times New Roman" w:hAnsi="Times New Roman"/>
          <w:color w:val="auto"/>
          <w:sz w:val="28"/>
          <w:szCs w:val="28"/>
        </w:rPr>
        <w:t xml:space="preserve"> решения </w:t>
      </w:r>
      <w:r w:rsidR="00397B64" w:rsidRPr="00366ACE">
        <w:rPr>
          <w:rFonts w:ascii="Times New Roman" w:hAnsi="Times New Roman"/>
          <w:color w:val="auto"/>
          <w:sz w:val="28"/>
          <w:szCs w:val="28"/>
        </w:rPr>
        <w:t xml:space="preserve"> </w:t>
      </w:r>
      <w:r w:rsidR="00397B64" w:rsidRPr="00366ACE">
        <w:rPr>
          <w:rFonts w:ascii="Times New Roman" w:hAnsi="Times New Roman" w:hint="eastAsia"/>
          <w:color w:val="auto"/>
          <w:sz w:val="28"/>
          <w:szCs w:val="28"/>
          <w:lang w:eastAsia="en-US"/>
        </w:rPr>
        <w:t>об</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установлении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соответствия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между</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использованием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участка</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классификатором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земельных</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участков</w:t>
      </w:r>
      <w:r w:rsidR="00397B64" w:rsidRPr="00366ACE">
        <w:rPr>
          <w:rFonts w:ascii="Times New Roman" w:hAnsi="Times New Roman"/>
          <w:color w:val="auto"/>
          <w:sz w:val="28"/>
          <w:szCs w:val="28"/>
          <w:lang w:eastAsia="en-US"/>
        </w:rPr>
        <w:t xml:space="preserve"> либо об отказе  </w:t>
      </w:r>
      <w:r w:rsidR="00397B64" w:rsidRPr="00366ACE">
        <w:rPr>
          <w:rFonts w:ascii="Times New Roman" w:hAnsi="Times New Roman" w:hint="eastAsia"/>
          <w:color w:val="auto"/>
          <w:sz w:val="28"/>
          <w:szCs w:val="28"/>
          <w:lang w:eastAsia="en-US"/>
        </w:rPr>
        <w:t>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установлении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соответствия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между</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использованием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участка</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установленным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классификатором</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видов</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разрешенного</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использования</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земельных</w:t>
      </w:r>
      <w:r w:rsidR="00397B64" w:rsidRPr="00366ACE">
        <w:rPr>
          <w:rFonts w:ascii="Times New Roman" w:hAnsi="Times New Roman"/>
          <w:color w:val="auto"/>
          <w:sz w:val="28"/>
          <w:szCs w:val="28"/>
          <w:lang w:eastAsia="en-US"/>
        </w:rPr>
        <w:t xml:space="preserve"> </w:t>
      </w:r>
      <w:r w:rsidR="00397B64" w:rsidRPr="00366ACE">
        <w:rPr>
          <w:rFonts w:ascii="Times New Roman" w:hAnsi="Times New Roman" w:hint="eastAsia"/>
          <w:color w:val="auto"/>
          <w:sz w:val="28"/>
          <w:szCs w:val="28"/>
          <w:lang w:eastAsia="en-US"/>
        </w:rPr>
        <w:t>участков</w:t>
      </w:r>
      <w:r w:rsidR="00397B64" w:rsidRPr="00366ACE">
        <w:rPr>
          <w:rFonts w:ascii="Times New Roman" w:hAnsi="Times New Roman"/>
          <w:color w:val="auto"/>
          <w:sz w:val="28"/>
          <w:szCs w:val="28"/>
          <w:lang w:eastAsia="en-US"/>
        </w:rPr>
        <w:t xml:space="preserve"> составляет </w:t>
      </w:r>
      <w:r w:rsidR="00397B64" w:rsidRPr="00366ACE">
        <w:rPr>
          <w:rFonts w:ascii="Times New Roman" w:hAnsi="Times New Roman"/>
          <w:color w:val="auto"/>
          <w:sz w:val="28"/>
          <w:szCs w:val="28"/>
        </w:rPr>
        <w:t>27  календарных дня со дня получения заявления и документов ответственным исполнителем.</w:t>
      </w:r>
      <w:proofErr w:type="gramEnd"/>
    </w:p>
    <w:p w:rsidR="00662DB9" w:rsidRPr="00366ACE" w:rsidRDefault="00B44B78" w:rsidP="00662DB9">
      <w:pPr>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     3.3.8</w:t>
      </w:r>
      <w:r w:rsidR="00662DB9" w:rsidRPr="00366ACE">
        <w:rPr>
          <w:rFonts w:ascii="Times New Roman" w:hAnsi="Times New Roman"/>
          <w:color w:val="auto"/>
          <w:sz w:val="28"/>
          <w:szCs w:val="28"/>
          <w:lang w:eastAsia="en-US"/>
        </w:rPr>
        <w:t>. Результатом выполнения административной процедуры является принятие решения:</w:t>
      </w:r>
    </w:p>
    <w:p w:rsidR="00764835" w:rsidRPr="00366ACE" w:rsidRDefault="00662DB9" w:rsidP="00764835">
      <w:pPr>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об</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установлении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соответствия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между</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использованием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участка</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установленным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классификатором</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видов</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разрешенного</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использования</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земельных</w:t>
      </w:r>
      <w:r w:rsidR="00764835" w:rsidRPr="00366ACE">
        <w:rPr>
          <w:rFonts w:ascii="Times New Roman" w:hAnsi="Times New Roman"/>
          <w:color w:val="auto"/>
          <w:sz w:val="28"/>
          <w:szCs w:val="28"/>
          <w:lang w:eastAsia="en-US"/>
        </w:rPr>
        <w:t xml:space="preserve"> </w:t>
      </w:r>
      <w:r w:rsidR="00764835" w:rsidRPr="00366ACE">
        <w:rPr>
          <w:rFonts w:ascii="Times New Roman" w:hAnsi="Times New Roman" w:hint="eastAsia"/>
          <w:color w:val="auto"/>
          <w:sz w:val="28"/>
          <w:szCs w:val="28"/>
          <w:lang w:eastAsia="en-US"/>
        </w:rPr>
        <w:t>участков</w:t>
      </w:r>
      <w:r w:rsidR="00764835" w:rsidRPr="00366ACE">
        <w:rPr>
          <w:rFonts w:ascii="Times New Roman" w:hAnsi="Times New Roman"/>
          <w:color w:val="auto"/>
          <w:sz w:val="28"/>
          <w:szCs w:val="28"/>
          <w:lang w:eastAsia="en-US"/>
        </w:rPr>
        <w:t>;</w:t>
      </w:r>
    </w:p>
    <w:p w:rsidR="00662DB9" w:rsidRPr="00366ACE" w:rsidRDefault="00764835" w:rsidP="00764835">
      <w:pPr>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отказе</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6F0F4E" w:rsidRDefault="00764835" w:rsidP="00764835">
      <w:pPr>
        <w:ind w:firstLine="720"/>
        <w:jc w:val="both"/>
        <w:rPr>
          <w:rFonts w:ascii="Times New Roman" w:hAnsi="Times New Roman"/>
          <w:sz w:val="28"/>
        </w:rPr>
      </w:pPr>
      <w:r>
        <w:rPr>
          <w:rFonts w:ascii="Times New Roman" w:hAnsi="Times New Roman"/>
          <w:i/>
          <w:color w:val="C00000"/>
          <w:sz w:val="28"/>
        </w:rPr>
        <w:t xml:space="preserve"> </w:t>
      </w:r>
    </w:p>
    <w:p w:rsidR="006F0F4E" w:rsidRDefault="00C972BE">
      <w:pPr>
        <w:jc w:val="center"/>
        <w:rPr>
          <w:rFonts w:ascii="Times New Roman" w:hAnsi="Times New Roman"/>
          <w:sz w:val="28"/>
        </w:rPr>
      </w:pPr>
      <w:r>
        <w:rPr>
          <w:rFonts w:ascii="Times New Roman" w:hAnsi="Times New Roman"/>
          <w:sz w:val="28"/>
        </w:rPr>
        <w:t xml:space="preserve">3.4. </w:t>
      </w:r>
      <w:proofErr w:type="gramStart"/>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764835" w:rsidRDefault="00764835">
      <w:pPr>
        <w:jc w:val="center"/>
        <w:rPr>
          <w:rFonts w:ascii="Times New Roman" w:hAnsi="Times New Roman"/>
          <w:sz w:val="28"/>
        </w:rPr>
      </w:pPr>
    </w:p>
    <w:p w:rsidR="00764835" w:rsidRPr="00366ACE" w:rsidRDefault="00764835" w:rsidP="00764835">
      <w:pPr>
        <w:spacing w:line="276" w:lineRule="auto"/>
        <w:jc w:val="both"/>
        <w:rPr>
          <w:rFonts w:ascii="Times New Roman" w:eastAsia="MS Mincho" w:hAnsi="Times New Roman"/>
          <w:color w:val="auto"/>
          <w:sz w:val="28"/>
          <w:szCs w:val="28"/>
        </w:rPr>
      </w:pPr>
      <w:r w:rsidRPr="00366ACE">
        <w:rPr>
          <w:rFonts w:ascii="Times New Roman" w:eastAsia="MS Mincho" w:hAnsi="Times New Roman"/>
          <w:iCs/>
          <w:color w:val="auto"/>
          <w:sz w:val="28"/>
          <w:szCs w:val="28"/>
        </w:rPr>
        <w:t xml:space="preserve">     3.4.1. Основанием для начала административной процедуры является принятие</w:t>
      </w:r>
      <w:r w:rsidRPr="00366ACE">
        <w:rPr>
          <w:rFonts w:ascii="Times New Roman" w:eastAsia="MS Mincho" w:hAnsi="Times New Roman"/>
          <w:color w:val="auto"/>
          <w:sz w:val="28"/>
          <w:szCs w:val="28"/>
        </w:rPr>
        <w:t xml:space="preserve"> решения Уполномоченным  органом:</w:t>
      </w:r>
    </w:p>
    <w:p w:rsidR="00764835" w:rsidRPr="00366ACE" w:rsidRDefault="00764835" w:rsidP="00764835">
      <w:pPr>
        <w:jc w:val="both"/>
        <w:rPr>
          <w:rFonts w:ascii="Times New Roman" w:hAnsi="Times New Roman"/>
          <w:color w:val="auto"/>
          <w:sz w:val="28"/>
          <w:szCs w:val="28"/>
          <w:lang w:eastAsia="en-US"/>
        </w:rPr>
      </w:pPr>
      <w:r w:rsidRPr="00366ACE">
        <w:rPr>
          <w:rFonts w:ascii="Times New Roman" w:eastAsia="MS Mincho" w:hAnsi="Times New Roman"/>
          <w:color w:val="auto"/>
          <w:sz w:val="28"/>
          <w:szCs w:val="28"/>
        </w:rPr>
        <w:t xml:space="preserve"> </w:t>
      </w:r>
      <w:r w:rsidRPr="00366ACE">
        <w:rPr>
          <w:rFonts w:ascii="Times New Roman" w:hAnsi="Times New Roman"/>
          <w:color w:val="auto"/>
          <w:sz w:val="28"/>
          <w:szCs w:val="28"/>
          <w:lang w:eastAsia="en-US"/>
        </w:rPr>
        <w:t xml:space="preserve"> -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764835" w:rsidRPr="00366ACE" w:rsidRDefault="00764835" w:rsidP="00340DD3">
      <w:pPr>
        <w:jc w:val="both"/>
        <w:rPr>
          <w:rFonts w:ascii="Times New Roman" w:hAnsi="Times New Roman"/>
          <w:color w:val="auto"/>
          <w:sz w:val="28"/>
          <w:szCs w:val="28"/>
          <w:lang w:eastAsia="en-US"/>
        </w:rPr>
      </w:pPr>
      <w:r w:rsidRPr="00366ACE">
        <w:rPr>
          <w:rFonts w:ascii="Times New Roman" w:hAnsi="Times New Roman"/>
          <w:color w:val="auto"/>
          <w:sz w:val="28"/>
          <w:szCs w:val="28"/>
          <w:lang w:eastAsia="en-US"/>
        </w:rPr>
        <w:lastRenderedPageBreak/>
        <w:t xml:space="preserve">-   </w:t>
      </w:r>
      <w:r w:rsidRPr="00366ACE">
        <w:rPr>
          <w:rFonts w:ascii="Times New Roman" w:hAnsi="Times New Roman" w:hint="eastAsia"/>
          <w:color w:val="auto"/>
          <w:sz w:val="28"/>
          <w:szCs w:val="28"/>
          <w:lang w:eastAsia="en-US"/>
        </w:rPr>
        <w:t>об</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отказе</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установлении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соответствия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между</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использованием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участка</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установленным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классификатором</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видов</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разрешенного</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использования</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земельных</w:t>
      </w:r>
      <w:r w:rsidRPr="00366ACE">
        <w:rPr>
          <w:rFonts w:ascii="Times New Roman" w:hAnsi="Times New Roman"/>
          <w:color w:val="auto"/>
          <w:sz w:val="28"/>
          <w:szCs w:val="28"/>
          <w:lang w:eastAsia="en-US"/>
        </w:rPr>
        <w:t xml:space="preserve"> </w:t>
      </w:r>
      <w:r w:rsidRPr="00366ACE">
        <w:rPr>
          <w:rFonts w:ascii="Times New Roman" w:hAnsi="Times New Roman" w:hint="eastAsia"/>
          <w:color w:val="auto"/>
          <w:sz w:val="28"/>
          <w:szCs w:val="28"/>
          <w:lang w:eastAsia="en-US"/>
        </w:rPr>
        <w:t>участков</w:t>
      </w:r>
      <w:r w:rsidRPr="00366ACE">
        <w:rPr>
          <w:rFonts w:ascii="Times New Roman" w:hAnsi="Times New Roman"/>
          <w:color w:val="auto"/>
          <w:sz w:val="28"/>
          <w:szCs w:val="28"/>
          <w:lang w:eastAsia="en-US"/>
        </w:rPr>
        <w:t>.</w:t>
      </w:r>
    </w:p>
    <w:p w:rsidR="00764835" w:rsidRPr="00366ACE" w:rsidRDefault="00B44B78" w:rsidP="00764835">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3.4.2</w:t>
      </w:r>
      <w:r w:rsidR="00764835" w:rsidRPr="00366ACE">
        <w:rPr>
          <w:rFonts w:ascii="Times New Roman" w:hAnsi="Times New Roman"/>
          <w:color w:val="auto"/>
          <w:sz w:val="28"/>
          <w:szCs w:val="28"/>
        </w:rPr>
        <w:t xml:space="preserve">. </w:t>
      </w:r>
      <w:proofErr w:type="gramStart"/>
      <w:r w:rsidR="00764835" w:rsidRPr="00366ACE">
        <w:rPr>
          <w:rFonts w:ascii="Times New Roman" w:hAnsi="Times New Roman"/>
          <w:color w:val="auto"/>
          <w:sz w:val="28"/>
          <w:szCs w:val="28"/>
        </w:rPr>
        <w:t>Ответственный исполнитель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w:t>
      </w:r>
      <w:r w:rsidR="00340DD3" w:rsidRPr="00366ACE">
        <w:rPr>
          <w:rFonts w:ascii="Times New Roman" w:hAnsi="Times New Roman"/>
          <w:color w:val="auto"/>
          <w:sz w:val="28"/>
          <w:szCs w:val="28"/>
        </w:rPr>
        <w:t xml:space="preserve"> решение </w:t>
      </w:r>
      <w:r w:rsidR="00340DD3" w:rsidRPr="00366ACE">
        <w:rPr>
          <w:rFonts w:ascii="Times New Roman" w:hAnsi="Times New Roman" w:hint="eastAsia"/>
          <w:color w:val="auto"/>
          <w:sz w:val="28"/>
          <w:szCs w:val="28"/>
          <w:lang w:eastAsia="en-US"/>
        </w:rPr>
        <w:t>об</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либо решение об отказе </w:t>
      </w:r>
      <w:r w:rsidR="00340DD3" w:rsidRPr="00366ACE">
        <w:rPr>
          <w:rFonts w:ascii="Times New Roman" w:hAnsi="Times New Roman" w:hint="eastAsia"/>
          <w:color w:val="auto"/>
          <w:sz w:val="28"/>
          <w:szCs w:val="28"/>
          <w:lang w:eastAsia="en-US"/>
        </w:rPr>
        <w:t>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proofErr w:type="gramEnd"/>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w:t>
      </w:r>
    </w:p>
    <w:p w:rsidR="00764835" w:rsidRPr="00366ACE" w:rsidRDefault="00764835" w:rsidP="00764835">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Отметка о получении заявителем </w:t>
      </w:r>
      <w:r w:rsidR="00340DD3" w:rsidRPr="00366ACE">
        <w:rPr>
          <w:rFonts w:ascii="Times New Roman" w:hAnsi="Times New Roman"/>
          <w:color w:val="auto"/>
          <w:sz w:val="28"/>
          <w:szCs w:val="28"/>
        </w:rPr>
        <w:t xml:space="preserve">решения </w:t>
      </w:r>
      <w:r w:rsidRPr="00366ACE">
        <w:rPr>
          <w:rFonts w:ascii="Times New Roman" w:hAnsi="Times New Roman"/>
          <w:color w:val="auto"/>
          <w:sz w:val="28"/>
          <w:szCs w:val="28"/>
        </w:rPr>
        <w:t>осуществляется на расписке в получении документов.</w:t>
      </w:r>
    </w:p>
    <w:p w:rsidR="00764835" w:rsidRPr="00366ACE" w:rsidRDefault="00764835" w:rsidP="00764835">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В случае отсутствия истребования заявителем (его представителем) вышеуказанных документов они направляются заявителю способом, указанным в заявлении.</w:t>
      </w:r>
    </w:p>
    <w:p w:rsidR="00764835" w:rsidRPr="00366ACE" w:rsidRDefault="00764835" w:rsidP="00764835">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В случае</w:t>
      </w:r>
      <w:proofErr w:type="gramStart"/>
      <w:r w:rsidRPr="00366ACE">
        <w:rPr>
          <w:rFonts w:ascii="Times New Roman" w:hAnsi="Times New Roman"/>
          <w:color w:val="auto"/>
          <w:sz w:val="28"/>
          <w:szCs w:val="28"/>
        </w:rPr>
        <w:t>,</w:t>
      </w:r>
      <w:proofErr w:type="gramEnd"/>
      <w:r w:rsidRPr="00366ACE">
        <w:rPr>
          <w:rFonts w:ascii="Times New Roman" w:hAnsi="Times New Roman"/>
          <w:color w:val="auto"/>
          <w:sz w:val="28"/>
          <w:szCs w:val="28"/>
        </w:rPr>
        <w:t xml:space="preserve"> если способ направления не указан ответственный исполнитель, направляет  документы заявителю почтовым отправлением с сопроводительным письмом.</w:t>
      </w:r>
    </w:p>
    <w:p w:rsidR="00764835" w:rsidRPr="00366ACE" w:rsidRDefault="00B44B78" w:rsidP="00340DD3">
      <w:pPr>
        <w:jc w:val="both"/>
        <w:rPr>
          <w:rFonts w:ascii="Times New Roman" w:hAnsi="Times New Roman"/>
          <w:color w:val="auto"/>
          <w:sz w:val="28"/>
          <w:szCs w:val="28"/>
        </w:rPr>
      </w:pPr>
      <w:r w:rsidRPr="00366ACE">
        <w:rPr>
          <w:rFonts w:ascii="Times New Roman" w:hAnsi="Times New Roman"/>
          <w:color w:val="auto"/>
          <w:sz w:val="28"/>
          <w:szCs w:val="28"/>
        </w:rPr>
        <w:t xml:space="preserve">  3.4.3</w:t>
      </w:r>
      <w:r w:rsidR="00764835" w:rsidRPr="00366ACE">
        <w:rPr>
          <w:rFonts w:ascii="Times New Roman" w:hAnsi="Times New Roman"/>
          <w:color w:val="auto"/>
          <w:sz w:val="28"/>
          <w:szCs w:val="28"/>
        </w:rPr>
        <w:t xml:space="preserve">. </w:t>
      </w:r>
      <w:proofErr w:type="gramStart"/>
      <w:r w:rsidR="00764835" w:rsidRPr="00366ACE">
        <w:rPr>
          <w:rFonts w:ascii="Times New Roman" w:hAnsi="Times New Roman"/>
          <w:color w:val="auto"/>
          <w:sz w:val="28"/>
          <w:szCs w:val="28"/>
        </w:rPr>
        <w:t xml:space="preserve">Срок  </w:t>
      </w:r>
      <w:r w:rsidR="008D6CA0" w:rsidRPr="00366ACE">
        <w:rPr>
          <w:rFonts w:ascii="Times New Roman" w:hAnsi="Times New Roman"/>
          <w:color w:val="auto"/>
          <w:sz w:val="28"/>
          <w:szCs w:val="28"/>
        </w:rPr>
        <w:t xml:space="preserve"> выдачи (направления)</w:t>
      </w:r>
      <w:r w:rsidR="00764835" w:rsidRPr="00366ACE">
        <w:rPr>
          <w:rFonts w:ascii="Times New Roman" w:hAnsi="Times New Roman"/>
          <w:color w:val="auto"/>
          <w:sz w:val="28"/>
          <w:szCs w:val="28"/>
        </w:rPr>
        <w:t xml:space="preserve">  решения о </w:t>
      </w:r>
      <w:r w:rsidR="00340DD3" w:rsidRPr="00366ACE">
        <w:rPr>
          <w:rFonts w:ascii="Times New Roman" w:hAnsi="Times New Roman" w:hint="eastAsia"/>
          <w:color w:val="auto"/>
          <w:sz w:val="28"/>
          <w:szCs w:val="28"/>
          <w:lang w:eastAsia="en-US"/>
        </w:rPr>
        <w:t>об</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либо об отказе  </w:t>
      </w:r>
      <w:r w:rsidR="00340DD3" w:rsidRPr="00366ACE">
        <w:rPr>
          <w:rFonts w:ascii="Times New Roman" w:hAnsi="Times New Roman" w:hint="eastAsia"/>
          <w:color w:val="auto"/>
          <w:sz w:val="28"/>
          <w:szCs w:val="28"/>
          <w:lang w:eastAsia="en-US"/>
        </w:rPr>
        <w:t>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установлении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соответствия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между</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использованием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участка</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установленным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классификатором</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видов</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разрешенного</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использования</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земельных</w:t>
      </w:r>
      <w:r w:rsidR="00340DD3" w:rsidRPr="00366ACE">
        <w:rPr>
          <w:rFonts w:ascii="Times New Roman" w:hAnsi="Times New Roman"/>
          <w:color w:val="auto"/>
          <w:sz w:val="28"/>
          <w:szCs w:val="28"/>
          <w:lang w:eastAsia="en-US"/>
        </w:rPr>
        <w:t xml:space="preserve"> </w:t>
      </w:r>
      <w:r w:rsidR="00340DD3" w:rsidRPr="00366ACE">
        <w:rPr>
          <w:rFonts w:ascii="Times New Roman" w:hAnsi="Times New Roman" w:hint="eastAsia"/>
          <w:color w:val="auto"/>
          <w:sz w:val="28"/>
          <w:szCs w:val="28"/>
          <w:lang w:eastAsia="en-US"/>
        </w:rPr>
        <w:t>участков</w:t>
      </w:r>
      <w:r w:rsidR="00340DD3" w:rsidRPr="00366ACE">
        <w:rPr>
          <w:rFonts w:ascii="Times New Roman" w:hAnsi="Times New Roman"/>
          <w:color w:val="auto"/>
          <w:sz w:val="28"/>
          <w:szCs w:val="28"/>
          <w:lang w:eastAsia="en-US"/>
        </w:rPr>
        <w:t xml:space="preserve"> составляет</w:t>
      </w:r>
      <w:r w:rsidR="00034387" w:rsidRPr="00366ACE">
        <w:rPr>
          <w:rFonts w:ascii="Times New Roman" w:hAnsi="Times New Roman"/>
          <w:color w:val="auto"/>
          <w:sz w:val="28"/>
          <w:szCs w:val="28"/>
          <w:lang w:eastAsia="en-US"/>
        </w:rPr>
        <w:t xml:space="preserve"> </w:t>
      </w:r>
      <w:r w:rsidR="000B55BD" w:rsidRPr="00366ACE">
        <w:rPr>
          <w:rFonts w:ascii="Times New Roman" w:hAnsi="Times New Roman"/>
          <w:color w:val="auto"/>
          <w:sz w:val="28"/>
          <w:szCs w:val="28"/>
          <w:lang w:eastAsia="en-US"/>
        </w:rPr>
        <w:t xml:space="preserve"> </w:t>
      </w:r>
      <w:r w:rsidR="008D6CA0" w:rsidRPr="00366ACE">
        <w:rPr>
          <w:rFonts w:ascii="Times New Roman" w:hAnsi="Times New Roman"/>
          <w:color w:val="auto"/>
          <w:sz w:val="28"/>
          <w:szCs w:val="28"/>
        </w:rPr>
        <w:t>3</w:t>
      </w:r>
      <w:r w:rsidR="00340DD3" w:rsidRPr="00366ACE">
        <w:rPr>
          <w:rFonts w:ascii="Times New Roman" w:hAnsi="Times New Roman"/>
          <w:color w:val="auto"/>
          <w:sz w:val="28"/>
          <w:szCs w:val="28"/>
        </w:rPr>
        <w:t xml:space="preserve"> </w:t>
      </w:r>
      <w:r w:rsidR="00764835" w:rsidRPr="00366ACE">
        <w:rPr>
          <w:rFonts w:ascii="Times New Roman" w:hAnsi="Times New Roman"/>
          <w:color w:val="auto"/>
          <w:sz w:val="28"/>
          <w:szCs w:val="28"/>
        </w:rPr>
        <w:t xml:space="preserve"> </w:t>
      </w:r>
      <w:r w:rsidR="008D6CA0" w:rsidRPr="00366ACE">
        <w:rPr>
          <w:rFonts w:ascii="Times New Roman" w:hAnsi="Times New Roman"/>
          <w:color w:val="auto"/>
          <w:sz w:val="28"/>
          <w:szCs w:val="28"/>
        </w:rPr>
        <w:t xml:space="preserve">рабочих </w:t>
      </w:r>
      <w:r w:rsidR="00764835" w:rsidRPr="00366ACE">
        <w:rPr>
          <w:rFonts w:ascii="Times New Roman" w:hAnsi="Times New Roman"/>
          <w:color w:val="auto"/>
          <w:sz w:val="28"/>
          <w:szCs w:val="28"/>
        </w:rPr>
        <w:t xml:space="preserve"> дня со</w:t>
      </w:r>
      <w:r w:rsidR="008D6CA0" w:rsidRPr="00366ACE">
        <w:rPr>
          <w:rFonts w:ascii="Times New Roman" w:hAnsi="Times New Roman"/>
          <w:color w:val="auto"/>
          <w:sz w:val="28"/>
          <w:szCs w:val="28"/>
        </w:rPr>
        <w:t xml:space="preserve"> дня подписания результата муниципальной услуги</w:t>
      </w:r>
      <w:r w:rsidR="00764835" w:rsidRPr="00366ACE">
        <w:rPr>
          <w:rFonts w:ascii="Times New Roman" w:hAnsi="Times New Roman"/>
          <w:color w:val="auto"/>
          <w:sz w:val="28"/>
          <w:szCs w:val="28"/>
        </w:rPr>
        <w:t>.</w:t>
      </w:r>
      <w:proofErr w:type="gramEnd"/>
    </w:p>
    <w:p w:rsidR="00764835" w:rsidRPr="00366ACE" w:rsidRDefault="00B44B78" w:rsidP="00764835">
      <w:pPr>
        <w:ind w:firstLine="240"/>
        <w:jc w:val="both"/>
        <w:rPr>
          <w:rFonts w:ascii="Times New Roman" w:hAnsi="Times New Roman"/>
          <w:color w:val="auto"/>
          <w:sz w:val="28"/>
          <w:szCs w:val="28"/>
        </w:rPr>
      </w:pPr>
      <w:r w:rsidRPr="00366ACE">
        <w:rPr>
          <w:rFonts w:ascii="Times New Roman" w:hAnsi="Times New Roman"/>
          <w:color w:val="auto"/>
          <w:sz w:val="28"/>
          <w:szCs w:val="28"/>
        </w:rPr>
        <w:t xml:space="preserve">   3.4.4</w:t>
      </w:r>
      <w:r w:rsidR="00764835" w:rsidRPr="00366ACE">
        <w:rPr>
          <w:rFonts w:ascii="Times New Roman" w:hAnsi="Times New Roman"/>
          <w:color w:val="auto"/>
          <w:sz w:val="28"/>
          <w:szCs w:val="28"/>
        </w:rPr>
        <w:t>.  Результатом исполнения административной процедуры является выдача (направление) заявителю:</w:t>
      </w:r>
    </w:p>
    <w:p w:rsidR="00340DD3" w:rsidRPr="00366ACE" w:rsidRDefault="00340DD3" w:rsidP="00340DD3">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  </w:t>
      </w:r>
      <w:r w:rsidRPr="00366ACE">
        <w:rPr>
          <w:rFonts w:ascii="Times New Roman" w:hAnsi="Times New Roman" w:hint="eastAsia"/>
          <w:color w:val="auto"/>
          <w:sz w:val="28"/>
          <w:szCs w:val="28"/>
        </w:rPr>
        <w:t>решение</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Уполномоченного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органа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об</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установлении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соответствия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между</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использованием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классификатором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видов</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земельных</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участков</w:t>
      </w:r>
      <w:r w:rsidRPr="00366ACE">
        <w:rPr>
          <w:rFonts w:ascii="Times New Roman" w:hAnsi="Times New Roman"/>
          <w:color w:val="auto"/>
          <w:sz w:val="28"/>
          <w:szCs w:val="28"/>
        </w:rPr>
        <w:t>;</w:t>
      </w:r>
    </w:p>
    <w:p w:rsidR="00764835" w:rsidRPr="00366ACE" w:rsidRDefault="00340DD3" w:rsidP="00340DD3">
      <w:pPr>
        <w:spacing w:line="276" w:lineRule="auto"/>
        <w:jc w:val="both"/>
        <w:rPr>
          <w:rFonts w:ascii="Times New Roman" w:hAnsi="Times New Roman"/>
          <w:color w:val="auto"/>
          <w:sz w:val="28"/>
          <w:szCs w:val="28"/>
        </w:rPr>
      </w:pP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решение</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Уполномоченного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органа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об</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отказе</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установлении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соответствия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между</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использованием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участка</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установленным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классификатором</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видов</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разрешенного</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использования</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земельных</w:t>
      </w:r>
      <w:r w:rsidRPr="00366ACE">
        <w:rPr>
          <w:rFonts w:ascii="Times New Roman" w:hAnsi="Times New Roman"/>
          <w:color w:val="auto"/>
          <w:sz w:val="28"/>
          <w:szCs w:val="28"/>
        </w:rPr>
        <w:t xml:space="preserve"> </w:t>
      </w:r>
      <w:r w:rsidRPr="00366ACE">
        <w:rPr>
          <w:rFonts w:ascii="Times New Roman" w:hAnsi="Times New Roman" w:hint="eastAsia"/>
          <w:color w:val="auto"/>
          <w:sz w:val="28"/>
          <w:szCs w:val="28"/>
        </w:rPr>
        <w:t>участков</w:t>
      </w:r>
      <w:r w:rsidRPr="00366ACE">
        <w:rPr>
          <w:rFonts w:ascii="Times New Roman" w:hAnsi="Times New Roman"/>
          <w:color w:val="auto"/>
          <w:sz w:val="28"/>
          <w:szCs w:val="28"/>
        </w:rPr>
        <w:t>.</w:t>
      </w:r>
    </w:p>
    <w:p w:rsidR="006F0F4E" w:rsidRPr="00764835" w:rsidRDefault="006F0F4E">
      <w:pPr>
        <w:ind w:firstLine="539"/>
        <w:jc w:val="center"/>
        <w:rPr>
          <w:rFonts w:ascii="Times New Roman" w:hAnsi="Times New Roman"/>
          <w:color w:val="C00000"/>
          <w:sz w:val="28"/>
        </w:rPr>
      </w:pPr>
    </w:p>
    <w:p w:rsidR="006F0F4E" w:rsidRDefault="00C972BE" w:rsidP="001D3F66">
      <w:pPr>
        <w:ind w:firstLine="720"/>
        <w:jc w:val="center"/>
        <w:rPr>
          <w:rFonts w:ascii="Times New Roman" w:hAnsi="Times New Roman"/>
          <w:i/>
          <w:sz w:val="28"/>
        </w:rPr>
      </w:pPr>
      <w:r>
        <w:rPr>
          <w:rFonts w:ascii="Times New Roman" w:hAnsi="Times New Roman"/>
          <w:sz w:val="28"/>
        </w:rPr>
        <w:t xml:space="preserve">IV.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6F0F4E" w:rsidRDefault="00C972BE">
      <w:pPr>
        <w:widowControl w:val="0"/>
        <w:ind w:firstLine="709"/>
        <w:jc w:val="center"/>
        <w:rPr>
          <w:rFonts w:ascii="Times New Roman" w:hAnsi="Times New Roman"/>
          <w:sz w:val="28"/>
        </w:rPr>
      </w:pPr>
      <w:r>
        <w:rPr>
          <w:rFonts w:ascii="Times New Roman" w:hAnsi="Times New Roman"/>
          <w:sz w:val="28"/>
        </w:rPr>
        <w:t>административного регламента</w:t>
      </w:r>
    </w:p>
    <w:p w:rsidR="006F0F4E" w:rsidRDefault="006F0F4E">
      <w:pPr>
        <w:widowControl w:val="0"/>
        <w:ind w:firstLine="709"/>
        <w:jc w:val="both"/>
        <w:rPr>
          <w:rFonts w:ascii="Times New Roman" w:hAnsi="Times New Roman"/>
          <w:sz w:val="28"/>
        </w:rPr>
      </w:pPr>
    </w:p>
    <w:p w:rsidR="006F0F4E" w:rsidRDefault="00C972BE">
      <w:pPr>
        <w:widowControl w:val="0"/>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F0F4E" w:rsidRDefault="00C972BE">
      <w:pPr>
        <w:widowControl w:val="0"/>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F0F4E" w:rsidRDefault="00C972BE">
      <w:pPr>
        <w:widowControl w:val="0"/>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6F0F4E" w:rsidRDefault="00C972BE">
      <w:pPr>
        <w:widowControl w:val="0"/>
        <w:ind w:firstLine="709"/>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F0F4E" w:rsidRDefault="00C972BE">
      <w:pPr>
        <w:widowControl w:val="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w:t>
      </w:r>
      <w:r>
        <w:rPr>
          <w:rFonts w:ascii="Times New Roman" w:hAnsi="Times New Roman"/>
          <w:sz w:val="28"/>
        </w:rPr>
        <w:lastRenderedPageBreak/>
        <w:t>органа к ответственности в соответствии с действующим законодательством Российской Федерации.</w:t>
      </w:r>
    </w:p>
    <w:p w:rsidR="006F0F4E" w:rsidRDefault="00C972BE">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F0F4E" w:rsidRDefault="006F0F4E">
      <w:pPr>
        <w:ind w:firstLine="709"/>
        <w:jc w:val="both"/>
        <w:rPr>
          <w:rFonts w:ascii="Times New Roman" w:hAnsi="Times New Roman"/>
          <w:sz w:val="28"/>
        </w:rPr>
      </w:pPr>
    </w:p>
    <w:p w:rsidR="00034387" w:rsidRDefault="00034387">
      <w:pPr>
        <w:ind w:firstLine="709"/>
        <w:jc w:val="center"/>
        <w:rPr>
          <w:rFonts w:ascii="Times New Roman" w:hAnsi="Times New Roman"/>
          <w:sz w:val="28"/>
        </w:rPr>
      </w:pPr>
    </w:p>
    <w:p w:rsidR="006F0F4E" w:rsidRDefault="00C972BE">
      <w:pPr>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r w:rsidR="00034387">
        <w:rPr>
          <w:rFonts w:ascii="Times New Roman" w:hAnsi="Times New Roman"/>
          <w:sz w:val="28"/>
          <w:vertAlign w:val="superscript"/>
        </w:rPr>
        <w:t xml:space="preserve"> </w:t>
      </w:r>
      <w:r w:rsidR="00034387" w:rsidRPr="00034387">
        <w:rPr>
          <w:rFonts w:ascii="Times New Roman" w:hAnsi="Times New Roman"/>
          <w:color w:val="0070C0"/>
          <w:sz w:val="28"/>
        </w:rPr>
        <w:t xml:space="preserve"> </w:t>
      </w:r>
    </w:p>
    <w:p w:rsidR="006F0F4E" w:rsidRDefault="006F0F4E">
      <w:pPr>
        <w:ind w:firstLine="709"/>
        <w:jc w:val="both"/>
        <w:rPr>
          <w:rFonts w:ascii="Times New Roman" w:hAnsi="Times New Roman"/>
          <w:sz w:val="28"/>
        </w:rPr>
      </w:pPr>
    </w:p>
    <w:p w:rsidR="006F0F4E" w:rsidRDefault="00C972BE">
      <w:pPr>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F0F4E" w:rsidRDefault="00C972BE">
      <w:pPr>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F0F4E" w:rsidRDefault="00C972BE">
      <w:pPr>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F0F4E" w:rsidRDefault="00C972BE">
      <w:pPr>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6F0F4E" w:rsidRDefault="00C972BE">
      <w:pPr>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6F0F4E" w:rsidRPr="00366ACE" w:rsidRDefault="00C972BE">
      <w:pPr>
        <w:ind w:firstLine="709"/>
        <w:jc w:val="both"/>
        <w:rPr>
          <w:rFonts w:ascii="Times New Roman" w:hAnsi="Times New Roman"/>
          <w:color w:val="auto"/>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66ACE">
        <w:rPr>
          <w:rFonts w:ascii="Times New Roman" w:hAnsi="Times New Roman"/>
          <w:color w:val="auto"/>
          <w:sz w:val="28"/>
        </w:rPr>
        <w:t>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r w:rsidRPr="00366ACE">
        <w:rPr>
          <w:rFonts w:ascii="Times New Roman" w:hAnsi="Times New Roman"/>
          <w:color w:val="auto"/>
          <w:sz w:val="28"/>
        </w:rPr>
        <w:t xml:space="preserve"> для предоставления муниципальной услуги;</w:t>
      </w:r>
    </w:p>
    <w:p w:rsidR="006F0F4E" w:rsidRPr="00366ACE" w:rsidRDefault="00C972BE">
      <w:pPr>
        <w:ind w:firstLine="709"/>
        <w:jc w:val="both"/>
        <w:rPr>
          <w:rFonts w:ascii="Times New Roman" w:hAnsi="Times New Roman"/>
          <w:color w:val="auto"/>
          <w:sz w:val="28"/>
        </w:rPr>
      </w:pPr>
      <w:r w:rsidRPr="00366ACE">
        <w:rPr>
          <w:rFonts w:ascii="Times New Roman" w:hAnsi="Times New Roman"/>
          <w:color w:val="auto"/>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 xml:space="preserve">льными правовыми </w:t>
      </w:r>
      <w:r w:rsidR="00034387" w:rsidRPr="00366ACE">
        <w:rPr>
          <w:rFonts w:ascii="Times New Roman" w:hAnsi="Times New Roman"/>
          <w:color w:val="auto"/>
          <w:sz w:val="28"/>
        </w:rPr>
        <w:lastRenderedPageBreak/>
        <w:t>актами Бабаевского муниципального округа</w:t>
      </w:r>
      <w:r w:rsidRPr="00366ACE">
        <w:rPr>
          <w:rFonts w:ascii="Times New Roman" w:hAnsi="Times New Roman"/>
          <w:color w:val="auto"/>
          <w:sz w:val="28"/>
        </w:rPr>
        <w:t xml:space="preserve"> для предоставления муниципальной услуги;</w:t>
      </w:r>
    </w:p>
    <w:p w:rsidR="006F0F4E" w:rsidRPr="00366ACE" w:rsidRDefault="00C972BE">
      <w:pPr>
        <w:ind w:firstLine="709"/>
        <w:jc w:val="both"/>
        <w:rPr>
          <w:rFonts w:ascii="Times New Roman" w:hAnsi="Times New Roman"/>
          <w:color w:val="auto"/>
          <w:sz w:val="28"/>
        </w:rPr>
      </w:pPr>
      <w:proofErr w:type="gramStart"/>
      <w:r w:rsidRPr="00366ACE">
        <w:rPr>
          <w:rFonts w:ascii="Times New Roman" w:hAnsi="Times New Roman"/>
          <w:color w:val="auto"/>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proofErr w:type="gramEnd"/>
    </w:p>
    <w:p w:rsidR="006F0F4E" w:rsidRPr="00366ACE" w:rsidRDefault="00C972BE">
      <w:pPr>
        <w:ind w:firstLine="709"/>
        <w:jc w:val="both"/>
        <w:rPr>
          <w:rFonts w:ascii="Times New Roman" w:hAnsi="Times New Roman"/>
          <w:color w:val="auto"/>
          <w:sz w:val="28"/>
        </w:rPr>
      </w:pPr>
      <w:r w:rsidRPr="00366ACE">
        <w:rPr>
          <w:rFonts w:ascii="Times New Roman" w:hAnsi="Times New Roman"/>
          <w:color w:val="auto"/>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w:t>
      </w:r>
      <w:r w:rsidR="00034387" w:rsidRPr="00366ACE">
        <w:rPr>
          <w:rFonts w:ascii="Times New Roman" w:hAnsi="Times New Roman"/>
          <w:color w:val="auto"/>
          <w:sz w:val="28"/>
        </w:rPr>
        <w:t>льными правовыми актами Бабаевского муниципального округа</w:t>
      </w:r>
      <w:r w:rsidRPr="00366ACE">
        <w:rPr>
          <w:rFonts w:ascii="Times New Roman" w:hAnsi="Times New Roman"/>
          <w:color w:val="auto"/>
          <w:sz w:val="28"/>
        </w:rPr>
        <w:t>;</w:t>
      </w:r>
    </w:p>
    <w:p w:rsidR="006F0F4E" w:rsidRDefault="00C972BE">
      <w:pPr>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F0F4E" w:rsidRDefault="00C972BE">
      <w:pPr>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6F0F4E" w:rsidRDefault="00C972BE">
      <w:pPr>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w:t>
      </w:r>
      <w:r w:rsidRPr="00366ACE">
        <w:rPr>
          <w:rFonts w:ascii="Times New Roman" w:hAnsi="Times New Roman"/>
          <w:color w:val="auto"/>
          <w:sz w:val="28"/>
        </w:rPr>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034387" w:rsidRPr="00366ACE">
        <w:rPr>
          <w:rFonts w:ascii="Times New Roman" w:hAnsi="Times New Roman"/>
          <w:color w:val="auto"/>
          <w:sz w:val="28"/>
        </w:rPr>
        <w:t xml:space="preserve"> Бабаевского муниципального округа</w:t>
      </w:r>
      <w:r w:rsidRPr="00366ACE">
        <w:rPr>
          <w:rFonts w:ascii="Times New Roman" w:hAnsi="Times New Roman"/>
          <w:color w:val="auto"/>
          <w:sz w:val="28"/>
        </w:rPr>
        <w:t>;</w:t>
      </w:r>
      <w:proofErr w:type="gramEnd"/>
    </w:p>
    <w:p w:rsidR="006F0F4E" w:rsidRDefault="00C972BE">
      <w:pPr>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0F4E" w:rsidRDefault="00C972BE">
      <w:pPr>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0F4E" w:rsidRDefault="00C972BE">
      <w:pPr>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0F4E" w:rsidRDefault="00C972BE">
      <w:pPr>
        <w:ind w:firstLine="709"/>
        <w:jc w:val="both"/>
        <w:rPr>
          <w:rFonts w:ascii="Times New Roman" w:hAnsi="Times New Roman"/>
          <w:sz w:val="28"/>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Pr>
          <w:rFonts w:ascii="Times New Roman" w:hAnsi="Times New Roman"/>
          <w:sz w:val="28"/>
        </w:rPr>
        <w:lastRenderedPageBreak/>
        <w:t>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Pr>
          <w:rFonts w:ascii="Times New Roman" w:hAnsi="Times New Roman"/>
          <w:sz w:val="28"/>
        </w:rPr>
        <w:t>, уведомляется заявитель, а также приносятся извинения за доставленные неудобства.</w:t>
      </w:r>
    </w:p>
    <w:p w:rsidR="006F0F4E" w:rsidRDefault="00C972BE">
      <w:pPr>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6F0F4E" w:rsidRDefault="00C972BE">
      <w:pPr>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6F0F4E" w:rsidRDefault="00C972BE">
      <w:pPr>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6F0F4E" w:rsidRDefault="00C972BE">
      <w:pPr>
        <w:ind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F0F4E" w:rsidRDefault="00C972BE">
      <w:pPr>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6F0F4E" w:rsidRDefault="00C972BE">
      <w:pPr>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F0F4E" w:rsidRDefault="00C972BE">
      <w:pPr>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6F0F4E" w:rsidRDefault="00C972BE">
      <w:pPr>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rsidR="006F0F4E" w:rsidRDefault="00C972BE">
      <w:pPr>
        <w:ind w:firstLine="709"/>
        <w:jc w:val="both"/>
        <w:rPr>
          <w:rFonts w:ascii="Times New Roman" w:hAnsi="Times New Roman"/>
          <w:sz w:val="28"/>
        </w:rPr>
      </w:pPr>
      <w:r>
        <w:rPr>
          <w:rFonts w:ascii="Times New Roman" w:hAnsi="Times New Roman"/>
          <w:sz w:val="28"/>
        </w:rPr>
        <w:t>работника МФЦ - руководителю МФЦ;</w:t>
      </w:r>
    </w:p>
    <w:p w:rsidR="006F0F4E" w:rsidRDefault="00C972BE">
      <w:pPr>
        <w:ind w:firstLine="709"/>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rsidR="00034387" w:rsidRPr="00034387" w:rsidRDefault="00034387" w:rsidP="00034387">
      <w:pPr>
        <w:ind w:firstLine="709"/>
        <w:jc w:val="both"/>
        <w:rPr>
          <w:rFonts w:ascii="Times New Roman" w:hAnsi="Times New Roman"/>
          <w:color w:val="auto"/>
          <w:sz w:val="28"/>
          <w:szCs w:val="28"/>
        </w:rPr>
      </w:pPr>
      <w:r>
        <w:rPr>
          <w:rFonts w:ascii="Times New Roman" w:hAnsi="Times New Roman"/>
          <w:color w:val="auto"/>
          <w:sz w:val="28"/>
          <w:szCs w:val="28"/>
          <w:lang w:eastAsia="en-US"/>
        </w:rPr>
        <w:t xml:space="preserve">5.5. </w:t>
      </w:r>
      <w:proofErr w:type="gramStart"/>
      <w:r w:rsidRPr="00034387">
        <w:rPr>
          <w:rFonts w:ascii="Times New Roman" w:hAnsi="Times New Roman"/>
          <w:color w:val="auto"/>
          <w:sz w:val="28"/>
          <w:szCs w:val="28"/>
          <w:lang w:eastAsia="en-US"/>
        </w:rPr>
        <w:t xml:space="preserve">Процедура подачи жалоб, направляемых в электронной форме, а </w:t>
      </w:r>
      <w:r w:rsidRPr="00366ACE">
        <w:rPr>
          <w:rFonts w:ascii="Times New Roman" w:hAnsi="Times New Roman"/>
          <w:color w:val="auto"/>
          <w:sz w:val="28"/>
          <w:szCs w:val="28"/>
          <w:lang w:eastAsia="en-US"/>
        </w:rPr>
        <w:t xml:space="preserve">также порядок их рассмотрения осуществляется в соответствии с </w:t>
      </w:r>
      <w:r w:rsidR="009B3590" w:rsidRPr="00366ACE">
        <w:rPr>
          <w:rFonts w:ascii="Times New Roman" w:hAnsi="Times New Roman"/>
          <w:color w:val="auto"/>
          <w:sz w:val="28"/>
          <w:szCs w:val="28"/>
          <w:lang w:eastAsia="en-US"/>
        </w:rPr>
        <w:t xml:space="preserve"> </w:t>
      </w:r>
      <w:r w:rsidR="009B3590" w:rsidRPr="00366ACE">
        <w:rPr>
          <w:rFonts w:ascii="Times New Roman" w:hAnsi="Times New Roman"/>
          <w:color w:val="auto"/>
          <w:sz w:val="28"/>
          <w:szCs w:val="28"/>
        </w:rPr>
        <w:t xml:space="preserve">постановлением администрации Бабаевского муниципального округа  от  09.01.2023 года № 7 « Об утверждении порядка подачи и рассмотрения жалоб на решения и действия  (бездействие) органов и структурных подразделений </w:t>
      </w:r>
      <w:r w:rsidR="009B3590" w:rsidRPr="00366ACE">
        <w:rPr>
          <w:rFonts w:ascii="Times New Roman" w:hAnsi="Times New Roman"/>
          <w:color w:val="auto"/>
          <w:sz w:val="28"/>
          <w:szCs w:val="28"/>
        </w:rPr>
        <w:lastRenderedPageBreak/>
        <w:t>администрации Бабаевского муниципального округа, её должностных лиц и муниципальных служащих».</w:t>
      </w:r>
      <w:proofErr w:type="gramEnd"/>
    </w:p>
    <w:p w:rsidR="006F0F4E" w:rsidRDefault="00034387">
      <w:pPr>
        <w:ind w:firstLine="709"/>
        <w:jc w:val="both"/>
        <w:rPr>
          <w:rFonts w:ascii="Times New Roman" w:hAnsi="Times New Roman"/>
          <w:sz w:val="28"/>
        </w:rPr>
      </w:pPr>
      <w:r>
        <w:rPr>
          <w:rFonts w:ascii="Times New Roman" w:hAnsi="Times New Roman"/>
          <w:i/>
          <w:sz w:val="28"/>
        </w:rPr>
        <w:t xml:space="preserve"> </w:t>
      </w:r>
      <w:r w:rsidR="00C972BE">
        <w:rPr>
          <w:rFonts w:ascii="Times New Roman" w:hAnsi="Times New Roman"/>
          <w:sz w:val="28"/>
        </w:rPr>
        <w:t>5.6. Жалоба должна содержать:</w:t>
      </w:r>
    </w:p>
    <w:p w:rsidR="006F0F4E" w:rsidRDefault="00C972BE">
      <w:pPr>
        <w:ind w:firstLine="709"/>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F0F4E" w:rsidRDefault="00C972BE">
      <w:pPr>
        <w:ind w:firstLine="709"/>
        <w:jc w:val="both"/>
        <w:rPr>
          <w:rFonts w:ascii="Times New Roman" w:hAnsi="Times New Roman"/>
          <w:sz w:val="28"/>
        </w:rPr>
      </w:pPr>
      <w:proofErr w:type="gramStart"/>
      <w:r>
        <w:rPr>
          <w:rFonts w:ascii="Times New Roman" w:hAnsi="Times New Roman"/>
          <w:sz w:val="28"/>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0F4E" w:rsidRDefault="00C972BE">
      <w:pPr>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F0F4E" w:rsidRDefault="00C972BE">
      <w:pPr>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F0F4E" w:rsidRDefault="00C972BE">
      <w:pPr>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6F0F4E" w:rsidRDefault="00C972BE">
      <w:pPr>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6F0F4E" w:rsidRDefault="00C972BE">
      <w:pPr>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w:t>
      </w:r>
      <w:r w:rsidRPr="00366ACE">
        <w:rPr>
          <w:rFonts w:ascii="Times New Roman" w:hAnsi="Times New Roman"/>
          <w:color w:val="auto"/>
          <w:sz w:val="28"/>
        </w:rPr>
        <w:t>йской Федерации, нормативными правовыми актами области,  муниципа</w:t>
      </w:r>
      <w:r w:rsidR="00034387" w:rsidRPr="00366ACE">
        <w:rPr>
          <w:rFonts w:ascii="Times New Roman" w:hAnsi="Times New Roman"/>
          <w:color w:val="auto"/>
          <w:sz w:val="28"/>
        </w:rPr>
        <w:t xml:space="preserve">льными правовыми актами Бабаевского муниципального округа   </w:t>
      </w:r>
      <w:r>
        <w:rPr>
          <w:rFonts w:ascii="Times New Roman" w:hAnsi="Times New Roman"/>
          <w:sz w:val="28"/>
        </w:rPr>
        <w:t>в удовлетворении жалобы отказывается.</w:t>
      </w:r>
      <w:proofErr w:type="gramEnd"/>
    </w:p>
    <w:p w:rsidR="006F0F4E" w:rsidRDefault="00C972BE">
      <w:pPr>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F0F4E" w:rsidRDefault="00C972BE">
      <w:pPr>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w:t>
      </w:r>
      <w:r>
        <w:rPr>
          <w:rFonts w:ascii="Times New Roman" w:hAnsi="Times New Roman"/>
          <w:sz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0F4E" w:rsidRDefault="00C972BE">
      <w:pPr>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0F4E" w:rsidRDefault="00C972BE">
      <w:pPr>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F0F4E" w:rsidRDefault="006F0F4E">
      <w:pPr>
        <w:ind w:firstLine="709"/>
        <w:jc w:val="both"/>
        <w:outlineLvl w:val="1"/>
        <w:rPr>
          <w:rFonts w:ascii="Times New Roman" w:hAnsi="Times New Roman"/>
          <w:sz w:val="28"/>
        </w:rPr>
      </w:pPr>
    </w:p>
    <w:p w:rsidR="006F0F4E" w:rsidRDefault="006F0F4E">
      <w:pPr>
        <w:ind w:firstLine="567"/>
        <w:rPr>
          <w:rFonts w:ascii="Times New Roman" w:hAnsi="Times New Roman"/>
          <w:sz w:val="28"/>
        </w:rPr>
      </w:pPr>
    </w:p>
    <w:p w:rsidR="00034387" w:rsidRDefault="00034387">
      <w:pPr>
        <w:widowControl w:val="0"/>
        <w:ind w:left="283" w:firstLine="4111"/>
        <w:jc w:val="right"/>
        <w:rPr>
          <w:rFonts w:ascii="Times New Roman" w:hAnsi="Times New Roman"/>
          <w:sz w:val="28"/>
        </w:rPr>
      </w:pPr>
    </w:p>
    <w:p w:rsidR="00034387" w:rsidRDefault="00034387">
      <w:pPr>
        <w:widowControl w:val="0"/>
        <w:ind w:left="283" w:firstLine="4111"/>
        <w:jc w:val="right"/>
        <w:rPr>
          <w:rFonts w:ascii="Times New Roman" w:hAnsi="Times New Roman"/>
          <w:sz w:val="28"/>
        </w:rPr>
      </w:pPr>
    </w:p>
    <w:p w:rsidR="00034387" w:rsidRDefault="00034387">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366ACE" w:rsidRDefault="00366AC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D34F8E" w:rsidRDefault="00D34F8E">
      <w:pPr>
        <w:widowControl w:val="0"/>
        <w:ind w:left="283" w:firstLine="4111"/>
        <w:jc w:val="right"/>
        <w:rPr>
          <w:rFonts w:ascii="Times New Roman" w:hAnsi="Times New Roman"/>
          <w:sz w:val="28"/>
        </w:rPr>
      </w:pPr>
    </w:p>
    <w:p w:rsidR="006F0F4E" w:rsidRDefault="00C972BE">
      <w:pPr>
        <w:widowControl w:val="0"/>
        <w:ind w:left="283" w:firstLine="4111"/>
        <w:jc w:val="right"/>
        <w:rPr>
          <w:rFonts w:ascii="Times New Roman" w:hAnsi="Times New Roman"/>
          <w:sz w:val="28"/>
        </w:rPr>
      </w:pPr>
      <w:r>
        <w:rPr>
          <w:rFonts w:ascii="Times New Roman" w:hAnsi="Times New Roman"/>
          <w:sz w:val="28"/>
        </w:rPr>
        <w:lastRenderedPageBreak/>
        <w:t>Приложение ____</w:t>
      </w:r>
    </w:p>
    <w:p w:rsidR="006F0F4E" w:rsidRDefault="00C972BE">
      <w:pPr>
        <w:ind w:left="4961"/>
        <w:jc w:val="right"/>
        <w:rPr>
          <w:sz w:val="28"/>
        </w:rPr>
      </w:pPr>
      <w:r>
        <w:rPr>
          <w:rFonts w:ascii="Times New Roman" w:hAnsi="Times New Roman"/>
          <w:sz w:val="28"/>
        </w:rPr>
        <w:t xml:space="preserve">к административному регламенту </w:t>
      </w:r>
    </w:p>
    <w:p w:rsidR="006F0F4E" w:rsidRDefault="006F0F4E">
      <w:pPr>
        <w:ind w:left="4961"/>
        <w:jc w:val="right"/>
        <w:rPr>
          <w:sz w:val="28"/>
        </w:rPr>
      </w:pPr>
    </w:p>
    <w:p w:rsidR="006F0F4E" w:rsidRDefault="00C972BE">
      <w:pPr>
        <w:widowControl w:val="0"/>
        <w:jc w:val="right"/>
        <w:rPr>
          <w:rFonts w:ascii="Times New Roman" w:hAnsi="Times New Roman"/>
          <w:sz w:val="28"/>
        </w:rPr>
      </w:pPr>
      <w:proofErr w:type="gramStart"/>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roofErr w:type="gramEnd"/>
    </w:p>
    <w:p w:rsidR="006F0F4E" w:rsidRDefault="006F0F4E">
      <w:pPr>
        <w:ind w:firstLine="5103"/>
        <w:jc w:val="right"/>
        <w:rPr>
          <w:rFonts w:ascii="Times New Roman" w:hAnsi="Times New Roman"/>
          <w:sz w:val="28"/>
        </w:rPr>
      </w:pPr>
    </w:p>
    <w:p w:rsidR="006F0F4E" w:rsidRDefault="00C972BE">
      <w:pPr>
        <w:pStyle w:val="3"/>
        <w:jc w:val="center"/>
        <w:rPr>
          <w:rFonts w:ascii="Times New Roman" w:hAnsi="Times New Roman"/>
          <w:b w:val="0"/>
        </w:rPr>
      </w:pPr>
      <w:r>
        <w:rPr>
          <w:rFonts w:ascii="Times New Roman" w:hAnsi="Times New Roman"/>
          <w:b w:val="0"/>
        </w:rPr>
        <w:t>ЗАЯВЛЕНИЕ</w:t>
      </w:r>
    </w:p>
    <w:p w:rsidR="006F0F4E" w:rsidRDefault="00C972BE">
      <w:pPr>
        <w:pStyle w:val="3"/>
        <w:spacing w:before="0"/>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rsidR="006F0F4E" w:rsidRDefault="006F0F4E">
      <w:pPr>
        <w:rPr>
          <w:rFonts w:ascii="Times New Roman" w:hAnsi="Times New Roman"/>
        </w:rPr>
      </w:pPr>
    </w:p>
    <w:p w:rsidR="006F0F4E" w:rsidRDefault="006F0F4E">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6F0F4E">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jc w:val="center"/>
              <w:rPr>
                <w:rFonts w:ascii="Times New Roman" w:hAnsi="Times New Roman"/>
                <w:b/>
              </w:rPr>
            </w:pPr>
            <w:r>
              <w:rPr>
                <w:rFonts w:ascii="Times New Roman" w:hAnsi="Times New Roman"/>
                <w:b/>
              </w:rPr>
              <w:t>Сведения о заявителе (юридическое лицо)</w:t>
            </w: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23D" w:rsidRDefault="00C6023D">
            <w:pPr>
              <w:jc w:val="center"/>
              <w:rPr>
                <w:rFonts w:ascii="Times New Roman" w:hAnsi="Times New Roman"/>
                <w:b/>
              </w:rPr>
            </w:pPr>
          </w:p>
          <w:p w:rsidR="006F0F4E" w:rsidRDefault="00C972BE">
            <w:pPr>
              <w:jc w:val="center"/>
              <w:rPr>
                <w:rFonts w:ascii="Times New Roman" w:hAnsi="Times New Roman"/>
                <w:b/>
              </w:rPr>
            </w:pPr>
            <w:r>
              <w:rPr>
                <w:rFonts w:ascii="Times New Roman" w:hAnsi="Times New Roman"/>
                <w:b/>
              </w:rPr>
              <w:t>Сведения о земельном участке</w:t>
            </w:r>
          </w:p>
        </w:tc>
      </w:tr>
      <w:tr w:rsidR="006F0F4E">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r w:rsidR="006F0F4E">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6F0F4E">
            <w:pPr>
              <w:rPr>
                <w:rFonts w:ascii="Times New Roman" w:hAnsi="Times New Roman"/>
              </w:rPr>
            </w:pPr>
          </w:p>
        </w:tc>
      </w:tr>
    </w:tbl>
    <w:p w:rsidR="006F0F4E" w:rsidRDefault="00C972BE">
      <w:pPr>
        <w:rPr>
          <w:rFonts w:ascii="Times New Roman" w:hAnsi="Times New Roman"/>
        </w:rPr>
      </w:pPr>
      <w:r>
        <w:rPr>
          <w:rFonts w:ascii="Times New Roman" w:hAnsi="Times New Roman"/>
        </w:rPr>
        <w:t>______________________________</w:t>
      </w:r>
    </w:p>
    <w:p w:rsidR="006F0F4E" w:rsidRDefault="00C972BE">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rsidR="006F0F4E" w:rsidRDefault="00C972BE">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rsidR="006F0F4E" w:rsidRDefault="006F0F4E">
      <w:pPr>
        <w:rPr>
          <w:rFonts w:ascii="Times New Roman" w:hAnsi="Times New Roman"/>
        </w:rPr>
      </w:pPr>
    </w:p>
    <w:p w:rsidR="006F0F4E" w:rsidRDefault="00C972BE">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rsidR="006F0F4E" w:rsidRDefault="00C972BE">
      <w:pPr>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rsidR="006F0F4E" w:rsidRDefault="00C972BE">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rsidR="006F0F4E" w:rsidRDefault="00C972BE">
      <w:pPr>
        <w:rPr>
          <w:rFonts w:ascii="Times New Roman" w:hAnsi="Times New Roman"/>
        </w:rPr>
      </w:pPr>
      <w:r>
        <w:rPr>
          <w:rFonts w:ascii="Times New Roman" w:hAnsi="Times New Roman"/>
        </w:rPr>
        <w:t>1. ______________________________________________________________________________</w:t>
      </w:r>
    </w:p>
    <w:p w:rsidR="006F0F4E" w:rsidRDefault="00C972BE">
      <w:pPr>
        <w:rPr>
          <w:rFonts w:ascii="Times New Roman" w:hAnsi="Times New Roman"/>
        </w:rPr>
      </w:pPr>
      <w:r>
        <w:rPr>
          <w:rFonts w:ascii="Times New Roman" w:hAnsi="Times New Roman"/>
        </w:rPr>
        <w:t>2. ______________________________________________________________________________</w:t>
      </w:r>
    </w:p>
    <w:p w:rsidR="006F0F4E" w:rsidRDefault="00C972BE">
      <w:pPr>
        <w:rPr>
          <w:rFonts w:ascii="Times New Roman" w:hAnsi="Times New Roman"/>
        </w:rPr>
      </w:pPr>
      <w:r>
        <w:rPr>
          <w:rFonts w:ascii="Times New Roman" w:hAnsi="Times New Roman"/>
        </w:rPr>
        <w:t>3. ______________________________________________________________________________</w:t>
      </w:r>
    </w:p>
    <w:p w:rsidR="006F0F4E" w:rsidRDefault="00C972BE">
      <w:pPr>
        <w:rPr>
          <w:rFonts w:ascii="Times New Roman" w:hAnsi="Times New Roman"/>
        </w:rPr>
      </w:pPr>
      <w:r>
        <w:rPr>
          <w:rFonts w:ascii="Times New Roman" w:hAnsi="Times New Roman"/>
        </w:rPr>
        <w:t>4. ______________________________________________________________________________</w:t>
      </w:r>
    </w:p>
    <w:p w:rsidR="006F0F4E" w:rsidRDefault="00C972BE">
      <w:pPr>
        <w:rPr>
          <w:rFonts w:ascii="Times New Roman" w:hAnsi="Times New Roman"/>
        </w:rPr>
      </w:pPr>
      <w:r>
        <w:rPr>
          <w:rFonts w:ascii="Times New Roman" w:hAnsi="Times New Roman"/>
        </w:rPr>
        <w:t>5. ______________________________________________________________________________</w:t>
      </w:r>
    </w:p>
    <w:p w:rsidR="006F0F4E" w:rsidRDefault="00C972BE">
      <w:pPr>
        <w:rPr>
          <w:rFonts w:ascii="Times New Roman" w:hAnsi="Times New Roman"/>
        </w:rPr>
      </w:pPr>
      <w:r>
        <w:rPr>
          <w:rFonts w:ascii="Times New Roman" w:hAnsi="Times New Roman"/>
        </w:rPr>
        <w:t>6. ______________________________________________________________________________</w:t>
      </w:r>
    </w:p>
    <w:p w:rsidR="006F0F4E" w:rsidRDefault="00C972BE">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rsidR="006F0F4E" w:rsidRDefault="006F0F4E">
      <w:pPr>
        <w:ind w:left="360" w:hanging="360"/>
        <w:rPr>
          <w:rFonts w:ascii="Times New Roman" w:hAnsi="Times New Roman"/>
          <w:sz w:val="26"/>
          <w:shd w:val="clear" w:color="auto" w:fill="F71E04"/>
        </w:rPr>
      </w:pPr>
    </w:p>
    <w:p w:rsidR="006F0F4E" w:rsidRDefault="00C972BE">
      <w:pPr>
        <w:ind w:left="360" w:hanging="360"/>
        <w:rPr>
          <w:rFonts w:ascii="Times New Roman" w:hAnsi="Times New Roman"/>
          <w:sz w:val="26"/>
          <w:shd w:val="clear" w:color="auto" w:fill="F71E04"/>
        </w:rPr>
      </w:pPr>
      <w:r>
        <w:rPr>
          <w:rFonts w:ascii="Times New Roman" w:hAnsi="Times New Roman"/>
          <w:sz w:val="28"/>
        </w:rPr>
        <w:t xml:space="preserve">                                                  </w:t>
      </w:r>
    </w:p>
    <w:p w:rsidR="006F0F4E" w:rsidRDefault="00C972BE">
      <w:pPr>
        <w:jc w:val="both"/>
        <w:rPr>
          <w:rFonts w:ascii="Times New Roman" w:hAnsi="Times New Roman"/>
        </w:rPr>
      </w:pPr>
      <w:r>
        <w:rPr>
          <w:rFonts w:ascii="Times New Roman" w:hAnsi="Times New Roman"/>
        </w:rPr>
        <w:t>«____»___________________20____г.                                    _________________________</w:t>
      </w:r>
    </w:p>
    <w:p w:rsidR="006F0F4E" w:rsidRDefault="00C972BE">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rsidR="006F0F4E" w:rsidRDefault="00C972BE">
      <w:pPr>
        <w:ind w:firstLine="567"/>
        <w:rPr>
          <w:rFonts w:ascii="Times New Roman" w:hAnsi="Times New Roman"/>
          <w:sz w:val="27"/>
        </w:rPr>
      </w:pPr>
      <w:r>
        <w:rPr>
          <w:rFonts w:ascii="Times New Roman" w:hAnsi="Times New Roman"/>
        </w:rPr>
        <w:tab/>
      </w: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141"/>
        <w:jc w:val="right"/>
        <w:rPr>
          <w:rFonts w:ascii="Times New Roman" w:hAnsi="Times New Roman"/>
          <w:sz w:val="28"/>
        </w:rPr>
      </w:pPr>
    </w:p>
    <w:p w:rsidR="006F0F4E" w:rsidRDefault="006F0F4E">
      <w:pPr>
        <w:ind w:left="-141"/>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4820"/>
        <w:jc w:val="right"/>
        <w:rPr>
          <w:rFonts w:ascii="Times New Roman" w:hAnsi="Times New Roman"/>
          <w:sz w:val="28"/>
        </w:rPr>
      </w:pPr>
    </w:p>
    <w:p w:rsidR="006F0F4E" w:rsidRDefault="006F0F4E">
      <w:pPr>
        <w:ind w:left="-141"/>
        <w:jc w:val="right"/>
        <w:rPr>
          <w:rFonts w:ascii="Times New Roman" w:hAnsi="Times New Roman"/>
          <w:sz w:val="28"/>
        </w:rPr>
      </w:pPr>
    </w:p>
    <w:p w:rsidR="006F0F4E" w:rsidRDefault="006F0F4E">
      <w:pPr>
        <w:ind w:left="4820"/>
        <w:jc w:val="right"/>
        <w:rPr>
          <w:rFonts w:ascii="Times New Roman" w:hAnsi="Times New Roman"/>
          <w:sz w:val="28"/>
        </w:rPr>
      </w:pPr>
    </w:p>
    <w:p w:rsidR="0031794C" w:rsidRDefault="0031794C">
      <w:pPr>
        <w:jc w:val="right"/>
        <w:rPr>
          <w:rFonts w:ascii="Times New Roman" w:hAnsi="Times New Roman"/>
          <w:sz w:val="28"/>
        </w:rPr>
      </w:pPr>
    </w:p>
    <w:p w:rsidR="006F0F4E" w:rsidRDefault="00034387">
      <w:pPr>
        <w:jc w:val="right"/>
        <w:rPr>
          <w:rFonts w:ascii="Times New Roman" w:hAnsi="Times New Roman"/>
          <w:sz w:val="28"/>
        </w:rPr>
      </w:pPr>
      <w:r>
        <w:rPr>
          <w:rFonts w:ascii="Times New Roman" w:hAnsi="Times New Roman"/>
          <w:sz w:val="28"/>
        </w:rPr>
        <w:lastRenderedPageBreak/>
        <w:t xml:space="preserve">Приложение  2 </w:t>
      </w:r>
    </w:p>
    <w:p w:rsidR="006F0F4E" w:rsidRDefault="00C972BE">
      <w:pPr>
        <w:jc w:val="right"/>
        <w:rPr>
          <w:rFonts w:ascii="Times New Roman" w:hAnsi="Times New Roman"/>
          <w:b/>
          <w:sz w:val="28"/>
        </w:rPr>
      </w:pPr>
      <w:r>
        <w:rPr>
          <w:rFonts w:ascii="Times New Roman" w:hAnsi="Times New Roman"/>
          <w:sz w:val="28"/>
        </w:rPr>
        <w:t>к административному регламенту</w:t>
      </w:r>
    </w:p>
    <w:p w:rsidR="006F0F4E" w:rsidRDefault="006F0F4E">
      <w:pPr>
        <w:jc w:val="center"/>
        <w:rPr>
          <w:rFonts w:ascii="Times New Roman" w:hAnsi="Times New Roman"/>
          <w:b/>
          <w:sz w:val="28"/>
        </w:rPr>
      </w:pPr>
    </w:p>
    <w:p w:rsidR="006F0F4E" w:rsidRDefault="006F0F4E">
      <w:pPr>
        <w:jc w:val="center"/>
        <w:rPr>
          <w:rFonts w:ascii="Times New Roman" w:hAnsi="Times New Roman"/>
          <w:b/>
          <w:sz w:val="28"/>
        </w:rPr>
      </w:pPr>
    </w:p>
    <w:p w:rsidR="006F0F4E" w:rsidRDefault="00C972BE">
      <w:pPr>
        <w:jc w:val="center"/>
        <w:rPr>
          <w:rFonts w:ascii="Times New Roman" w:hAnsi="Times New Roman"/>
          <w:b/>
          <w:sz w:val="28"/>
        </w:rPr>
      </w:pPr>
      <w:r>
        <w:rPr>
          <w:rFonts w:ascii="Times New Roman" w:hAnsi="Times New Roman"/>
          <w:b/>
          <w:sz w:val="28"/>
        </w:rPr>
        <w:t>БЛОК-СХЕМА</w:t>
      </w:r>
    </w:p>
    <w:p w:rsidR="006F0F4E" w:rsidRDefault="00C972BE">
      <w:pPr>
        <w:jc w:val="center"/>
        <w:rPr>
          <w:rFonts w:ascii="Times New Roman" w:hAnsi="Times New Roman"/>
          <w:b/>
          <w:sz w:val="28"/>
        </w:rPr>
      </w:pPr>
      <w:r>
        <w:rPr>
          <w:rFonts w:ascii="Times New Roman" w:hAnsi="Times New Roman"/>
          <w:b/>
          <w:sz w:val="28"/>
        </w:rPr>
        <w:t>предоставления муниципальной услуги</w:t>
      </w:r>
      <w:r w:rsidR="00034387">
        <w:rPr>
          <w:rFonts w:ascii="Times New Roman" w:hAnsi="Times New Roman"/>
          <w:b/>
          <w:sz w:val="28"/>
          <w:vertAlign w:val="superscript"/>
        </w:rPr>
        <w:t xml:space="preserve"> </w:t>
      </w:r>
      <w:r>
        <w:rPr>
          <w:rFonts w:ascii="Times New Roman" w:hAnsi="Times New Roman"/>
          <w:b/>
          <w:sz w:val="28"/>
        </w:rPr>
        <w:t xml:space="preserve"> </w:t>
      </w:r>
    </w:p>
    <w:p w:rsidR="006F0F4E" w:rsidRDefault="006F0F4E">
      <w:pPr>
        <w:contextualSpacing/>
        <w:jc w:val="center"/>
        <w:rPr>
          <w:rFonts w:ascii="Times New Roman" w:hAnsi="Times New Roman"/>
          <w:sz w:val="28"/>
        </w:rPr>
      </w:pPr>
    </w:p>
    <w:p w:rsidR="006F0F4E" w:rsidRDefault="00C972BE">
      <w:pPr>
        <w:pStyle w:val="3"/>
        <w:spacing w:before="0"/>
        <w:ind w:firstLine="709"/>
        <w:jc w:val="center"/>
        <w:rPr>
          <w:rFonts w:ascii="Times New Roman" w:hAnsi="Times New Roman"/>
          <w:sz w:val="28"/>
        </w:rPr>
      </w:pPr>
      <w:r>
        <w:rPr>
          <w:rFonts w:ascii="Times New Roman" w:hAnsi="Times New Roman"/>
          <w:sz w:val="28"/>
        </w:rPr>
        <w:t>Установление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 при поступлении заявления от собственника земельного участка</w:t>
      </w:r>
    </w:p>
    <w:p w:rsidR="006F0F4E" w:rsidRDefault="006F0F4E">
      <w:pPr>
        <w:widowControl w:val="0"/>
        <w:ind w:firstLine="540"/>
        <w:jc w:val="center"/>
        <w:rPr>
          <w:rFonts w:ascii="Times New Roman" w:hAnsi="Times New Roman"/>
          <w:b/>
          <w:sz w:val="28"/>
        </w:rPr>
      </w:pPr>
    </w:p>
    <w:tbl>
      <w:tblPr>
        <w:tblW w:w="0" w:type="auto"/>
        <w:tblInd w:w="108" w:type="dxa"/>
        <w:tblLayout w:type="fixed"/>
        <w:tblLook w:val="04A0" w:firstRow="1" w:lastRow="0" w:firstColumn="1" w:lastColumn="0" w:noHBand="0" w:noVBand="1"/>
      </w:tblPr>
      <w:tblGrid>
        <w:gridCol w:w="9072"/>
      </w:tblGrid>
      <w:tr w:rsidR="006F0F4E">
        <w:trPr>
          <w:trHeight w:val="776"/>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jc w:val="center"/>
              <w:rPr>
                <w:rFonts w:ascii="Times New Roman" w:hAnsi="Times New Roman"/>
                <w:sz w:val="28"/>
              </w:rPr>
            </w:pPr>
            <w:r>
              <w:rPr>
                <w:rFonts w:ascii="Times New Roman" w:hAnsi="Times New Roman"/>
                <w:sz w:val="28"/>
              </w:rPr>
              <w:t>Прием и регистрация заявления и прилагаемых документов</w:t>
            </w:r>
          </w:p>
          <w:p w:rsidR="006F0F4E" w:rsidRDefault="00C972BE">
            <w:pPr>
              <w:jc w:val="center"/>
              <w:rPr>
                <w:rFonts w:ascii="Times New Roman" w:hAnsi="Times New Roman"/>
                <w:sz w:val="28"/>
              </w:rPr>
            </w:pPr>
            <w:r>
              <w:rPr>
                <w:rFonts w:ascii="Times New Roman" w:hAnsi="Times New Roman"/>
                <w:i/>
                <w:sz w:val="28"/>
              </w:rPr>
              <w:t>(</w:t>
            </w:r>
            <w:r w:rsidR="00034387">
              <w:rPr>
                <w:rFonts w:ascii="Times New Roman" w:hAnsi="Times New Roman"/>
                <w:i/>
                <w:sz w:val="28"/>
              </w:rPr>
              <w:t xml:space="preserve">п. 3.1. – 3 </w:t>
            </w:r>
            <w:proofErr w:type="gramStart"/>
            <w:r w:rsidR="00034387">
              <w:rPr>
                <w:rFonts w:ascii="Times New Roman" w:hAnsi="Times New Roman"/>
                <w:i/>
                <w:sz w:val="28"/>
              </w:rPr>
              <w:t>календарных</w:t>
            </w:r>
            <w:proofErr w:type="gramEnd"/>
            <w:r w:rsidR="00034387">
              <w:rPr>
                <w:rFonts w:ascii="Times New Roman" w:hAnsi="Times New Roman"/>
                <w:i/>
                <w:sz w:val="28"/>
              </w:rPr>
              <w:t xml:space="preserve"> дня</w:t>
            </w:r>
            <w:r>
              <w:rPr>
                <w:rFonts w:ascii="Times New Roman" w:hAnsi="Times New Roman"/>
                <w:i/>
                <w:sz w:val="28"/>
              </w:rPr>
              <w:t>)</w:t>
            </w:r>
          </w:p>
        </w:tc>
      </w:tr>
    </w:tbl>
    <w:p w:rsidR="006F0F4E" w:rsidRDefault="006F0F4E">
      <w:pPr>
        <w:jc w:val="center"/>
        <w:rPr>
          <w:rFonts w:ascii="Times New Roman" w:hAnsi="Times New Roman"/>
          <w:sz w:val="28"/>
        </w:rPr>
      </w:pPr>
    </w:p>
    <w:p w:rsidR="006F0F4E" w:rsidRDefault="006F0F4E">
      <w:pPr>
        <w:jc w:val="center"/>
        <w:rPr>
          <w:rFonts w:ascii="Times New Roman" w:hAnsi="Times New Roman"/>
          <w:sz w:val="28"/>
        </w:rPr>
      </w:pPr>
    </w:p>
    <w:tbl>
      <w:tblPr>
        <w:tblW w:w="0" w:type="auto"/>
        <w:tblInd w:w="108" w:type="dxa"/>
        <w:tblLayout w:type="fixed"/>
        <w:tblLook w:val="04A0" w:firstRow="1" w:lastRow="0" w:firstColumn="1" w:lastColumn="0" w:noHBand="0" w:noVBand="1"/>
      </w:tblPr>
      <w:tblGrid>
        <w:gridCol w:w="9072"/>
      </w:tblGrid>
      <w:tr w:rsidR="006F0F4E">
        <w:trPr>
          <w:trHeight w:val="1007"/>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ind w:firstLine="540"/>
              <w:jc w:val="center"/>
              <w:rPr>
                <w:rFonts w:ascii="Times New Roman" w:hAnsi="Times New Roman"/>
                <w:sz w:val="28"/>
              </w:rPr>
            </w:pPr>
            <w:proofErr w:type="gramStart"/>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pPr>
              <w:ind w:firstLine="540"/>
              <w:jc w:val="center"/>
              <w:rPr>
                <w:rFonts w:ascii="Times New Roman" w:hAnsi="Times New Roman"/>
                <w:sz w:val="28"/>
              </w:rPr>
            </w:pPr>
            <w:r>
              <w:rPr>
                <w:rFonts w:ascii="Times New Roman" w:hAnsi="Times New Roman"/>
                <w:i/>
                <w:sz w:val="28"/>
              </w:rPr>
              <w:t>(</w:t>
            </w:r>
            <w:r w:rsidR="00034387">
              <w:rPr>
                <w:rFonts w:ascii="Times New Roman" w:hAnsi="Times New Roman"/>
                <w:i/>
                <w:sz w:val="28"/>
              </w:rPr>
              <w:t>п.3.4.6. – 27 календарных дней</w:t>
            </w:r>
            <w:proofErr w:type="gramStart"/>
            <w:r w:rsidR="00034387">
              <w:rPr>
                <w:rFonts w:ascii="Times New Roman" w:hAnsi="Times New Roman"/>
                <w:i/>
                <w:sz w:val="28"/>
              </w:rPr>
              <w:t xml:space="preserve"> </w:t>
            </w:r>
            <w:r>
              <w:rPr>
                <w:rFonts w:ascii="Times New Roman" w:hAnsi="Times New Roman"/>
                <w:i/>
                <w:sz w:val="28"/>
              </w:rPr>
              <w:t>)</w:t>
            </w:r>
            <w:proofErr w:type="gramEnd"/>
          </w:p>
        </w:tc>
      </w:tr>
    </w:tbl>
    <w:p w:rsidR="006F0F4E" w:rsidRDefault="006F0F4E">
      <w:pPr>
        <w:jc w:val="center"/>
        <w:rPr>
          <w:rFonts w:ascii="Times New Roman" w:hAnsi="Times New Roman"/>
          <w:sz w:val="28"/>
        </w:rPr>
      </w:pPr>
    </w:p>
    <w:p w:rsidR="006F0F4E" w:rsidRDefault="006F0F4E">
      <w:pPr>
        <w:jc w:val="center"/>
        <w:rPr>
          <w:rFonts w:ascii="Times New Roman" w:hAnsi="Times New Roman"/>
          <w:sz w:val="28"/>
        </w:rPr>
      </w:pPr>
    </w:p>
    <w:tbl>
      <w:tblPr>
        <w:tblW w:w="0" w:type="auto"/>
        <w:tblInd w:w="108" w:type="dxa"/>
        <w:tblLayout w:type="fixed"/>
        <w:tblLook w:val="04A0" w:firstRow="1" w:lastRow="0" w:firstColumn="1" w:lastColumn="0" w:noHBand="0" w:noVBand="1"/>
      </w:tblPr>
      <w:tblGrid>
        <w:gridCol w:w="9072"/>
      </w:tblGrid>
      <w:tr w:rsidR="006F0F4E">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0F4E" w:rsidRDefault="00C972BE">
            <w:pPr>
              <w:jc w:val="center"/>
              <w:rPr>
                <w:rFonts w:ascii="Times New Roman" w:hAnsi="Times New Roman"/>
                <w:sz w:val="28"/>
              </w:rPr>
            </w:pPr>
            <w:proofErr w:type="gramStart"/>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rsidR="006F0F4E" w:rsidRDefault="00C972BE">
            <w:pPr>
              <w:jc w:val="center"/>
              <w:rPr>
                <w:rFonts w:ascii="Times New Roman" w:hAnsi="Times New Roman"/>
                <w:sz w:val="28"/>
              </w:rPr>
            </w:pPr>
            <w:r>
              <w:rPr>
                <w:rFonts w:ascii="Times New Roman" w:hAnsi="Times New Roman"/>
                <w:i/>
                <w:sz w:val="28"/>
              </w:rPr>
              <w:t>(</w:t>
            </w:r>
            <w:r w:rsidR="00397B64">
              <w:rPr>
                <w:rFonts w:ascii="Times New Roman" w:hAnsi="Times New Roman"/>
                <w:i/>
                <w:sz w:val="28"/>
              </w:rPr>
              <w:t>п. 2.4.2 – 3 рабочих дня</w:t>
            </w:r>
            <w:r>
              <w:rPr>
                <w:rFonts w:ascii="Times New Roman" w:hAnsi="Times New Roman"/>
                <w:i/>
                <w:sz w:val="28"/>
              </w:rPr>
              <w:t>)</w:t>
            </w:r>
          </w:p>
        </w:tc>
      </w:tr>
    </w:tbl>
    <w:p w:rsidR="006F0F4E" w:rsidRDefault="006F0F4E">
      <w:pPr>
        <w:rPr>
          <w:rFonts w:ascii="Times New Roman" w:hAnsi="Times New Roman"/>
        </w:rPr>
      </w:pPr>
    </w:p>
    <w:p w:rsidR="006F0F4E" w:rsidRDefault="006F0F4E">
      <w:pPr>
        <w:rPr>
          <w:rFonts w:ascii="Times New Roman" w:hAnsi="Times New Roman"/>
        </w:rPr>
      </w:pPr>
    </w:p>
    <w:p w:rsidR="00397B64" w:rsidRDefault="00397B64">
      <w:pPr>
        <w:rPr>
          <w:rFonts w:ascii="Times New Roman" w:hAnsi="Times New Roman"/>
        </w:rPr>
      </w:pPr>
    </w:p>
    <w:p w:rsidR="00397B64" w:rsidRDefault="00397B64">
      <w:pPr>
        <w:rPr>
          <w:rFonts w:ascii="Times New Roman" w:hAnsi="Times New Roman"/>
        </w:rPr>
      </w:pPr>
    </w:p>
    <w:p w:rsidR="000B55BD" w:rsidRDefault="000B55BD">
      <w:pPr>
        <w:rPr>
          <w:rFonts w:ascii="Times New Roman" w:hAnsi="Times New Roman"/>
        </w:rPr>
      </w:pPr>
    </w:p>
    <w:p w:rsidR="000B55BD" w:rsidRDefault="000B55BD">
      <w:pPr>
        <w:rPr>
          <w:rFonts w:ascii="Times New Roman" w:hAnsi="Times New Roman"/>
        </w:rPr>
      </w:pPr>
    </w:p>
    <w:p w:rsidR="000B55BD" w:rsidRDefault="000B55BD">
      <w:pPr>
        <w:rPr>
          <w:rFonts w:ascii="Times New Roman" w:hAnsi="Times New Roman"/>
        </w:rPr>
      </w:pPr>
    </w:p>
    <w:p w:rsidR="00397B64" w:rsidRDefault="00397B64">
      <w:pPr>
        <w:rPr>
          <w:rFonts w:ascii="Times New Roman" w:hAnsi="Times New Roman"/>
        </w:rPr>
      </w:pPr>
    </w:p>
    <w:p w:rsidR="00397B64" w:rsidRPr="00397B64" w:rsidRDefault="00397B64" w:rsidP="00397B64">
      <w:pPr>
        <w:jc w:val="right"/>
        <w:rPr>
          <w:rFonts w:ascii="Times New Roman" w:hAnsi="Times New Roman"/>
          <w:color w:val="auto"/>
          <w:sz w:val="28"/>
          <w:szCs w:val="28"/>
        </w:rPr>
      </w:pPr>
      <w:r w:rsidRPr="00397B64">
        <w:rPr>
          <w:rFonts w:ascii="Times New Roman" w:hAnsi="Times New Roman"/>
          <w:color w:val="auto"/>
          <w:sz w:val="28"/>
          <w:szCs w:val="28"/>
        </w:rPr>
        <w:t xml:space="preserve">Приложение 3 </w:t>
      </w:r>
      <w:proofErr w:type="gramStart"/>
      <w:r w:rsidRPr="00397B64">
        <w:rPr>
          <w:rFonts w:ascii="Times New Roman" w:hAnsi="Times New Roman"/>
          <w:color w:val="auto"/>
          <w:sz w:val="28"/>
          <w:szCs w:val="28"/>
        </w:rPr>
        <w:t>к</w:t>
      </w:r>
      <w:proofErr w:type="gramEnd"/>
    </w:p>
    <w:p w:rsidR="00397B64" w:rsidRPr="00397B64" w:rsidRDefault="00397B64" w:rsidP="00397B64">
      <w:pPr>
        <w:jc w:val="right"/>
        <w:rPr>
          <w:rFonts w:ascii="Times New Roman" w:hAnsi="Times New Roman"/>
          <w:color w:val="auto"/>
          <w:sz w:val="28"/>
          <w:szCs w:val="28"/>
        </w:rPr>
      </w:pPr>
      <w:r w:rsidRPr="00397B64">
        <w:rPr>
          <w:rFonts w:ascii="Times New Roman" w:hAnsi="Times New Roman"/>
          <w:color w:val="auto"/>
          <w:sz w:val="28"/>
          <w:szCs w:val="28"/>
        </w:rPr>
        <w:t>административному регламенту</w:t>
      </w:r>
    </w:p>
    <w:p w:rsidR="00397B64" w:rsidRPr="00397B64" w:rsidRDefault="00397B64" w:rsidP="00397B64">
      <w:pPr>
        <w:jc w:val="right"/>
        <w:rPr>
          <w:rFonts w:ascii="Times New Roman" w:hAnsi="Times New Roman"/>
          <w:color w:val="auto"/>
          <w:sz w:val="28"/>
          <w:szCs w:val="28"/>
        </w:rPr>
      </w:pPr>
    </w:p>
    <w:p w:rsidR="00397B64" w:rsidRPr="00397B64" w:rsidRDefault="00397B64" w:rsidP="00397B64">
      <w:pPr>
        <w:jc w:val="right"/>
        <w:rPr>
          <w:rFonts w:ascii="Times New Roman" w:hAnsi="Times New Roman"/>
          <w:color w:val="auto"/>
          <w:sz w:val="28"/>
          <w:szCs w:val="28"/>
        </w:rPr>
      </w:pPr>
    </w:p>
    <w:p w:rsidR="00397B64" w:rsidRPr="00397B64" w:rsidRDefault="00397B64" w:rsidP="00397B64">
      <w:pPr>
        <w:jc w:val="center"/>
        <w:rPr>
          <w:rFonts w:ascii="Times New Roman" w:hAnsi="Times New Roman"/>
          <w:color w:val="auto"/>
          <w:sz w:val="28"/>
          <w:szCs w:val="28"/>
        </w:rPr>
      </w:pPr>
      <w:r w:rsidRPr="00397B64">
        <w:rPr>
          <w:rFonts w:ascii="Times New Roman" w:hAnsi="Times New Roman"/>
          <w:color w:val="auto"/>
          <w:sz w:val="28"/>
          <w:szCs w:val="28"/>
        </w:rPr>
        <w:t>Сведения о месте нахождения многофункционального центра предоставления государственных и муниципальных услуг -  МУ «МФЦ Б</w:t>
      </w:r>
      <w:r w:rsidR="00366ACE">
        <w:rPr>
          <w:rFonts w:ascii="Times New Roman" w:hAnsi="Times New Roman"/>
          <w:color w:val="auto"/>
          <w:sz w:val="28"/>
          <w:szCs w:val="28"/>
        </w:rPr>
        <w:t xml:space="preserve">абаевского муниципального </w:t>
      </w:r>
      <w:r w:rsidR="00366ACE" w:rsidRPr="00366ACE">
        <w:rPr>
          <w:rFonts w:ascii="Times New Roman" w:hAnsi="Times New Roman"/>
          <w:color w:val="0070C0"/>
          <w:sz w:val="28"/>
          <w:szCs w:val="28"/>
        </w:rPr>
        <w:t>округа</w:t>
      </w:r>
      <w:r w:rsidRPr="00366ACE">
        <w:rPr>
          <w:rFonts w:ascii="Times New Roman" w:hAnsi="Times New Roman"/>
          <w:color w:val="0070C0"/>
          <w:sz w:val="28"/>
          <w:szCs w:val="28"/>
        </w:rPr>
        <w:t>»</w:t>
      </w:r>
      <w:r w:rsidRPr="00397B64">
        <w:rPr>
          <w:rFonts w:ascii="Times New Roman" w:hAnsi="Times New Roman"/>
          <w:color w:val="auto"/>
          <w:sz w:val="28"/>
          <w:szCs w:val="28"/>
        </w:rPr>
        <w:t xml:space="preserve">  (далее - МФЦ), контактных телефонах, адресах электронной почты, графике работы и адресах официальных сайтов в сети «Интернет»</w:t>
      </w:r>
    </w:p>
    <w:p w:rsidR="00397B64" w:rsidRPr="00397B64" w:rsidRDefault="00397B64" w:rsidP="00397B64">
      <w:pPr>
        <w:jc w:val="center"/>
        <w:rPr>
          <w:rFonts w:ascii="Times New Roman" w:hAnsi="Times New Roman"/>
          <w:color w:val="auto"/>
          <w:sz w:val="28"/>
          <w:szCs w:val="28"/>
        </w:rPr>
      </w:pPr>
    </w:p>
    <w:p w:rsidR="00397B64" w:rsidRPr="00397B64" w:rsidRDefault="00397B64" w:rsidP="00397B64">
      <w:pPr>
        <w:jc w:val="both"/>
        <w:rPr>
          <w:rFonts w:ascii="Times New Roman" w:hAnsi="Times New Roman"/>
          <w:color w:val="auto"/>
          <w:sz w:val="28"/>
          <w:szCs w:val="28"/>
        </w:rPr>
      </w:pPr>
      <w:r w:rsidRPr="00397B64">
        <w:rPr>
          <w:rFonts w:ascii="Times New Roman" w:hAnsi="Times New Roman"/>
          <w:color w:val="auto"/>
          <w:sz w:val="28"/>
          <w:szCs w:val="28"/>
        </w:rPr>
        <w:t xml:space="preserve">Место нахождения МФЦ:  162482, Вологодская область, г. Бабаево, </w:t>
      </w:r>
      <w:bookmarkStart w:id="0" w:name="_GoBack"/>
      <w:bookmarkEnd w:id="0"/>
      <w:r w:rsidRPr="00397B64">
        <w:rPr>
          <w:rFonts w:ascii="Times New Roman" w:hAnsi="Times New Roman"/>
          <w:color w:val="auto"/>
          <w:sz w:val="28"/>
          <w:szCs w:val="28"/>
        </w:rPr>
        <w:t xml:space="preserve">                            ул. Свердлова, д. 54б</w:t>
      </w:r>
    </w:p>
    <w:p w:rsidR="00397B64" w:rsidRPr="00397B64" w:rsidRDefault="00397B64" w:rsidP="00397B64">
      <w:pPr>
        <w:rPr>
          <w:rFonts w:ascii="Times New Roman" w:hAnsi="Times New Roman"/>
          <w:color w:val="auto"/>
          <w:sz w:val="28"/>
          <w:szCs w:val="28"/>
        </w:rPr>
      </w:pPr>
      <w:r w:rsidRPr="00397B64">
        <w:rPr>
          <w:rFonts w:ascii="Times New Roman" w:hAnsi="Times New Roman"/>
          <w:color w:val="auto"/>
          <w:sz w:val="28"/>
          <w:szCs w:val="28"/>
        </w:rPr>
        <w:t>Телефон/факс: (81743)2-15-75, 2-13-85, 2-14-25</w:t>
      </w:r>
    </w:p>
    <w:p w:rsidR="00397B64" w:rsidRPr="00397B64" w:rsidRDefault="00397B64" w:rsidP="00397B64">
      <w:pPr>
        <w:rPr>
          <w:rFonts w:ascii="Times New Roman" w:hAnsi="Times New Roman"/>
          <w:color w:val="auto"/>
          <w:sz w:val="28"/>
          <w:szCs w:val="28"/>
        </w:rPr>
      </w:pPr>
      <w:r w:rsidRPr="00397B64">
        <w:rPr>
          <w:rFonts w:ascii="Times New Roman" w:hAnsi="Times New Roman"/>
          <w:color w:val="auto"/>
          <w:sz w:val="28"/>
          <w:szCs w:val="28"/>
        </w:rPr>
        <w:t xml:space="preserve">Адрес электронной почты МФЦ: </w:t>
      </w:r>
      <w:hyperlink r:id="rId16" w:history="1">
        <w:r w:rsidRPr="00397B64">
          <w:rPr>
            <w:rFonts w:ascii="Times New Roman" w:hAnsi="Times New Roman"/>
            <w:color w:val="0000FF"/>
            <w:sz w:val="28"/>
            <w:szCs w:val="28"/>
            <w:u w:val="single"/>
            <w:lang w:val="en-US"/>
          </w:rPr>
          <w:t>babaevo</w:t>
        </w:r>
        <w:r w:rsidRPr="00397B64">
          <w:rPr>
            <w:rFonts w:ascii="Times New Roman" w:hAnsi="Times New Roman"/>
            <w:color w:val="0000FF"/>
            <w:sz w:val="28"/>
            <w:szCs w:val="28"/>
            <w:u w:val="single"/>
          </w:rPr>
          <w:t>_</w:t>
        </w:r>
        <w:r w:rsidRPr="00397B64">
          <w:rPr>
            <w:rFonts w:ascii="Times New Roman" w:hAnsi="Times New Roman"/>
            <w:color w:val="0000FF"/>
            <w:sz w:val="28"/>
            <w:szCs w:val="28"/>
            <w:u w:val="single"/>
            <w:lang w:val="en-US"/>
          </w:rPr>
          <w:t>mfc</w:t>
        </w:r>
        <w:r w:rsidRPr="00397B64">
          <w:rPr>
            <w:rFonts w:ascii="Times New Roman" w:hAnsi="Times New Roman"/>
            <w:color w:val="0000FF"/>
            <w:sz w:val="28"/>
            <w:szCs w:val="28"/>
            <w:u w:val="single"/>
          </w:rPr>
          <w:t>@</w:t>
        </w:r>
        <w:r w:rsidRPr="00397B64">
          <w:rPr>
            <w:rFonts w:ascii="Times New Roman" w:hAnsi="Times New Roman"/>
            <w:color w:val="0000FF"/>
            <w:sz w:val="28"/>
            <w:szCs w:val="28"/>
            <w:u w:val="single"/>
            <w:lang w:val="en-US"/>
          </w:rPr>
          <w:t>rambler</w:t>
        </w:r>
        <w:r w:rsidRPr="00397B64">
          <w:rPr>
            <w:rFonts w:ascii="Times New Roman" w:hAnsi="Times New Roman"/>
            <w:color w:val="0000FF"/>
            <w:sz w:val="28"/>
            <w:szCs w:val="28"/>
            <w:u w:val="single"/>
          </w:rPr>
          <w:t>.</w:t>
        </w:r>
        <w:proofErr w:type="spellStart"/>
        <w:r w:rsidRPr="00397B64">
          <w:rPr>
            <w:rFonts w:ascii="Times New Roman" w:hAnsi="Times New Roman"/>
            <w:color w:val="0000FF"/>
            <w:sz w:val="28"/>
            <w:szCs w:val="28"/>
            <w:u w:val="single"/>
            <w:lang w:val="en-US"/>
          </w:rPr>
          <w:t>ru</w:t>
        </w:r>
        <w:proofErr w:type="spellEnd"/>
      </w:hyperlink>
    </w:p>
    <w:p w:rsidR="00397B64" w:rsidRPr="00397B64" w:rsidRDefault="00397B64" w:rsidP="00397B64">
      <w:pPr>
        <w:rPr>
          <w:rFonts w:ascii="Times New Roman" w:hAnsi="Times New Roman"/>
          <w:color w:val="auto"/>
          <w:sz w:val="28"/>
          <w:szCs w:val="28"/>
        </w:rPr>
      </w:pPr>
      <w:r w:rsidRPr="00397B64">
        <w:rPr>
          <w:rFonts w:ascii="Times New Roman" w:hAnsi="Times New Roman"/>
          <w:color w:val="auto"/>
          <w:sz w:val="28"/>
          <w:szCs w:val="28"/>
        </w:rPr>
        <w:t>График работы МФЦ:</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97B64" w:rsidRPr="00397B64" w:rsidRDefault="00397B64" w:rsidP="00397B64">
            <w:pPr>
              <w:ind w:right="-5" w:firstLine="720"/>
              <w:jc w:val="center"/>
              <w:rPr>
                <w:rFonts w:ascii="Times New Roman" w:hAnsi="Times New Roman"/>
                <w:color w:val="auto"/>
                <w:sz w:val="28"/>
                <w:szCs w:val="28"/>
              </w:rPr>
            </w:pPr>
          </w:p>
          <w:p w:rsidR="00397B64" w:rsidRPr="00397B64" w:rsidRDefault="00397B64" w:rsidP="00397B64">
            <w:pPr>
              <w:ind w:right="-5" w:firstLine="720"/>
              <w:jc w:val="center"/>
              <w:rPr>
                <w:rFonts w:ascii="Times New Roman" w:hAnsi="Times New Roman"/>
                <w:color w:val="auto"/>
                <w:sz w:val="28"/>
                <w:szCs w:val="28"/>
              </w:rPr>
            </w:pPr>
          </w:p>
          <w:p w:rsidR="00397B64" w:rsidRPr="00397B64" w:rsidRDefault="00397B64" w:rsidP="00397B64">
            <w:pPr>
              <w:ind w:right="-5" w:firstLine="720"/>
              <w:jc w:val="center"/>
              <w:rPr>
                <w:rFonts w:ascii="Times New Roman" w:hAnsi="Times New Roman"/>
                <w:color w:val="auto"/>
                <w:sz w:val="28"/>
                <w:szCs w:val="28"/>
              </w:rPr>
            </w:pPr>
          </w:p>
          <w:p w:rsidR="00397B64" w:rsidRPr="00397B64" w:rsidRDefault="00397B64" w:rsidP="00397B64">
            <w:pPr>
              <w:ind w:right="-5" w:firstLine="720"/>
              <w:jc w:val="center"/>
              <w:rPr>
                <w:rFonts w:ascii="Times New Roman" w:hAnsi="Times New Roman"/>
                <w:color w:val="auto"/>
                <w:sz w:val="28"/>
                <w:szCs w:val="28"/>
              </w:rPr>
            </w:pPr>
            <w:r w:rsidRPr="00397B64">
              <w:rPr>
                <w:rFonts w:ascii="Times New Roman" w:hAnsi="Times New Roman"/>
                <w:color w:val="auto"/>
                <w:sz w:val="28"/>
                <w:szCs w:val="28"/>
              </w:rPr>
              <w:t>09:00-18:00</w:t>
            </w: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97B64" w:rsidRPr="00397B64" w:rsidRDefault="00397B64" w:rsidP="00397B64">
            <w:pPr>
              <w:widowControl w:val="0"/>
              <w:ind w:left="4140" w:firstLine="720"/>
              <w:jc w:val="center"/>
              <w:rPr>
                <w:rFonts w:ascii="Times New Roman" w:hAnsi="Times New Roman"/>
                <w:color w:val="auto"/>
                <w:sz w:val="28"/>
                <w:szCs w:val="28"/>
              </w:rPr>
            </w:pP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97B64" w:rsidRPr="00397B64" w:rsidRDefault="00397B64" w:rsidP="00397B64">
            <w:pPr>
              <w:widowControl w:val="0"/>
              <w:ind w:left="4140" w:firstLine="720"/>
              <w:jc w:val="center"/>
              <w:rPr>
                <w:rFonts w:ascii="Times New Roman" w:hAnsi="Times New Roman"/>
                <w:color w:val="auto"/>
                <w:sz w:val="28"/>
                <w:szCs w:val="28"/>
              </w:rPr>
            </w:pP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97B64" w:rsidRPr="00397B64" w:rsidRDefault="00397B64" w:rsidP="00397B64">
            <w:pPr>
              <w:widowControl w:val="0"/>
              <w:ind w:left="4140" w:firstLine="720"/>
              <w:jc w:val="center"/>
              <w:rPr>
                <w:rFonts w:ascii="Times New Roman" w:hAnsi="Times New Roman"/>
                <w:color w:val="auto"/>
                <w:sz w:val="28"/>
                <w:szCs w:val="28"/>
              </w:rPr>
            </w:pP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center"/>
              <w:rPr>
                <w:rFonts w:ascii="Times New Roman" w:hAnsi="Times New Roman"/>
                <w:color w:val="auto"/>
                <w:sz w:val="28"/>
                <w:szCs w:val="28"/>
              </w:rPr>
            </w:pP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center"/>
              <w:rPr>
                <w:rFonts w:ascii="Times New Roman" w:hAnsi="Times New Roman"/>
                <w:color w:val="auto"/>
                <w:sz w:val="28"/>
                <w:szCs w:val="28"/>
              </w:rPr>
            </w:pPr>
            <w:r w:rsidRPr="00397B64">
              <w:rPr>
                <w:rFonts w:ascii="Times New Roman" w:hAnsi="Times New Roman"/>
                <w:color w:val="auto"/>
                <w:sz w:val="28"/>
                <w:szCs w:val="28"/>
              </w:rPr>
              <w:t>выходной</w:t>
            </w: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center"/>
              <w:rPr>
                <w:rFonts w:ascii="Times New Roman" w:hAnsi="Times New Roman"/>
                <w:color w:val="auto"/>
                <w:sz w:val="28"/>
                <w:szCs w:val="28"/>
              </w:rPr>
            </w:pPr>
            <w:r w:rsidRPr="00397B64">
              <w:rPr>
                <w:rFonts w:ascii="Times New Roman" w:hAnsi="Times New Roman"/>
                <w:color w:val="auto"/>
                <w:sz w:val="28"/>
                <w:szCs w:val="28"/>
              </w:rPr>
              <w:t>выходной</w:t>
            </w:r>
          </w:p>
        </w:tc>
      </w:tr>
      <w:tr w:rsidR="00397B64" w:rsidRPr="00397B64" w:rsidTr="00366AC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both"/>
              <w:rPr>
                <w:rFonts w:ascii="Times New Roman" w:hAnsi="Times New Roman"/>
                <w:color w:val="auto"/>
                <w:sz w:val="28"/>
                <w:szCs w:val="28"/>
              </w:rPr>
            </w:pPr>
            <w:r w:rsidRPr="00397B64">
              <w:rPr>
                <w:rFonts w:ascii="Times New Roman" w:hAnsi="Times New Roman"/>
                <w:color w:val="auto"/>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B64" w:rsidRPr="00397B64" w:rsidRDefault="00397B64" w:rsidP="00397B64">
            <w:pPr>
              <w:widowControl w:val="0"/>
              <w:ind w:right="-5" w:firstLine="720"/>
              <w:jc w:val="center"/>
              <w:rPr>
                <w:rFonts w:ascii="Times New Roman" w:hAnsi="Times New Roman"/>
                <w:color w:val="auto"/>
                <w:sz w:val="28"/>
                <w:szCs w:val="28"/>
              </w:rPr>
            </w:pPr>
            <w:r w:rsidRPr="00397B64">
              <w:rPr>
                <w:rFonts w:ascii="Times New Roman" w:hAnsi="Times New Roman"/>
                <w:color w:val="auto"/>
                <w:sz w:val="28"/>
                <w:szCs w:val="28"/>
              </w:rPr>
              <w:t>09:00-18:00</w:t>
            </w:r>
          </w:p>
        </w:tc>
      </w:tr>
    </w:tbl>
    <w:p w:rsidR="00397B64" w:rsidRPr="00397B64" w:rsidRDefault="00397B64" w:rsidP="00397B64">
      <w:pPr>
        <w:rPr>
          <w:rFonts w:ascii="Times New Roman" w:hAnsi="Times New Roman"/>
          <w:color w:val="auto"/>
          <w:sz w:val="28"/>
          <w:szCs w:val="28"/>
        </w:rPr>
      </w:pPr>
    </w:p>
    <w:p w:rsidR="00397B64" w:rsidRPr="00397B64" w:rsidRDefault="00397B64" w:rsidP="00397B64">
      <w:pPr>
        <w:rPr>
          <w:rFonts w:ascii="Times New Roman" w:hAnsi="Times New Roman"/>
          <w:color w:val="auto"/>
          <w:sz w:val="28"/>
          <w:szCs w:val="28"/>
        </w:rPr>
      </w:pPr>
      <w:r w:rsidRPr="00397B64">
        <w:rPr>
          <w:rFonts w:ascii="Times New Roman" w:hAnsi="Times New Roman"/>
          <w:color w:val="auto"/>
          <w:sz w:val="28"/>
          <w:szCs w:val="28"/>
        </w:rPr>
        <w:t xml:space="preserve">Адрес официального сайта МФЦ: </w:t>
      </w:r>
      <w:r w:rsidRPr="00397B64">
        <w:rPr>
          <w:rFonts w:ascii="Times New Roman" w:hAnsi="Times New Roman"/>
          <w:color w:val="auto"/>
          <w:sz w:val="28"/>
          <w:szCs w:val="28"/>
          <w:lang w:val="en-US"/>
        </w:rPr>
        <w:t>WWW</w:t>
      </w:r>
      <w:r w:rsidRPr="00397B64">
        <w:rPr>
          <w:rFonts w:ascii="Times New Roman" w:hAnsi="Times New Roman"/>
          <w:color w:val="auto"/>
          <w:sz w:val="28"/>
          <w:szCs w:val="28"/>
        </w:rPr>
        <w:t>.</w:t>
      </w:r>
      <w:proofErr w:type="spellStart"/>
      <w:r w:rsidRPr="00397B64">
        <w:rPr>
          <w:rFonts w:ascii="Times New Roman" w:hAnsi="Times New Roman"/>
          <w:color w:val="auto"/>
          <w:sz w:val="28"/>
          <w:szCs w:val="28"/>
          <w:lang w:val="en-US"/>
        </w:rPr>
        <w:t>babaevo</w:t>
      </w:r>
      <w:proofErr w:type="spellEnd"/>
      <w:r w:rsidRPr="00397B64">
        <w:rPr>
          <w:rFonts w:ascii="Times New Roman" w:hAnsi="Times New Roman"/>
          <w:color w:val="auto"/>
          <w:sz w:val="28"/>
          <w:szCs w:val="28"/>
        </w:rPr>
        <w:t>.</w:t>
      </w:r>
      <w:proofErr w:type="spellStart"/>
      <w:r w:rsidRPr="00397B64">
        <w:rPr>
          <w:rFonts w:ascii="Times New Roman" w:hAnsi="Times New Roman"/>
          <w:color w:val="auto"/>
          <w:sz w:val="28"/>
          <w:szCs w:val="28"/>
          <w:lang w:val="en-US"/>
        </w:rPr>
        <w:t>mfc</w:t>
      </w:r>
      <w:proofErr w:type="spellEnd"/>
      <w:r w:rsidRPr="00397B64">
        <w:rPr>
          <w:rFonts w:ascii="Times New Roman" w:hAnsi="Times New Roman"/>
          <w:color w:val="auto"/>
          <w:sz w:val="28"/>
          <w:szCs w:val="28"/>
        </w:rPr>
        <w:t>35.</w:t>
      </w:r>
      <w:proofErr w:type="spellStart"/>
      <w:r w:rsidRPr="00397B64">
        <w:rPr>
          <w:rFonts w:ascii="Times New Roman" w:hAnsi="Times New Roman"/>
          <w:color w:val="auto"/>
          <w:sz w:val="28"/>
          <w:szCs w:val="28"/>
          <w:lang w:val="en-US"/>
        </w:rPr>
        <w:t>ru</w:t>
      </w:r>
      <w:proofErr w:type="spellEnd"/>
    </w:p>
    <w:p w:rsidR="00397B64" w:rsidRPr="00397B64" w:rsidRDefault="00397B64" w:rsidP="00397B64">
      <w:pPr>
        <w:tabs>
          <w:tab w:val="left" w:pos="851"/>
        </w:tabs>
        <w:ind w:firstLine="720"/>
        <w:jc w:val="both"/>
        <w:rPr>
          <w:rFonts w:ascii="Times New Roman" w:eastAsia="MS Mincho" w:hAnsi="Times New Roman"/>
          <w:iCs/>
          <w:color w:val="auto"/>
          <w:sz w:val="28"/>
          <w:szCs w:val="28"/>
        </w:rPr>
      </w:pPr>
    </w:p>
    <w:p w:rsidR="00397B64" w:rsidRDefault="00397B64">
      <w:pPr>
        <w:rPr>
          <w:rFonts w:ascii="Times New Roman" w:hAnsi="Times New Roman"/>
        </w:rPr>
      </w:pPr>
    </w:p>
    <w:sectPr w:rsidR="00397B64" w:rsidSect="00D34F8E">
      <w:pgSz w:w="12240" w:h="15840"/>
      <w:pgMar w:top="1134" w:right="851"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0C" w:rsidRDefault="00F5430C">
      <w:r>
        <w:separator/>
      </w:r>
    </w:p>
  </w:endnote>
  <w:endnote w:type="continuationSeparator" w:id="0">
    <w:p w:rsidR="00F5430C" w:rsidRDefault="00F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0C" w:rsidRDefault="00F5430C">
      <w:r>
        <w:separator/>
      </w:r>
    </w:p>
  </w:footnote>
  <w:footnote w:type="continuationSeparator" w:id="0">
    <w:p w:rsidR="00F5430C" w:rsidRDefault="00F5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8A"/>
    <w:multiLevelType w:val="multilevel"/>
    <w:tmpl w:val="63C60F40"/>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141B094E"/>
    <w:multiLevelType w:val="multilevel"/>
    <w:tmpl w:val="3CF05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35AE1407"/>
    <w:multiLevelType w:val="multilevel"/>
    <w:tmpl w:val="EA8471FA"/>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3">
    <w:nsid w:val="37236A18"/>
    <w:multiLevelType w:val="multilevel"/>
    <w:tmpl w:val="B66CBC6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429049CD"/>
    <w:multiLevelType w:val="multilevel"/>
    <w:tmpl w:val="132E0F6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0F4E"/>
    <w:rsid w:val="00034387"/>
    <w:rsid w:val="000B55BD"/>
    <w:rsid w:val="00194F54"/>
    <w:rsid w:val="001D3F66"/>
    <w:rsid w:val="0025770C"/>
    <w:rsid w:val="002E4B04"/>
    <w:rsid w:val="0031794C"/>
    <w:rsid w:val="00340DD3"/>
    <w:rsid w:val="00364F59"/>
    <w:rsid w:val="00366ACE"/>
    <w:rsid w:val="00397B64"/>
    <w:rsid w:val="00445587"/>
    <w:rsid w:val="00463259"/>
    <w:rsid w:val="00662DB9"/>
    <w:rsid w:val="006F0F4E"/>
    <w:rsid w:val="00731FB3"/>
    <w:rsid w:val="00764835"/>
    <w:rsid w:val="007A7CD0"/>
    <w:rsid w:val="00813698"/>
    <w:rsid w:val="00872E22"/>
    <w:rsid w:val="008D6CA0"/>
    <w:rsid w:val="00917352"/>
    <w:rsid w:val="009651CA"/>
    <w:rsid w:val="009B3590"/>
    <w:rsid w:val="00A27341"/>
    <w:rsid w:val="00AD1F05"/>
    <w:rsid w:val="00B0662B"/>
    <w:rsid w:val="00B235F0"/>
    <w:rsid w:val="00B44B78"/>
    <w:rsid w:val="00C15983"/>
    <w:rsid w:val="00C6023D"/>
    <w:rsid w:val="00C83466"/>
    <w:rsid w:val="00C972BE"/>
    <w:rsid w:val="00CD7614"/>
    <w:rsid w:val="00D00728"/>
    <w:rsid w:val="00D26C0A"/>
    <w:rsid w:val="00D34F8E"/>
    <w:rsid w:val="00D87AD0"/>
    <w:rsid w:val="00DF3586"/>
    <w:rsid w:val="00E94571"/>
    <w:rsid w:val="00EE37C7"/>
    <w:rsid w:val="00F5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styleId="aa">
    <w:name w:val="Balloon Text"/>
    <w:basedOn w:val="a"/>
    <w:link w:val="ab"/>
    <w:uiPriority w:val="99"/>
    <w:semiHidden/>
    <w:unhideWhenUsed/>
    <w:rsid w:val="00C972BE"/>
    <w:rPr>
      <w:rFonts w:ascii="Tahoma" w:hAnsi="Tahoma" w:cs="Tahoma"/>
      <w:sz w:val="16"/>
      <w:szCs w:val="16"/>
    </w:rPr>
  </w:style>
  <w:style w:type="character" w:customStyle="1" w:styleId="ab">
    <w:name w:val="Текст выноски Знак"/>
    <w:basedOn w:val="a0"/>
    <w:link w:val="aa"/>
    <w:uiPriority w:val="99"/>
    <w:semiHidden/>
    <w:rsid w:val="00C972BE"/>
    <w:rPr>
      <w:rFonts w:ascii="Tahoma" w:hAnsi="Tahoma" w:cs="Tahoma"/>
      <w:sz w:val="16"/>
      <w:szCs w:val="16"/>
    </w:rPr>
  </w:style>
  <w:style w:type="paragraph" w:styleId="36">
    <w:name w:val="Body Text Indent 3"/>
    <w:basedOn w:val="a"/>
    <w:link w:val="37"/>
    <w:uiPriority w:val="99"/>
    <w:semiHidden/>
    <w:unhideWhenUsed/>
    <w:rsid w:val="0031794C"/>
    <w:pPr>
      <w:spacing w:after="120"/>
      <w:ind w:left="283"/>
    </w:pPr>
    <w:rPr>
      <w:sz w:val="16"/>
      <w:szCs w:val="16"/>
    </w:rPr>
  </w:style>
  <w:style w:type="character" w:customStyle="1" w:styleId="37">
    <w:name w:val="Основной текст с отступом 3 Знак"/>
    <w:basedOn w:val="a0"/>
    <w:link w:val="36"/>
    <w:uiPriority w:val="99"/>
    <w:semiHidden/>
    <w:rsid w:val="003179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abaevo_mfc@rambl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35babaevskij.gosuslugi.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9598</Words>
  <Characters>54715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22</cp:revision>
  <cp:lastPrinted>2023-03-01T13:13:00Z</cp:lastPrinted>
  <dcterms:created xsi:type="dcterms:W3CDTF">2022-12-01T13:24:00Z</dcterms:created>
  <dcterms:modified xsi:type="dcterms:W3CDTF">2023-03-01T13:16:00Z</dcterms:modified>
</cp:coreProperties>
</file>