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7E" w:rsidRDefault="00F0017E" w:rsidP="007F6433">
      <w:pPr>
        <w:jc w:val="center"/>
        <w:rPr>
          <w:sz w:val="32"/>
          <w:szCs w:val="32"/>
        </w:rPr>
      </w:pPr>
    </w:p>
    <w:p w:rsidR="007F6433" w:rsidRDefault="007F6433" w:rsidP="007F6433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КОНТРОЛЬНО-РЕВИЗИОННАЯ КОМИССИЯ (КОНТРОЛЬНО-СЧЕТНЫЙ ОРГАН)</w:t>
      </w:r>
    </w:p>
    <w:p w:rsidR="007F6433" w:rsidRDefault="007F6433" w:rsidP="007F6433">
      <w:pPr>
        <w:jc w:val="center"/>
        <w:rPr>
          <w:sz w:val="32"/>
          <w:szCs w:val="32"/>
        </w:rPr>
      </w:pPr>
      <w:r>
        <w:rPr>
          <w:sz w:val="32"/>
          <w:szCs w:val="32"/>
        </w:rPr>
        <w:t>Б</w:t>
      </w:r>
      <w:r w:rsidR="00956A96">
        <w:rPr>
          <w:sz w:val="32"/>
          <w:szCs w:val="32"/>
        </w:rPr>
        <w:t>АБАЕВСКОГО МУНИЦИПАЛЬНОГО  ОКРУГА</w:t>
      </w:r>
    </w:p>
    <w:p w:rsidR="007F6433" w:rsidRDefault="007F6433" w:rsidP="007F6433">
      <w:pPr>
        <w:jc w:val="center"/>
        <w:rPr>
          <w:sz w:val="32"/>
          <w:szCs w:val="32"/>
        </w:rPr>
      </w:pPr>
    </w:p>
    <w:p w:rsidR="007F6433" w:rsidRDefault="007F6433" w:rsidP="007F6433">
      <w:pPr>
        <w:jc w:val="center"/>
        <w:rPr>
          <w:sz w:val="32"/>
          <w:szCs w:val="32"/>
        </w:rPr>
      </w:pPr>
    </w:p>
    <w:p w:rsidR="007F6433" w:rsidRDefault="007F6433" w:rsidP="007F6433">
      <w:pPr>
        <w:jc w:val="center"/>
      </w:pPr>
    </w:p>
    <w:p w:rsidR="007F6433" w:rsidRDefault="007F6433" w:rsidP="007F6433">
      <w:pPr>
        <w:jc w:val="center"/>
      </w:pPr>
    </w:p>
    <w:p w:rsidR="007F6433" w:rsidRDefault="007F6433" w:rsidP="007F6433">
      <w:pPr>
        <w:jc w:val="center"/>
      </w:pPr>
    </w:p>
    <w:p w:rsidR="007F6433" w:rsidRDefault="007F6433" w:rsidP="007F6433">
      <w:pPr>
        <w:jc w:val="center"/>
        <w:rPr>
          <w:sz w:val="48"/>
          <w:szCs w:val="48"/>
        </w:rPr>
      </w:pPr>
    </w:p>
    <w:p w:rsidR="007F6433" w:rsidRDefault="007F6433" w:rsidP="007F6433">
      <w:pPr>
        <w:jc w:val="center"/>
        <w:rPr>
          <w:sz w:val="48"/>
          <w:szCs w:val="48"/>
        </w:rPr>
      </w:pPr>
      <w:r>
        <w:rPr>
          <w:sz w:val="48"/>
          <w:szCs w:val="48"/>
        </w:rPr>
        <w:t>СТАНДАРТ</w:t>
      </w:r>
    </w:p>
    <w:p w:rsidR="007F6433" w:rsidRDefault="007F6433" w:rsidP="007F6433">
      <w:pPr>
        <w:jc w:val="center"/>
        <w:rPr>
          <w:sz w:val="48"/>
          <w:szCs w:val="48"/>
        </w:rPr>
      </w:pPr>
      <w:r>
        <w:rPr>
          <w:sz w:val="48"/>
          <w:szCs w:val="48"/>
        </w:rPr>
        <w:t>ВНЕШНЕГО МУНИЦИПАЛЬНОГО ФИНАНСОВОГО КОНТРОЛЯ</w:t>
      </w:r>
    </w:p>
    <w:p w:rsidR="007F6433" w:rsidRDefault="007F6433" w:rsidP="007F6433">
      <w:pPr>
        <w:jc w:val="center"/>
        <w:rPr>
          <w:sz w:val="48"/>
          <w:szCs w:val="48"/>
        </w:rPr>
      </w:pPr>
    </w:p>
    <w:p w:rsidR="007F6433" w:rsidRDefault="007F6433" w:rsidP="007F6433">
      <w:pPr>
        <w:jc w:val="center"/>
        <w:rPr>
          <w:sz w:val="48"/>
          <w:szCs w:val="48"/>
        </w:rPr>
      </w:pPr>
    </w:p>
    <w:p w:rsidR="007F6433" w:rsidRDefault="007F6433" w:rsidP="007F643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ПРОВЕДЕНИЕ ЭКСПЕРТНО-АНАЛИТИЧЕСКОГО МЕРОПРИЯТИЯ</w:t>
      </w:r>
    </w:p>
    <w:p w:rsidR="007F6433" w:rsidRDefault="007F6433" w:rsidP="007F6433">
      <w:pPr>
        <w:jc w:val="center"/>
        <w:rPr>
          <w:b/>
          <w:sz w:val="48"/>
          <w:szCs w:val="48"/>
        </w:rPr>
      </w:pPr>
    </w:p>
    <w:p w:rsidR="007F6433" w:rsidRDefault="007F6433" w:rsidP="007F6433">
      <w:pPr>
        <w:jc w:val="center"/>
        <w:rPr>
          <w:sz w:val="40"/>
          <w:szCs w:val="40"/>
        </w:rPr>
      </w:pPr>
      <w:r>
        <w:rPr>
          <w:sz w:val="40"/>
          <w:szCs w:val="40"/>
        </w:rPr>
        <w:t>(утвержден приказом председателя Контрольно-ревизионной комиссии (контрольно-счетного органа) Бабаевского муниципального округа от 25.05.2023 №28)</w:t>
      </w:r>
    </w:p>
    <w:p w:rsidR="007F6433" w:rsidRDefault="007F6433" w:rsidP="007F6433">
      <w:pPr>
        <w:jc w:val="center"/>
        <w:rPr>
          <w:sz w:val="40"/>
          <w:szCs w:val="40"/>
        </w:rPr>
      </w:pPr>
    </w:p>
    <w:p w:rsidR="007F6433" w:rsidRDefault="007F6433" w:rsidP="007F6433">
      <w:pPr>
        <w:jc w:val="center"/>
        <w:rPr>
          <w:sz w:val="48"/>
          <w:szCs w:val="48"/>
        </w:rPr>
      </w:pPr>
    </w:p>
    <w:p w:rsidR="007F6433" w:rsidRDefault="007F6433" w:rsidP="007F6433">
      <w:pPr>
        <w:jc w:val="center"/>
        <w:rPr>
          <w:sz w:val="48"/>
          <w:szCs w:val="48"/>
        </w:rPr>
      </w:pPr>
    </w:p>
    <w:p w:rsidR="007F6433" w:rsidRDefault="007F6433" w:rsidP="007F6433">
      <w:pPr>
        <w:jc w:val="right"/>
      </w:pPr>
    </w:p>
    <w:p w:rsidR="007F6433" w:rsidRDefault="007F6433" w:rsidP="007F6433">
      <w:pPr>
        <w:jc w:val="right"/>
      </w:pPr>
    </w:p>
    <w:p w:rsidR="007F6433" w:rsidRDefault="007F6433" w:rsidP="007F6433">
      <w:pPr>
        <w:jc w:val="right"/>
      </w:pPr>
    </w:p>
    <w:p w:rsidR="007F6433" w:rsidRDefault="007F6433" w:rsidP="007F6433">
      <w:pPr>
        <w:jc w:val="right"/>
      </w:pPr>
    </w:p>
    <w:p w:rsidR="007F6433" w:rsidRDefault="007F6433" w:rsidP="007F6433">
      <w:pPr>
        <w:jc w:val="right"/>
      </w:pPr>
    </w:p>
    <w:p w:rsidR="007F6433" w:rsidRDefault="007F6433" w:rsidP="007F6433">
      <w:pPr>
        <w:jc w:val="right"/>
      </w:pPr>
    </w:p>
    <w:p w:rsidR="007F6433" w:rsidRDefault="007F6433" w:rsidP="007F6433">
      <w:pPr>
        <w:jc w:val="right"/>
      </w:pPr>
    </w:p>
    <w:p w:rsidR="007F6433" w:rsidRDefault="007F6433" w:rsidP="007F6433">
      <w:pPr>
        <w:jc w:val="right"/>
      </w:pPr>
    </w:p>
    <w:p w:rsidR="007F6433" w:rsidRDefault="007F6433" w:rsidP="007F6433">
      <w:pPr>
        <w:jc w:val="right"/>
      </w:pPr>
    </w:p>
    <w:p w:rsidR="007F6433" w:rsidRDefault="007F6433" w:rsidP="007F6433">
      <w:pPr>
        <w:jc w:val="right"/>
      </w:pPr>
    </w:p>
    <w:p w:rsidR="007F6433" w:rsidRDefault="007F6433" w:rsidP="007F6433">
      <w:pPr>
        <w:jc w:val="right"/>
      </w:pPr>
    </w:p>
    <w:p w:rsidR="007F6433" w:rsidRDefault="007F6433" w:rsidP="007F6433">
      <w:pPr>
        <w:jc w:val="right"/>
      </w:pPr>
    </w:p>
    <w:p w:rsidR="007F6433" w:rsidRDefault="007F6433" w:rsidP="007F6433">
      <w:pPr>
        <w:jc w:val="right"/>
      </w:pPr>
    </w:p>
    <w:p w:rsidR="007F6433" w:rsidRDefault="007F6433" w:rsidP="007F6433">
      <w:pPr>
        <w:jc w:val="center"/>
        <w:rPr>
          <w:sz w:val="48"/>
          <w:szCs w:val="48"/>
        </w:rPr>
      </w:pPr>
      <w:r>
        <w:rPr>
          <w:sz w:val="48"/>
          <w:szCs w:val="48"/>
        </w:rPr>
        <w:t>2023 год</w:t>
      </w:r>
    </w:p>
    <w:p w:rsidR="00E54DC5" w:rsidRPr="00A061A6" w:rsidRDefault="00E54DC5" w:rsidP="00E54DC5">
      <w:pPr>
        <w:jc w:val="right"/>
        <w:rPr>
          <w:sz w:val="22"/>
          <w:szCs w:val="22"/>
          <w:lang w:eastAsia="ru-RU"/>
        </w:rPr>
      </w:pPr>
      <w:r w:rsidRPr="00A061A6">
        <w:rPr>
          <w:sz w:val="22"/>
          <w:szCs w:val="22"/>
          <w:lang w:eastAsia="ru-RU"/>
        </w:rPr>
        <w:lastRenderedPageBreak/>
        <w:t xml:space="preserve">Утвержден </w:t>
      </w:r>
    </w:p>
    <w:p w:rsidR="00E54DC5" w:rsidRPr="00A061A6" w:rsidRDefault="00E54DC5" w:rsidP="00E54DC5">
      <w:pPr>
        <w:jc w:val="right"/>
        <w:rPr>
          <w:sz w:val="22"/>
          <w:szCs w:val="22"/>
          <w:lang w:eastAsia="ru-RU"/>
        </w:rPr>
      </w:pPr>
      <w:r w:rsidRPr="00A061A6">
        <w:rPr>
          <w:sz w:val="22"/>
          <w:szCs w:val="22"/>
          <w:lang w:eastAsia="ru-RU"/>
        </w:rPr>
        <w:t>приказом Контрольно-ревизионной комиссии</w:t>
      </w:r>
    </w:p>
    <w:p w:rsidR="00E54DC5" w:rsidRPr="00A061A6" w:rsidRDefault="00E54DC5" w:rsidP="00E54DC5">
      <w:pPr>
        <w:jc w:val="right"/>
        <w:rPr>
          <w:sz w:val="22"/>
          <w:szCs w:val="22"/>
          <w:lang w:eastAsia="ru-RU"/>
        </w:rPr>
      </w:pPr>
      <w:r w:rsidRPr="00A061A6">
        <w:rPr>
          <w:sz w:val="22"/>
          <w:szCs w:val="22"/>
          <w:lang w:eastAsia="ru-RU"/>
        </w:rPr>
        <w:t xml:space="preserve"> (контрольно-счетного органа) </w:t>
      </w:r>
    </w:p>
    <w:p w:rsidR="00E54DC5" w:rsidRPr="00A061A6" w:rsidRDefault="00E54DC5" w:rsidP="00E54DC5">
      <w:pPr>
        <w:jc w:val="right"/>
        <w:rPr>
          <w:sz w:val="22"/>
          <w:szCs w:val="22"/>
          <w:lang w:eastAsia="ru-RU"/>
        </w:rPr>
      </w:pPr>
      <w:r w:rsidRPr="00A061A6">
        <w:rPr>
          <w:sz w:val="22"/>
          <w:szCs w:val="22"/>
          <w:lang w:eastAsia="ru-RU"/>
        </w:rPr>
        <w:t xml:space="preserve">Бабаевского муниципального </w:t>
      </w:r>
      <w:r w:rsidR="00E3369A" w:rsidRPr="00A061A6">
        <w:rPr>
          <w:sz w:val="22"/>
          <w:szCs w:val="22"/>
          <w:lang w:eastAsia="ru-RU"/>
        </w:rPr>
        <w:t>округа</w:t>
      </w:r>
      <w:r w:rsidRPr="00A061A6">
        <w:rPr>
          <w:sz w:val="22"/>
          <w:szCs w:val="22"/>
          <w:lang w:eastAsia="ru-RU"/>
        </w:rPr>
        <w:t xml:space="preserve"> </w:t>
      </w:r>
    </w:p>
    <w:p w:rsidR="00E54DC5" w:rsidRPr="00A061A6" w:rsidRDefault="00E54DC5" w:rsidP="00E54DC5">
      <w:pPr>
        <w:widowControl w:val="0"/>
        <w:autoSpaceDE w:val="0"/>
        <w:autoSpaceDN w:val="0"/>
        <w:adjustRightInd w:val="0"/>
        <w:jc w:val="right"/>
        <w:rPr>
          <w:sz w:val="28"/>
          <w:lang w:eastAsia="ru-RU"/>
        </w:rPr>
      </w:pPr>
      <w:r w:rsidRPr="00A061A6">
        <w:rPr>
          <w:sz w:val="22"/>
          <w:szCs w:val="22"/>
          <w:lang w:eastAsia="ru-RU"/>
        </w:rPr>
        <w:t>от 2</w:t>
      </w:r>
      <w:r w:rsidR="00E3369A" w:rsidRPr="00A061A6">
        <w:rPr>
          <w:sz w:val="22"/>
          <w:szCs w:val="22"/>
          <w:lang w:eastAsia="ru-RU"/>
        </w:rPr>
        <w:t>5</w:t>
      </w:r>
      <w:r w:rsidRPr="00A061A6">
        <w:rPr>
          <w:sz w:val="22"/>
          <w:szCs w:val="22"/>
          <w:lang w:eastAsia="ru-RU"/>
        </w:rPr>
        <w:t>.0</w:t>
      </w:r>
      <w:r w:rsidR="006E4B5E" w:rsidRPr="00A061A6">
        <w:rPr>
          <w:sz w:val="22"/>
          <w:szCs w:val="22"/>
          <w:lang w:eastAsia="ru-RU"/>
        </w:rPr>
        <w:t>5</w:t>
      </w:r>
      <w:r w:rsidRPr="00A061A6">
        <w:rPr>
          <w:sz w:val="22"/>
          <w:szCs w:val="22"/>
          <w:lang w:eastAsia="ru-RU"/>
        </w:rPr>
        <w:t>.202</w:t>
      </w:r>
      <w:r w:rsidR="00E3369A" w:rsidRPr="00A061A6">
        <w:rPr>
          <w:sz w:val="22"/>
          <w:szCs w:val="22"/>
          <w:lang w:eastAsia="ru-RU"/>
        </w:rPr>
        <w:t>3</w:t>
      </w:r>
      <w:r w:rsidRPr="00A061A6">
        <w:rPr>
          <w:sz w:val="22"/>
          <w:szCs w:val="22"/>
          <w:lang w:eastAsia="ru-RU"/>
        </w:rPr>
        <w:t xml:space="preserve"> №</w:t>
      </w:r>
      <w:r w:rsidR="00E3369A" w:rsidRPr="00A061A6">
        <w:rPr>
          <w:sz w:val="22"/>
          <w:szCs w:val="22"/>
          <w:lang w:eastAsia="ru-RU"/>
        </w:rPr>
        <w:t xml:space="preserve"> 28</w:t>
      </w:r>
    </w:p>
    <w:p w:rsidR="00E54DC5" w:rsidRPr="00A061A6" w:rsidRDefault="00E54DC5" w:rsidP="00AE2246">
      <w:pPr>
        <w:widowControl w:val="0"/>
        <w:autoSpaceDE w:val="0"/>
        <w:autoSpaceDN w:val="0"/>
        <w:adjustRightInd w:val="0"/>
        <w:jc w:val="center"/>
        <w:rPr>
          <w:sz w:val="28"/>
          <w:lang w:eastAsia="ru-RU"/>
        </w:rPr>
      </w:pPr>
    </w:p>
    <w:p w:rsidR="00E54DC5" w:rsidRPr="00A061A6" w:rsidRDefault="00E54DC5" w:rsidP="00AE2246">
      <w:pPr>
        <w:widowControl w:val="0"/>
        <w:autoSpaceDE w:val="0"/>
        <w:autoSpaceDN w:val="0"/>
        <w:adjustRightInd w:val="0"/>
        <w:jc w:val="center"/>
        <w:rPr>
          <w:sz w:val="28"/>
          <w:lang w:eastAsia="ru-RU"/>
        </w:rPr>
      </w:pPr>
    </w:p>
    <w:p w:rsidR="00E54DC5" w:rsidRPr="00A061A6" w:rsidRDefault="00E54DC5" w:rsidP="00E54DC5">
      <w:pPr>
        <w:jc w:val="center"/>
        <w:rPr>
          <w:b/>
          <w:bCs/>
          <w:caps/>
          <w:lang w:eastAsia="ru-RU"/>
        </w:rPr>
      </w:pPr>
      <w:r w:rsidRPr="00A061A6">
        <w:rPr>
          <w:b/>
          <w:bCs/>
          <w:caps/>
          <w:lang w:eastAsia="ru-RU"/>
        </w:rPr>
        <w:t>Стандарт </w:t>
      </w:r>
      <w:r w:rsidRPr="00A061A6">
        <w:rPr>
          <w:b/>
          <w:bCs/>
          <w:caps/>
          <w:lang w:eastAsia="ru-RU"/>
        </w:rPr>
        <w:br/>
        <w:t>внешнего муниципального финансового контроля</w:t>
      </w:r>
    </w:p>
    <w:p w:rsidR="00E54DC5" w:rsidRPr="00A061A6" w:rsidRDefault="00E54DC5" w:rsidP="00E54DC5">
      <w:pPr>
        <w:jc w:val="center"/>
        <w:rPr>
          <w:b/>
          <w:caps/>
          <w:lang w:eastAsia="ru-RU"/>
        </w:rPr>
      </w:pPr>
    </w:p>
    <w:p w:rsidR="00E54DC5" w:rsidRPr="00A061A6" w:rsidRDefault="00E54DC5" w:rsidP="00E54DC5">
      <w:pPr>
        <w:jc w:val="center"/>
        <w:rPr>
          <w:b/>
          <w:lang w:eastAsia="ru-RU"/>
        </w:rPr>
      </w:pPr>
      <w:r w:rsidRPr="00A061A6">
        <w:rPr>
          <w:b/>
          <w:lang w:eastAsia="ru-RU"/>
        </w:rPr>
        <w:t>Проведение экспертно-аналитического мероприятия</w:t>
      </w:r>
    </w:p>
    <w:p w:rsidR="00E54DC5" w:rsidRPr="00A061A6" w:rsidRDefault="00E54DC5" w:rsidP="00AE2246">
      <w:pPr>
        <w:widowControl w:val="0"/>
        <w:autoSpaceDE w:val="0"/>
        <w:autoSpaceDN w:val="0"/>
        <w:adjustRightInd w:val="0"/>
        <w:jc w:val="center"/>
        <w:rPr>
          <w:sz w:val="28"/>
          <w:lang w:eastAsia="ru-RU"/>
        </w:rPr>
      </w:pPr>
    </w:p>
    <w:p w:rsidR="00E54DC5" w:rsidRPr="00A061A6" w:rsidRDefault="00E54DC5" w:rsidP="00AE2246">
      <w:pPr>
        <w:widowControl w:val="0"/>
        <w:autoSpaceDE w:val="0"/>
        <w:autoSpaceDN w:val="0"/>
        <w:adjustRightInd w:val="0"/>
        <w:jc w:val="center"/>
        <w:rPr>
          <w:sz w:val="28"/>
          <w:lang w:eastAsia="ru-RU"/>
        </w:rPr>
      </w:pPr>
    </w:p>
    <w:p w:rsidR="00AE2246" w:rsidRPr="00A061A6" w:rsidRDefault="00AE2246" w:rsidP="00AE2246">
      <w:pPr>
        <w:pStyle w:val="a3"/>
        <w:jc w:val="center"/>
        <w:rPr>
          <w:b/>
        </w:rPr>
      </w:pPr>
      <w:r w:rsidRPr="00A061A6">
        <w:rPr>
          <w:b/>
        </w:rPr>
        <w:t>1. Общие положения</w:t>
      </w:r>
    </w:p>
    <w:p w:rsidR="00AE2246" w:rsidRPr="00A061A6" w:rsidRDefault="00AE2246" w:rsidP="00AE2246">
      <w:pPr>
        <w:autoSpaceDE w:val="0"/>
        <w:autoSpaceDN w:val="0"/>
        <w:adjustRightInd w:val="0"/>
        <w:ind w:firstLine="720"/>
        <w:jc w:val="both"/>
      </w:pPr>
    </w:p>
    <w:p w:rsidR="0076486C" w:rsidRPr="0076486C" w:rsidRDefault="00AE2246" w:rsidP="0076486C">
      <w:pPr>
        <w:jc w:val="both"/>
        <w:rPr>
          <w:lang w:eastAsia="ru-RU"/>
        </w:rPr>
      </w:pPr>
      <w:r w:rsidRPr="00A061A6">
        <w:t xml:space="preserve">1.1. </w:t>
      </w:r>
      <w:r w:rsidR="000326BA" w:rsidRPr="00A061A6">
        <w:t xml:space="preserve">Стандарт внешнего муниципального финансового контроля «Проведение экспертно-аналитического мероприятия» (далее – Стандарт) разработан в соответствии </w:t>
      </w:r>
      <w:r w:rsidR="00956A96" w:rsidRPr="00A061A6">
        <w:t xml:space="preserve">с Бюджетным кодексом Российской Федерации, </w:t>
      </w:r>
      <w:r w:rsidR="000326BA" w:rsidRPr="00A061A6">
        <w:t xml:space="preserve">с </w:t>
      </w:r>
      <w:hyperlink r:id="rId6" w:history="1">
        <w:r w:rsidR="000326BA" w:rsidRPr="00A061A6">
          <w:t> Федеральным законом от 07.02.2011 № 6-Ф</w:t>
        </w:r>
      </w:hyperlink>
      <w:proofErr w:type="gramStart"/>
      <w:r w:rsidR="000326BA" w:rsidRPr="00A061A6">
        <w:t>З</w:t>
      </w:r>
      <w:proofErr w:type="gramEnd"/>
      <w:r w:rsidR="000326BA" w:rsidRPr="00A061A6"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Контрольно-ревизионной комиссии (контрольно-счетного органа) Бабаевского муниципального </w:t>
      </w:r>
      <w:r w:rsidR="00F27FB5" w:rsidRPr="00A061A6">
        <w:t>округа</w:t>
      </w:r>
      <w:r w:rsidR="000326BA" w:rsidRPr="00A061A6">
        <w:t xml:space="preserve">, утвержденным решением Представительного Собрания Бабаевского </w:t>
      </w:r>
      <w:r w:rsidR="00F27FB5" w:rsidRPr="00A061A6">
        <w:t>округа</w:t>
      </w:r>
      <w:r w:rsidR="000326BA" w:rsidRPr="00A061A6">
        <w:t xml:space="preserve"> от </w:t>
      </w:r>
      <w:r w:rsidR="00F27FB5" w:rsidRPr="00A061A6">
        <w:t>18</w:t>
      </w:r>
      <w:r w:rsidR="000326BA" w:rsidRPr="00A061A6">
        <w:t>.</w:t>
      </w:r>
      <w:r w:rsidR="00F27FB5" w:rsidRPr="00A061A6">
        <w:t>10</w:t>
      </w:r>
      <w:r w:rsidR="000326BA" w:rsidRPr="00A061A6">
        <w:t>.20</w:t>
      </w:r>
      <w:r w:rsidR="00F27FB5" w:rsidRPr="00A061A6">
        <w:t>2</w:t>
      </w:r>
      <w:r w:rsidR="000326BA" w:rsidRPr="00A061A6">
        <w:t>2 года № 4</w:t>
      </w:r>
      <w:r w:rsidR="00F27FB5" w:rsidRPr="00A061A6">
        <w:t>5</w:t>
      </w:r>
      <w:r w:rsidR="000326BA" w:rsidRPr="00A061A6">
        <w:t xml:space="preserve"> (далее – Положение о КРК), Общими требованиями к стандартам внешнего </w:t>
      </w:r>
      <w:r w:rsidR="0076486C">
        <w:t>государственного и м</w:t>
      </w:r>
      <w:r w:rsidR="000326BA" w:rsidRPr="00A061A6">
        <w:t xml:space="preserve">униципального </w:t>
      </w:r>
      <w:r w:rsidR="0076486C">
        <w:t>аудита (</w:t>
      </w:r>
      <w:r w:rsidR="000326BA" w:rsidRPr="00A061A6">
        <w:t>контроля</w:t>
      </w:r>
      <w:r w:rsidR="0076486C">
        <w:t>)</w:t>
      </w:r>
      <w:r w:rsidR="000326BA" w:rsidRPr="00A061A6">
        <w:t xml:space="preserve"> для </w:t>
      </w:r>
      <w:r w:rsidR="0076486C">
        <w:t xml:space="preserve">проведения </w:t>
      </w:r>
      <w:r w:rsidR="000326BA" w:rsidRPr="00A061A6">
        <w:t>контрольн</w:t>
      </w:r>
      <w:r w:rsidR="0076486C">
        <w:t>ых и экспертно-аналитических мероприятий контрольно</w:t>
      </w:r>
      <w:r w:rsidR="000326BA" w:rsidRPr="00A061A6">
        <w:t>-счетны</w:t>
      </w:r>
      <w:r w:rsidR="0076486C">
        <w:t>ми</w:t>
      </w:r>
      <w:r w:rsidR="000326BA" w:rsidRPr="00A061A6">
        <w:t xml:space="preserve"> орган</w:t>
      </w:r>
      <w:r w:rsidR="0076486C">
        <w:t xml:space="preserve">ами субъектов РФ и </w:t>
      </w:r>
      <w:r w:rsidR="000326BA" w:rsidRPr="00A061A6">
        <w:t xml:space="preserve">муниципальных образований, </w:t>
      </w:r>
      <w:r w:rsidR="00956A96" w:rsidRPr="00A061A6">
        <w:t xml:space="preserve">утвержденными </w:t>
      </w:r>
      <w:r w:rsidR="0076486C" w:rsidRPr="0076486C">
        <w:rPr>
          <w:lang w:eastAsia="ru-RU"/>
        </w:rPr>
        <w:t>постановлением Коллегии Счетной палаты РФ от 29.03.2022 №2ПК.</w:t>
      </w:r>
    </w:p>
    <w:p w:rsidR="00956A96" w:rsidRPr="00A061A6" w:rsidRDefault="00AE2246" w:rsidP="00956A96">
      <w:pPr>
        <w:spacing w:before="120"/>
        <w:ind w:firstLine="720"/>
        <w:jc w:val="both"/>
        <w:rPr>
          <w:rFonts w:eastAsia="Calibri"/>
          <w:lang w:eastAsia="en-US"/>
        </w:rPr>
      </w:pPr>
      <w:r w:rsidRPr="00A061A6">
        <w:t>1.2.</w:t>
      </w:r>
      <w:r w:rsidRPr="00A061A6">
        <w:rPr>
          <w:bCs/>
        </w:rPr>
        <w:t xml:space="preserve"> </w:t>
      </w:r>
      <w:r w:rsidRPr="00A061A6">
        <w:t xml:space="preserve">Целью Стандарта является установление общих правил и процедур проведения </w:t>
      </w:r>
      <w:r w:rsidR="00BF1AC9" w:rsidRPr="00A061A6">
        <w:t>Контрольно-ревизионной комисси</w:t>
      </w:r>
      <w:r w:rsidR="00794912" w:rsidRPr="00A061A6">
        <w:t>ей</w:t>
      </w:r>
      <w:r w:rsidR="00BF1AC9" w:rsidRPr="00A061A6">
        <w:t xml:space="preserve"> (контрольно-счетн</w:t>
      </w:r>
      <w:r w:rsidR="00794912" w:rsidRPr="00A061A6">
        <w:t>ым</w:t>
      </w:r>
      <w:r w:rsidR="00BF1AC9" w:rsidRPr="00A061A6">
        <w:t xml:space="preserve"> орган</w:t>
      </w:r>
      <w:r w:rsidR="00794912" w:rsidRPr="00A061A6">
        <w:t>ом</w:t>
      </w:r>
      <w:r w:rsidR="00BF1AC9" w:rsidRPr="00A061A6">
        <w:t>) Бабаевского муниципального</w:t>
      </w:r>
      <w:r w:rsidR="00F27FB5" w:rsidRPr="00A061A6">
        <w:t xml:space="preserve"> округа</w:t>
      </w:r>
      <w:r w:rsidR="00BF1AC9" w:rsidRPr="00A061A6">
        <w:t xml:space="preserve"> </w:t>
      </w:r>
      <w:r w:rsidR="000326BA" w:rsidRPr="00A061A6">
        <w:t xml:space="preserve">(далее – КРК) </w:t>
      </w:r>
      <w:r w:rsidRPr="00A061A6">
        <w:t>экспертно-аналитических мероприятий</w:t>
      </w:r>
      <w:r w:rsidR="00956A96" w:rsidRPr="00A061A6">
        <w:t xml:space="preserve"> </w:t>
      </w:r>
      <w:proofErr w:type="gramStart"/>
      <w:r w:rsidR="00956A96" w:rsidRPr="00A061A6">
        <w:rPr>
          <w:rFonts w:eastAsia="Calibri"/>
          <w:lang w:eastAsia="en-US"/>
        </w:rPr>
        <w:t>по</w:t>
      </w:r>
      <w:proofErr w:type="gramEnd"/>
      <w:r w:rsidR="00956A96" w:rsidRPr="00A061A6">
        <w:rPr>
          <w:rFonts w:eastAsia="Calibri"/>
          <w:lang w:eastAsia="en-US"/>
        </w:rPr>
        <w:t>:</w:t>
      </w:r>
    </w:p>
    <w:p w:rsidR="00956A96" w:rsidRPr="00956A96" w:rsidRDefault="00956A96" w:rsidP="00956A96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956A96">
        <w:rPr>
          <w:rFonts w:eastAsia="Calibri"/>
          <w:lang w:eastAsia="en-US"/>
        </w:rPr>
        <w:t xml:space="preserve">проектам решений Представительного Собрания </w:t>
      </w:r>
      <w:r w:rsidRPr="00A061A6">
        <w:rPr>
          <w:rFonts w:eastAsia="Calibri"/>
          <w:lang w:eastAsia="en-US"/>
        </w:rPr>
        <w:t xml:space="preserve">Бабаевского муниципального округа </w:t>
      </w:r>
      <w:r w:rsidRPr="00956A96">
        <w:rPr>
          <w:rFonts w:eastAsia="Calibri"/>
          <w:lang w:eastAsia="en-US"/>
        </w:rPr>
        <w:t>по бюджетно-финансовым вопросам;</w:t>
      </w:r>
    </w:p>
    <w:p w:rsidR="00956A96" w:rsidRPr="00956A96" w:rsidRDefault="00956A96" w:rsidP="00956A96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956A96">
        <w:rPr>
          <w:rFonts w:eastAsia="Calibri"/>
          <w:lang w:eastAsia="en-US"/>
        </w:rPr>
        <w:t xml:space="preserve">проектам муниципальных программ, иных муниципальных правовых актов по вопросам формирования и исполнения бюджета </w:t>
      </w:r>
      <w:r w:rsidRPr="00A061A6">
        <w:rPr>
          <w:rFonts w:eastAsia="Calibri"/>
          <w:lang w:eastAsia="en-US"/>
        </w:rPr>
        <w:t>округа</w:t>
      </w:r>
      <w:r w:rsidRPr="00956A96">
        <w:rPr>
          <w:rFonts w:eastAsia="Calibri"/>
          <w:lang w:eastAsia="en-US"/>
        </w:rPr>
        <w:t xml:space="preserve">, управления и распоряжения имуществом, находящимся в собственности муниципального </w:t>
      </w:r>
      <w:r w:rsidRPr="00A061A6">
        <w:rPr>
          <w:rFonts w:eastAsia="Calibri"/>
          <w:lang w:eastAsia="en-US"/>
        </w:rPr>
        <w:t>округа</w:t>
      </w:r>
      <w:r w:rsidRPr="00956A96">
        <w:rPr>
          <w:rFonts w:eastAsia="Calibri"/>
          <w:lang w:eastAsia="en-US"/>
        </w:rPr>
        <w:t>;</w:t>
      </w:r>
    </w:p>
    <w:p w:rsidR="00956A96" w:rsidRPr="00956A96" w:rsidRDefault="00956A96" w:rsidP="00956A96">
      <w:pPr>
        <w:numPr>
          <w:ilvl w:val="0"/>
          <w:numId w:val="1"/>
        </w:numPr>
        <w:jc w:val="both"/>
        <w:rPr>
          <w:rFonts w:eastAsia="Calibri"/>
          <w:lang w:eastAsia="en-US"/>
        </w:rPr>
      </w:pPr>
      <w:r w:rsidRPr="00956A96">
        <w:rPr>
          <w:rFonts w:eastAsia="Calibri"/>
          <w:lang w:eastAsia="en-US"/>
        </w:rPr>
        <w:t>другим вопросам, входящим в компетенцию К</w:t>
      </w:r>
      <w:r w:rsidRPr="00A061A6">
        <w:rPr>
          <w:rFonts w:eastAsia="Calibri"/>
          <w:lang w:eastAsia="en-US"/>
        </w:rPr>
        <w:t>РК</w:t>
      </w:r>
      <w:r w:rsidRPr="00956A96">
        <w:rPr>
          <w:rFonts w:eastAsia="Calibri"/>
          <w:lang w:eastAsia="en-US"/>
        </w:rPr>
        <w:t>, отраженным в муниципальных правовых актах.</w:t>
      </w:r>
    </w:p>
    <w:p w:rsidR="00AE2246" w:rsidRPr="00A061A6" w:rsidRDefault="00AE2246" w:rsidP="00AE2246">
      <w:pPr>
        <w:autoSpaceDE w:val="0"/>
        <w:autoSpaceDN w:val="0"/>
        <w:adjustRightInd w:val="0"/>
        <w:spacing w:before="120"/>
        <w:ind w:firstLine="720"/>
        <w:jc w:val="both"/>
      </w:pPr>
      <w:r w:rsidRPr="00A061A6">
        <w:t>1.3. Задачами Стандарта являются:</w:t>
      </w:r>
    </w:p>
    <w:p w:rsidR="00956A96" w:rsidRPr="00956A96" w:rsidRDefault="00956A96" w:rsidP="00956A96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56A96">
        <w:t xml:space="preserve">определение объектов, предмета, принципов и этапов проведения экспертно-аналитического мероприятия; </w:t>
      </w:r>
    </w:p>
    <w:p w:rsidR="00956A96" w:rsidRPr="00956A96" w:rsidRDefault="00956A96" w:rsidP="00956A96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56A96">
        <w:t>установление порядка и процедур проведения экспертно-аналитического мероприятия;</w:t>
      </w:r>
    </w:p>
    <w:p w:rsidR="00956A96" w:rsidRPr="00956A96" w:rsidRDefault="00956A96" w:rsidP="00956A96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56A96">
        <w:t>установление требований к содержанию, оформлению результатов экспертно-аналитического мероприятия.</w:t>
      </w:r>
    </w:p>
    <w:p w:rsidR="00032DA6" w:rsidRPr="00A061A6" w:rsidRDefault="00032DA6" w:rsidP="00AE2246">
      <w:pPr>
        <w:autoSpaceDE w:val="0"/>
        <w:autoSpaceDN w:val="0"/>
        <w:adjustRightInd w:val="0"/>
        <w:ind w:firstLine="720"/>
        <w:jc w:val="center"/>
        <w:outlineLvl w:val="1"/>
      </w:pPr>
    </w:p>
    <w:p w:rsidR="00AE2246" w:rsidRPr="00A061A6" w:rsidRDefault="00AE2246" w:rsidP="00AE2246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bookmarkStart w:id="0" w:name="_GoBack"/>
      <w:bookmarkEnd w:id="0"/>
      <w:r w:rsidRPr="00A061A6">
        <w:rPr>
          <w:b/>
        </w:rPr>
        <w:t xml:space="preserve">2. </w:t>
      </w:r>
      <w:r w:rsidR="00032DA6" w:rsidRPr="00A061A6">
        <w:rPr>
          <w:b/>
        </w:rPr>
        <w:t xml:space="preserve">Общая характеристика </w:t>
      </w:r>
      <w:r w:rsidRPr="00A061A6">
        <w:rPr>
          <w:b/>
        </w:rPr>
        <w:t>экспертно-аналитического мероприятия</w:t>
      </w:r>
    </w:p>
    <w:p w:rsidR="00AE2246" w:rsidRPr="00A061A6" w:rsidRDefault="00AE2246" w:rsidP="00AE2246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AE2246" w:rsidRPr="00A061A6" w:rsidRDefault="00AE2246" w:rsidP="00AE224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A061A6">
        <w:rPr>
          <w:bCs/>
        </w:rPr>
        <w:t>2.1. Экспертно-аналитическое мероприятие представляет собой  форм</w:t>
      </w:r>
      <w:r w:rsidR="00032DA6" w:rsidRPr="00A061A6">
        <w:rPr>
          <w:bCs/>
        </w:rPr>
        <w:t>у</w:t>
      </w:r>
      <w:r w:rsidRPr="00A061A6">
        <w:rPr>
          <w:bCs/>
        </w:rPr>
        <w:t xml:space="preserve"> осуществления </w:t>
      </w:r>
      <w:r w:rsidR="00032DA6" w:rsidRPr="00A061A6">
        <w:t>КРК</w:t>
      </w:r>
      <w:r w:rsidRPr="00A061A6">
        <w:t xml:space="preserve"> внешнего муниципального финансового контроля</w:t>
      </w:r>
      <w:r w:rsidR="00032DA6" w:rsidRPr="00A061A6">
        <w:t>, посредством которой обеспечивается реализация полномочий КРК</w:t>
      </w:r>
      <w:r w:rsidRPr="00A061A6">
        <w:rPr>
          <w:bCs/>
        </w:rPr>
        <w:t>.</w:t>
      </w:r>
    </w:p>
    <w:p w:rsidR="00AE2246" w:rsidRPr="00A061A6" w:rsidRDefault="00AE2246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bCs/>
        </w:rPr>
      </w:pPr>
      <w:r w:rsidRPr="00A061A6">
        <w:rPr>
          <w:bCs/>
        </w:rPr>
        <w:t>2.2. Предметом экспертно-аналитического мероприятия</w:t>
      </w:r>
      <w:r w:rsidRPr="00A061A6">
        <w:rPr>
          <w:b/>
          <w:bCs/>
        </w:rPr>
        <w:t xml:space="preserve"> </w:t>
      </w:r>
      <w:r w:rsidRPr="00A061A6">
        <w:rPr>
          <w:bCs/>
        </w:rPr>
        <w:t xml:space="preserve">являются организация </w:t>
      </w:r>
      <w:r w:rsidR="00032DA6" w:rsidRPr="00A061A6">
        <w:rPr>
          <w:bCs/>
        </w:rPr>
        <w:t xml:space="preserve">и осуществление </w:t>
      </w:r>
      <w:r w:rsidRPr="00A061A6">
        <w:rPr>
          <w:bCs/>
        </w:rPr>
        <w:t xml:space="preserve">бюджетного процесса </w:t>
      </w:r>
      <w:r w:rsidR="00DD2E4A" w:rsidRPr="00A061A6">
        <w:rPr>
          <w:bCs/>
        </w:rPr>
        <w:t xml:space="preserve">в </w:t>
      </w:r>
      <w:r w:rsidR="00032DA6" w:rsidRPr="00A061A6">
        <w:rPr>
          <w:bCs/>
        </w:rPr>
        <w:t>Бабаевско</w:t>
      </w:r>
      <w:r w:rsidR="00DD2E4A" w:rsidRPr="00A061A6">
        <w:rPr>
          <w:bCs/>
        </w:rPr>
        <w:t>м</w:t>
      </w:r>
      <w:r w:rsidRPr="00A061A6">
        <w:rPr>
          <w:bCs/>
        </w:rPr>
        <w:t xml:space="preserve"> муниципально</w:t>
      </w:r>
      <w:r w:rsidR="00DD2E4A" w:rsidRPr="00A061A6">
        <w:rPr>
          <w:bCs/>
        </w:rPr>
        <w:t>м</w:t>
      </w:r>
      <w:r w:rsidRPr="00A061A6">
        <w:rPr>
          <w:bCs/>
        </w:rPr>
        <w:t xml:space="preserve"> </w:t>
      </w:r>
      <w:r w:rsidR="00733E56" w:rsidRPr="00A061A6">
        <w:rPr>
          <w:bCs/>
        </w:rPr>
        <w:t>округе</w:t>
      </w:r>
      <w:r w:rsidRPr="00A061A6">
        <w:rPr>
          <w:bCs/>
        </w:rPr>
        <w:t xml:space="preserve">, формирование и </w:t>
      </w:r>
      <w:r w:rsidR="00DD2E4A" w:rsidRPr="00A061A6">
        <w:rPr>
          <w:bCs/>
        </w:rPr>
        <w:t>распоряжение</w:t>
      </w:r>
      <w:r w:rsidRPr="00A061A6">
        <w:rPr>
          <w:bCs/>
        </w:rPr>
        <w:t xml:space="preserve"> средств</w:t>
      </w:r>
      <w:r w:rsidR="00DD2E4A" w:rsidRPr="00A061A6">
        <w:rPr>
          <w:bCs/>
        </w:rPr>
        <w:t xml:space="preserve">ами </w:t>
      </w:r>
      <w:r w:rsidRPr="00A061A6">
        <w:rPr>
          <w:bCs/>
        </w:rPr>
        <w:t>бюджета</w:t>
      </w:r>
      <w:r w:rsidR="00DD2E4A" w:rsidRPr="00A061A6">
        <w:rPr>
          <w:bCs/>
        </w:rPr>
        <w:t xml:space="preserve"> </w:t>
      </w:r>
      <w:r w:rsidR="00733E56" w:rsidRPr="00A061A6">
        <w:rPr>
          <w:bCs/>
        </w:rPr>
        <w:t>округа</w:t>
      </w:r>
      <w:r w:rsidRPr="00A061A6">
        <w:rPr>
          <w:bCs/>
        </w:rPr>
        <w:t>, муниципальн</w:t>
      </w:r>
      <w:r w:rsidR="00DD2E4A" w:rsidRPr="00A061A6">
        <w:rPr>
          <w:bCs/>
        </w:rPr>
        <w:t xml:space="preserve">ой собственностью </w:t>
      </w:r>
      <w:r w:rsidR="00733E56" w:rsidRPr="00A061A6">
        <w:rPr>
          <w:bCs/>
        </w:rPr>
        <w:t>округа</w:t>
      </w:r>
      <w:r w:rsidR="00DD2E4A" w:rsidRPr="00A061A6">
        <w:rPr>
          <w:bCs/>
        </w:rPr>
        <w:t xml:space="preserve">, а </w:t>
      </w:r>
      <w:r w:rsidR="00DD2E4A" w:rsidRPr="00A061A6">
        <w:rPr>
          <w:bCs/>
        </w:rPr>
        <w:lastRenderedPageBreak/>
        <w:t xml:space="preserve">также </w:t>
      </w:r>
      <w:r w:rsidRPr="00A061A6">
        <w:rPr>
          <w:bCs/>
        </w:rPr>
        <w:t xml:space="preserve"> </w:t>
      </w:r>
      <w:r w:rsidR="00DD2E4A" w:rsidRPr="00A061A6">
        <w:rPr>
          <w:bCs/>
        </w:rPr>
        <w:t xml:space="preserve">деятельность в сфере экономики и финансов, в том числе влияющая на формирование и исполнение бюджета </w:t>
      </w:r>
      <w:r w:rsidR="00733E56" w:rsidRPr="00A061A6">
        <w:rPr>
          <w:bCs/>
        </w:rPr>
        <w:t>округа</w:t>
      </w:r>
      <w:r w:rsidR="00DD2E4A" w:rsidRPr="00A061A6">
        <w:rPr>
          <w:bCs/>
        </w:rPr>
        <w:t>, в рамках реализации полномочий КРК.</w:t>
      </w:r>
      <w:r w:rsidR="00935FBD" w:rsidRPr="00A061A6">
        <w:rPr>
          <w:bCs/>
        </w:rPr>
        <w:t xml:space="preserve"> Как правило, предмет экспертно-аналитического мероприятия отражается в его наименовании.</w:t>
      </w:r>
    </w:p>
    <w:p w:rsidR="00AE2246" w:rsidRPr="00A061A6" w:rsidRDefault="00AE2246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  <w:r w:rsidRPr="00A061A6">
        <w:rPr>
          <w:bCs/>
        </w:rPr>
        <w:t>2.3. Объектами</w:t>
      </w:r>
      <w:r w:rsidRPr="00A061A6">
        <w:t xml:space="preserve"> экспертно-аналитического мероприятия</w:t>
      </w:r>
      <w:r w:rsidRPr="00A061A6">
        <w:rPr>
          <w:b/>
        </w:rPr>
        <w:t xml:space="preserve"> </w:t>
      </w:r>
      <w:r w:rsidRPr="00A061A6">
        <w:t xml:space="preserve">являются </w:t>
      </w:r>
      <w:r w:rsidRPr="00A061A6">
        <w:rPr>
          <w:spacing w:val="-5"/>
        </w:rPr>
        <w:t xml:space="preserve">органы местного самоуправления, муниципальные учреждения и унитарные предприятия </w:t>
      </w:r>
      <w:r w:rsidR="00733E56" w:rsidRPr="00A061A6">
        <w:rPr>
          <w:spacing w:val="-5"/>
        </w:rPr>
        <w:t>округа</w:t>
      </w:r>
      <w:r w:rsidRPr="00A061A6">
        <w:rPr>
          <w:spacing w:val="-5"/>
        </w:rPr>
        <w:t xml:space="preserve">, иные организации, на которые </w:t>
      </w:r>
      <w:r w:rsidRPr="00A061A6">
        <w:rPr>
          <w:spacing w:val="-2"/>
        </w:rPr>
        <w:t>в рамках предмета</w:t>
      </w:r>
      <w:r w:rsidRPr="00A061A6">
        <w:t xml:space="preserve"> экспертно-аналитического мероприятия</w:t>
      </w:r>
      <w:r w:rsidRPr="00A061A6">
        <w:rPr>
          <w:spacing w:val="-5"/>
        </w:rPr>
        <w:t xml:space="preserve"> распространяются  полномочия </w:t>
      </w:r>
      <w:r w:rsidR="00935FBD" w:rsidRPr="00A061A6">
        <w:t>КРК</w:t>
      </w:r>
      <w:r w:rsidRPr="00A061A6">
        <w:rPr>
          <w:spacing w:val="-5"/>
        </w:rPr>
        <w:t>, установленные Ф</w:t>
      </w:r>
      <w:r w:rsidRPr="00A061A6">
        <w:t xml:space="preserve">едеральным законом </w:t>
      </w:r>
      <w:hyperlink r:id="rId7" w:history="1">
        <w:r w:rsidR="00935FBD" w:rsidRPr="00A061A6">
          <w:t>от 07.02.2011 № 6-Ф</w:t>
        </w:r>
      </w:hyperlink>
      <w:proofErr w:type="gramStart"/>
      <w:r w:rsidR="00935FBD" w:rsidRPr="00A061A6">
        <w:t>З</w:t>
      </w:r>
      <w:proofErr w:type="gramEnd"/>
      <w:r w:rsidR="00935FBD" w:rsidRPr="00A061A6"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A061A6">
        <w:t xml:space="preserve">, </w:t>
      </w:r>
      <w:r w:rsidRPr="00A061A6">
        <w:rPr>
          <w:iCs/>
          <w:spacing w:val="-1"/>
        </w:rPr>
        <w:t xml:space="preserve">Бюджетным кодексом </w:t>
      </w:r>
      <w:r w:rsidRPr="00A061A6">
        <w:rPr>
          <w:spacing w:val="-2"/>
        </w:rPr>
        <w:t xml:space="preserve">Российской Федерации,  </w:t>
      </w:r>
      <w:r w:rsidRPr="00A061A6">
        <w:t xml:space="preserve">Положением о </w:t>
      </w:r>
      <w:r w:rsidR="00935FBD" w:rsidRPr="00A061A6">
        <w:t>КРК</w:t>
      </w:r>
      <w:r w:rsidRPr="00A061A6">
        <w:rPr>
          <w:spacing w:val="-2"/>
        </w:rPr>
        <w:t xml:space="preserve">. </w:t>
      </w:r>
    </w:p>
    <w:p w:rsidR="003E22DA" w:rsidRPr="00A061A6" w:rsidRDefault="003E22DA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  <w:r w:rsidRPr="00A061A6">
        <w:rPr>
          <w:spacing w:val="-2"/>
        </w:rPr>
        <w:t>2.4. Целями экспертно-аналитического мероприятия могут являться:</w:t>
      </w:r>
    </w:p>
    <w:p w:rsidR="003E22DA" w:rsidRPr="00A061A6" w:rsidRDefault="003E22DA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  <w:r w:rsidRPr="00A061A6">
        <w:rPr>
          <w:spacing w:val="-2"/>
        </w:rPr>
        <w:t xml:space="preserve">- определение эффективности (результативности) использования средств бюджета </w:t>
      </w:r>
      <w:r w:rsidR="00733E56" w:rsidRPr="00A061A6">
        <w:rPr>
          <w:spacing w:val="-2"/>
        </w:rPr>
        <w:t>округа</w:t>
      </w:r>
      <w:r w:rsidRPr="00A061A6">
        <w:rPr>
          <w:spacing w:val="-2"/>
        </w:rPr>
        <w:t>, социально-экономического эффекта от реализации муниципальных программ;</w:t>
      </w:r>
    </w:p>
    <w:p w:rsidR="003E22DA" w:rsidRPr="00A061A6" w:rsidRDefault="003E22DA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</w:p>
    <w:p w:rsidR="003E22DA" w:rsidRPr="00A061A6" w:rsidRDefault="003E22DA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  <w:r w:rsidRPr="00A061A6">
        <w:rPr>
          <w:spacing w:val="-2"/>
        </w:rPr>
        <w:t xml:space="preserve">- определение эффективности деятельности органов местного самоуправления, получателей средств бюджета </w:t>
      </w:r>
      <w:r w:rsidR="00733E56" w:rsidRPr="00A061A6">
        <w:rPr>
          <w:spacing w:val="-2"/>
        </w:rPr>
        <w:t>округ</w:t>
      </w:r>
      <w:r w:rsidRPr="00A061A6">
        <w:rPr>
          <w:spacing w:val="-2"/>
        </w:rPr>
        <w:t>а;</w:t>
      </w:r>
    </w:p>
    <w:p w:rsidR="003E22DA" w:rsidRPr="00A061A6" w:rsidRDefault="003E22DA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</w:p>
    <w:p w:rsidR="003E22DA" w:rsidRPr="00A061A6" w:rsidRDefault="005C3872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  <w:r w:rsidRPr="00A061A6">
        <w:rPr>
          <w:spacing w:val="-2"/>
        </w:rPr>
        <w:t>- о</w:t>
      </w:r>
      <w:r w:rsidR="003E22DA" w:rsidRPr="00A061A6">
        <w:rPr>
          <w:spacing w:val="-2"/>
        </w:rPr>
        <w:t xml:space="preserve">пределение эффективности использования </w:t>
      </w:r>
      <w:r w:rsidRPr="00A061A6">
        <w:rPr>
          <w:spacing w:val="-2"/>
        </w:rPr>
        <w:t xml:space="preserve">муниципальной собственности </w:t>
      </w:r>
      <w:r w:rsidR="00733E56" w:rsidRPr="00A061A6">
        <w:rPr>
          <w:spacing w:val="-2"/>
        </w:rPr>
        <w:t>округа</w:t>
      </w:r>
      <w:r w:rsidRPr="00A061A6">
        <w:rPr>
          <w:spacing w:val="-2"/>
        </w:rPr>
        <w:t>;</w:t>
      </w:r>
    </w:p>
    <w:p w:rsidR="005C3872" w:rsidRPr="00A061A6" w:rsidRDefault="005C3872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</w:p>
    <w:p w:rsidR="005C3872" w:rsidRPr="00A061A6" w:rsidRDefault="005C3872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  <w:r w:rsidRPr="00A061A6">
        <w:rPr>
          <w:spacing w:val="-2"/>
        </w:rPr>
        <w:t xml:space="preserve">- определение уровня финансовой обеспеченности муниципальных программ и их проектов, иных нормативных правовых актов, затрагивающих вопросы формирования и исполнения бюджета </w:t>
      </w:r>
      <w:r w:rsidR="00733E56" w:rsidRPr="00A061A6">
        <w:rPr>
          <w:spacing w:val="-2"/>
        </w:rPr>
        <w:t>округа</w:t>
      </w:r>
      <w:r w:rsidRPr="00A061A6">
        <w:rPr>
          <w:spacing w:val="-2"/>
        </w:rPr>
        <w:t>;</w:t>
      </w:r>
    </w:p>
    <w:p w:rsidR="005C3872" w:rsidRPr="00A061A6" w:rsidRDefault="005C3872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</w:p>
    <w:p w:rsidR="005C3872" w:rsidRPr="00A061A6" w:rsidRDefault="005C3872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  <w:r w:rsidRPr="00A061A6">
        <w:rPr>
          <w:spacing w:val="-2"/>
        </w:rPr>
        <w:t>- выявление последствий реализации законов и принимаемых в их исполнение нормативных правовых актов для формирования доходов и расходования бюджетных средств, а также использован</w:t>
      </w:r>
      <w:r w:rsidR="00733E56" w:rsidRPr="00A061A6">
        <w:rPr>
          <w:spacing w:val="-2"/>
        </w:rPr>
        <w:t>ия муниципальной собственности округа</w:t>
      </w:r>
      <w:r w:rsidRPr="00A061A6">
        <w:rPr>
          <w:spacing w:val="-2"/>
        </w:rPr>
        <w:t>;</w:t>
      </w:r>
    </w:p>
    <w:p w:rsidR="005C3872" w:rsidRPr="00A061A6" w:rsidRDefault="005C3872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</w:p>
    <w:p w:rsidR="005C3872" w:rsidRPr="00A061A6" w:rsidRDefault="005C3872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  <w:r w:rsidRPr="00A061A6">
        <w:rPr>
          <w:spacing w:val="-2"/>
        </w:rPr>
        <w:t>- подготовка предложений по устранению выявленных нарушений и недостатков, совер</w:t>
      </w:r>
      <w:r w:rsidR="005F1D83" w:rsidRPr="00A061A6">
        <w:rPr>
          <w:spacing w:val="-2"/>
        </w:rPr>
        <w:t>шенствованию законодательства, бюджетного процесса, межбюджетных отношений и другим вопросам;</w:t>
      </w:r>
    </w:p>
    <w:p w:rsidR="005F1D83" w:rsidRPr="00A061A6" w:rsidRDefault="005F1D83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</w:p>
    <w:p w:rsidR="005F1D83" w:rsidRPr="00A061A6" w:rsidRDefault="005F1D83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  <w:r w:rsidRPr="00A061A6">
        <w:rPr>
          <w:spacing w:val="-2"/>
        </w:rPr>
        <w:t>- анализ доходов и оптимизация расходов, сокращение неэффективных расходов, увеличение налоговых и неналоговых поступлений в местный бюджет;</w:t>
      </w:r>
    </w:p>
    <w:p w:rsidR="005F1D83" w:rsidRPr="00A061A6" w:rsidRDefault="005F1D83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</w:p>
    <w:p w:rsidR="005F1D83" w:rsidRPr="00A061A6" w:rsidRDefault="005F1D83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  <w:r w:rsidRPr="00A061A6">
        <w:rPr>
          <w:spacing w:val="-2"/>
        </w:rPr>
        <w:t>- иные цели, предусмотренные бюджетным законодательством.</w:t>
      </w:r>
    </w:p>
    <w:p w:rsidR="003E22DA" w:rsidRPr="00A061A6" w:rsidRDefault="003E22DA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</w:p>
    <w:p w:rsidR="00AE2246" w:rsidRPr="00A061A6" w:rsidRDefault="00AE2246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  <w:r w:rsidRPr="00A061A6">
        <w:rPr>
          <w:bCs/>
          <w:spacing w:val="-2"/>
        </w:rPr>
        <w:t>2.</w:t>
      </w:r>
      <w:r w:rsidR="005F1D83" w:rsidRPr="00A061A6">
        <w:rPr>
          <w:bCs/>
          <w:spacing w:val="-2"/>
        </w:rPr>
        <w:t>5</w:t>
      </w:r>
      <w:r w:rsidRPr="00A061A6">
        <w:rPr>
          <w:bCs/>
          <w:spacing w:val="-2"/>
        </w:rPr>
        <w:t>. Эк</w:t>
      </w:r>
      <w:r w:rsidRPr="00A061A6">
        <w:rPr>
          <w:spacing w:val="-2"/>
        </w:rPr>
        <w:t>спертно-аналитическое мероприятие должно быть:</w:t>
      </w:r>
    </w:p>
    <w:p w:rsidR="005F1D83" w:rsidRPr="00A061A6" w:rsidRDefault="005F1D83" w:rsidP="00AE2246">
      <w:pPr>
        <w:widowControl w:val="0"/>
        <w:autoSpaceDE w:val="0"/>
        <w:autoSpaceDN w:val="0"/>
        <w:adjustRightInd w:val="0"/>
        <w:spacing w:before="120"/>
        <w:ind w:firstLine="720"/>
        <w:jc w:val="both"/>
        <w:outlineLvl w:val="1"/>
        <w:rPr>
          <w:spacing w:val="-2"/>
        </w:rPr>
      </w:pPr>
    </w:p>
    <w:p w:rsidR="00AE2246" w:rsidRPr="00A061A6" w:rsidRDefault="00935FBD" w:rsidP="00935FB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pacing w:val="-2"/>
        </w:rPr>
      </w:pPr>
      <w:r w:rsidRPr="00A061A6">
        <w:rPr>
          <w:spacing w:val="-2"/>
        </w:rPr>
        <w:t xml:space="preserve">- </w:t>
      </w:r>
      <w:r w:rsidR="00AE2246" w:rsidRPr="00A061A6">
        <w:rPr>
          <w:spacing w:val="-2"/>
        </w:rPr>
        <w:t xml:space="preserve">объективным – осуществляться с использованием обоснованных фактических документальных данных, полученных в установленном </w:t>
      </w:r>
      <w:r w:rsidR="005F1D83" w:rsidRPr="00A061A6">
        <w:rPr>
          <w:spacing w:val="-2"/>
        </w:rPr>
        <w:t xml:space="preserve">законодательством </w:t>
      </w:r>
      <w:r w:rsidR="00AE2246" w:rsidRPr="00A061A6">
        <w:rPr>
          <w:spacing w:val="-2"/>
        </w:rPr>
        <w:t>порядке, и обеспечивать полную и достоверную информацию по предмету мероприятия;</w:t>
      </w:r>
    </w:p>
    <w:p w:rsidR="005F1D83" w:rsidRPr="00A061A6" w:rsidRDefault="005F1D83" w:rsidP="00935FB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pacing w:val="-2"/>
        </w:rPr>
      </w:pPr>
    </w:p>
    <w:p w:rsidR="00AE2246" w:rsidRPr="00A061A6" w:rsidRDefault="003E22DA" w:rsidP="003E22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pacing w:val="-2"/>
        </w:rPr>
      </w:pPr>
      <w:r w:rsidRPr="00A061A6">
        <w:rPr>
          <w:spacing w:val="-2"/>
        </w:rPr>
        <w:t xml:space="preserve">- </w:t>
      </w:r>
      <w:r w:rsidR="00AE2246" w:rsidRPr="00A061A6">
        <w:rPr>
          <w:spacing w:val="-2"/>
        </w:rPr>
        <w:t>системным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5F1D83" w:rsidRPr="00A061A6" w:rsidRDefault="005F1D83" w:rsidP="003E22D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pacing w:val="-2"/>
        </w:rPr>
      </w:pPr>
    </w:p>
    <w:p w:rsidR="00AE2246" w:rsidRPr="00A061A6" w:rsidRDefault="005F1D83" w:rsidP="005F1D8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pacing w:val="-2"/>
        </w:rPr>
      </w:pPr>
      <w:r w:rsidRPr="00A061A6">
        <w:rPr>
          <w:spacing w:val="-2"/>
        </w:rPr>
        <w:t xml:space="preserve">- </w:t>
      </w:r>
      <w:proofErr w:type="gramStart"/>
      <w:r w:rsidR="00AE2246" w:rsidRPr="00A061A6">
        <w:rPr>
          <w:spacing w:val="-2"/>
        </w:rPr>
        <w:t>результативным</w:t>
      </w:r>
      <w:proofErr w:type="gramEnd"/>
      <w:r w:rsidR="00AE2246" w:rsidRPr="00A061A6">
        <w:rPr>
          <w:spacing w:val="-2"/>
        </w:rPr>
        <w:t xml:space="preserve">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AE2246" w:rsidRPr="00A061A6" w:rsidRDefault="00AE2246" w:rsidP="00AE2246">
      <w:pPr>
        <w:autoSpaceDE w:val="0"/>
        <w:autoSpaceDN w:val="0"/>
        <w:adjustRightInd w:val="0"/>
        <w:ind w:firstLine="720"/>
        <w:jc w:val="center"/>
        <w:outlineLvl w:val="1"/>
      </w:pPr>
    </w:p>
    <w:p w:rsidR="00AE2246" w:rsidRPr="00A061A6" w:rsidRDefault="00AE2246" w:rsidP="00AE2246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A061A6">
        <w:rPr>
          <w:b/>
        </w:rPr>
        <w:t xml:space="preserve">3. </w:t>
      </w:r>
      <w:r w:rsidR="005F1D83" w:rsidRPr="00A061A6">
        <w:rPr>
          <w:b/>
        </w:rPr>
        <w:t>Организация</w:t>
      </w:r>
      <w:r w:rsidRPr="00A061A6">
        <w:rPr>
          <w:b/>
        </w:rPr>
        <w:t xml:space="preserve"> экспертно-аналитического мероприятия</w:t>
      </w:r>
    </w:p>
    <w:p w:rsidR="00AE2246" w:rsidRPr="00A061A6" w:rsidRDefault="00AE2246" w:rsidP="00AE2246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AE2246" w:rsidRPr="00A061A6" w:rsidRDefault="00AE2246" w:rsidP="00AE2246">
      <w:pPr>
        <w:autoSpaceDE w:val="0"/>
        <w:autoSpaceDN w:val="0"/>
        <w:adjustRightInd w:val="0"/>
        <w:ind w:firstLine="709"/>
        <w:jc w:val="both"/>
        <w:outlineLvl w:val="1"/>
      </w:pPr>
      <w:r w:rsidRPr="00A061A6">
        <w:t>3.1. Экспертно-аналитическ</w:t>
      </w:r>
      <w:r w:rsidR="005F1D83" w:rsidRPr="00A061A6">
        <w:t>ое</w:t>
      </w:r>
      <w:r w:rsidRPr="00A061A6">
        <w:t xml:space="preserve"> мероприяти</w:t>
      </w:r>
      <w:r w:rsidR="005F1D83" w:rsidRPr="00A061A6">
        <w:t>е</w:t>
      </w:r>
      <w:r w:rsidRPr="00A061A6">
        <w:t xml:space="preserve"> провод</w:t>
      </w:r>
      <w:r w:rsidR="005F1D83" w:rsidRPr="00A061A6">
        <w:t>и</w:t>
      </w:r>
      <w:r w:rsidRPr="00A061A6">
        <w:t xml:space="preserve">тся </w:t>
      </w:r>
      <w:r w:rsidR="005F1D83" w:rsidRPr="00A061A6">
        <w:t>КРК на основании</w:t>
      </w:r>
      <w:r w:rsidRPr="00A061A6">
        <w:t xml:space="preserve"> план</w:t>
      </w:r>
      <w:r w:rsidR="005F1D83" w:rsidRPr="00A061A6">
        <w:t>а</w:t>
      </w:r>
      <w:r w:rsidRPr="00A061A6">
        <w:t xml:space="preserve"> работы </w:t>
      </w:r>
      <w:r w:rsidR="005F1D83" w:rsidRPr="00A061A6">
        <w:t>КРК</w:t>
      </w:r>
      <w:r w:rsidRPr="00A061A6">
        <w:t xml:space="preserve"> на текущий год.</w:t>
      </w:r>
    </w:p>
    <w:p w:rsidR="00AE2246" w:rsidRPr="00A061A6" w:rsidRDefault="00AE2246" w:rsidP="00AE2246">
      <w:pPr>
        <w:pStyle w:val="2"/>
        <w:widowControl w:val="0"/>
        <w:autoSpaceDE w:val="0"/>
        <w:autoSpaceDN w:val="0"/>
        <w:adjustRightInd w:val="0"/>
        <w:spacing w:before="120" w:after="0" w:line="240" w:lineRule="auto"/>
        <w:ind w:left="0" w:firstLine="680"/>
        <w:jc w:val="both"/>
        <w:rPr>
          <w:bCs/>
        </w:rPr>
      </w:pPr>
      <w:r w:rsidRPr="00A061A6">
        <w:rPr>
          <w:bCs/>
        </w:rPr>
        <w:t>3.2. Экспертно-аналитическое мероприятие про</w:t>
      </w:r>
      <w:r w:rsidR="00977A1A" w:rsidRPr="00A061A6">
        <w:rPr>
          <w:bCs/>
        </w:rPr>
        <w:t xml:space="preserve">водится на основе информации </w:t>
      </w:r>
      <w:r w:rsidRPr="00A061A6">
        <w:rPr>
          <w:bCs/>
        </w:rPr>
        <w:t xml:space="preserve">и материалов, получаемых по запросам, </w:t>
      </w:r>
      <w:r w:rsidR="00977A1A" w:rsidRPr="00A061A6">
        <w:rPr>
          <w:bCs/>
        </w:rPr>
        <w:t xml:space="preserve">и (или), </w:t>
      </w:r>
      <w:r w:rsidRPr="00A061A6">
        <w:rPr>
          <w:bCs/>
        </w:rPr>
        <w:t>при необходимости</w:t>
      </w:r>
      <w:r w:rsidR="00977A1A" w:rsidRPr="00A061A6">
        <w:rPr>
          <w:bCs/>
        </w:rPr>
        <w:t>,</w:t>
      </w:r>
      <w:r w:rsidRPr="00A061A6">
        <w:rPr>
          <w:bCs/>
        </w:rPr>
        <w:t xml:space="preserve"> непосредственно по</w:t>
      </w:r>
      <w:r w:rsidRPr="00A061A6">
        <w:t xml:space="preserve"> месту расположения </w:t>
      </w:r>
      <w:r w:rsidRPr="00A061A6">
        <w:rPr>
          <w:bCs/>
        </w:rPr>
        <w:t>объектов мероприятия, и (или) из официальных источников информации в соответствии с законодательством.</w:t>
      </w:r>
    </w:p>
    <w:p w:rsidR="00AE2246" w:rsidRPr="00A061A6" w:rsidRDefault="00AE2246" w:rsidP="00AE2246">
      <w:pPr>
        <w:widowControl w:val="0"/>
        <w:spacing w:before="120"/>
        <w:ind w:firstLine="709"/>
        <w:jc w:val="both"/>
        <w:rPr>
          <w:snapToGrid w:val="0"/>
        </w:rPr>
      </w:pPr>
      <w:r w:rsidRPr="00A061A6">
        <w:rPr>
          <w:snapToGrid w:val="0"/>
        </w:rPr>
        <w:t xml:space="preserve">3.3. Организация </w:t>
      </w:r>
      <w:r w:rsidRPr="00A061A6">
        <w:rPr>
          <w:bCs/>
        </w:rPr>
        <w:t>э</w:t>
      </w:r>
      <w:r w:rsidRPr="00A061A6">
        <w:rPr>
          <w:snapToGrid w:val="0"/>
        </w:rPr>
        <w:t>кспертно-аналитического мероприятия включает три этапа</w:t>
      </w:r>
      <w:r w:rsidR="00977A1A" w:rsidRPr="00A061A6">
        <w:rPr>
          <w:snapToGrid w:val="0"/>
        </w:rPr>
        <w:t xml:space="preserve"> – подготовительный, основной и заключительный</w:t>
      </w:r>
      <w:r w:rsidRPr="00A061A6">
        <w:rPr>
          <w:snapToGrid w:val="0"/>
        </w:rPr>
        <w:t xml:space="preserve">, каждый из которых характеризуется </w:t>
      </w:r>
      <w:r w:rsidR="00977A1A" w:rsidRPr="00A061A6">
        <w:rPr>
          <w:snapToGrid w:val="0"/>
        </w:rPr>
        <w:t>выполнением определенных задач.</w:t>
      </w:r>
    </w:p>
    <w:p w:rsidR="00AE2246" w:rsidRPr="00A061A6" w:rsidRDefault="00AE2246" w:rsidP="00AE2246">
      <w:pPr>
        <w:autoSpaceDE w:val="0"/>
        <w:autoSpaceDN w:val="0"/>
        <w:adjustRightInd w:val="0"/>
        <w:spacing w:before="120"/>
        <w:ind w:firstLine="709"/>
        <w:jc w:val="both"/>
        <w:outlineLvl w:val="1"/>
      </w:pPr>
      <w:r w:rsidRPr="00A061A6">
        <w:t>3.</w:t>
      </w:r>
      <w:r w:rsidR="00C567CB" w:rsidRPr="00A061A6">
        <w:t>4</w:t>
      </w:r>
      <w:r w:rsidRPr="00A061A6">
        <w:t xml:space="preserve">. К </w:t>
      </w:r>
      <w:r w:rsidR="00C567CB" w:rsidRPr="00A061A6">
        <w:t xml:space="preserve">участию в проведении экспертно-аналитического мероприятия КРК в порядке, установленном Регламентом КРК, </w:t>
      </w:r>
      <w:r w:rsidRPr="00A061A6">
        <w:t>могут привлекаться независимые эксперты</w:t>
      </w:r>
      <w:r w:rsidR="00C567CB" w:rsidRPr="00A061A6">
        <w:t>.</w:t>
      </w:r>
    </w:p>
    <w:p w:rsidR="00AE2246" w:rsidRPr="00A061A6" w:rsidRDefault="00AE2246" w:rsidP="00AE2246">
      <w:pPr>
        <w:shd w:val="clear" w:color="auto" w:fill="FFFFFF"/>
        <w:spacing w:before="120"/>
        <w:ind w:firstLine="709"/>
        <w:jc w:val="both"/>
      </w:pPr>
      <w:r w:rsidRPr="00A061A6">
        <w:rPr>
          <w:spacing w:val="-1"/>
        </w:rPr>
        <w:t>3.</w:t>
      </w:r>
      <w:r w:rsidR="00C567CB" w:rsidRPr="00A061A6">
        <w:rPr>
          <w:spacing w:val="-1"/>
        </w:rPr>
        <w:t>5</w:t>
      </w:r>
      <w:r w:rsidRPr="00A061A6">
        <w:rPr>
          <w:spacing w:val="-1"/>
        </w:rPr>
        <w:t>. </w:t>
      </w:r>
      <w:proofErr w:type="gramStart"/>
      <w:r w:rsidRPr="00A061A6">
        <w:rPr>
          <w:spacing w:val="-1"/>
        </w:rPr>
        <w:t xml:space="preserve">В ходе подготовки к проведению и проведения </w:t>
      </w:r>
      <w:r w:rsidRPr="00A061A6">
        <w:t>экспертно-аналитического</w:t>
      </w:r>
      <w:r w:rsidRPr="00A061A6">
        <w:rPr>
          <w:spacing w:val="-1"/>
        </w:rPr>
        <w:t xml:space="preserve"> мероприятия формируется рабочая </w:t>
      </w:r>
      <w:r w:rsidRPr="00A061A6">
        <w:rPr>
          <w:spacing w:val="12"/>
        </w:rPr>
        <w:t>документация мероприятия, к которой</w:t>
      </w:r>
      <w:r w:rsidRPr="00A061A6">
        <w:rPr>
          <w:spacing w:val="2"/>
        </w:rPr>
        <w:t xml:space="preserve"> относятся документы (их копии) и </w:t>
      </w:r>
      <w:r w:rsidRPr="00A061A6">
        <w:rPr>
          <w:spacing w:val="-1"/>
        </w:rPr>
        <w:t xml:space="preserve">иные материалы, получаемые от объектов </w:t>
      </w:r>
      <w:r w:rsidRPr="00A061A6">
        <w:t xml:space="preserve">экспертно-аналитического </w:t>
      </w:r>
      <w:r w:rsidRPr="00A061A6">
        <w:rPr>
          <w:spacing w:val="7"/>
        </w:rPr>
        <w:t>мероприятия, других государственных (муниципальных) органов, организаций и учреждений, а также документы</w:t>
      </w:r>
      <w:r w:rsidRPr="00A061A6">
        <w:rPr>
          <w:spacing w:val="16"/>
        </w:rPr>
        <w:t xml:space="preserve">, подготовленные сотрудниками </w:t>
      </w:r>
      <w:r w:rsidR="00C567CB" w:rsidRPr="00A061A6">
        <w:rPr>
          <w:spacing w:val="16"/>
        </w:rPr>
        <w:t>КРК</w:t>
      </w:r>
      <w:r w:rsidRPr="00A061A6">
        <w:rPr>
          <w:spacing w:val="16"/>
        </w:rPr>
        <w:t xml:space="preserve"> </w:t>
      </w:r>
      <w:r w:rsidRPr="00A061A6">
        <w:rPr>
          <w:spacing w:val="-1"/>
        </w:rPr>
        <w:t>самостоятельно на основе собранных фактических данных и информации.</w:t>
      </w:r>
      <w:proofErr w:type="gramEnd"/>
    </w:p>
    <w:p w:rsidR="00AE2246" w:rsidRPr="00A061A6" w:rsidRDefault="00AE2246" w:rsidP="00AE2246">
      <w:pPr>
        <w:shd w:val="clear" w:color="auto" w:fill="FFFFFF"/>
        <w:ind w:firstLine="709"/>
        <w:jc w:val="both"/>
        <w:rPr>
          <w:spacing w:val="-1"/>
        </w:rPr>
      </w:pPr>
      <w:r w:rsidRPr="00A061A6">
        <w:rPr>
          <w:spacing w:val="-1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 w:rsidRPr="00A061A6">
        <w:t xml:space="preserve">в порядке, </w:t>
      </w:r>
      <w:r w:rsidRPr="00A061A6">
        <w:rPr>
          <w:spacing w:val="9"/>
        </w:rPr>
        <w:t xml:space="preserve">отражающем последовательность осуществления </w:t>
      </w:r>
      <w:r w:rsidRPr="00A061A6">
        <w:rPr>
          <w:spacing w:val="-1"/>
        </w:rPr>
        <w:t>процедур подготовки к проведению и проведения мероприятия.</w:t>
      </w:r>
    </w:p>
    <w:p w:rsidR="00AE2246" w:rsidRPr="00A061A6" w:rsidRDefault="00AE2246" w:rsidP="00AE2246">
      <w:pPr>
        <w:autoSpaceDE w:val="0"/>
        <w:autoSpaceDN w:val="0"/>
        <w:adjustRightInd w:val="0"/>
        <w:jc w:val="center"/>
        <w:outlineLvl w:val="1"/>
        <w:rPr>
          <w:b/>
          <w:lang w:eastAsia="ru-RU"/>
        </w:rPr>
      </w:pPr>
    </w:p>
    <w:p w:rsidR="00AE2246" w:rsidRPr="00A061A6" w:rsidRDefault="00AE2246" w:rsidP="00AE2246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A061A6">
        <w:rPr>
          <w:b/>
        </w:rPr>
        <w:t>4. Подготовительный этап экспертно-аналитического мероприятия</w:t>
      </w:r>
    </w:p>
    <w:p w:rsidR="00AE2246" w:rsidRPr="00A061A6" w:rsidRDefault="00AE2246" w:rsidP="00AE2246">
      <w:pPr>
        <w:autoSpaceDE w:val="0"/>
        <w:autoSpaceDN w:val="0"/>
        <w:adjustRightInd w:val="0"/>
        <w:ind w:firstLine="720"/>
        <w:jc w:val="center"/>
        <w:outlineLvl w:val="1"/>
      </w:pPr>
    </w:p>
    <w:p w:rsidR="00AE2246" w:rsidRPr="00A061A6" w:rsidRDefault="00AE2246" w:rsidP="00AE2246">
      <w:pPr>
        <w:autoSpaceDE w:val="0"/>
        <w:autoSpaceDN w:val="0"/>
        <w:adjustRightInd w:val="0"/>
        <w:ind w:firstLine="720"/>
        <w:jc w:val="both"/>
      </w:pPr>
      <w:r w:rsidRPr="00A061A6">
        <w:t xml:space="preserve">4.1. </w:t>
      </w:r>
      <w:r w:rsidR="00C567CB" w:rsidRPr="00A061A6">
        <w:t>Подготовка к проведению э</w:t>
      </w:r>
      <w:r w:rsidRPr="00A061A6">
        <w:rPr>
          <w:spacing w:val="-1"/>
        </w:rPr>
        <w:t>кспертно-аналитического</w:t>
      </w:r>
      <w:r w:rsidRPr="00A061A6">
        <w:t xml:space="preserve"> мероприятия </w:t>
      </w:r>
      <w:r w:rsidR="00C567CB" w:rsidRPr="00A061A6">
        <w:t xml:space="preserve">включает </w:t>
      </w:r>
      <w:r w:rsidRPr="00A061A6">
        <w:t>осуществл</w:t>
      </w:r>
      <w:r w:rsidR="00C567CB" w:rsidRPr="00A061A6">
        <w:t>ение следующих действий</w:t>
      </w:r>
      <w:r w:rsidRPr="00A061A6">
        <w:t>:</w:t>
      </w:r>
    </w:p>
    <w:p w:rsidR="00AE2246" w:rsidRPr="00A061A6" w:rsidRDefault="00C567CB" w:rsidP="00C567CB">
      <w:pPr>
        <w:autoSpaceDE w:val="0"/>
        <w:autoSpaceDN w:val="0"/>
        <w:adjustRightInd w:val="0"/>
        <w:ind w:left="1418" w:hanging="709"/>
        <w:jc w:val="both"/>
      </w:pPr>
      <w:r w:rsidRPr="00A061A6">
        <w:t xml:space="preserve">- </w:t>
      </w:r>
      <w:r w:rsidR="00AE2246" w:rsidRPr="00A061A6">
        <w:t>предварительное изучение предмета и объектов мероприятия;</w:t>
      </w:r>
    </w:p>
    <w:p w:rsidR="00C567CB" w:rsidRPr="00A061A6" w:rsidRDefault="00C567CB" w:rsidP="00C567CB">
      <w:pPr>
        <w:autoSpaceDE w:val="0"/>
        <w:autoSpaceDN w:val="0"/>
        <w:adjustRightInd w:val="0"/>
        <w:ind w:left="1418" w:hanging="709"/>
        <w:jc w:val="both"/>
      </w:pPr>
    </w:p>
    <w:p w:rsidR="00AE2246" w:rsidRPr="00A061A6" w:rsidRDefault="00C567CB" w:rsidP="00C567CB">
      <w:pPr>
        <w:autoSpaceDE w:val="0"/>
        <w:autoSpaceDN w:val="0"/>
        <w:adjustRightInd w:val="0"/>
        <w:ind w:left="1440" w:hanging="731"/>
        <w:jc w:val="both"/>
      </w:pPr>
      <w:r w:rsidRPr="00A061A6">
        <w:t xml:space="preserve">- </w:t>
      </w:r>
      <w:r w:rsidR="00AE2246" w:rsidRPr="00A061A6">
        <w:t>определение цели (целей), вопросов и методов проведения мероприятия;</w:t>
      </w:r>
    </w:p>
    <w:p w:rsidR="00C567CB" w:rsidRPr="00A061A6" w:rsidRDefault="00C567CB" w:rsidP="00C567CB">
      <w:pPr>
        <w:autoSpaceDE w:val="0"/>
        <w:autoSpaceDN w:val="0"/>
        <w:adjustRightInd w:val="0"/>
        <w:ind w:left="1440" w:hanging="731"/>
        <w:jc w:val="both"/>
      </w:pPr>
    </w:p>
    <w:p w:rsidR="00AE2246" w:rsidRPr="00A061A6" w:rsidRDefault="00901B34" w:rsidP="00901B34">
      <w:pPr>
        <w:autoSpaceDE w:val="0"/>
        <w:autoSpaceDN w:val="0"/>
        <w:adjustRightInd w:val="0"/>
        <w:ind w:firstLine="709"/>
        <w:jc w:val="both"/>
      </w:pPr>
      <w:r w:rsidRPr="00A061A6">
        <w:t xml:space="preserve">- </w:t>
      </w:r>
      <w:r w:rsidR="00AE2246" w:rsidRPr="00A061A6">
        <w:t>сбор информации об объекте финансового контроля, необходимой для организации экспертно-аналитического мероприятия;</w:t>
      </w:r>
    </w:p>
    <w:p w:rsidR="00901B34" w:rsidRPr="00A061A6" w:rsidRDefault="00901B34" w:rsidP="00901B34">
      <w:pPr>
        <w:autoSpaceDE w:val="0"/>
        <w:autoSpaceDN w:val="0"/>
        <w:adjustRightInd w:val="0"/>
        <w:ind w:firstLine="709"/>
        <w:jc w:val="both"/>
      </w:pPr>
    </w:p>
    <w:p w:rsidR="00AE2246" w:rsidRPr="00A061A6" w:rsidRDefault="00901B34" w:rsidP="00901B34">
      <w:pPr>
        <w:autoSpaceDE w:val="0"/>
        <w:autoSpaceDN w:val="0"/>
        <w:adjustRightInd w:val="0"/>
        <w:ind w:firstLine="708"/>
        <w:jc w:val="both"/>
      </w:pPr>
      <w:r w:rsidRPr="00A061A6">
        <w:t>- разработка и утверждение программы проведения э</w:t>
      </w:r>
      <w:r w:rsidRPr="00A061A6">
        <w:rPr>
          <w:spacing w:val="-1"/>
        </w:rPr>
        <w:t>кспертно-аналитического</w:t>
      </w:r>
      <w:r w:rsidRPr="00A061A6">
        <w:t xml:space="preserve"> мероприятия</w:t>
      </w:r>
      <w:r w:rsidR="00AE2246" w:rsidRPr="00A061A6">
        <w:t>.</w:t>
      </w:r>
    </w:p>
    <w:p w:rsidR="00901B34" w:rsidRPr="00A061A6" w:rsidRDefault="00901B34" w:rsidP="00901B34">
      <w:pPr>
        <w:autoSpaceDE w:val="0"/>
        <w:autoSpaceDN w:val="0"/>
        <w:adjustRightInd w:val="0"/>
        <w:ind w:firstLine="708"/>
        <w:jc w:val="both"/>
      </w:pPr>
    </w:p>
    <w:p w:rsidR="009B31FC" w:rsidRPr="00A061A6" w:rsidRDefault="00901B34" w:rsidP="009B31FC">
      <w:pPr>
        <w:pStyle w:val="a3"/>
        <w:ind w:firstLine="709"/>
        <w:jc w:val="both"/>
      </w:pPr>
      <w:r w:rsidRPr="00A061A6">
        <w:t xml:space="preserve">4.2. </w:t>
      </w:r>
      <w:r w:rsidR="009B31FC" w:rsidRPr="00A061A6">
        <w:rPr>
          <w:bCs/>
        </w:rPr>
        <w:t xml:space="preserve">Предварительное изучение </w:t>
      </w:r>
      <w:r w:rsidR="009B31FC" w:rsidRPr="00A061A6">
        <w:t xml:space="preserve">предмета и объектов </w:t>
      </w:r>
      <w:r w:rsidR="009B31FC" w:rsidRPr="00A061A6">
        <w:rPr>
          <w:spacing w:val="2"/>
        </w:rPr>
        <w:t xml:space="preserve">экспертно-аналитического мероприятия </w:t>
      </w:r>
      <w:r w:rsidR="009B31FC" w:rsidRPr="00A061A6">
        <w:t>проводится</w:t>
      </w:r>
      <w:r w:rsidR="009B31FC" w:rsidRPr="00A061A6">
        <w:rPr>
          <w:bCs/>
        </w:rPr>
        <w:t xml:space="preserve"> на основе полученной </w:t>
      </w:r>
      <w:r w:rsidR="009B31FC" w:rsidRPr="00A061A6">
        <w:t xml:space="preserve">информации и собранных </w:t>
      </w:r>
      <w:r w:rsidR="009B31FC" w:rsidRPr="00A061A6">
        <w:rPr>
          <w:bCs/>
        </w:rPr>
        <w:t>материалов</w:t>
      </w:r>
      <w:r w:rsidR="009B31FC" w:rsidRPr="00A061A6">
        <w:t>.</w:t>
      </w:r>
    </w:p>
    <w:p w:rsidR="009B31FC" w:rsidRPr="00A061A6" w:rsidRDefault="009B31FC" w:rsidP="009B31FC">
      <w:pPr>
        <w:pStyle w:val="a3"/>
        <w:ind w:firstLine="709"/>
        <w:jc w:val="both"/>
      </w:pPr>
      <w:r w:rsidRPr="00A061A6">
        <w:t xml:space="preserve">Информация по предмету экспертно-аналитического мероприятия, при необходимости, может быть получена путем направления в адрес руководителей объектов экспертно-аналитического мероприятия, других муниципальных органов, организаций (учреждений) запросов КРК о предоставлении информации. </w:t>
      </w:r>
    </w:p>
    <w:p w:rsidR="009B31FC" w:rsidRPr="00A061A6" w:rsidRDefault="009B31FC" w:rsidP="009B31FC">
      <w:pPr>
        <w:pStyle w:val="a3"/>
        <w:ind w:firstLine="709"/>
        <w:jc w:val="both"/>
      </w:pPr>
      <w:r w:rsidRPr="00A061A6">
        <w:t xml:space="preserve">4.3. По результатам предварительного изучения предмета и объектов экспертно-аналитического мероприятия определяются цели и вопросы мероприятия, </w:t>
      </w:r>
      <w:r w:rsidRPr="00A061A6">
        <w:rPr>
          <w:snapToGrid w:val="0"/>
        </w:rPr>
        <w:t xml:space="preserve">методы его </w:t>
      </w:r>
      <w:r w:rsidRPr="00A061A6">
        <w:t>проведения, а также объем необходимых аналитических процедур.</w:t>
      </w:r>
    </w:p>
    <w:p w:rsidR="009B31FC" w:rsidRPr="00A061A6" w:rsidRDefault="009B31FC" w:rsidP="009B31FC">
      <w:pPr>
        <w:pStyle w:val="a3"/>
        <w:ind w:firstLine="709"/>
        <w:jc w:val="both"/>
      </w:pPr>
      <w:r w:rsidRPr="00A061A6">
        <w:t xml:space="preserve">Формулировки целей должны четко указывать, решению каких проблем </w:t>
      </w:r>
      <w:r w:rsidR="006C08DC" w:rsidRPr="00A061A6">
        <w:t>предмета и</w:t>
      </w:r>
      <w:r w:rsidRPr="00A061A6">
        <w:t xml:space="preserve">ли </w:t>
      </w:r>
      <w:r w:rsidR="006C08DC" w:rsidRPr="00A061A6">
        <w:t xml:space="preserve">деятельности объектов направлено </w:t>
      </w:r>
      <w:r w:rsidRPr="00A061A6">
        <w:t>проведение данного экспертно-аналитического мероприятия.</w:t>
      </w:r>
    </w:p>
    <w:p w:rsidR="009B31FC" w:rsidRPr="00A061A6" w:rsidRDefault="009B31FC" w:rsidP="009B31FC">
      <w:pPr>
        <w:widowControl w:val="0"/>
        <w:ind w:firstLine="709"/>
        <w:jc w:val="both"/>
      </w:pPr>
      <w:r w:rsidRPr="00A061A6">
        <w:t xml:space="preserve">По каждой цели экспертно-аналитического мероприятия определяется перечень вопросов, которые необходимо изучить и проанализировать в ходе проведения </w:t>
      </w:r>
      <w:r w:rsidRPr="00A061A6">
        <w:lastRenderedPageBreak/>
        <w:t>мероприятия. Формулировки и содержание вопросов должны выражать</w:t>
      </w:r>
      <w:r w:rsidRPr="00A061A6">
        <w:rPr>
          <w:snapToGrid w:val="0"/>
        </w:rPr>
        <w:t xml:space="preserve"> действия, которые необходимо выполнить для </w:t>
      </w:r>
      <w:r w:rsidRPr="00A061A6">
        <w:t xml:space="preserve">достижения целей мероприятия. </w:t>
      </w:r>
    </w:p>
    <w:p w:rsidR="0098638A" w:rsidRPr="00A061A6" w:rsidRDefault="0098638A" w:rsidP="009B31FC">
      <w:pPr>
        <w:widowControl w:val="0"/>
        <w:ind w:firstLine="709"/>
        <w:jc w:val="both"/>
      </w:pPr>
    </w:p>
    <w:p w:rsidR="009B31FC" w:rsidRPr="00A061A6" w:rsidRDefault="009B31FC" w:rsidP="009B31FC">
      <w:pPr>
        <w:pStyle w:val="a3"/>
        <w:ind w:firstLine="709"/>
        <w:jc w:val="both"/>
      </w:pPr>
      <w:r w:rsidRPr="00A061A6">
        <w:rPr>
          <w:spacing w:val="2"/>
        </w:rPr>
        <w:t>4.4. </w:t>
      </w:r>
      <w:r w:rsidRPr="00A061A6">
        <w:rPr>
          <w:spacing w:val="-1"/>
        </w:rPr>
        <w:t>По результатам предварительного изучения предмета</w:t>
      </w:r>
      <w:r w:rsidRPr="00A061A6">
        <w:t xml:space="preserve"> и объектов</w:t>
      </w:r>
      <w:r w:rsidRPr="00A061A6">
        <w:rPr>
          <w:spacing w:val="-1"/>
        </w:rPr>
        <w:t xml:space="preserve"> экспертно-аналитического мероприятия </w:t>
      </w:r>
      <w:r w:rsidRPr="00A061A6">
        <w:t xml:space="preserve">руководителем мероприятия </w:t>
      </w:r>
      <w:r w:rsidRPr="00A061A6">
        <w:rPr>
          <w:spacing w:val="2"/>
        </w:rPr>
        <w:t>разрабатывается проект программы</w:t>
      </w:r>
      <w:r w:rsidRPr="00A061A6">
        <w:t xml:space="preserve"> проведения </w:t>
      </w:r>
      <w:r w:rsidRPr="00A061A6">
        <w:rPr>
          <w:spacing w:val="-1"/>
        </w:rPr>
        <w:t>экспертно-аналитического</w:t>
      </w:r>
      <w:r w:rsidRPr="00A061A6">
        <w:t xml:space="preserve"> мероприятия, которая должна содержать следующие данные:</w:t>
      </w:r>
    </w:p>
    <w:p w:rsidR="0098638A" w:rsidRPr="00A061A6" w:rsidRDefault="0098638A" w:rsidP="009B31FC">
      <w:pPr>
        <w:pStyle w:val="a3"/>
        <w:ind w:firstLine="709"/>
        <w:jc w:val="both"/>
      </w:pPr>
      <w:r w:rsidRPr="00A061A6">
        <w:t>наименование (предмет) мероприятия;</w:t>
      </w:r>
    </w:p>
    <w:p w:rsidR="009B31FC" w:rsidRPr="00A061A6" w:rsidRDefault="009B31FC" w:rsidP="009B31FC">
      <w:pPr>
        <w:pStyle w:val="a3"/>
        <w:ind w:firstLine="709"/>
        <w:jc w:val="both"/>
      </w:pPr>
      <w:r w:rsidRPr="00A061A6">
        <w:t xml:space="preserve">основание для проведения мероприятия (пункт плана работы КРК); </w:t>
      </w:r>
    </w:p>
    <w:p w:rsidR="009B31FC" w:rsidRPr="00A061A6" w:rsidRDefault="009B31FC" w:rsidP="009B31FC">
      <w:pPr>
        <w:pStyle w:val="a3"/>
        <w:ind w:left="709"/>
        <w:jc w:val="both"/>
      </w:pPr>
      <w:r w:rsidRPr="00A061A6">
        <w:t>объект</w:t>
      </w:r>
      <w:r w:rsidR="0098638A" w:rsidRPr="00A061A6">
        <w:t xml:space="preserve"> </w:t>
      </w:r>
      <w:r w:rsidRPr="00A061A6">
        <w:t>(</w:t>
      </w:r>
      <w:r w:rsidR="0098638A" w:rsidRPr="00A061A6">
        <w:t>объекты</w:t>
      </w:r>
      <w:r w:rsidRPr="00A061A6">
        <w:t>) мероприятия;</w:t>
      </w:r>
    </w:p>
    <w:p w:rsidR="009B31FC" w:rsidRPr="00A061A6" w:rsidRDefault="009B31FC" w:rsidP="009B31FC">
      <w:pPr>
        <w:pStyle w:val="a3"/>
        <w:ind w:firstLine="709"/>
        <w:jc w:val="both"/>
      </w:pPr>
      <w:r w:rsidRPr="00A061A6">
        <w:t>цель (цели) и вопросы мероприятия;</w:t>
      </w:r>
    </w:p>
    <w:p w:rsidR="009B31FC" w:rsidRPr="00A061A6" w:rsidRDefault="009B31FC" w:rsidP="009B31FC">
      <w:pPr>
        <w:pStyle w:val="a3"/>
        <w:ind w:left="709"/>
        <w:jc w:val="both"/>
      </w:pPr>
      <w:r w:rsidRPr="00A061A6">
        <w:t>исследуемый период;</w:t>
      </w:r>
    </w:p>
    <w:p w:rsidR="009B31FC" w:rsidRPr="00A061A6" w:rsidRDefault="009B31FC" w:rsidP="009B31FC">
      <w:pPr>
        <w:pStyle w:val="a3"/>
        <w:ind w:left="709"/>
        <w:jc w:val="both"/>
      </w:pPr>
      <w:r w:rsidRPr="00A061A6">
        <w:t>сроки проведения мероприятия;</w:t>
      </w:r>
    </w:p>
    <w:p w:rsidR="009B31FC" w:rsidRPr="00A061A6" w:rsidRDefault="0098638A" w:rsidP="009B31FC">
      <w:pPr>
        <w:pStyle w:val="a3"/>
        <w:ind w:firstLine="709"/>
        <w:jc w:val="both"/>
      </w:pPr>
      <w:r w:rsidRPr="00A061A6">
        <w:t>лица,</w:t>
      </w:r>
      <w:r w:rsidR="009B31FC" w:rsidRPr="00A061A6">
        <w:t xml:space="preserve"> ответственны</w:t>
      </w:r>
      <w:r w:rsidRPr="00A061A6">
        <w:t>е за</w:t>
      </w:r>
      <w:r w:rsidR="009B31FC" w:rsidRPr="00A061A6">
        <w:t xml:space="preserve"> </w:t>
      </w:r>
      <w:r w:rsidRPr="00A061A6">
        <w:t>проведение</w:t>
      </w:r>
      <w:r w:rsidR="009B31FC" w:rsidRPr="00A061A6">
        <w:t xml:space="preserve"> мероприятия</w:t>
      </w:r>
      <w:r w:rsidRPr="00A061A6">
        <w:t>;</w:t>
      </w:r>
    </w:p>
    <w:p w:rsidR="0098638A" w:rsidRPr="00A061A6" w:rsidRDefault="0098638A" w:rsidP="009B31FC">
      <w:pPr>
        <w:pStyle w:val="a3"/>
        <w:ind w:firstLine="709"/>
        <w:jc w:val="both"/>
      </w:pPr>
      <w:r w:rsidRPr="00A061A6">
        <w:t>срок подготовки заключения о результатах экспертно-аналитического мероприятия (при необходимости).</w:t>
      </w:r>
    </w:p>
    <w:p w:rsidR="0098638A" w:rsidRPr="00A061A6" w:rsidRDefault="0098638A" w:rsidP="009B31FC">
      <w:pPr>
        <w:pStyle w:val="a3"/>
        <w:ind w:firstLine="709"/>
        <w:jc w:val="both"/>
      </w:pPr>
      <w:r w:rsidRPr="00A061A6">
        <w:t xml:space="preserve">Образец оформления программы </w:t>
      </w:r>
      <w:r w:rsidRPr="00A061A6">
        <w:rPr>
          <w:snapToGrid w:val="0"/>
        </w:rPr>
        <w:t xml:space="preserve">проведения экспертно-аналитического мероприятия приведен в </w:t>
      </w:r>
      <w:r w:rsidRPr="00A061A6">
        <w:rPr>
          <w:snapToGrid w:val="0"/>
          <w:u w:val="single"/>
        </w:rPr>
        <w:t>приложении 1</w:t>
      </w:r>
      <w:r w:rsidRPr="00A061A6">
        <w:rPr>
          <w:snapToGrid w:val="0"/>
        </w:rPr>
        <w:t xml:space="preserve"> к настоящему Стандарту.</w:t>
      </w:r>
    </w:p>
    <w:p w:rsidR="009B31FC" w:rsidRPr="00A061A6" w:rsidRDefault="0098638A" w:rsidP="009B31FC">
      <w:pPr>
        <w:widowControl w:val="0"/>
        <w:ind w:firstLine="720"/>
        <w:jc w:val="both"/>
        <w:rPr>
          <w:snapToGrid w:val="0"/>
        </w:rPr>
      </w:pPr>
      <w:r w:rsidRPr="00A061A6">
        <w:rPr>
          <w:snapToGrid w:val="0"/>
        </w:rPr>
        <w:t xml:space="preserve">4.5. </w:t>
      </w:r>
      <w:r w:rsidR="009B31FC" w:rsidRPr="00A061A6">
        <w:rPr>
          <w:snapToGrid w:val="0"/>
        </w:rPr>
        <w:t>Программа проведения экспертно-аналитического мероприятия</w:t>
      </w:r>
      <w:r w:rsidRPr="00A061A6">
        <w:rPr>
          <w:snapToGrid w:val="0"/>
        </w:rPr>
        <w:t>, изменения и дополнения к ней</w:t>
      </w:r>
      <w:r w:rsidR="009B31FC" w:rsidRPr="00A061A6">
        <w:rPr>
          <w:snapToGrid w:val="0"/>
        </w:rPr>
        <w:t xml:space="preserve"> утвержда</w:t>
      </w:r>
      <w:r w:rsidRPr="00A061A6">
        <w:rPr>
          <w:snapToGrid w:val="0"/>
        </w:rPr>
        <w:t>ю</w:t>
      </w:r>
      <w:r w:rsidR="009B31FC" w:rsidRPr="00A061A6">
        <w:rPr>
          <w:snapToGrid w:val="0"/>
        </w:rPr>
        <w:t>тся председателем КРК.</w:t>
      </w:r>
    </w:p>
    <w:p w:rsidR="007E3F8B" w:rsidRPr="00A061A6" w:rsidRDefault="007E3F8B" w:rsidP="009B31FC">
      <w:pPr>
        <w:widowControl w:val="0"/>
        <w:ind w:firstLine="709"/>
        <w:jc w:val="both"/>
        <w:rPr>
          <w:snapToGrid w:val="0"/>
        </w:rPr>
      </w:pPr>
    </w:p>
    <w:p w:rsidR="009B31FC" w:rsidRPr="00A061A6" w:rsidRDefault="009B31FC" w:rsidP="009B31FC">
      <w:pPr>
        <w:widowControl w:val="0"/>
        <w:ind w:firstLine="709"/>
        <w:jc w:val="both"/>
        <w:rPr>
          <w:snapToGrid w:val="0"/>
        </w:rPr>
      </w:pPr>
      <w:r w:rsidRPr="00A061A6">
        <w:rPr>
          <w:snapToGrid w:val="0"/>
        </w:rPr>
        <w:t>4.6.</w:t>
      </w:r>
      <w:r w:rsidRPr="00A061A6">
        <w:t> После утверждения программы проведения экспертно-аналитического мероприятия при необходимости руководителем мероприятия осуществляется подготовка р</w:t>
      </w:r>
      <w:r w:rsidRPr="00A061A6">
        <w:rPr>
          <w:snapToGrid w:val="0"/>
        </w:rPr>
        <w:t xml:space="preserve">абочего плана проведения </w:t>
      </w:r>
      <w:r w:rsidRPr="00A061A6">
        <w:t>экспертно-аналитического мероприятия</w:t>
      </w:r>
      <w:r w:rsidRPr="00A061A6">
        <w:rPr>
          <w:snapToGrid w:val="0"/>
        </w:rPr>
        <w:t>.</w:t>
      </w:r>
    </w:p>
    <w:p w:rsidR="009B31FC" w:rsidRPr="00A061A6" w:rsidRDefault="009B31FC" w:rsidP="009B31FC">
      <w:pPr>
        <w:widowControl w:val="0"/>
        <w:ind w:firstLine="709"/>
        <w:jc w:val="both"/>
        <w:rPr>
          <w:snapToGrid w:val="0"/>
        </w:rPr>
      </w:pPr>
      <w:r w:rsidRPr="00A061A6">
        <w:rPr>
          <w:snapToGrid w:val="0"/>
        </w:rPr>
        <w:t xml:space="preserve">Рабочий план проведения </w:t>
      </w:r>
      <w:r w:rsidRPr="00A061A6">
        <w:t>экспертно-аналитического</w:t>
      </w:r>
      <w:r w:rsidRPr="00A061A6">
        <w:rPr>
          <w:snapToGrid w:val="0"/>
        </w:rPr>
        <w:t xml:space="preserve"> мероприятия содержит распределение конкретных заданий по выполнению программы проведения мероприятия между исполнителями мероприятия с указанием содержания работ (процедур) и сроков их исполнения, составляется в произвольной форме.</w:t>
      </w:r>
    </w:p>
    <w:p w:rsidR="009B31FC" w:rsidRPr="00A061A6" w:rsidRDefault="009B31FC" w:rsidP="003506CF">
      <w:pPr>
        <w:pStyle w:val="31"/>
        <w:ind w:left="0" w:firstLine="709"/>
        <w:jc w:val="both"/>
        <w:rPr>
          <w:sz w:val="24"/>
          <w:szCs w:val="24"/>
        </w:rPr>
      </w:pPr>
      <w:r w:rsidRPr="00A061A6">
        <w:rPr>
          <w:sz w:val="24"/>
          <w:szCs w:val="24"/>
        </w:rPr>
        <w:t xml:space="preserve">Рабочий план проведения экспертно-аналитического мероприятия подписывается руководителем мероприятия и доводится им под расписку до сведения всех исполнителей мероприятия. </w:t>
      </w:r>
    </w:p>
    <w:p w:rsidR="009B31FC" w:rsidRPr="00A061A6" w:rsidRDefault="009B31FC" w:rsidP="009B31FC">
      <w:pPr>
        <w:widowControl w:val="0"/>
        <w:ind w:firstLine="709"/>
        <w:jc w:val="both"/>
        <w:rPr>
          <w:snapToGrid w:val="0"/>
        </w:rPr>
      </w:pPr>
      <w:r w:rsidRPr="00A061A6">
        <w:rPr>
          <w:snapToGrid w:val="0"/>
        </w:rPr>
        <w:t>4.7. 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направляются соответствующие уведомления о проведении экспертно-аналитического мероприятия на данных объектах.</w:t>
      </w:r>
    </w:p>
    <w:p w:rsidR="009B31FC" w:rsidRPr="00A061A6" w:rsidRDefault="009B31FC" w:rsidP="009B31FC">
      <w:pPr>
        <w:widowControl w:val="0"/>
        <w:ind w:firstLine="709"/>
        <w:jc w:val="both"/>
        <w:rPr>
          <w:snapToGrid w:val="0"/>
        </w:rPr>
      </w:pPr>
      <w:r w:rsidRPr="00A061A6">
        <w:rPr>
          <w:snapToGrid w:val="0"/>
        </w:rPr>
        <w:t>В уведомлении указываются наименование мероприятия, основание для его проведения, сроки проведения мероприятия на объекте, состав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4A4D1D" w:rsidRPr="00A061A6" w:rsidRDefault="004A4D1D" w:rsidP="009B31FC">
      <w:pPr>
        <w:widowControl w:val="0"/>
        <w:ind w:firstLine="709"/>
        <w:jc w:val="both"/>
        <w:rPr>
          <w:snapToGrid w:val="0"/>
        </w:rPr>
      </w:pPr>
    </w:p>
    <w:p w:rsidR="009B31FC" w:rsidRPr="00A061A6" w:rsidRDefault="009B31FC" w:rsidP="009B31FC">
      <w:pPr>
        <w:shd w:val="clear" w:color="auto" w:fill="FFFFFF"/>
        <w:ind w:firstLine="709"/>
        <w:jc w:val="both"/>
        <w:rPr>
          <w:snapToGrid w:val="0"/>
        </w:rPr>
      </w:pPr>
      <w:r w:rsidRPr="00A061A6">
        <w:rPr>
          <w:snapToGrid w:val="0"/>
        </w:rPr>
        <w:t>К уведомлению могут прилагаться:</w:t>
      </w:r>
    </w:p>
    <w:p w:rsidR="004A4D1D" w:rsidRPr="00A061A6" w:rsidRDefault="004A4D1D" w:rsidP="009B31FC">
      <w:pPr>
        <w:shd w:val="clear" w:color="auto" w:fill="FFFFFF"/>
        <w:ind w:firstLine="709"/>
        <w:jc w:val="both"/>
        <w:rPr>
          <w:snapToGrid w:val="0"/>
        </w:rPr>
      </w:pPr>
    </w:p>
    <w:p w:rsidR="009B31FC" w:rsidRPr="00A061A6" w:rsidRDefault="009B31FC" w:rsidP="009B31FC">
      <w:pPr>
        <w:shd w:val="clear" w:color="auto" w:fill="FFFFFF"/>
        <w:ind w:firstLine="709"/>
        <w:jc w:val="both"/>
        <w:rPr>
          <w:snapToGrid w:val="0"/>
        </w:rPr>
      </w:pPr>
      <w:r w:rsidRPr="00A061A6">
        <w:rPr>
          <w:snapToGrid w:val="0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4A4D1D" w:rsidRPr="00A061A6" w:rsidRDefault="004A4D1D" w:rsidP="009B31FC">
      <w:pPr>
        <w:shd w:val="clear" w:color="auto" w:fill="FFFFFF"/>
        <w:ind w:firstLine="709"/>
        <w:jc w:val="both"/>
        <w:rPr>
          <w:snapToGrid w:val="0"/>
        </w:rPr>
      </w:pPr>
    </w:p>
    <w:p w:rsidR="009B31FC" w:rsidRPr="00A061A6" w:rsidRDefault="009B31FC" w:rsidP="009B31FC">
      <w:pPr>
        <w:shd w:val="clear" w:color="auto" w:fill="FFFFFF"/>
        <w:ind w:firstLine="709"/>
        <w:jc w:val="both"/>
        <w:rPr>
          <w:snapToGrid w:val="0"/>
        </w:rPr>
      </w:pPr>
      <w:r w:rsidRPr="00A061A6">
        <w:rPr>
          <w:snapToGrid w:val="0"/>
        </w:rPr>
        <w:t xml:space="preserve">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4A4D1D" w:rsidRPr="00A061A6" w:rsidRDefault="004A4D1D" w:rsidP="009B31FC">
      <w:pPr>
        <w:shd w:val="clear" w:color="auto" w:fill="FFFFFF"/>
        <w:ind w:firstLine="709"/>
        <w:jc w:val="both"/>
        <w:rPr>
          <w:snapToGrid w:val="0"/>
        </w:rPr>
      </w:pPr>
    </w:p>
    <w:p w:rsidR="009B31FC" w:rsidRPr="00A061A6" w:rsidRDefault="009B31FC" w:rsidP="009B31FC">
      <w:pPr>
        <w:shd w:val="clear" w:color="auto" w:fill="FFFFFF"/>
        <w:ind w:firstLine="709"/>
        <w:jc w:val="both"/>
        <w:rPr>
          <w:snapToGrid w:val="0"/>
        </w:rPr>
      </w:pPr>
      <w:r w:rsidRPr="00A061A6">
        <w:rPr>
          <w:snapToGrid w:val="0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4A4D1D" w:rsidRPr="00A061A6" w:rsidRDefault="004A4D1D" w:rsidP="009B31FC">
      <w:pPr>
        <w:shd w:val="clear" w:color="auto" w:fill="FFFFFF"/>
        <w:ind w:firstLine="709"/>
        <w:jc w:val="both"/>
        <w:rPr>
          <w:snapToGrid w:val="0"/>
        </w:rPr>
      </w:pPr>
    </w:p>
    <w:p w:rsidR="009B31FC" w:rsidRPr="00A061A6" w:rsidRDefault="009B31FC" w:rsidP="009B31FC">
      <w:pPr>
        <w:shd w:val="clear" w:color="auto" w:fill="FFFFFF"/>
        <w:ind w:firstLine="709"/>
        <w:jc w:val="both"/>
        <w:rPr>
          <w:snapToGrid w:val="0"/>
        </w:rPr>
      </w:pPr>
      <w:r w:rsidRPr="00A061A6">
        <w:rPr>
          <w:snapToGrid w:val="0"/>
        </w:rPr>
        <w:lastRenderedPageBreak/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4A4D1D" w:rsidRPr="00A061A6" w:rsidRDefault="004A4D1D" w:rsidP="009B31FC">
      <w:pPr>
        <w:shd w:val="clear" w:color="auto" w:fill="FFFFFF"/>
        <w:ind w:firstLine="709"/>
        <w:jc w:val="both"/>
        <w:rPr>
          <w:snapToGrid w:val="0"/>
        </w:rPr>
      </w:pPr>
    </w:p>
    <w:p w:rsidR="009B31FC" w:rsidRPr="00A061A6" w:rsidRDefault="009B31FC" w:rsidP="009B31FC">
      <w:pPr>
        <w:widowControl w:val="0"/>
        <w:ind w:firstLine="709"/>
        <w:jc w:val="both"/>
        <w:rPr>
          <w:snapToGrid w:val="0"/>
        </w:rPr>
      </w:pPr>
      <w:r w:rsidRPr="00A061A6">
        <w:rPr>
          <w:snapToGrid w:val="0"/>
        </w:rPr>
        <w:t>Уведомление оформляется в форме письма КРК за подписью председателя КРК.</w:t>
      </w:r>
    </w:p>
    <w:p w:rsidR="00901B34" w:rsidRPr="00A061A6" w:rsidRDefault="00901B34" w:rsidP="00901B34">
      <w:pPr>
        <w:autoSpaceDE w:val="0"/>
        <w:autoSpaceDN w:val="0"/>
        <w:adjustRightInd w:val="0"/>
        <w:ind w:firstLine="708"/>
        <w:jc w:val="both"/>
      </w:pPr>
    </w:p>
    <w:p w:rsidR="00AE2246" w:rsidRPr="00A061A6" w:rsidRDefault="00AE2246" w:rsidP="00AE2246">
      <w:pPr>
        <w:autoSpaceDE w:val="0"/>
        <w:autoSpaceDN w:val="0"/>
        <w:adjustRightInd w:val="0"/>
        <w:ind w:firstLine="720"/>
        <w:jc w:val="both"/>
      </w:pPr>
      <w:r w:rsidRPr="00A061A6">
        <w:t xml:space="preserve">Для получения необходимой информации в сторонних организациях готовится соответствующий письменный запрос, который направляется за подписью председателя </w:t>
      </w:r>
      <w:r w:rsidR="00043EF1" w:rsidRPr="00A061A6">
        <w:t>КРК</w:t>
      </w:r>
      <w:r w:rsidRPr="00A061A6">
        <w:t>.</w:t>
      </w:r>
    </w:p>
    <w:p w:rsidR="00B13D9F" w:rsidRPr="00A061A6" w:rsidRDefault="00B13D9F" w:rsidP="00AE224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E2246" w:rsidRPr="00A061A6" w:rsidRDefault="00AE2246" w:rsidP="00AE224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061A6">
        <w:rPr>
          <w:b/>
        </w:rPr>
        <w:t xml:space="preserve">5. Основной </w:t>
      </w:r>
      <w:r w:rsidR="00B13D9F" w:rsidRPr="00A061A6">
        <w:rPr>
          <w:b/>
        </w:rPr>
        <w:t xml:space="preserve">и заключительный </w:t>
      </w:r>
      <w:r w:rsidRPr="00A061A6">
        <w:rPr>
          <w:b/>
        </w:rPr>
        <w:t>этап</w:t>
      </w:r>
      <w:r w:rsidR="00B13D9F" w:rsidRPr="00A061A6">
        <w:rPr>
          <w:b/>
        </w:rPr>
        <w:t>ы</w:t>
      </w:r>
      <w:r w:rsidRPr="00A061A6">
        <w:rPr>
          <w:b/>
        </w:rPr>
        <w:t xml:space="preserve"> </w:t>
      </w:r>
      <w:r w:rsidRPr="00A061A6">
        <w:rPr>
          <w:b/>
          <w:bCs/>
        </w:rPr>
        <w:t>экспертно-аналитического</w:t>
      </w:r>
      <w:r w:rsidRPr="00A061A6">
        <w:rPr>
          <w:b/>
        </w:rPr>
        <w:t xml:space="preserve"> мероприятия</w:t>
      </w:r>
    </w:p>
    <w:p w:rsidR="00AE2246" w:rsidRPr="00A061A6" w:rsidRDefault="00AE2246" w:rsidP="00AE224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E2246" w:rsidRPr="00A061A6" w:rsidRDefault="00AE2246" w:rsidP="00AE2246">
      <w:pPr>
        <w:shd w:val="clear" w:color="auto" w:fill="FFFFFF"/>
        <w:ind w:firstLine="709"/>
        <w:jc w:val="both"/>
      </w:pPr>
      <w:r w:rsidRPr="00A061A6">
        <w:rPr>
          <w:bCs/>
          <w:spacing w:val="-1"/>
        </w:rPr>
        <w:t>5.1.</w:t>
      </w:r>
      <w:r w:rsidRPr="00A061A6">
        <w:rPr>
          <w:snapToGrid w:val="0"/>
        </w:rPr>
        <w:t> </w:t>
      </w:r>
      <w:r w:rsidR="00B13D9F" w:rsidRPr="00A061A6">
        <w:rPr>
          <w:snapToGrid w:val="0"/>
        </w:rPr>
        <w:t>В соответствии с утвержденной программой в</w:t>
      </w:r>
      <w:r w:rsidRPr="00A061A6">
        <w:rPr>
          <w:bCs/>
          <w:spacing w:val="-1"/>
        </w:rPr>
        <w:t xml:space="preserve"> ходе проведения экспертно-аналитического мероприятия </w:t>
      </w:r>
      <w:r w:rsidRPr="00A061A6">
        <w:rPr>
          <w:snapToGrid w:val="0"/>
        </w:rPr>
        <w:t xml:space="preserve">осуществляется </w:t>
      </w:r>
      <w:r w:rsidRPr="00A061A6">
        <w:t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</w:t>
      </w:r>
      <w:r w:rsidR="00B13D9F" w:rsidRPr="00A061A6">
        <w:t>.</w:t>
      </w:r>
      <w:r w:rsidRPr="00A061A6">
        <w:t xml:space="preserve"> </w:t>
      </w:r>
    </w:p>
    <w:p w:rsidR="00B13D9F" w:rsidRPr="00A061A6" w:rsidRDefault="00B13D9F" w:rsidP="00AE2246">
      <w:pPr>
        <w:shd w:val="clear" w:color="auto" w:fill="FFFFFF"/>
        <w:ind w:firstLine="709"/>
        <w:jc w:val="both"/>
      </w:pPr>
    </w:p>
    <w:p w:rsidR="00B13D9F" w:rsidRPr="00A061A6" w:rsidRDefault="00B13D9F" w:rsidP="00AE2246">
      <w:pPr>
        <w:shd w:val="clear" w:color="auto" w:fill="FFFFFF"/>
        <w:ind w:firstLine="709"/>
        <w:jc w:val="both"/>
      </w:pPr>
      <w:r w:rsidRPr="00A061A6">
        <w:t xml:space="preserve">Сведения о выявленных в ходе проведения </w:t>
      </w:r>
      <w:r w:rsidRPr="00A061A6">
        <w:rPr>
          <w:bCs/>
          <w:spacing w:val="-1"/>
        </w:rPr>
        <w:t>экспертно-аналитического мероприятия нарушениях и недостатках доводятся до руководства объектов мероприятия.</w:t>
      </w:r>
    </w:p>
    <w:p w:rsidR="00AE2246" w:rsidRPr="00A061A6" w:rsidRDefault="00AE2246" w:rsidP="00AE2246">
      <w:pPr>
        <w:spacing w:before="120"/>
        <w:ind w:firstLine="709"/>
        <w:jc w:val="both"/>
      </w:pPr>
      <w:r w:rsidRPr="00A061A6">
        <w:t xml:space="preserve">5.2. При подготовке выводов и предложений (рекомендаций) по результатам экспертно-аналитического мероприятия используются результаты работы </w:t>
      </w:r>
      <w:r w:rsidR="00B13D9F" w:rsidRPr="00A061A6">
        <w:t xml:space="preserve">независимых </w:t>
      </w:r>
      <w:r w:rsidRPr="00A061A6">
        <w:t>экспертов и специалистов</w:t>
      </w:r>
      <w:r w:rsidR="00B13D9F" w:rsidRPr="00A061A6">
        <w:t xml:space="preserve"> в случае их привлечения </w:t>
      </w:r>
      <w:r w:rsidRPr="00A061A6">
        <w:t xml:space="preserve">к участию в </w:t>
      </w:r>
      <w:r w:rsidR="00B13D9F" w:rsidRPr="00A061A6">
        <w:t xml:space="preserve">проведении </w:t>
      </w:r>
      <w:r w:rsidRPr="00A061A6">
        <w:t>экспертно-аналитическо</w:t>
      </w:r>
      <w:r w:rsidR="00B13D9F" w:rsidRPr="00A061A6">
        <w:t>го</w:t>
      </w:r>
      <w:r w:rsidRPr="00A061A6">
        <w:t xml:space="preserve"> мероприяти</w:t>
      </w:r>
      <w:r w:rsidR="00B13D9F" w:rsidRPr="00A061A6">
        <w:t>я.</w:t>
      </w:r>
      <w:r w:rsidRPr="00A061A6">
        <w:t xml:space="preserve"> </w:t>
      </w:r>
    </w:p>
    <w:p w:rsidR="00AE2246" w:rsidRPr="00A061A6" w:rsidRDefault="00AE2246" w:rsidP="00AE2246">
      <w:pPr>
        <w:ind w:firstLine="709"/>
        <w:jc w:val="center"/>
        <w:rPr>
          <w:b/>
        </w:rPr>
      </w:pPr>
    </w:p>
    <w:p w:rsidR="00B13D9F" w:rsidRPr="00A061A6" w:rsidRDefault="00B13D9F" w:rsidP="00AE2246">
      <w:pPr>
        <w:ind w:firstLine="709"/>
        <w:jc w:val="both"/>
        <w:rPr>
          <w:bCs/>
        </w:rPr>
      </w:pPr>
      <w:r w:rsidRPr="00A061A6">
        <w:t>5.3</w:t>
      </w:r>
      <w:r w:rsidR="00AE2246" w:rsidRPr="00A061A6">
        <w:t>.</w:t>
      </w:r>
      <w:r w:rsidR="00AE2246" w:rsidRPr="00A061A6">
        <w:rPr>
          <w:bCs/>
        </w:rPr>
        <w:t xml:space="preserve"> По результатам экспертно-аналитического мероприятия оформляется заключение о </w:t>
      </w:r>
      <w:r w:rsidRPr="00A061A6">
        <w:rPr>
          <w:bCs/>
        </w:rPr>
        <w:t xml:space="preserve">его </w:t>
      </w:r>
      <w:r w:rsidR="00AE2246" w:rsidRPr="00A061A6">
        <w:rPr>
          <w:bCs/>
        </w:rPr>
        <w:t>результатах</w:t>
      </w:r>
      <w:r w:rsidRPr="00A061A6">
        <w:rPr>
          <w:bCs/>
        </w:rPr>
        <w:t>.</w:t>
      </w:r>
    </w:p>
    <w:p w:rsidR="00B13D9F" w:rsidRPr="00A061A6" w:rsidRDefault="00B13D9F" w:rsidP="00AE2246">
      <w:pPr>
        <w:ind w:firstLine="709"/>
        <w:jc w:val="both"/>
        <w:rPr>
          <w:bCs/>
        </w:rPr>
      </w:pPr>
    </w:p>
    <w:p w:rsidR="00AE2246" w:rsidRPr="00A061A6" w:rsidRDefault="00B13D9F" w:rsidP="00AE2246">
      <w:pPr>
        <w:ind w:firstLine="709"/>
        <w:jc w:val="both"/>
        <w:rPr>
          <w:bCs/>
        </w:rPr>
      </w:pPr>
      <w:r w:rsidRPr="00A061A6">
        <w:rPr>
          <w:bCs/>
        </w:rPr>
        <w:t>Заключение о результатах</w:t>
      </w:r>
      <w:r w:rsidR="00AE2246" w:rsidRPr="00A061A6">
        <w:rPr>
          <w:bCs/>
        </w:rPr>
        <w:t xml:space="preserve"> экспертно-аналитического мероприятия</w:t>
      </w:r>
      <w:r w:rsidRPr="00A061A6">
        <w:rPr>
          <w:bCs/>
        </w:rPr>
        <w:t xml:space="preserve"> </w:t>
      </w:r>
      <w:r w:rsidR="00AE2246" w:rsidRPr="00A061A6">
        <w:rPr>
          <w:bCs/>
        </w:rPr>
        <w:t>должно содержать:</w:t>
      </w:r>
    </w:p>
    <w:p w:rsidR="00B13D9F" w:rsidRPr="00A061A6" w:rsidRDefault="00B13D9F" w:rsidP="00AE2246">
      <w:pPr>
        <w:ind w:firstLine="709"/>
        <w:jc w:val="both"/>
        <w:rPr>
          <w:bCs/>
        </w:rPr>
      </w:pPr>
    </w:p>
    <w:p w:rsidR="00AE2246" w:rsidRPr="00A061A6" w:rsidRDefault="00583A93" w:rsidP="00583A93">
      <w:pPr>
        <w:ind w:firstLine="709"/>
        <w:jc w:val="both"/>
        <w:rPr>
          <w:rFonts w:eastAsia="Calibri"/>
          <w:lang w:eastAsia="en-US"/>
        </w:rPr>
      </w:pPr>
      <w:r w:rsidRPr="00A061A6">
        <w:rPr>
          <w:rFonts w:eastAsia="Calibri"/>
          <w:lang w:eastAsia="en-US"/>
        </w:rPr>
        <w:t xml:space="preserve">исходные данные о мероприятии (наименование (предмет) мероприятия, основание для его проведения,  </w:t>
      </w:r>
      <w:r w:rsidR="00AE2246" w:rsidRPr="00A061A6">
        <w:rPr>
          <w:rFonts w:eastAsia="Calibri"/>
          <w:lang w:eastAsia="en-US"/>
        </w:rPr>
        <w:t>цель</w:t>
      </w:r>
      <w:r w:rsidRPr="00A061A6">
        <w:rPr>
          <w:rFonts w:eastAsia="Calibri"/>
          <w:lang w:eastAsia="en-US"/>
        </w:rPr>
        <w:t xml:space="preserve"> (цели), объекты мероприятия, исследуемый период, сроки проведения мероприятия, нормативные документы, использованные в работе, информацию о неполученных документах и </w:t>
      </w:r>
      <w:proofErr w:type="gramStart"/>
      <w:r w:rsidRPr="00A061A6">
        <w:rPr>
          <w:rFonts w:eastAsia="Calibri"/>
          <w:lang w:eastAsia="en-US"/>
        </w:rPr>
        <w:t>материалах</w:t>
      </w:r>
      <w:proofErr w:type="gramEnd"/>
      <w:r w:rsidRPr="00A061A6">
        <w:rPr>
          <w:rFonts w:eastAsia="Calibri"/>
          <w:lang w:eastAsia="en-US"/>
        </w:rPr>
        <w:t xml:space="preserve"> из числа затребованных с указанием причин или иные факты, препятствовавшие работе);</w:t>
      </w:r>
    </w:p>
    <w:p w:rsidR="00583A93" w:rsidRPr="00A061A6" w:rsidRDefault="00583A93" w:rsidP="00583A93">
      <w:pPr>
        <w:ind w:firstLine="709"/>
        <w:jc w:val="both"/>
        <w:rPr>
          <w:rFonts w:eastAsia="Calibri"/>
          <w:lang w:eastAsia="en-US"/>
        </w:rPr>
      </w:pPr>
    </w:p>
    <w:p w:rsidR="00583A93" w:rsidRPr="00A061A6" w:rsidRDefault="00583A93" w:rsidP="00583A93">
      <w:pPr>
        <w:ind w:firstLine="709"/>
        <w:jc w:val="both"/>
        <w:rPr>
          <w:rFonts w:eastAsia="Calibri"/>
          <w:lang w:eastAsia="en-US"/>
        </w:rPr>
      </w:pPr>
      <w:r w:rsidRPr="00A061A6">
        <w:rPr>
          <w:rFonts w:eastAsia="Calibri"/>
          <w:lang w:eastAsia="en-US"/>
        </w:rPr>
        <w:t xml:space="preserve">информацию о результатах </w:t>
      </w:r>
      <w:r w:rsidR="008E6702" w:rsidRPr="00A061A6">
        <w:rPr>
          <w:rFonts w:eastAsia="Calibri"/>
          <w:lang w:eastAsia="en-US"/>
        </w:rPr>
        <w:t>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</w:t>
      </w:r>
      <w:r w:rsidR="007B6F5D" w:rsidRPr="00A061A6">
        <w:rPr>
          <w:rFonts w:eastAsia="Calibri"/>
          <w:lang w:eastAsia="en-US"/>
        </w:rPr>
        <w:t>;</w:t>
      </w:r>
    </w:p>
    <w:p w:rsidR="007B6F5D" w:rsidRPr="00A061A6" w:rsidRDefault="007B6F5D" w:rsidP="00583A93">
      <w:pPr>
        <w:ind w:firstLine="709"/>
        <w:jc w:val="both"/>
        <w:rPr>
          <w:rFonts w:eastAsia="Calibri"/>
          <w:lang w:eastAsia="en-US"/>
        </w:rPr>
      </w:pPr>
    </w:p>
    <w:p w:rsidR="007B6F5D" w:rsidRPr="00A061A6" w:rsidRDefault="007B6F5D" w:rsidP="00583A93">
      <w:pPr>
        <w:ind w:firstLine="709"/>
        <w:jc w:val="both"/>
        <w:rPr>
          <w:rFonts w:eastAsia="Calibri"/>
          <w:lang w:eastAsia="en-US"/>
        </w:rPr>
      </w:pPr>
      <w:r w:rsidRPr="00A061A6">
        <w:rPr>
          <w:rFonts w:eastAsia="Calibri"/>
          <w:lang w:eastAsia="en-US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7B6F5D" w:rsidRPr="00A061A6" w:rsidRDefault="007B6F5D" w:rsidP="00583A93">
      <w:pPr>
        <w:ind w:firstLine="709"/>
        <w:jc w:val="both"/>
        <w:rPr>
          <w:rFonts w:eastAsia="Calibri"/>
          <w:lang w:eastAsia="en-US"/>
        </w:rPr>
      </w:pPr>
    </w:p>
    <w:p w:rsidR="007B6F5D" w:rsidRPr="00A061A6" w:rsidRDefault="007B6F5D" w:rsidP="00583A93">
      <w:pPr>
        <w:ind w:firstLine="709"/>
        <w:jc w:val="both"/>
        <w:rPr>
          <w:rFonts w:eastAsia="Calibri"/>
          <w:lang w:eastAsia="en-US"/>
        </w:rPr>
      </w:pPr>
      <w:r w:rsidRPr="00A061A6">
        <w:rPr>
          <w:rFonts w:eastAsia="Calibri"/>
          <w:lang w:eastAsia="en-US"/>
        </w:rPr>
        <w:t>рекомендации и (или) предложения, основанные на выводах, и направленные на решение исследованных проблем и вопросов.</w:t>
      </w:r>
    </w:p>
    <w:p w:rsidR="007B6F5D" w:rsidRPr="00A061A6" w:rsidRDefault="007B6F5D" w:rsidP="00583A93">
      <w:pPr>
        <w:ind w:firstLine="709"/>
        <w:jc w:val="both"/>
        <w:rPr>
          <w:rFonts w:eastAsia="Calibri"/>
          <w:lang w:eastAsia="en-US"/>
        </w:rPr>
      </w:pPr>
    </w:p>
    <w:p w:rsidR="00AE2246" w:rsidRPr="00A061A6" w:rsidRDefault="00AE2246" w:rsidP="00AE2246">
      <w:pPr>
        <w:ind w:firstLine="709"/>
        <w:jc w:val="both"/>
      </w:pPr>
      <w:r w:rsidRPr="00A061A6">
        <w:t xml:space="preserve">При необходимости заключение </w:t>
      </w:r>
      <w:r w:rsidR="007B6F5D" w:rsidRPr="00A061A6">
        <w:t xml:space="preserve">о результатах экспертно-аналитического мероприятия </w:t>
      </w:r>
      <w:r w:rsidRPr="00A061A6">
        <w:t>может содержать приложения.</w:t>
      </w:r>
    </w:p>
    <w:p w:rsidR="007B6F5D" w:rsidRPr="00A061A6" w:rsidRDefault="007B6F5D" w:rsidP="00AE2246">
      <w:pPr>
        <w:ind w:firstLine="709"/>
        <w:jc w:val="both"/>
      </w:pPr>
    </w:p>
    <w:p w:rsidR="007B6F5D" w:rsidRPr="00A061A6" w:rsidRDefault="007B6F5D" w:rsidP="00AE2246">
      <w:pPr>
        <w:ind w:firstLine="709"/>
        <w:jc w:val="both"/>
        <w:rPr>
          <w:lang w:eastAsia="ru-RU"/>
        </w:rPr>
      </w:pPr>
      <w:r w:rsidRPr="00A061A6">
        <w:t xml:space="preserve">Образец оформления заключения о результатах экспертно-аналитического мероприятия приведен в </w:t>
      </w:r>
      <w:r w:rsidRPr="00A061A6">
        <w:rPr>
          <w:u w:val="single"/>
        </w:rPr>
        <w:t>приложении 2</w:t>
      </w:r>
      <w:r w:rsidRPr="00A061A6">
        <w:t xml:space="preserve"> к настоящему Стандарту.</w:t>
      </w:r>
    </w:p>
    <w:p w:rsidR="00AE2246" w:rsidRPr="00A061A6" w:rsidRDefault="007B6F5D" w:rsidP="00AE2246">
      <w:pPr>
        <w:spacing w:before="120"/>
        <w:ind w:firstLine="709"/>
        <w:jc w:val="both"/>
        <w:rPr>
          <w:bCs/>
        </w:rPr>
      </w:pPr>
      <w:r w:rsidRPr="00A061A6">
        <w:t>5.4</w:t>
      </w:r>
      <w:r w:rsidR="00AE2246" w:rsidRPr="00A061A6">
        <w:t>. При подготовке заключения о результатах экспертно-аналитического мероприятия следует</w:t>
      </w:r>
      <w:r w:rsidR="00AE2246" w:rsidRPr="00A061A6">
        <w:rPr>
          <w:bCs/>
        </w:rPr>
        <w:t xml:space="preserve"> руководствоваться следующими требованиями:</w:t>
      </w:r>
    </w:p>
    <w:p w:rsidR="007B6F5D" w:rsidRPr="00A061A6" w:rsidRDefault="007B6F5D" w:rsidP="00AE2246">
      <w:pPr>
        <w:spacing w:before="120"/>
        <w:ind w:firstLine="709"/>
        <w:jc w:val="both"/>
      </w:pPr>
    </w:p>
    <w:p w:rsidR="00AE2246" w:rsidRPr="00A061A6" w:rsidRDefault="00AE2246" w:rsidP="007B6F5D">
      <w:pPr>
        <w:ind w:firstLine="708"/>
        <w:jc w:val="both"/>
      </w:pPr>
      <w:r w:rsidRPr="00A061A6">
        <w:lastRenderedPageBreak/>
        <w:t>информация о результатах экспертно-аналитического мероприятия должна излагаться в заключении последовательно</w:t>
      </w:r>
      <w:r w:rsidR="007B6F5D" w:rsidRPr="00A061A6">
        <w:t xml:space="preserve"> в соответствии с целями, поставленными в программе проведения мероприятия;</w:t>
      </w:r>
    </w:p>
    <w:p w:rsidR="007B6F5D" w:rsidRPr="00A061A6" w:rsidRDefault="007B6F5D" w:rsidP="007B6F5D">
      <w:pPr>
        <w:ind w:firstLine="708"/>
        <w:jc w:val="both"/>
      </w:pPr>
    </w:p>
    <w:p w:rsidR="00AE2246" w:rsidRPr="00A061A6" w:rsidRDefault="00AE2246" w:rsidP="007B6F5D">
      <w:pPr>
        <w:ind w:firstLine="708"/>
        <w:jc w:val="both"/>
      </w:pPr>
      <w:r w:rsidRPr="00A061A6">
        <w:t>заключение должно включать только ту информацию</w:t>
      </w:r>
      <w:r w:rsidR="0050360E" w:rsidRPr="00A061A6">
        <w:t xml:space="preserve"> </w:t>
      </w:r>
      <w:r w:rsidRPr="00A061A6">
        <w:t>и выводы, которые подтверждаются материалами рабочей документации мероприятия;</w:t>
      </w:r>
    </w:p>
    <w:p w:rsidR="0050360E" w:rsidRPr="00A061A6" w:rsidRDefault="0050360E" w:rsidP="007B6F5D">
      <w:pPr>
        <w:ind w:firstLine="708"/>
        <w:jc w:val="both"/>
      </w:pPr>
    </w:p>
    <w:p w:rsidR="00AE2246" w:rsidRPr="00A061A6" w:rsidRDefault="00AE2246" w:rsidP="0050360E">
      <w:pPr>
        <w:ind w:firstLine="708"/>
        <w:jc w:val="both"/>
      </w:pPr>
      <w:r w:rsidRPr="00A061A6">
        <w:t xml:space="preserve">в заключении могут использоваться результаты ранее проведенных </w:t>
      </w:r>
      <w:r w:rsidR="0050360E" w:rsidRPr="00A061A6">
        <w:rPr>
          <w:rFonts w:eastAsia="Calibri"/>
          <w:lang w:eastAsia="en-US"/>
        </w:rPr>
        <w:t>КРК</w:t>
      </w:r>
      <w:r w:rsidRPr="00A061A6">
        <w:rPr>
          <w:rFonts w:eastAsia="Calibri"/>
          <w:lang w:eastAsia="en-US"/>
        </w:rPr>
        <w:t xml:space="preserve"> </w:t>
      </w:r>
      <w:r w:rsidRPr="00A061A6">
        <w:t>контрольных и экспертно-аналитических мероприятий, касающихся исследуемого предмета мероприятия;</w:t>
      </w:r>
    </w:p>
    <w:p w:rsidR="0050360E" w:rsidRPr="00A061A6" w:rsidRDefault="0050360E" w:rsidP="0050360E">
      <w:pPr>
        <w:ind w:firstLine="708"/>
        <w:jc w:val="both"/>
      </w:pPr>
    </w:p>
    <w:p w:rsidR="00AE2246" w:rsidRPr="00A061A6" w:rsidRDefault="00AE2246" w:rsidP="0050360E">
      <w:pPr>
        <w:ind w:firstLine="708"/>
        <w:jc w:val="both"/>
      </w:pPr>
      <w:r w:rsidRPr="00A061A6">
        <w:t xml:space="preserve">выводы должны </w:t>
      </w:r>
      <w:bookmarkStart w:id="1" w:name="OCRUncertain322"/>
      <w:r w:rsidRPr="00A061A6">
        <w:t>быть аргументированными</w:t>
      </w:r>
      <w:bookmarkEnd w:id="1"/>
      <w:r w:rsidRPr="00A061A6">
        <w:t>;</w:t>
      </w:r>
    </w:p>
    <w:p w:rsidR="00AE2246" w:rsidRPr="00A061A6" w:rsidRDefault="00AE2246" w:rsidP="0050360E">
      <w:pPr>
        <w:ind w:firstLine="708"/>
        <w:jc w:val="both"/>
      </w:pPr>
      <w:r w:rsidRPr="00A061A6">
        <w:t>рекомендации</w:t>
      </w:r>
      <w:r w:rsidR="0050360E" w:rsidRPr="00A061A6">
        <w:t xml:space="preserve"> и (или) предложения</w:t>
      </w:r>
      <w:r w:rsidRPr="00A061A6">
        <w:t xml:space="preserve">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характер.</w:t>
      </w:r>
    </w:p>
    <w:p w:rsidR="0050360E" w:rsidRPr="00A061A6" w:rsidRDefault="0050360E" w:rsidP="0050360E">
      <w:pPr>
        <w:ind w:firstLine="708"/>
        <w:jc w:val="both"/>
      </w:pPr>
    </w:p>
    <w:p w:rsidR="00AE2246" w:rsidRPr="00A061A6" w:rsidRDefault="0050360E" w:rsidP="0050360E">
      <w:pPr>
        <w:ind w:firstLine="708"/>
        <w:jc w:val="both"/>
        <w:rPr>
          <w:snapToGrid w:val="0"/>
        </w:rPr>
      </w:pPr>
      <w:r w:rsidRPr="00A061A6">
        <w:t xml:space="preserve">5.5. </w:t>
      </w:r>
      <w:r w:rsidR="00AE2246" w:rsidRPr="00A061A6">
        <w:t>Подготовку заключения о результатах экспертно-аналитического мероприятия осуществляет</w:t>
      </w:r>
      <w:r w:rsidR="00AE2246" w:rsidRPr="00A061A6">
        <w:rPr>
          <w:bCs/>
        </w:rPr>
        <w:t xml:space="preserve"> </w:t>
      </w:r>
      <w:r w:rsidR="00AE2246" w:rsidRPr="00A061A6">
        <w:rPr>
          <w:snapToGrid w:val="0"/>
        </w:rPr>
        <w:t xml:space="preserve">сотрудник </w:t>
      </w:r>
      <w:r w:rsidRPr="00A061A6">
        <w:t>КРК</w:t>
      </w:r>
      <w:r w:rsidR="00AE2246" w:rsidRPr="00A061A6">
        <w:rPr>
          <w:snapToGrid w:val="0"/>
        </w:rPr>
        <w:t xml:space="preserve">, ответственный за проведение мероприятия </w:t>
      </w:r>
    </w:p>
    <w:p w:rsidR="00AE2246" w:rsidRPr="00A061A6" w:rsidRDefault="00AE2246" w:rsidP="00AE2246">
      <w:pPr>
        <w:ind w:firstLine="709"/>
        <w:jc w:val="both"/>
        <w:rPr>
          <w:rFonts w:eastAsia="Calibri"/>
          <w:lang w:eastAsia="en-US"/>
        </w:rPr>
      </w:pPr>
      <w:r w:rsidRPr="00A061A6">
        <w:t xml:space="preserve">Заключение о результатах экспертно-аналитического мероприятия </w:t>
      </w:r>
      <w:r w:rsidRPr="00A061A6">
        <w:rPr>
          <w:rFonts w:eastAsia="Calibri"/>
          <w:lang w:eastAsia="en-US"/>
        </w:rPr>
        <w:t>подписывается исполнителем экспертно-аналитического мероприятия. Экспертно-аналитическое мероприятие считается завершенным с момента подписания заключения.</w:t>
      </w:r>
    </w:p>
    <w:p w:rsidR="00AE2246" w:rsidRPr="00A061A6" w:rsidRDefault="00AE2246" w:rsidP="00AE2246">
      <w:pPr>
        <w:ind w:firstLine="709"/>
        <w:jc w:val="both"/>
        <w:rPr>
          <w:b/>
          <w:lang w:eastAsia="ru-RU"/>
        </w:rPr>
      </w:pPr>
    </w:p>
    <w:p w:rsidR="00230E5A" w:rsidRPr="00A061A6" w:rsidRDefault="00DF1807" w:rsidP="00DF1807">
      <w:pPr>
        <w:tabs>
          <w:tab w:val="left" w:pos="709"/>
          <w:tab w:val="left" w:pos="1276"/>
          <w:tab w:val="left" w:pos="1560"/>
        </w:tabs>
        <w:jc w:val="both"/>
      </w:pPr>
      <w:r w:rsidRPr="00A061A6">
        <w:tab/>
      </w:r>
      <w:r w:rsidR="0050360E" w:rsidRPr="00A061A6">
        <w:t xml:space="preserve">5.6. Заключение о результатах экспертно-аналитического мероприятия </w:t>
      </w:r>
      <w:r w:rsidRPr="00A061A6">
        <w:t xml:space="preserve">направляется объекту экспертно-аналитического мероприятия, а также в Представительное Собрание </w:t>
      </w:r>
      <w:r w:rsidR="00733E56" w:rsidRPr="00A061A6">
        <w:t xml:space="preserve">округа </w:t>
      </w:r>
      <w:r w:rsidRPr="00A061A6">
        <w:t xml:space="preserve"> и Главе </w:t>
      </w:r>
      <w:r w:rsidR="00733E56" w:rsidRPr="00A061A6">
        <w:t>округа</w:t>
      </w:r>
      <w:r w:rsidRPr="00A061A6">
        <w:t xml:space="preserve">. Заключение о результатах экспертно-аналитического мероприятия может быть направлено в прокуратуру </w:t>
      </w:r>
      <w:r w:rsidR="00733E56" w:rsidRPr="00A061A6">
        <w:t>округа</w:t>
      </w:r>
      <w:r w:rsidRPr="00A061A6">
        <w:t>.</w:t>
      </w:r>
    </w:p>
    <w:p w:rsidR="00DF1807" w:rsidRPr="00A061A6" w:rsidRDefault="00DF1807" w:rsidP="00DF1807">
      <w:pPr>
        <w:tabs>
          <w:tab w:val="left" w:pos="709"/>
          <w:tab w:val="left" w:pos="1276"/>
          <w:tab w:val="left" w:pos="1560"/>
        </w:tabs>
        <w:jc w:val="both"/>
      </w:pPr>
    </w:p>
    <w:p w:rsidR="00DF1807" w:rsidRPr="00A061A6" w:rsidRDefault="00DF1807" w:rsidP="00DF1807">
      <w:pPr>
        <w:tabs>
          <w:tab w:val="left" w:pos="709"/>
          <w:tab w:val="left" w:pos="1276"/>
          <w:tab w:val="left" w:pos="1560"/>
        </w:tabs>
        <w:jc w:val="both"/>
      </w:pPr>
      <w:r w:rsidRPr="00A061A6">
        <w:tab/>
        <w:t>5.7. В случае необходимости доведения основных итогов экспертно-аналитического мероприятия до сведения органов местного самоуправления, а также иных органов и организаций оформляется информационное письмо.</w:t>
      </w:r>
    </w:p>
    <w:p w:rsidR="00DF1807" w:rsidRPr="00A061A6" w:rsidRDefault="00DF1807" w:rsidP="00DF1807">
      <w:pPr>
        <w:tabs>
          <w:tab w:val="left" w:pos="709"/>
          <w:tab w:val="left" w:pos="1276"/>
          <w:tab w:val="left" w:pos="1560"/>
        </w:tabs>
        <w:jc w:val="both"/>
      </w:pPr>
    </w:p>
    <w:p w:rsidR="00DF1807" w:rsidRPr="00A061A6" w:rsidRDefault="00DF1807" w:rsidP="00DF1807">
      <w:pPr>
        <w:tabs>
          <w:tab w:val="left" w:pos="709"/>
          <w:tab w:val="left" w:pos="1276"/>
          <w:tab w:val="left" w:pos="1560"/>
        </w:tabs>
        <w:jc w:val="both"/>
      </w:pPr>
      <w:r w:rsidRPr="00A061A6">
        <w:tab/>
        <w:t xml:space="preserve">Образец оформления информационного письма приведен в </w:t>
      </w:r>
      <w:r w:rsidRPr="00A061A6">
        <w:rPr>
          <w:u w:val="single"/>
        </w:rPr>
        <w:t>приложении 3</w:t>
      </w:r>
      <w:r w:rsidRPr="00A061A6">
        <w:t xml:space="preserve"> к настоящему Стандарту.</w:t>
      </w:r>
    </w:p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DF1807" w:rsidRPr="00A061A6" w:rsidRDefault="00DF1807"/>
    <w:p w:rsidR="00DF1807" w:rsidRPr="00A061A6" w:rsidRDefault="00DF1807"/>
    <w:p w:rsidR="00DF1807" w:rsidRPr="00A061A6" w:rsidRDefault="00DF1807"/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lastRenderedPageBreak/>
        <w:t>Приложение 1</w:t>
      </w:r>
      <w:r w:rsidRPr="00A061A6">
        <w:rPr>
          <w:rFonts w:ascii="Arial" w:hAnsi="Arial" w:cs="Arial"/>
          <w:sz w:val="18"/>
          <w:szCs w:val="18"/>
        </w:rPr>
        <w:br/>
        <w:t>к Стандарту</w:t>
      </w:r>
    </w:p>
    <w:p w:rsidR="00DF1807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b/>
          <w:bCs/>
          <w:sz w:val="18"/>
          <w:szCs w:val="18"/>
        </w:rPr>
        <w:t>УТВЕРЖДАЮ</w:t>
      </w:r>
      <w:r w:rsidRPr="00A061A6">
        <w:rPr>
          <w:rFonts w:ascii="Arial" w:hAnsi="Arial" w:cs="Arial"/>
          <w:b/>
          <w:bCs/>
          <w:sz w:val="18"/>
          <w:szCs w:val="18"/>
        </w:rPr>
        <w:br/>
      </w:r>
      <w:r w:rsidRPr="00A061A6">
        <w:rPr>
          <w:rFonts w:ascii="Arial" w:hAnsi="Arial" w:cs="Arial"/>
          <w:sz w:val="18"/>
          <w:szCs w:val="18"/>
        </w:rPr>
        <w:t>Председатель Контрольно-</w:t>
      </w:r>
      <w:r w:rsidR="00DF1807" w:rsidRPr="00A061A6">
        <w:rPr>
          <w:rFonts w:ascii="Arial" w:hAnsi="Arial" w:cs="Arial"/>
          <w:sz w:val="18"/>
          <w:szCs w:val="18"/>
        </w:rPr>
        <w:t xml:space="preserve">ревизионной комиссии </w:t>
      </w:r>
    </w:p>
    <w:p w:rsidR="00DF1807" w:rsidRPr="00A061A6" w:rsidRDefault="00DF1807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t xml:space="preserve">(контрольно-счетного органа) </w:t>
      </w: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br/>
      </w:r>
      <w:r w:rsidR="00DF1807" w:rsidRPr="00A061A6">
        <w:rPr>
          <w:rFonts w:ascii="Arial" w:hAnsi="Arial" w:cs="Arial"/>
          <w:sz w:val="18"/>
          <w:szCs w:val="18"/>
        </w:rPr>
        <w:t>Бабаевского муниципального района</w:t>
      </w: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t>__________ ________________</w:t>
      </w:r>
      <w:r w:rsidRPr="00A061A6">
        <w:rPr>
          <w:rFonts w:ascii="Arial" w:hAnsi="Arial" w:cs="Arial"/>
          <w:sz w:val="18"/>
          <w:szCs w:val="18"/>
        </w:rPr>
        <w:br/>
        <w:t>(подпись) (инициалы, фамилия)</w:t>
      </w: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t>«____» ____________ 20__ г.</w:t>
      </w:r>
    </w:p>
    <w:p w:rsidR="00DF1807" w:rsidRPr="00A061A6" w:rsidRDefault="00DF1807" w:rsidP="00ED127E">
      <w:pPr>
        <w:pStyle w:val="3"/>
        <w:jc w:val="center"/>
        <w:rPr>
          <w:rFonts w:ascii="Arial" w:hAnsi="Arial" w:cs="Arial"/>
        </w:rPr>
      </w:pPr>
    </w:p>
    <w:p w:rsidR="00ED127E" w:rsidRPr="00A061A6" w:rsidRDefault="00ED127E" w:rsidP="00ED127E">
      <w:pPr>
        <w:pStyle w:val="3"/>
        <w:jc w:val="center"/>
        <w:rPr>
          <w:rFonts w:ascii="Arial" w:hAnsi="Arial" w:cs="Arial"/>
        </w:rPr>
      </w:pPr>
      <w:r w:rsidRPr="00A061A6">
        <w:rPr>
          <w:rFonts w:ascii="Arial" w:hAnsi="Arial" w:cs="Arial"/>
        </w:rPr>
        <w:t>Программа</w:t>
      </w:r>
      <w:r w:rsidRPr="00A061A6">
        <w:rPr>
          <w:rFonts w:ascii="Arial" w:hAnsi="Arial" w:cs="Arial"/>
        </w:rPr>
        <w:br/>
        <w:t>проведения экспертно-аналитического мероприятия</w:t>
      </w:r>
    </w:p>
    <w:p w:rsidR="00ED127E" w:rsidRPr="00A061A6" w:rsidRDefault="00ED127E" w:rsidP="00ED127E">
      <w:pPr>
        <w:pStyle w:val="a6"/>
        <w:ind w:firstLine="375"/>
        <w:jc w:val="center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t>«_________________________________________________________________»</w:t>
      </w:r>
      <w:r w:rsidRPr="00A061A6">
        <w:rPr>
          <w:rFonts w:ascii="Arial" w:hAnsi="Arial" w:cs="Arial"/>
          <w:sz w:val="18"/>
          <w:szCs w:val="18"/>
        </w:rPr>
        <w:br/>
        <w:t>(наименование (предмет) мероприятия)</w:t>
      </w:r>
    </w:p>
    <w:p w:rsidR="00ED127E" w:rsidRPr="00A061A6" w:rsidRDefault="00ED127E" w:rsidP="00ED127E">
      <w:pPr>
        <w:pStyle w:val="a6"/>
        <w:spacing w:before="0" w:beforeAutospacing="0" w:after="0" w:afterAutospacing="0"/>
        <w:ind w:firstLine="375"/>
        <w:jc w:val="both"/>
        <w:rPr>
          <w:rFonts w:ascii="Arial" w:hAnsi="Arial" w:cs="Arial"/>
        </w:rPr>
      </w:pPr>
      <w:r w:rsidRPr="00A061A6">
        <w:rPr>
          <w:rFonts w:ascii="Arial" w:hAnsi="Arial" w:cs="Arial"/>
        </w:rPr>
        <w:t>1.Основание для проведения мероприятия:</w:t>
      </w:r>
      <w:r w:rsidR="001E030D" w:rsidRPr="00A061A6">
        <w:rPr>
          <w:rFonts w:ascii="Arial" w:hAnsi="Arial" w:cs="Arial"/>
        </w:rPr>
        <w:t xml:space="preserve"> </w:t>
      </w:r>
      <w:r w:rsidRPr="00A061A6">
        <w:rPr>
          <w:rFonts w:ascii="Arial" w:hAnsi="Arial" w:cs="Arial"/>
        </w:rPr>
        <w:t>_____________________________</w:t>
      </w:r>
    </w:p>
    <w:p w:rsidR="00ED127E" w:rsidRPr="00A061A6" w:rsidRDefault="001E030D" w:rsidP="00ED127E">
      <w:pPr>
        <w:pStyle w:val="a6"/>
        <w:spacing w:before="0" w:beforeAutospacing="0" w:after="0" w:afterAutospacing="0"/>
        <w:ind w:firstLine="375"/>
        <w:jc w:val="center"/>
        <w:rPr>
          <w:rFonts w:ascii="Arial" w:hAnsi="Arial" w:cs="Arial"/>
        </w:rPr>
      </w:pPr>
      <w:r w:rsidRPr="00A061A6">
        <w:rPr>
          <w:rFonts w:ascii="Arial" w:hAnsi="Arial" w:cs="Arial"/>
        </w:rPr>
        <w:t xml:space="preserve">                                                                          </w:t>
      </w:r>
      <w:r w:rsidR="00ED127E" w:rsidRPr="00A061A6">
        <w:rPr>
          <w:rFonts w:ascii="Arial" w:hAnsi="Arial" w:cs="Arial"/>
        </w:rPr>
        <w:t>(пункт плана работы на 20__год)</w:t>
      </w:r>
    </w:p>
    <w:p w:rsidR="00ED127E" w:rsidRPr="00A061A6" w:rsidRDefault="00ED127E" w:rsidP="00ED127E">
      <w:pPr>
        <w:pStyle w:val="a6"/>
        <w:spacing w:before="0" w:beforeAutospacing="0" w:after="0" w:afterAutospacing="0"/>
        <w:ind w:firstLine="375"/>
        <w:jc w:val="both"/>
        <w:rPr>
          <w:rFonts w:ascii="Arial" w:hAnsi="Arial" w:cs="Arial"/>
        </w:rPr>
      </w:pPr>
      <w:r w:rsidRPr="00A061A6">
        <w:rPr>
          <w:rFonts w:ascii="Arial" w:hAnsi="Arial" w:cs="Arial"/>
        </w:rPr>
        <w:t>2. Объект (объекты) мероприятия:______________________________________</w:t>
      </w:r>
    </w:p>
    <w:p w:rsidR="00ED127E" w:rsidRPr="00A061A6" w:rsidRDefault="00ED127E" w:rsidP="00ED127E">
      <w:pPr>
        <w:pStyle w:val="a6"/>
        <w:spacing w:before="0" w:beforeAutospacing="0" w:after="0" w:afterAutospacing="0"/>
        <w:ind w:firstLine="375"/>
        <w:jc w:val="both"/>
        <w:rPr>
          <w:rFonts w:ascii="Arial" w:hAnsi="Arial" w:cs="Arial"/>
        </w:rPr>
      </w:pPr>
      <w:r w:rsidRPr="00A061A6">
        <w:rPr>
          <w:rFonts w:ascii="Arial" w:hAnsi="Arial" w:cs="Arial"/>
        </w:rPr>
        <w:t>3. Цель (цели) и вопросы мероприятия:__________________________________</w:t>
      </w:r>
    </w:p>
    <w:p w:rsidR="00ED127E" w:rsidRPr="00A061A6" w:rsidRDefault="00ED127E" w:rsidP="00ED127E">
      <w:pPr>
        <w:pStyle w:val="a6"/>
        <w:spacing w:before="0" w:beforeAutospacing="0" w:after="0" w:afterAutospacing="0"/>
        <w:ind w:firstLine="375"/>
        <w:jc w:val="both"/>
        <w:rPr>
          <w:rFonts w:ascii="Arial" w:hAnsi="Arial" w:cs="Arial"/>
        </w:rPr>
      </w:pPr>
      <w:r w:rsidRPr="00A061A6">
        <w:rPr>
          <w:rFonts w:ascii="Arial" w:hAnsi="Arial" w:cs="Arial"/>
        </w:rPr>
        <w:t>4. Исследуемый период:______________________________________________</w:t>
      </w:r>
    </w:p>
    <w:p w:rsidR="00ED127E" w:rsidRPr="00A061A6" w:rsidRDefault="00ED127E" w:rsidP="00ED127E">
      <w:pPr>
        <w:pStyle w:val="a6"/>
        <w:spacing w:before="0" w:beforeAutospacing="0" w:after="0" w:afterAutospacing="0"/>
        <w:ind w:firstLine="375"/>
        <w:jc w:val="both"/>
        <w:rPr>
          <w:rFonts w:ascii="Arial" w:hAnsi="Arial" w:cs="Arial"/>
        </w:rPr>
      </w:pPr>
      <w:r w:rsidRPr="00A061A6">
        <w:rPr>
          <w:rFonts w:ascii="Arial" w:hAnsi="Arial" w:cs="Arial"/>
        </w:rPr>
        <w:t>5. Сроки проведения мероприятия с «__»________по «__»_______20__г.</w:t>
      </w:r>
    </w:p>
    <w:p w:rsidR="00ED127E" w:rsidRPr="00A061A6" w:rsidRDefault="00ED127E" w:rsidP="00ED127E">
      <w:pPr>
        <w:pStyle w:val="a6"/>
        <w:spacing w:before="0" w:beforeAutospacing="0" w:after="0" w:afterAutospacing="0"/>
        <w:ind w:firstLine="375"/>
        <w:jc w:val="both"/>
        <w:rPr>
          <w:rFonts w:ascii="Arial" w:hAnsi="Arial" w:cs="Arial"/>
        </w:rPr>
      </w:pPr>
      <w:r w:rsidRPr="00A061A6">
        <w:rPr>
          <w:rFonts w:ascii="Arial" w:hAnsi="Arial" w:cs="Arial"/>
        </w:rPr>
        <w:t>6. Лица, ответственные за проведение мероприятия:</w:t>
      </w:r>
    </w:p>
    <w:p w:rsidR="00ED127E" w:rsidRPr="00A061A6" w:rsidRDefault="00925974" w:rsidP="00ED127E">
      <w:pPr>
        <w:pStyle w:val="a6"/>
        <w:spacing w:before="0" w:beforeAutospacing="0" w:after="0" w:afterAutospacing="0"/>
        <w:ind w:firstLine="375"/>
        <w:jc w:val="both"/>
        <w:rPr>
          <w:rFonts w:ascii="Arial" w:hAnsi="Arial" w:cs="Arial"/>
        </w:rPr>
      </w:pPr>
      <w:r w:rsidRPr="00A061A6">
        <w:rPr>
          <w:rFonts w:ascii="Arial" w:hAnsi="Arial" w:cs="Arial"/>
        </w:rPr>
        <w:t>______________</w:t>
      </w:r>
      <w:r w:rsidR="00ED127E" w:rsidRPr="00A061A6">
        <w:rPr>
          <w:rFonts w:ascii="Arial" w:hAnsi="Arial" w:cs="Arial"/>
        </w:rPr>
        <w:t>_________________________________________________</w:t>
      </w:r>
    </w:p>
    <w:p w:rsidR="00ED127E" w:rsidRPr="00A061A6" w:rsidRDefault="00ED127E" w:rsidP="00ED127E">
      <w:pPr>
        <w:pStyle w:val="a6"/>
        <w:spacing w:before="0" w:beforeAutospacing="0" w:after="0" w:afterAutospacing="0"/>
        <w:ind w:firstLine="375"/>
        <w:jc w:val="both"/>
        <w:rPr>
          <w:rFonts w:ascii="Arial" w:hAnsi="Arial" w:cs="Arial"/>
        </w:rPr>
      </w:pPr>
      <w:r w:rsidRPr="00A061A6">
        <w:rPr>
          <w:rFonts w:ascii="Arial" w:hAnsi="Arial" w:cs="Arial"/>
        </w:rPr>
        <w:t>                                      (инициалы, фамилия)</w:t>
      </w:r>
    </w:p>
    <w:p w:rsidR="00ED127E" w:rsidRPr="00A061A6" w:rsidRDefault="00925974" w:rsidP="00ED127E">
      <w:pPr>
        <w:pStyle w:val="a6"/>
        <w:spacing w:before="0" w:beforeAutospacing="0" w:after="0" w:afterAutospacing="0"/>
        <w:ind w:firstLine="375"/>
        <w:jc w:val="both"/>
        <w:rPr>
          <w:rFonts w:ascii="Arial" w:hAnsi="Arial" w:cs="Arial"/>
        </w:rPr>
      </w:pPr>
      <w:r w:rsidRPr="00A061A6">
        <w:rPr>
          <w:rFonts w:ascii="Arial" w:hAnsi="Arial" w:cs="Arial"/>
        </w:rPr>
        <w:t>________</w:t>
      </w:r>
      <w:r w:rsidR="00ED127E" w:rsidRPr="00A061A6">
        <w:rPr>
          <w:rFonts w:ascii="Arial" w:hAnsi="Arial" w:cs="Arial"/>
        </w:rPr>
        <w:t>________________________________________________________</w:t>
      </w:r>
    </w:p>
    <w:p w:rsidR="00ED127E" w:rsidRPr="00A061A6" w:rsidRDefault="00ED127E" w:rsidP="00ED127E">
      <w:pPr>
        <w:pStyle w:val="a6"/>
        <w:spacing w:before="0" w:beforeAutospacing="0" w:after="0" w:afterAutospacing="0"/>
        <w:ind w:firstLine="375"/>
        <w:jc w:val="both"/>
        <w:rPr>
          <w:rFonts w:ascii="Arial" w:hAnsi="Arial" w:cs="Arial"/>
        </w:rPr>
      </w:pPr>
      <w:r w:rsidRPr="00A061A6">
        <w:rPr>
          <w:rFonts w:ascii="Arial" w:hAnsi="Arial" w:cs="Arial"/>
        </w:rPr>
        <w:t>                          (должность, инициалы и фамилия привлеченных экспертов)</w:t>
      </w:r>
    </w:p>
    <w:p w:rsidR="00ED127E" w:rsidRPr="00A061A6" w:rsidRDefault="00925974" w:rsidP="00ED127E">
      <w:pPr>
        <w:pStyle w:val="a6"/>
        <w:spacing w:before="0" w:beforeAutospacing="0" w:after="0" w:afterAutospacing="0"/>
        <w:ind w:firstLine="375"/>
        <w:jc w:val="both"/>
        <w:rPr>
          <w:rFonts w:ascii="Arial" w:hAnsi="Arial" w:cs="Arial"/>
        </w:rPr>
      </w:pPr>
      <w:r w:rsidRPr="00A061A6">
        <w:rPr>
          <w:rFonts w:ascii="Arial" w:hAnsi="Arial" w:cs="Arial"/>
        </w:rPr>
        <w:t>7</w:t>
      </w:r>
      <w:r w:rsidR="00ED127E" w:rsidRPr="00A061A6">
        <w:rPr>
          <w:rFonts w:ascii="Arial" w:hAnsi="Arial" w:cs="Arial"/>
        </w:rPr>
        <w:t>. Срок подготовки заключения о результатах экспертно-аналитического мероприятия (при необходимости):</w:t>
      </w:r>
    </w:p>
    <w:p w:rsidR="001E030D" w:rsidRPr="00A061A6" w:rsidRDefault="001E030D" w:rsidP="00ED127E">
      <w:pPr>
        <w:pStyle w:val="a6"/>
        <w:spacing w:before="0" w:beforeAutospacing="0" w:after="0" w:afterAutospacing="0"/>
        <w:ind w:firstLine="375"/>
        <w:jc w:val="both"/>
        <w:rPr>
          <w:rFonts w:ascii="Arial" w:hAnsi="Arial" w:cs="Arial"/>
        </w:rPr>
      </w:pPr>
    </w:p>
    <w:p w:rsidR="00ED127E" w:rsidRPr="00A061A6" w:rsidRDefault="001E030D" w:rsidP="00ED127E">
      <w:pPr>
        <w:pStyle w:val="a6"/>
        <w:spacing w:before="0" w:beforeAutospacing="0" w:after="0" w:afterAutospacing="0"/>
        <w:ind w:firstLine="375"/>
        <w:jc w:val="both"/>
        <w:rPr>
          <w:rFonts w:ascii="Arial" w:hAnsi="Arial" w:cs="Arial"/>
        </w:rPr>
      </w:pPr>
      <w:r w:rsidRPr="00A061A6">
        <w:rPr>
          <w:rFonts w:ascii="Arial" w:hAnsi="Arial" w:cs="Arial"/>
        </w:rPr>
        <w:t xml:space="preserve">Председатель                   </w:t>
      </w:r>
      <w:r w:rsidR="00ED127E" w:rsidRPr="00A061A6">
        <w:rPr>
          <w:rFonts w:ascii="Arial" w:hAnsi="Arial" w:cs="Arial"/>
        </w:rPr>
        <w:t xml:space="preserve"> ______________ ____________________</w:t>
      </w:r>
    </w:p>
    <w:p w:rsidR="00ED127E" w:rsidRPr="00A061A6" w:rsidRDefault="00ED127E" w:rsidP="00ED127E">
      <w:pPr>
        <w:pStyle w:val="a6"/>
        <w:spacing w:before="0" w:beforeAutospacing="0" w:after="0" w:afterAutospacing="0"/>
        <w:ind w:firstLine="375"/>
        <w:jc w:val="both"/>
        <w:rPr>
          <w:rFonts w:ascii="Arial" w:hAnsi="Arial" w:cs="Arial"/>
        </w:rPr>
      </w:pPr>
      <w:r w:rsidRPr="00A061A6">
        <w:rPr>
          <w:rFonts w:ascii="Arial" w:hAnsi="Arial" w:cs="Arial"/>
        </w:rPr>
        <w:t>                                         </w:t>
      </w:r>
      <w:r w:rsidR="001E030D" w:rsidRPr="00A061A6">
        <w:rPr>
          <w:rFonts w:ascii="Arial" w:hAnsi="Arial" w:cs="Arial"/>
        </w:rPr>
        <w:t xml:space="preserve">        </w:t>
      </w:r>
      <w:r w:rsidRPr="00A061A6">
        <w:rPr>
          <w:rFonts w:ascii="Arial" w:hAnsi="Arial" w:cs="Arial"/>
        </w:rPr>
        <w:t>  (подпись)</w:t>
      </w:r>
      <w:r w:rsidR="001E030D" w:rsidRPr="00A061A6">
        <w:rPr>
          <w:rFonts w:ascii="Arial" w:hAnsi="Arial" w:cs="Arial"/>
        </w:rPr>
        <w:t xml:space="preserve">         </w:t>
      </w:r>
      <w:r w:rsidRPr="00A061A6">
        <w:rPr>
          <w:rFonts w:ascii="Arial" w:hAnsi="Arial" w:cs="Arial"/>
        </w:rPr>
        <w:t xml:space="preserve"> (инициалы, фамилия)</w:t>
      </w:r>
    </w:p>
    <w:p w:rsidR="00ED127E" w:rsidRPr="00A061A6" w:rsidRDefault="00ED127E" w:rsidP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/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lastRenderedPageBreak/>
        <w:t>Приложение 2</w:t>
      </w:r>
      <w:r w:rsidRPr="00A061A6">
        <w:rPr>
          <w:rFonts w:ascii="Arial" w:hAnsi="Arial" w:cs="Arial"/>
          <w:sz w:val="18"/>
          <w:szCs w:val="18"/>
        </w:rPr>
        <w:br/>
        <w:t>к Стандарту</w:t>
      </w:r>
    </w:p>
    <w:p w:rsidR="00F8793F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b/>
          <w:bCs/>
          <w:sz w:val="18"/>
          <w:szCs w:val="18"/>
        </w:rPr>
        <w:t>УТВЕРЖДЕНО</w:t>
      </w:r>
      <w:r w:rsidRPr="00A061A6">
        <w:rPr>
          <w:rFonts w:ascii="Arial" w:hAnsi="Arial" w:cs="Arial"/>
          <w:b/>
          <w:bCs/>
          <w:sz w:val="18"/>
          <w:szCs w:val="18"/>
        </w:rPr>
        <w:br/>
      </w:r>
      <w:r w:rsidR="00F8793F" w:rsidRPr="00A061A6">
        <w:rPr>
          <w:rFonts w:ascii="Arial" w:hAnsi="Arial" w:cs="Arial"/>
          <w:sz w:val="18"/>
          <w:szCs w:val="18"/>
        </w:rPr>
        <w:t>приказом председателя Контрольно-ревизионной комиссии</w:t>
      </w:r>
    </w:p>
    <w:p w:rsidR="00F8793F" w:rsidRPr="00A061A6" w:rsidRDefault="00F8793F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t xml:space="preserve">(контрольно-счетного органа) </w:t>
      </w:r>
    </w:p>
    <w:p w:rsidR="00F8793F" w:rsidRPr="00A061A6" w:rsidRDefault="00F8793F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t>Бабаевского муниципального района</w:t>
      </w: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br/>
        <w:t>от « » ________ 20</w:t>
      </w:r>
      <w:r w:rsidR="00F8793F" w:rsidRPr="00A061A6">
        <w:rPr>
          <w:rFonts w:ascii="Arial" w:hAnsi="Arial" w:cs="Arial"/>
          <w:sz w:val="18"/>
          <w:szCs w:val="18"/>
        </w:rPr>
        <w:t>___</w:t>
      </w:r>
      <w:r w:rsidRPr="00A061A6">
        <w:rPr>
          <w:rFonts w:ascii="Arial" w:hAnsi="Arial" w:cs="Arial"/>
          <w:sz w:val="18"/>
          <w:szCs w:val="18"/>
        </w:rPr>
        <w:t>года №</w:t>
      </w:r>
    </w:p>
    <w:p w:rsidR="00ED127E" w:rsidRPr="00A061A6" w:rsidRDefault="00ED127E" w:rsidP="00ED127E">
      <w:pPr>
        <w:pStyle w:val="3"/>
        <w:jc w:val="center"/>
        <w:rPr>
          <w:rFonts w:ascii="Arial" w:hAnsi="Arial" w:cs="Arial"/>
        </w:rPr>
      </w:pPr>
      <w:r w:rsidRPr="00A061A6">
        <w:rPr>
          <w:rFonts w:ascii="Arial" w:hAnsi="Arial" w:cs="Arial"/>
        </w:rPr>
        <w:t>Заключение</w:t>
      </w:r>
      <w:r w:rsidRPr="00A061A6">
        <w:rPr>
          <w:rFonts w:ascii="Arial" w:hAnsi="Arial" w:cs="Arial"/>
        </w:rPr>
        <w:br/>
        <w:t>о результатах экспертно-аналитического мероприятия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b/>
          <w:bCs/>
          <w:sz w:val="18"/>
          <w:szCs w:val="18"/>
        </w:rPr>
        <w:t>№                                                                                                   дата: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b/>
          <w:bCs/>
          <w:sz w:val="18"/>
          <w:szCs w:val="18"/>
        </w:rPr>
        <w:t>Наименование (предмет) мероприятия</w:t>
      </w:r>
      <w:r w:rsidRPr="00A061A6">
        <w:rPr>
          <w:rFonts w:ascii="Arial" w:hAnsi="Arial" w:cs="Arial"/>
          <w:sz w:val="18"/>
          <w:szCs w:val="18"/>
        </w:rPr>
        <w:t>: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b/>
          <w:bCs/>
          <w:sz w:val="18"/>
          <w:szCs w:val="18"/>
        </w:rPr>
        <w:t>Основание проведения мероприятия</w:t>
      </w:r>
      <w:r w:rsidRPr="00A061A6">
        <w:rPr>
          <w:rFonts w:ascii="Arial" w:hAnsi="Arial" w:cs="Arial"/>
          <w:sz w:val="18"/>
          <w:szCs w:val="18"/>
        </w:rPr>
        <w:t>: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b/>
          <w:bCs/>
          <w:sz w:val="18"/>
          <w:szCs w:val="18"/>
        </w:rPr>
        <w:t>Объект (объекты) мероприятия</w:t>
      </w:r>
      <w:r w:rsidRPr="00A061A6">
        <w:rPr>
          <w:rFonts w:ascii="Arial" w:hAnsi="Arial" w:cs="Arial"/>
          <w:sz w:val="18"/>
          <w:szCs w:val="18"/>
        </w:rPr>
        <w:t>: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b/>
          <w:bCs/>
          <w:sz w:val="18"/>
          <w:szCs w:val="18"/>
        </w:rPr>
        <w:t>Цель (цели) мероприятия</w:t>
      </w:r>
      <w:r w:rsidRPr="00A061A6">
        <w:rPr>
          <w:rFonts w:ascii="Arial" w:hAnsi="Arial" w:cs="Arial"/>
          <w:sz w:val="18"/>
          <w:szCs w:val="18"/>
        </w:rPr>
        <w:t>: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b/>
          <w:bCs/>
          <w:sz w:val="18"/>
          <w:szCs w:val="18"/>
        </w:rPr>
        <w:t>Исследуемый период: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b/>
          <w:bCs/>
          <w:sz w:val="18"/>
          <w:szCs w:val="18"/>
        </w:rPr>
        <w:t>Сроки проведения мероприятия: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b/>
          <w:bCs/>
          <w:sz w:val="18"/>
          <w:szCs w:val="18"/>
        </w:rPr>
        <w:t>Нормативные документы, использованные в работе: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b/>
          <w:bCs/>
          <w:sz w:val="18"/>
          <w:szCs w:val="18"/>
        </w:rPr>
        <w:t>Оформленные заключения, справки и т.п., использованные в заключении</w:t>
      </w:r>
      <w:r w:rsidRPr="00A061A6">
        <w:rPr>
          <w:rFonts w:ascii="Arial" w:hAnsi="Arial" w:cs="Arial"/>
          <w:sz w:val="18"/>
          <w:szCs w:val="18"/>
        </w:rPr>
        <w:t>: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b/>
          <w:bCs/>
          <w:sz w:val="18"/>
          <w:szCs w:val="18"/>
        </w:rPr>
        <w:t>Неполученные документы и материалы из числа затребованных с указанием причин или иные факты, препятствовавшие работе: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b/>
          <w:bCs/>
          <w:sz w:val="18"/>
          <w:szCs w:val="18"/>
        </w:rPr>
        <w:t>Результаты мероприятия: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b/>
          <w:bCs/>
          <w:sz w:val="18"/>
          <w:szCs w:val="18"/>
        </w:rPr>
        <w:t>Выводы: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b/>
          <w:bCs/>
          <w:sz w:val="18"/>
          <w:szCs w:val="18"/>
        </w:rPr>
        <w:t>Рекомендации (при наличии):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b/>
          <w:bCs/>
          <w:sz w:val="18"/>
          <w:szCs w:val="18"/>
        </w:rPr>
        <w:t>Приложения (при наличии):</w:t>
      </w: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F8793F" w:rsidRPr="00A061A6" w:rsidRDefault="00F8793F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lastRenderedPageBreak/>
        <w:t>Приложение 3</w:t>
      </w:r>
      <w:r w:rsidRPr="00A061A6">
        <w:rPr>
          <w:rFonts w:ascii="Arial" w:hAnsi="Arial" w:cs="Arial"/>
          <w:sz w:val="18"/>
          <w:szCs w:val="18"/>
        </w:rPr>
        <w:br/>
        <w:t>к Стандарту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t xml:space="preserve">(на бланке письма </w:t>
      </w:r>
      <w:r w:rsidR="00F8793F" w:rsidRPr="00A061A6">
        <w:rPr>
          <w:rFonts w:ascii="Arial" w:hAnsi="Arial" w:cs="Arial"/>
          <w:sz w:val="18"/>
          <w:szCs w:val="18"/>
        </w:rPr>
        <w:t>КРК</w:t>
      </w:r>
      <w:r w:rsidRPr="00A061A6">
        <w:rPr>
          <w:rFonts w:ascii="Arial" w:hAnsi="Arial" w:cs="Arial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D4C6A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A061A6" w:rsidRPr="00A061A6" w:rsidTr="00F8793F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ED127E" w:rsidRPr="00A061A6" w:rsidRDefault="00ED127E" w:rsidP="00C85A1B">
            <w:pPr>
              <w:rPr>
                <w:rFonts w:ascii="Arial" w:hAnsi="Arial" w:cs="Arial"/>
                <w:sz w:val="21"/>
                <w:szCs w:val="21"/>
              </w:rPr>
            </w:pPr>
            <w:r w:rsidRPr="00A061A6">
              <w:rPr>
                <w:rFonts w:ascii="Arial" w:hAnsi="Arial" w:cs="Arial"/>
                <w:sz w:val="21"/>
                <w:szCs w:val="21"/>
              </w:rPr>
              <w:t>О направлении материалов</w:t>
            </w:r>
            <w:r w:rsidRPr="00A061A6">
              <w:rPr>
                <w:rFonts w:ascii="Arial" w:hAnsi="Arial" w:cs="Arial"/>
                <w:sz w:val="21"/>
                <w:szCs w:val="21"/>
              </w:rPr>
              <w:br/>
              <w:t>экспертно-аналитического</w:t>
            </w:r>
            <w:r w:rsidRPr="00A061A6">
              <w:rPr>
                <w:rFonts w:ascii="Arial" w:hAnsi="Arial" w:cs="Arial"/>
                <w:sz w:val="21"/>
                <w:szCs w:val="21"/>
              </w:rPr>
              <w:br/>
              <w:t>мероприятия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ED127E" w:rsidRPr="00A061A6" w:rsidRDefault="00ED127E" w:rsidP="00F8793F">
            <w:pPr>
              <w:pStyle w:val="a6"/>
              <w:ind w:firstLine="375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061A6">
              <w:rPr>
                <w:rFonts w:ascii="Arial" w:hAnsi="Arial" w:cs="Arial"/>
                <w:sz w:val="21"/>
                <w:szCs w:val="21"/>
              </w:rPr>
              <w:t>(должность, инициалы и фамилия руководителя органа местного самоуправления)</w:t>
            </w:r>
          </w:p>
        </w:tc>
      </w:tr>
    </w:tbl>
    <w:p w:rsidR="00ED127E" w:rsidRPr="00A061A6" w:rsidRDefault="00ED127E" w:rsidP="00ED127E">
      <w:pPr>
        <w:pStyle w:val="3"/>
        <w:jc w:val="center"/>
        <w:rPr>
          <w:rFonts w:ascii="Arial" w:hAnsi="Arial" w:cs="Arial"/>
        </w:rPr>
      </w:pPr>
      <w:proofErr w:type="gramStart"/>
      <w:r w:rsidRPr="00A061A6">
        <w:rPr>
          <w:rFonts w:ascii="Arial" w:hAnsi="Arial" w:cs="Arial"/>
        </w:rPr>
        <w:t>Уважаемый</w:t>
      </w:r>
      <w:proofErr w:type="gramEnd"/>
      <w:r w:rsidRPr="00A061A6">
        <w:rPr>
          <w:rFonts w:ascii="Arial" w:hAnsi="Arial" w:cs="Arial"/>
        </w:rPr>
        <w:t xml:space="preserve"> (</w:t>
      </w:r>
      <w:proofErr w:type="spellStart"/>
      <w:r w:rsidRPr="00A061A6">
        <w:rPr>
          <w:rFonts w:ascii="Arial" w:hAnsi="Arial" w:cs="Arial"/>
        </w:rPr>
        <w:t>ая</w:t>
      </w:r>
      <w:proofErr w:type="spellEnd"/>
      <w:r w:rsidRPr="00A061A6">
        <w:rPr>
          <w:rFonts w:ascii="Arial" w:hAnsi="Arial" w:cs="Arial"/>
        </w:rPr>
        <w:t>) </w:t>
      </w:r>
      <w:r w:rsidRPr="00A061A6">
        <w:rPr>
          <w:rFonts w:ascii="Arial" w:hAnsi="Arial" w:cs="Arial"/>
          <w:i/>
          <w:iCs/>
        </w:rPr>
        <w:t>имя отчество</w:t>
      </w:r>
      <w:r w:rsidRPr="00A061A6">
        <w:rPr>
          <w:rFonts w:ascii="Arial" w:hAnsi="Arial" w:cs="Arial"/>
        </w:rPr>
        <w:t>!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t xml:space="preserve">В соответствии с планом работы </w:t>
      </w:r>
      <w:r w:rsidR="00D52D80" w:rsidRPr="00A061A6">
        <w:rPr>
          <w:rFonts w:ascii="Arial" w:hAnsi="Arial" w:cs="Arial"/>
          <w:sz w:val="18"/>
          <w:szCs w:val="18"/>
        </w:rPr>
        <w:t>Контрольно-ревизионной комиссии (контрольно-счетного органа) Бабаевского муниципального района</w:t>
      </w:r>
      <w:r w:rsidRPr="00A061A6">
        <w:rPr>
          <w:rFonts w:ascii="Arial" w:hAnsi="Arial" w:cs="Arial"/>
          <w:sz w:val="18"/>
          <w:szCs w:val="18"/>
        </w:rPr>
        <w:t xml:space="preserve"> на 20__год проведено экспертно-аналитическое мероприятие «</w:t>
      </w:r>
      <w:r w:rsidR="00D52D80" w:rsidRPr="00A061A6">
        <w:rPr>
          <w:rFonts w:ascii="Arial" w:hAnsi="Arial" w:cs="Arial"/>
          <w:sz w:val="18"/>
          <w:szCs w:val="18"/>
        </w:rPr>
        <w:t>________________________</w:t>
      </w:r>
      <w:r w:rsidRPr="00A061A6">
        <w:rPr>
          <w:rFonts w:ascii="Arial" w:hAnsi="Arial" w:cs="Arial"/>
          <w:sz w:val="18"/>
          <w:szCs w:val="18"/>
        </w:rPr>
        <w:t>_________________________________________________________________»</w:t>
      </w:r>
      <w:proofErr w:type="gramStart"/>
      <w:r w:rsidRPr="00A061A6">
        <w:rPr>
          <w:rFonts w:ascii="Arial" w:hAnsi="Arial" w:cs="Arial"/>
          <w:sz w:val="18"/>
          <w:szCs w:val="18"/>
        </w:rPr>
        <w:t>.</w:t>
      </w:r>
      <w:proofErr w:type="gramEnd"/>
      <w:r w:rsidRPr="00A061A6">
        <w:rPr>
          <w:rFonts w:ascii="Arial" w:hAnsi="Arial" w:cs="Arial"/>
          <w:sz w:val="18"/>
          <w:szCs w:val="18"/>
        </w:rPr>
        <w:t>  </w:t>
      </w:r>
      <w:r w:rsidRPr="00A061A6">
        <w:rPr>
          <w:rFonts w:ascii="Arial" w:hAnsi="Arial" w:cs="Arial"/>
          <w:sz w:val="18"/>
          <w:szCs w:val="18"/>
        </w:rPr>
        <w:br/>
        <w:t>                                              </w:t>
      </w:r>
      <w:r w:rsidR="00D52D80" w:rsidRPr="00A061A6">
        <w:rPr>
          <w:rFonts w:ascii="Arial" w:hAnsi="Arial" w:cs="Arial"/>
          <w:sz w:val="18"/>
          <w:szCs w:val="18"/>
        </w:rPr>
        <w:t xml:space="preserve">                  </w:t>
      </w:r>
      <w:r w:rsidRPr="00A061A6">
        <w:rPr>
          <w:rFonts w:ascii="Arial" w:hAnsi="Arial" w:cs="Arial"/>
          <w:sz w:val="18"/>
          <w:szCs w:val="18"/>
        </w:rPr>
        <w:t>  (</w:t>
      </w:r>
      <w:proofErr w:type="gramStart"/>
      <w:r w:rsidRPr="00A061A6">
        <w:rPr>
          <w:rFonts w:ascii="Arial" w:hAnsi="Arial" w:cs="Arial"/>
          <w:sz w:val="18"/>
          <w:szCs w:val="18"/>
        </w:rPr>
        <w:t>н</w:t>
      </w:r>
      <w:proofErr w:type="gramEnd"/>
      <w:r w:rsidRPr="00A061A6">
        <w:rPr>
          <w:rFonts w:ascii="Arial" w:hAnsi="Arial" w:cs="Arial"/>
          <w:sz w:val="18"/>
          <w:szCs w:val="18"/>
        </w:rPr>
        <w:t>аименование мероприятия)</w:t>
      </w:r>
    </w:p>
    <w:p w:rsidR="00ED127E" w:rsidRPr="00A061A6" w:rsidRDefault="00D52D80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t xml:space="preserve">Приказом председателя </w:t>
      </w:r>
      <w:r w:rsidR="00ED127E" w:rsidRPr="00A061A6">
        <w:rPr>
          <w:rFonts w:ascii="Arial" w:hAnsi="Arial" w:cs="Arial"/>
          <w:sz w:val="18"/>
          <w:szCs w:val="18"/>
        </w:rPr>
        <w:t xml:space="preserve"> </w:t>
      </w:r>
      <w:r w:rsidRPr="00A061A6">
        <w:rPr>
          <w:rFonts w:ascii="Arial" w:hAnsi="Arial" w:cs="Arial"/>
          <w:sz w:val="18"/>
          <w:szCs w:val="18"/>
        </w:rPr>
        <w:t xml:space="preserve">Контрольно-ревизионной комиссии (контрольно-счетного органа) Бабаевского муниципального района </w:t>
      </w:r>
      <w:r w:rsidR="00ED127E" w:rsidRPr="00A061A6">
        <w:rPr>
          <w:rFonts w:ascii="Arial" w:hAnsi="Arial" w:cs="Arial"/>
          <w:sz w:val="18"/>
          <w:szCs w:val="18"/>
        </w:rPr>
        <w:t>от «___»__________20__года № _____ утверждено заключение о результатах вышеуказанного экспертно-аналитического мероприятия.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t>В ходе проведения мероприятия установлено следующее</w:t>
      </w:r>
    </w:p>
    <w:p w:rsidR="00ED127E" w:rsidRPr="00A061A6" w:rsidRDefault="00D52D80" w:rsidP="00D52D80">
      <w:pPr>
        <w:pStyle w:val="a6"/>
        <w:jc w:val="center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t>________</w:t>
      </w:r>
      <w:r w:rsidR="00ED127E" w:rsidRPr="00A061A6">
        <w:rPr>
          <w:rFonts w:ascii="Arial" w:hAnsi="Arial" w:cs="Arial"/>
          <w:sz w:val="18"/>
          <w:szCs w:val="18"/>
        </w:rPr>
        <w:t>_________________________________________________________________________________</w:t>
      </w:r>
      <w:r w:rsidR="00ED127E" w:rsidRPr="00A061A6">
        <w:rPr>
          <w:rFonts w:ascii="Arial" w:hAnsi="Arial" w:cs="Arial"/>
          <w:sz w:val="18"/>
          <w:szCs w:val="18"/>
        </w:rPr>
        <w:br/>
        <w:t>(излагаются результаты мероприятия, касающиеся компетенции и</w:t>
      </w:r>
      <w:r w:rsidRPr="00A061A6">
        <w:rPr>
          <w:rFonts w:ascii="Arial" w:hAnsi="Arial" w:cs="Arial"/>
          <w:sz w:val="18"/>
          <w:szCs w:val="18"/>
        </w:rPr>
        <w:t xml:space="preserve"> </w:t>
      </w:r>
      <w:r w:rsidR="00ED127E" w:rsidRPr="00A061A6">
        <w:rPr>
          <w:rFonts w:ascii="Arial" w:hAnsi="Arial" w:cs="Arial"/>
          <w:sz w:val="18"/>
          <w:szCs w:val="18"/>
        </w:rPr>
        <w:t>представляющие интерес для адресата письма)</w:t>
      </w:r>
    </w:p>
    <w:p w:rsidR="00ED127E" w:rsidRPr="00A061A6" w:rsidRDefault="00D52D80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t xml:space="preserve">На основании </w:t>
      </w:r>
      <w:proofErr w:type="gramStart"/>
      <w:r w:rsidRPr="00A061A6">
        <w:rPr>
          <w:rFonts w:ascii="Arial" w:hAnsi="Arial" w:cs="Arial"/>
          <w:sz w:val="18"/>
          <w:szCs w:val="18"/>
        </w:rPr>
        <w:t>вышеизложенного</w:t>
      </w:r>
      <w:proofErr w:type="gramEnd"/>
      <w:r w:rsidR="00ED127E" w:rsidRPr="00A061A6">
        <w:rPr>
          <w:rFonts w:ascii="Arial" w:hAnsi="Arial" w:cs="Arial"/>
          <w:sz w:val="18"/>
          <w:szCs w:val="18"/>
        </w:rPr>
        <w:t xml:space="preserve"> предлагается</w:t>
      </w:r>
      <w:r w:rsidRPr="00A061A6">
        <w:rPr>
          <w:rFonts w:ascii="Arial" w:hAnsi="Arial" w:cs="Arial"/>
          <w:sz w:val="18"/>
          <w:szCs w:val="18"/>
        </w:rPr>
        <w:t xml:space="preserve"> ____________________</w:t>
      </w:r>
      <w:r w:rsidR="00ED127E" w:rsidRPr="00A061A6">
        <w:rPr>
          <w:rFonts w:ascii="Arial" w:hAnsi="Arial" w:cs="Arial"/>
          <w:sz w:val="18"/>
          <w:szCs w:val="18"/>
        </w:rPr>
        <w:t>___________________________.</w:t>
      </w:r>
    </w:p>
    <w:p w:rsidR="00ED127E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t xml:space="preserve">О результатах рассмотрения письма необходимо проинформировать </w:t>
      </w:r>
      <w:r w:rsidR="00D52D80" w:rsidRPr="00A061A6">
        <w:rPr>
          <w:rFonts w:ascii="Arial" w:hAnsi="Arial" w:cs="Arial"/>
          <w:sz w:val="18"/>
          <w:szCs w:val="18"/>
        </w:rPr>
        <w:t>Контрольно-ревизионную комиссию (контрольно-счетный орган) Бабаевского муниципального района</w:t>
      </w:r>
      <w:r w:rsidRPr="00A061A6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CellSpacing w:w="0" w:type="dxa"/>
        <w:shd w:val="clear" w:color="auto" w:fill="D4C6A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8064"/>
      </w:tblGrid>
      <w:tr w:rsidR="00A061A6" w:rsidRPr="00A061A6" w:rsidTr="00C85A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127E" w:rsidRPr="00A061A6" w:rsidRDefault="00ED127E" w:rsidP="00C85A1B">
            <w:pPr>
              <w:pStyle w:val="a6"/>
              <w:ind w:firstLine="375"/>
              <w:rPr>
                <w:rFonts w:ascii="Arial" w:hAnsi="Arial" w:cs="Arial"/>
                <w:sz w:val="21"/>
                <w:szCs w:val="21"/>
              </w:rPr>
            </w:pPr>
            <w:r w:rsidRPr="00A061A6">
              <w:rPr>
                <w:rFonts w:ascii="Arial" w:hAnsi="Arial" w:cs="Arial"/>
                <w:sz w:val="21"/>
                <w:szCs w:val="21"/>
              </w:rPr>
              <w:t>Приложение: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127E" w:rsidRPr="00A061A6" w:rsidRDefault="00ED127E" w:rsidP="00C85A1B">
            <w:pPr>
              <w:pStyle w:val="a6"/>
              <w:ind w:firstLine="375"/>
              <w:rPr>
                <w:rFonts w:ascii="Arial" w:hAnsi="Arial" w:cs="Arial"/>
                <w:sz w:val="21"/>
                <w:szCs w:val="21"/>
              </w:rPr>
            </w:pPr>
            <w:r w:rsidRPr="00A061A6">
              <w:rPr>
                <w:rFonts w:ascii="Arial" w:hAnsi="Arial" w:cs="Arial"/>
                <w:sz w:val="21"/>
                <w:szCs w:val="21"/>
              </w:rPr>
              <w:t>заключение о результатах экспертно-аналитического мероприятия </w:t>
            </w:r>
            <w:r w:rsidRPr="00A061A6">
              <w:rPr>
                <w:rFonts w:ascii="Arial" w:hAnsi="Arial" w:cs="Arial"/>
                <w:i/>
                <w:iCs/>
                <w:sz w:val="21"/>
                <w:szCs w:val="21"/>
              </w:rPr>
              <w:t>(при необходимости)</w:t>
            </w:r>
            <w:r w:rsidRPr="00A061A6">
              <w:rPr>
                <w:rFonts w:ascii="Arial" w:hAnsi="Arial" w:cs="Arial"/>
                <w:sz w:val="21"/>
                <w:szCs w:val="21"/>
              </w:rPr>
              <w:t> на ___ л. в 1 экз.</w:t>
            </w:r>
          </w:p>
        </w:tc>
      </w:tr>
    </w:tbl>
    <w:p w:rsidR="00D52D80" w:rsidRPr="00A061A6" w:rsidRDefault="00D52D80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</w:p>
    <w:p w:rsidR="00D52D80" w:rsidRPr="00A061A6" w:rsidRDefault="00ED127E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t>Председатель</w:t>
      </w:r>
      <w:r w:rsidR="00D52D80" w:rsidRPr="00A061A6">
        <w:rPr>
          <w:rFonts w:ascii="Arial" w:hAnsi="Arial" w:cs="Arial"/>
          <w:sz w:val="18"/>
          <w:szCs w:val="18"/>
        </w:rPr>
        <w:t xml:space="preserve"> </w:t>
      </w:r>
      <w:r w:rsidRPr="00A061A6">
        <w:rPr>
          <w:rFonts w:ascii="Arial" w:hAnsi="Arial" w:cs="Arial"/>
          <w:sz w:val="18"/>
          <w:szCs w:val="18"/>
        </w:rPr>
        <w:t>Контрольно-</w:t>
      </w:r>
      <w:r w:rsidR="00D52D80" w:rsidRPr="00A061A6">
        <w:rPr>
          <w:rFonts w:ascii="Arial" w:hAnsi="Arial" w:cs="Arial"/>
          <w:sz w:val="18"/>
          <w:szCs w:val="18"/>
        </w:rPr>
        <w:t>ревизионной комиссии</w:t>
      </w:r>
    </w:p>
    <w:p w:rsidR="00D52D80" w:rsidRPr="00A061A6" w:rsidRDefault="00D52D80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t xml:space="preserve">(контрольно-счетного органа) </w:t>
      </w:r>
    </w:p>
    <w:p w:rsidR="00ED127E" w:rsidRPr="00A061A6" w:rsidRDefault="00D52D80" w:rsidP="00ED127E">
      <w:pPr>
        <w:pStyle w:val="a6"/>
        <w:ind w:firstLine="375"/>
        <w:jc w:val="both"/>
        <w:rPr>
          <w:rFonts w:ascii="Arial" w:hAnsi="Arial" w:cs="Arial"/>
          <w:sz w:val="18"/>
          <w:szCs w:val="18"/>
        </w:rPr>
      </w:pPr>
      <w:r w:rsidRPr="00A061A6">
        <w:rPr>
          <w:rFonts w:ascii="Arial" w:hAnsi="Arial" w:cs="Arial"/>
          <w:sz w:val="18"/>
          <w:szCs w:val="18"/>
        </w:rPr>
        <w:t xml:space="preserve">Бабаевского муниципального района  </w:t>
      </w:r>
      <w:r w:rsidR="00ED127E" w:rsidRPr="00A061A6">
        <w:rPr>
          <w:rFonts w:ascii="Arial" w:hAnsi="Arial" w:cs="Arial"/>
          <w:sz w:val="18"/>
          <w:szCs w:val="18"/>
        </w:rPr>
        <w:t>________________ ______________________</w:t>
      </w:r>
      <w:r w:rsidR="00ED127E" w:rsidRPr="00A061A6">
        <w:rPr>
          <w:rFonts w:ascii="Arial" w:hAnsi="Arial" w:cs="Arial"/>
          <w:sz w:val="18"/>
          <w:szCs w:val="18"/>
        </w:rPr>
        <w:br/>
      </w:r>
      <w:r w:rsidRPr="00A061A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  <w:r w:rsidR="00ED127E" w:rsidRPr="00A061A6">
        <w:rPr>
          <w:rFonts w:ascii="Arial" w:hAnsi="Arial" w:cs="Arial"/>
          <w:sz w:val="18"/>
          <w:szCs w:val="18"/>
        </w:rPr>
        <w:t>(подпись)</w:t>
      </w:r>
      <w:r w:rsidRPr="00A061A6">
        <w:rPr>
          <w:rFonts w:ascii="Arial" w:hAnsi="Arial" w:cs="Arial"/>
          <w:sz w:val="18"/>
          <w:szCs w:val="18"/>
        </w:rPr>
        <w:t xml:space="preserve">                </w:t>
      </w:r>
      <w:r w:rsidR="00ED127E" w:rsidRPr="00A061A6">
        <w:rPr>
          <w:rFonts w:ascii="Arial" w:hAnsi="Arial" w:cs="Arial"/>
          <w:sz w:val="18"/>
          <w:szCs w:val="18"/>
        </w:rPr>
        <w:t xml:space="preserve"> (инициалы, фамилия)</w:t>
      </w: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p w:rsidR="00ED127E" w:rsidRPr="00A061A6" w:rsidRDefault="00ED127E" w:rsidP="00ED127E">
      <w:pPr>
        <w:pStyle w:val="a6"/>
        <w:ind w:firstLine="375"/>
        <w:jc w:val="right"/>
        <w:rPr>
          <w:rFonts w:ascii="Arial" w:hAnsi="Arial" w:cs="Arial"/>
          <w:sz w:val="18"/>
          <w:szCs w:val="18"/>
        </w:rPr>
      </w:pPr>
    </w:p>
    <w:sectPr w:rsidR="00ED127E" w:rsidRPr="00A061A6" w:rsidSect="005F1D8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7A65"/>
    <w:multiLevelType w:val="hybridMultilevel"/>
    <w:tmpl w:val="A8A42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F55B07"/>
    <w:multiLevelType w:val="hybridMultilevel"/>
    <w:tmpl w:val="BBA67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AE3C7F"/>
    <w:multiLevelType w:val="hybridMultilevel"/>
    <w:tmpl w:val="04742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C42951"/>
    <w:multiLevelType w:val="hybridMultilevel"/>
    <w:tmpl w:val="773A5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117059"/>
    <w:multiLevelType w:val="hybridMultilevel"/>
    <w:tmpl w:val="98A0D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686C29"/>
    <w:multiLevelType w:val="hybridMultilevel"/>
    <w:tmpl w:val="82A0C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390366"/>
    <w:multiLevelType w:val="hybridMultilevel"/>
    <w:tmpl w:val="3D626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E0"/>
    <w:rsid w:val="000326BA"/>
    <w:rsid w:val="00032DA6"/>
    <w:rsid w:val="00043EF1"/>
    <w:rsid w:val="000B33F8"/>
    <w:rsid w:val="001373D7"/>
    <w:rsid w:val="00180371"/>
    <w:rsid w:val="001E030D"/>
    <w:rsid w:val="00230E5A"/>
    <w:rsid w:val="003250D8"/>
    <w:rsid w:val="003506CF"/>
    <w:rsid w:val="003E22DA"/>
    <w:rsid w:val="004A4D1D"/>
    <w:rsid w:val="0050360E"/>
    <w:rsid w:val="0057721C"/>
    <w:rsid w:val="00583A93"/>
    <w:rsid w:val="005C3872"/>
    <w:rsid w:val="005F1D83"/>
    <w:rsid w:val="006B728F"/>
    <w:rsid w:val="006C08DC"/>
    <w:rsid w:val="006C658C"/>
    <w:rsid w:val="006E4B5E"/>
    <w:rsid w:val="00733E56"/>
    <w:rsid w:val="00756DE0"/>
    <w:rsid w:val="0076486C"/>
    <w:rsid w:val="00773186"/>
    <w:rsid w:val="00794912"/>
    <w:rsid w:val="007B6F5D"/>
    <w:rsid w:val="007E3F8B"/>
    <w:rsid w:val="007F6433"/>
    <w:rsid w:val="008E6702"/>
    <w:rsid w:val="00901B34"/>
    <w:rsid w:val="00925974"/>
    <w:rsid w:val="00935FBD"/>
    <w:rsid w:val="00956A96"/>
    <w:rsid w:val="00977A1A"/>
    <w:rsid w:val="0098638A"/>
    <w:rsid w:val="009B31FC"/>
    <w:rsid w:val="00A061A6"/>
    <w:rsid w:val="00A133D5"/>
    <w:rsid w:val="00AB262E"/>
    <w:rsid w:val="00AE2246"/>
    <w:rsid w:val="00B13D9F"/>
    <w:rsid w:val="00B3102B"/>
    <w:rsid w:val="00BF1AC9"/>
    <w:rsid w:val="00C226F2"/>
    <w:rsid w:val="00C567CB"/>
    <w:rsid w:val="00CF24A7"/>
    <w:rsid w:val="00D52D80"/>
    <w:rsid w:val="00DD2E4A"/>
    <w:rsid w:val="00DF1807"/>
    <w:rsid w:val="00E3369A"/>
    <w:rsid w:val="00E54DC5"/>
    <w:rsid w:val="00ED127E"/>
    <w:rsid w:val="00F0017E"/>
    <w:rsid w:val="00F27FB5"/>
    <w:rsid w:val="00F8793F"/>
    <w:rsid w:val="00F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ED127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224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E22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AE22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E22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326BA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9B31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B31F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D12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ED127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49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91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ED127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224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E22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AE22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E22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326BA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9B31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B31F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D12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ED127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49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91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spvo.ru/docs/fz/6fz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vo.ru/docs/fz/6fz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2024-03-04T12:41:00Z</cp:lastPrinted>
  <dcterms:created xsi:type="dcterms:W3CDTF">2023-05-29T07:42:00Z</dcterms:created>
  <dcterms:modified xsi:type="dcterms:W3CDTF">2024-03-04T12:45:00Z</dcterms:modified>
</cp:coreProperties>
</file>