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D" w:rsidRPr="00CA7FBD" w:rsidRDefault="00CA7FBD" w:rsidP="00CA7FBD">
      <w:pPr>
        <w:jc w:val="center"/>
        <w:rPr>
          <w:sz w:val="26"/>
          <w:szCs w:val="26"/>
        </w:rPr>
      </w:pPr>
      <w:r w:rsidRPr="00CA7FBD">
        <w:rPr>
          <w:sz w:val="26"/>
          <w:szCs w:val="26"/>
          <w:lang w:eastAsia="en-US"/>
        </w:rP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5" o:title=""/>
          </v:shape>
          <o:OLEObject Type="Embed" ProgID="Imaging." ShapeID="_x0000_i1025" DrawAspect="Content" ObjectID="_1751354141" r:id="rId6"/>
        </w:object>
      </w:r>
    </w:p>
    <w:p w:rsidR="00CA7FBD" w:rsidRPr="00CA7FBD" w:rsidRDefault="00CA7FBD" w:rsidP="00CA7FBD">
      <w:pPr>
        <w:jc w:val="center"/>
        <w:outlineLvl w:val="0"/>
      </w:pPr>
    </w:p>
    <w:p w:rsidR="00CA7FBD" w:rsidRPr="00CA7FBD" w:rsidRDefault="00CA7FBD" w:rsidP="00CA7FBD">
      <w:pPr>
        <w:jc w:val="center"/>
        <w:outlineLvl w:val="0"/>
      </w:pPr>
      <w:r w:rsidRPr="00CA7FBD">
        <w:t xml:space="preserve">КОНТРОЛЬНО-РЕВИЗИОННАЯ КОМИССИЯ (КОНТРОЛЬНО-СЧЕТНЫЙ ОРГАН) </w:t>
      </w:r>
    </w:p>
    <w:p w:rsidR="00CA7FBD" w:rsidRPr="00CA7FBD" w:rsidRDefault="00CA7FBD" w:rsidP="00CA7FBD">
      <w:pPr>
        <w:jc w:val="center"/>
      </w:pPr>
      <w:r w:rsidRPr="00CA7FBD">
        <w:t>БАБАЕВСКОГО МУНИЦИПАЛЬНОГО ОКРУГА</w:t>
      </w:r>
    </w:p>
    <w:p w:rsidR="00CA7FBD" w:rsidRPr="00CA7FBD" w:rsidRDefault="00CA7FBD" w:rsidP="00CA7FBD">
      <w:pPr>
        <w:jc w:val="center"/>
      </w:pPr>
    </w:p>
    <w:p w:rsidR="00CA7FBD" w:rsidRPr="00CA7FBD" w:rsidRDefault="00CA7FBD" w:rsidP="00CA7FBD">
      <w:pPr>
        <w:jc w:val="center"/>
        <w:rPr>
          <w:b/>
        </w:rPr>
      </w:pPr>
    </w:p>
    <w:p w:rsidR="00CA7FBD" w:rsidRPr="00CA7FBD" w:rsidRDefault="00CA7FBD" w:rsidP="00CA7FBD">
      <w:pPr>
        <w:jc w:val="center"/>
        <w:outlineLvl w:val="0"/>
        <w:rPr>
          <w:b/>
          <w:sz w:val="32"/>
          <w:szCs w:val="32"/>
        </w:rPr>
      </w:pPr>
      <w:r w:rsidRPr="00CA7FBD">
        <w:rPr>
          <w:b/>
          <w:sz w:val="32"/>
          <w:szCs w:val="32"/>
        </w:rPr>
        <w:t>ПРИКАЗ</w:t>
      </w:r>
    </w:p>
    <w:p w:rsidR="00CA7FBD" w:rsidRPr="00CA7FBD" w:rsidRDefault="00CA7FBD" w:rsidP="00CA7FBD">
      <w:pPr>
        <w:jc w:val="center"/>
        <w:rPr>
          <w:b/>
          <w:sz w:val="28"/>
          <w:szCs w:val="28"/>
        </w:rPr>
      </w:pPr>
    </w:p>
    <w:p w:rsidR="00CA7FBD" w:rsidRPr="00CA7FBD" w:rsidRDefault="00CA7FBD" w:rsidP="00CA7FBD">
      <w:pPr>
        <w:jc w:val="center"/>
        <w:rPr>
          <w:sz w:val="26"/>
          <w:szCs w:val="26"/>
        </w:rPr>
      </w:pPr>
    </w:p>
    <w:p w:rsidR="00CA7FBD" w:rsidRPr="00CA7FBD" w:rsidRDefault="00CA7FBD" w:rsidP="00CA7FBD">
      <w:pPr>
        <w:jc w:val="both"/>
      </w:pPr>
      <w:r w:rsidRPr="00CA7FBD">
        <w:t>«</w:t>
      </w:r>
      <w:r w:rsidR="00864A96">
        <w:t>02</w:t>
      </w:r>
      <w:r w:rsidR="00254F2B">
        <w:t>»</w:t>
      </w:r>
      <w:r w:rsidRPr="00CA7FBD">
        <w:t xml:space="preserve"> </w:t>
      </w:r>
      <w:r w:rsidR="00254F2B">
        <w:t xml:space="preserve"> </w:t>
      </w:r>
      <w:r w:rsidR="00864A96">
        <w:t>июня</w:t>
      </w:r>
      <w:r>
        <w:t xml:space="preserve">   </w:t>
      </w:r>
      <w:r w:rsidRPr="00CA7FBD">
        <w:t xml:space="preserve"> 2023 г.                                                                                                         №  </w:t>
      </w:r>
      <w:r w:rsidR="00864A96">
        <w:t>3</w:t>
      </w:r>
      <w:r w:rsidR="00901880">
        <w:t>1</w:t>
      </w:r>
    </w:p>
    <w:p w:rsidR="00CA7FBD" w:rsidRPr="00CA7FBD" w:rsidRDefault="00CA7FBD" w:rsidP="00CA7FBD">
      <w:pPr>
        <w:jc w:val="center"/>
      </w:pPr>
      <w:r w:rsidRPr="00CA7FBD">
        <w:t>г. Бабаево</w:t>
      </w:r>
    </w:p>
    <w:p w:rsidR="00CA7FBD" w:rsidRPr="00CA7FBD" w:rsidRDefault="00CA7FBD" w:rsidP="00CA7FBD">
      <w:pPr>
        <w:jc w:val="center"/>
      </w:pPr>
    </w:p>
    <w:p w:rsidR="00CA7FBD" w:rsidRPr="00CA7FBD" w:rsidRDefault="00CA7FBD" w:rsidP="00CA7FBD">
      <w:pPr>
        <w:tabs>
          <w:tab w:val="left" w:pos="3600"/>
        </w:tabs>
        <w:rPr>
          <w:smallCaps/>
        </w:rPr>
      </w:pP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731CBB" wp14:editId="6F21EBED">
                <wp:simplePos x="0" y="0"/>
                <wp:positionH relativeFrom="column">
                  <wp:posOffset>2524760</wp:posOffset>
                </wp:positionH>
                <wp:positionV relativeFrom="paragraph">
                  <wp:posOffset>73660</wp:posOffset>
                </wp:positionV>
                <wp:extent cx="635" cy="180975"/>
                <wp:effectExtent l="0" t="0" r="3746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5.8pt" to="198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CEAFCE" wp14:editId="153B7138">
                <wp:simplePos x="0" y="0"/>
                <wp:positionH relativeFrom="column">
                  <wp:posOffset>2255520</wp:posOffset>
                </wp:positionH>
                <wp:positionV relativeFrom="paragraph">
                  <wp:posOffset>73660</wp:posOffset>
                </wp:positionV>
                <wp:extent cx="271145" cy="635"/>
                <wp:effectExtent l="0" t="0" r="1460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5.8pt" to="198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CCE879" wp14:editId="40FF38DB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271145" cy="635"/>
                <wp:effectExtent l="0" t="0" r="1460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4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350DAA" wp14:editId="005A0003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635" cy="180975"/>
                <wp:effectExtent l="0" t="0" r="3746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23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" o:allowincell="f" strokeweight="1pt"/>
            </w:pict>
          </mc:Fallback>
        </mc:AlternateContent>
      </w:r>
      <w:r w:rsidRPr="00CA7FBD">
        <w:rPr>
          <w:smallCaps/>
        </w:rPr>
        <w:t xml:space="preserve">   </w:t>
      </w:r>
      <w:r w:rsidRPr="00CA7FBD">
        <w:rPr>
          <w:smallCaps/>
        </w:rPr>
        <w:tab/>
      </w:r>
    </w:p>
    <w:p w:rsidR="00254F2B" w:rsidRDefault="00CA7FBD" w:rsidP="00CA7FBD">
      <w:pPr>
        <w:ind w:right="-57"/>
      </w:pPr>
      <w:r>
        <w:rPr>
          <w:smallCaps/>
        </w:rPr>
        <w:t xml:space="preserve">               </w:t>
      </w:r>
      <w:r>
        <w:t xml:space="preserve">О </w:t>
      </w:r>
      <w:r w:rsidR="00254F2B">
        <w:t xml:space="preserve">внесении изменений в план </w:t>
      </w:r>
    </w:p>
    <w:p w:rsidR="00CA7FBD" w:rsidRDefault="00254F2B" w:rsidP="00CA7FBD">
      <w:pPr>
        <w:ind w:right="-57"/>
      </w:pPr>
      <w:r>
        <w:t xml:space="preserve">            работы</w:t>
      </w:r>
      <w:r w:rsidR="00CA7FBD">
        <w:t xml:space="preserve">  </w:t>
      </w:r>
    </w:p>
    <w:p w:rsidR="00CA7FBD" w:rsidRDefault="00CA7FBD" w:rsidP="00CA7FBD">
      <w:pPr>
        <w:tabs>
          <w:tab w:val="left" w:pos="3600"/>
        </w:tabs>
      </w:pPr>
      <w:r>
        <w:rPr>
          <w:smallCaps/>
        </w:rPr>
        <w:t xml:space="preserve">        </w:t>
      </w:r>
      <w:r>
        <w:t xml:space="preserve">                   </w:t>
      </w:r>
    </w:p>
    <w:p w:rsidR="00CA7FBD" w:rsidRDefault="00CA7FBD" w:rsidP="00CA7FBD">
      <w:pPr>
        <w:tabs>
          <w:tab w:val="left" w:pos="3600"/>
        </w:tabs>
      </w:pPr>
    </w:p>
    <w:p w:rsidR="00CA7FBD" w:rsidRDefault="00CA7FBD" w:rsidP="00CA7FBD">
      <w:pPr>
        <w:suppressAutoHyphens/>
        <w:outlineLvl w:val="0"/>
      </w:pPr>
      <w:r>
        <w:t xml:space="preserve">            ПРИКАЗЫВАЮ:</w:t>
      </w:r>
    </w:p>
    <w:p w:rsidR="001E26EC" w:rsidRDefault="00254F2B" w:rsidP="00CA7FBD">
      <w:pPr>
        <w:ind w:firstLine="708"/>
        <w:jc w:val="both"/>
      </w:pPr>
      <w:r>
        <w:t>Руководствуясь пунктом 1 ст</w:t>
      </w:r>
      <w:r w:rsidR="005254D0">
        <w:t>атьи 11 Положения о контрольно-ревизионной комиссии</w:t>
      </w:r>
      <w:r w:rsidR="00CA7FBD">
        <w:t xml:space="preserve"> (контрольно-счетного органа) Бабаевского муниципального округа на 2023 год, </w:t>
      </w:r>
      <w:r w:rsidR="001E26EC">
        <w:t xml:space="preserve">на основании информации №3-02/1489 от 26.12.2022 года Контрольно-счетной палаты Вологодской области, </w:t>
      </w:r>
    </w:p>
    <w:p w:rsidR="001E26EC" w:rsidRDefault="001E26EC" w:rsidP="00CA7FBD">
      <w:pPr>
        <w:ind w:firstLine="708"/>
        <w:jc w:val="both"/>
      </w:pPr>
      <w:r>
        <w:t>ПРИКАЗЫВАЮ:</w:t>
      </w:r>
    </w:p>
    <w:p w:rsidR="00864A96" w:rsidRDefault="005254D0" w:rsidP="00CA7FBD">
      <w:pPr>
        <w:ind w:firstLine="708"/>
        <w:jc w:val="both"/>
      </w:pPr>
      <w:r>
        <w:t>1. Внести в план работы</w:t>
      </w:r>
      <w:r w:rsidR="001E26EC" w:rsidRPr="001E26EC">
        <w:t xml:space="preserve"> </w:t>
      </w:r>
      <w:r w:rsidR="001E26EC">
        <w:t xml:space="preserve">контрольно-ревизионной комиссии (контрольно-счетного органа) Бабаевского муниципального округа на 2023 год, утвержденный приказом от 03.04.2023 №1, </w:t>
      </w:r>
      <w:r>
        <w:t xml:space="preserve"> </w:t>
      </w:r>
      <w:r w:rsidR="00864A96">
        <w:t>следующие изменения:</w:t>
      </w:r>
    </w:p>
    <w:p w:rsidR="005254D0" w:rsidRDefault="00864A96" w:rsidP="00CA7FBD">
      <w:pPr>
        <w:ind w:firstLine="708"/>
        <w:jc w:val="both"/>
      </w:pPr>
      <w:r>
        <w:t xml:space="preserve">1.1. </w:t>
      </w:r>
      <w:r>
        <w:t>В графе «</w:t>
      </w:r>
      <w:r>
        <w:t xml:space="preserve">Инициатор мероприятия» </w:t>
      </w:r>
      <w:r>
        <w:t>подпункта 2.</w:t>
      </w:r>
      <w:r>
        <w:t>4</w:t>
      </w:r>
      <w:r>
        <w:t xml:space="preserve"> пункта 2 «Контрольные мероприятия»</w:t>
      </w:r>
      <w:r>
        <w:t xml:space="preserve"> - Контрольно-ревизионную комиссию (контрольно-счетный орган) Бабаевского  муниципального округа изменить на Контрольно-счетную палату Вологодской области.</w:t>
      </w:r>
    </w:p>
    <w:p w:rsidR="00CA7FBD" w:rsidRDefault="005254D0" w:rsidP="006E1DA2">
      <w:pPr>
        <w:ind w:firstLine="708"/>
        <w:jc w:val="both"/>
      </w:pPr>
      <w:r>
        <w:t xml:space="preserve"> </w:t>
      </w:r>
      <w:r w:rsidR="00CA7FBD">
        <w:t>2. Контроль исполнения настоящего приказа оставляю за собой.</w:t>
      </w:r>
    </w:p>
    <w:p w:rsidR="00BA3D4E" w:rsidRDefault="00BA3D4E">
      <w:bookmarkStart w:id="0" w:name="_GoBack"/>
      <w:bookmarkEnd w:id="0"/>
    </w:p>
    <w:p w:rsidR="00CA7FBD" w:rsidRDefault="00CA7FBD"/>
    <w:p w:rsidR="00CA7FBD" w:rsidRDefault="00CA7FBD"/>
    <w:p w:rsidR="00CA7FBD" w:rsidRDefault="00CA7FBD"/>
    <w:p w:rsidR="00CA7FBD" w:rsidRDefault="00CA7FBD" w:rsidP="00CA7FBD">
      <w:pPr>
        <w:jc w:val="both"/>
        <w:rPr>
          <w:spacing w:val="-2"/>
        </w:rPr>
      </w:pPr>
      <w:r w:rsidRPr="00CA7FBD">
        <w:rPr>
          <w:spacing w:val="-2"/>
        </w:rPr>
        <w:t xml:space="preserve">    </w:t>
      </w:r>
    </w:p>
    <w:p w:rsidR="00CA7FBD" w:rsidRDefault="00CA7FBD" w:rsidP="00CA7FBD">
      <w:pPr>
        <w:jc w:val="both"/>
        <w:rPr>
          <w:spacing w:val="-2"/>
        </w:rPr>
      </w:pPr>
    </w:p>
    <w:p w:rsidR="00CA7FBD" w:rsidRDefault="00CA7FBD" w:rsidP="00CA7FBD">
      <w:pPr>
        <w:jc w:val="both"/>
        <w:rPr>
          <w:spacing w:val="-2"/>
        </w:rPr>
      </w:pPr>
    </w:p>
    <w:p w:rsidR="00CA7FBD" w:rsidRDefault="00CA7FBD" w:rsidP="00CA7FBD">
      <w:pPr>
        <w:jc w:val="both"/>
        <w:rPr>
          <w:spacing w:val="-2"/>
        </w:rPr>
      </w:pPr>
    </w:p>
    <w:p w:rsidR="00CA7FBD" w:rsidRDefault="00CA7FBD" w:rsidP="00CA7FBD">
      <w:pPr>
        <w:jc w:val="both"/>
        <w:rPr>
          <w:spacing w:val="-2"/>
        </w:rPr>
      </w:pPr>
    </w:p>
    <w:p w:rsidR="00CA7FBD" w:rsidRPr="00CA7FBD" w:rsidRDefault="00CA7FBD" w:rsidP="00CA7FBD">
      <w:pPr>
        <w:jc w:val="both"/>
      </w:pPr>
      <w:r>
        <w:rPr>
          <w:spacing w:val="-2"/>
        </w:rPr>
        <w:t xml:space="preserve">         </w:t>
      </w:r>
      <w:r w:rsidRPr="00CA7FBD">
        <w:rPr>
          <w:spacing w:val="-2"/>
        </w:rPr>
        <w:t xml:space="preserve">    Председатель комиссии                                                                     Е.С. </w:t>
      </w:r>
      <w:proofErr w:type="spellStart"/>
      <w:r w:rsidRPr="00CA7FBD">
        <w:rPr>
          <w:spacing w:val="-2"/>
        </w:rPr>
        <w:t>Запасова</w:t>
      </w:r>
      <w:proofErr w:type="spellEnd"/>
      <w:r w:rsidRPr="00CA7FBD">
        <w:t xml:space="preserve">                               </w:t>
      </w:r>
    </w:p>
    <w:p w:rsidR="00CA7FBD" w:rsidRPr="00CA7FBD" w:rsidRDefault="00CA7FBD" w:rsidP="00CA7FBD">
      <w:pPr>
        <w:ind w:left="5670"/>
      </w:pPr>
    </w:p>
    <w:p w:rsidR="00CA7FBD" w:rsidRDefault="00CA7FBD"/>
    <w:sectPr w:rsidR="00CA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2"/>
    <w:rsid w:val="001E26EC"/>
    <w:rsid w:val="00254F2B"/>
    <w:rsid w:val="00294653"/>
    <w:rsid w:val="00524502"/>
    <w:rsid w:val="005254D0"/>
    <w:rsid w:val="006E1DA2"/>
    <w:rsid w:val="00864A96"/>
    <w:rsid w:val="00901880"/>
    <w:rsid w:val="00BA3D4E"/>
    <w:rsid w:val="00C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2023-05-11T11:12:00Z</cp:lastPrinted>
  <dcterms:created xsi:type="dcterms:W3CDTF">2023-05-05T05:02:00Z</dcterms:created>
  <dcterms:modified xsi:type="dcterms:W3CDTF">2023-07-20T07:29:00Z</dcterms:modified>
</cp:coreProperties>
</file>