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6457B6" w:rsidRDefault="006457B6" w:rsidP="006457B6">
      <w:pPr>
        <w:spacing w:line="360" w:lineRule="auto"/>
        <w:jc w:val="center"/>
        <w:rPr>
          <w:rFonts w:ascii="XO Thames" w:hAnsi="XO Thames"/>
          <w:b/>
          <w:sz w:val="28"/>
        </w:rPr>
      </w:pPr>
      <w:r w:rsidRPr="006457B6">
        <w:rPr>
          <w:rFonts w:ascii="XO Thames" w:hAnsi="XO Thames"/>
          <w:b/>
          <w:sz w:val="28"/>
        </w:rPr>
        <w:t>Пла</w:t>
      </w:r>
      <w:bookmarkStart w:id="0" w:name="_GoBack"/>
      <w:bookmarkEnd w:id="0"/>
      <w:r w:rsidRPr="006457B6">
        <w:rPr>
          <w:rFonts w:ascii="XO Thames" w:hAnsi="XO Thames"/>
          <w:b/>
          <w:sz w:val="28"/>
        </w:rPr>
        <w:t>н проведения торгов в отношении имущества на 2024 год</w:t>
      </w:r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8C4B1C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8C4B1C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6457B6">
            <w:pPr>
              <w:jc w:val="center"/>
              <w:rPr>
                <w:rFonts w:ascii="XO Thames" w:hAnsi="XO Thames"/>
                <w:szCs w:val="26"/>
                <w:lang w:val="en-US"/>
              </w:rPr>
            </w:pPr>
            <w:r>
              <w:rPr>
                <w:rFonts w:ascii="XO Thames" w:hAnsi="XO Thames"/>
                <w:szCs w:val="26"/>
                <w:lang w:val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8C4B1C">
            <w:pPr>
              <w:jc w:val="center"/>
              <w:rPr>
                <w:rFonts w:ascii="XO Thames" w:hAnsi="XO Thames"/>
                <w:sz w:val="24"/>
                <w:szCs w:val="24"/>
                <w:lang w:val="en-US"/>
              </w:rPr>
            </w:pPr>
            <w:r>
              <w:rPr>
                <w:rFonts w:ascii="XO Thames" w:hAnsi="XO Thames"/>
                <w:sz w:val="24"/>
                <w:szCs w:val="24"/>
                <w:lang w:val="en-US"/>
              </w:rPr>
              <w:t>-</w:t>
            </w:r>
          </w:p>
        </w:tc>
      </w:tr>
    </w:tbl>
    <w:p w:rsidR="006457B6" w:rsidRDefault="006457B6" w:rsidP="006457B6">
      <w:pPr>
        <w:rPr>
          <w:b/>
          <w:lang w:val="en-US"/>
        </w:rPr>
      </w:pPr>
    </w:p>
    <w:p w:rsidR="00941A2C" w:rsidRDefault="00941A2C" w:rsidP="00941A2C">
      <w:pPr>
        <w:jc w:val="center"/>
        <w:rPr>
          <w:b/>
        </w:rPr>
      </w:pPr>
      <w:r>
        <w:rPr>
          <w:b/>
        </w:rPr>
        <w:t>План проведения аукционов в отношении земельных участков на 2024 год</w:t>
      </w:r>
    </w:p>
    <w:tbl>
      <w:tblPr>
        <w:tblpPr w:leftFromText="180" w:rightFromText="180" w:bottomFromText="200" w:vertAnchor="text" w:horzAnchor="page" w:tblpX="731" w:tblpY="9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2411"/>
        <w:gridCol w:w="2836"/>
        <w:gridCol w:w="1276"/>
        <w:gridCol w:w="2269"/>
        <w:gridCol w:w="2269"/>
        <w:gridCol w:w="1413"/>
      </w:tblGrid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Аренда/</w:t>
            </w:r>
          </w:p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sz w:val="24"/>
                <w:szCs w:val="24"/>
                <w:lang w:eastAsia="en-US"/>
              </w:rPr>
              <w:t>ии ау</w:t>
            </w:r>
            <w:proofErr w:type="gramEnd"/>
            <w:r>
              <w:rPr>
                <w:sz w:val="24"/>
                <w:szCs w:val="24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Планируемый период (квартал) проведения торгов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 w:rsidP="00307F6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35:02:0214019:117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10,2248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35:02:0213001:196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35:02:0211003:ЗУ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35:02:0104014:42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35:02:0209001:178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35:02:0208001:122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35:02:0103002:136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Предприятия бытовой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мелкооптовой торговли и магазины розничной торговли по продаже товаров собственного производства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</w:tbl>
    <w:p w:rsidR="00941A2C" w:rsidRDefault="00941A2C" w:rsidP="00941A2C">
      <w:pPr>
        <w:jc w:val="center"/>
      </w:pPr>
    </w:p>
    <w:p w:rsidR="0035695F" w:rsidRDefault="0035695F"/>
    <w:sectPr w:rsidR="0035695F" w:rsidSect="00407A26">
      <w:pgSz w:w="16838" w:h="11906" w:orient="landscape"/>
      <w:pgMar w:top="426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35695F"/>
    <w:rsid w:val="003B595D"/>
    <w:rsid w:val="00407A26"/>
    <w:rsid w:val="006457B6"/>
    <w:rsid w:val="00941A2C"/>
    <w:rsid w:val="009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2024-01-10T06:08:00Z</cp:lastPrinted>
  <dcterms:created xsi:type="dcterms:W3CDTF">2023-12-22T11:44:00Z</dcterms:created>
  <dcterms:modified xsi:type="dcterms:W3CDTF">2024-03-12T07:41:00Z</dcterms:modified>
</cp:coreProperties>
</file>