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EFD" w14:textId="6D97C8DE" w:rsidR="00AB10E8" w:rsidRDefault="00AB10E8" w:rsidP="00EB06FB">
      <w:pPr>
        <w:pStyle w:val="a3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EB06FB">
        <w:rPr>
          <w:color w:val="333333"/>
          <w:sz w:val="28"/>
          <w:szCs w:val="28"/>
        </w:rPr>
        <w:t>Уважаемые избиратели!</w:t>
      </w:r>
    </w:p>
    <w:p w14:paraId="7301EE46" w14:textId="6246EFFB" w:rsidR="00943269" w:rsidRPr="00EB06FB" w:rsidRDefault="00E67699" w:rsidP="00E67699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943269">
        <w:rPr>
          <w:color w:val="333333"/>
          <w:sz w:val="28"/>
          <w:szCs w:val="28"/>
        </w:rPr>
        <w:t>В связи с подготовкой и проведением выборов</w:t>
      </w:r>
      <w:r>
        <w:rPr>
          <w:color w:val="333333"/>
          <w:sz w:val="28"/>
          <w:szCs w:val="28"/>
        </w:rPr>
        <w:t xml:space="preserve"> Президента Российской Федерации, информируем.</w:t>
      </w:r>
    </w:p>
    <w:p w14:paraId="0A769612" w14:textId="78A24EF8" w:rsidR="00AB10E8" w:rsidRPr="00EB06FB" w:rsidRDefault="00E67699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Избиратель, который будет находиться в дни голосования 15, 16 и 17 марта 2024 года вне места своего жительства,  может с </w:t>
      </w:r>
      <w:r w:rsidR="009B0A1D" w:rsidRPr="00E67699">
        <w:rPr>
          <w:b/>
          <w:bCs/>
          <w:color w:val="333333"/>
          <w:sz w:val="28"/>
          <w:szCs w:val="28"/>
        </w:rPr>
        <w:t>29 января по 11 марта 2024</w:t>
      </w:r>
      <w:r w:rsidR="009B0A1D" w:rsidRPr="00EB06FB">
        <w:rPr>
          <w:color w:val="333333"/>
          <w:sz w:val="28"/>
          <w:szCs w:val="28"/>
        </w:rPr>
        <w:t xml:space="preserve"> года</w:t>
      </w:r>
      <w:r w:rsidR="00AB10E8" w:rsidRPr="00EB06FB">
        <w:rPr>
          <w:color w:val="333333"/>
          <w:sz w:val="28"/>
          <w:szCs w:val="28"/>
        </w:rPr>
        <w:t xml:space="preserve"> </w:t>
      </w:r>
      <w:bookmarkStart w:id="0" w:name="_Hlk156821660"/>
      <w:r w:rsidR="00AB10E8" w:rsidRPr="00EB06FB">
        <w:rPr>
          <w:color w:val="333333"/>
          <w:sz w:val="28"/>
          <w:szCs w:val="28"/>
        </w:rPr>
        <w:t xml:space="preserve">подать заявление </w:t>
      </w:r>
      <w:bookmarkEnd w:id="0"/>
      <w:r w:rsidR="00AB10E8" w:rsidRPr="00EB06FB">
        <w:rPr>
          <w:color w:val="333333"/>
          <w:sz w:val="28"/>
          <w:szCs w:val="28"/>
        </w:rPr>
        <w:t>о включении в список избирателей по месту нахождения</w:t>
      </w:r>
      <w:r>
        <w:rPr>
          <w:color w:val="333333"/>
          <w:sz w:val="28"/>
          <w:szCs w:val="28"/>
        </w:rPr>
        <w:t>, а именно</w:t>
      </w:r>
      <w:r w:rsidR="00AB10E8" w:rsidRPr="00EB06FB">
        <w:rPr>
          <w:color w:val="333333"/>
          <w:sz w:val="28"/>
          <w:szCs w:val="28"/>
        </w:rPr>
        <w:t>:</w:t>
      </w:r>
    </w:p>
    <w:p w14:paraId="6255A3E6" w14:textId="0EDE51B7" w:rsidR="00AB10E8" w:rsidRPr="00EB06FB" w:rsidRDefault="00AB10E8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6FB">
        <w:rPr>
          <w:color w:val="333333"/>
          <w:sz w:val="28"/>
          <w:szCs w:val="28"/>
        </w:rPr>
        <w:t xml:space="preserve"> -</w:t>
      </w:r>
      <w:r w:rsidR="009B0A1D" w:rsidRPr="00EB06FB">
        <w:rPr>
          <w:color w:val="333333"/>
          <w:sz w:val="28"/>
          <w:szCs w:val="28"/>
        </w:rPr>
        <w:t xml:space="preserve"> через портал Госуслуг, </w:t>
      </w:r>
    </w:p>
    <w:p w14:paraId="0D705629" w14:textId="3527224D" w:rsidR="00AB10E8" w:rsidRPr="00EB06FB" w:rsidRDefault="00AB10E8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6FB">
        <w:rPr>
          <w:color w:val="333333"/>
          <w:sz w:val="28"/>
          <w:szCs w:val="28"/>
        </w:rPr>
        <w:t xml:space="preserve">- </w:t>
      </w:r>
      <w:r w:rsidR="009B0A1D" w:rsidRPr="00EB06FB">
        <w:rPr>
          <w:color w:val="333333"/>
          <w:sz w:val="28"/>
          <w:szCs w:val="28"/>
        </w:rPr>
        <w:t xml:space="preserve">в </w:t>
      </w:r>
      <w:r w:rsidR="00EB06FB" w:rsidRPr="00EB06FB">
        <w:rPr>
          <w:color w:val="333333"/>
          <w:sz w:val="28"/>
          <w:szCs w:val="28"/>
        </w:rPr>
        <w:t xml:space="preserve"> помещении любой  </w:t>
      </w:r>
      <w:r w:rsidR="009B0A1D" w:rsidRPr="00EB06FB">
        <w:rPr>
          <w:color w:val="333333"/>
          <w:sz w:val="28"/>
          <w:szCs w:val="28"/>
        </w:rPr>
        <w:t>территориальной избирательной комиссии</w:t>
      </w:r>
      <w:r w:rsidRPr="00EB06FB">
        <w:rPr>
          <w:color w:val="333333"/>
          <w:sz w:val="28"/>
          <w:szCs w:val="28"/>
        </w:rPr>
        <w:t>,</w:t>
      </w:r>
      <w:r w:rsidR="009B0A1D" w:rsidRPr="00EB06FB">
        <w:rPr>
          <w:color w:val="333333"/>
          <w:sz w:val="28"/>
          <w:szCs w:val="28"/>
        </w:rPr>
        <w:t xml:space="preserve"> </w:t>
      </w:r>
    </w:p>
    <w:p w14:paraId="15DBD6AC" w14:textId="01F1955A" w:rsidR="009B0A1D" w:rsidRPr="00EB06FB" w:rsidRDefault="009B0A1D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6FB">
        <w:rPr>
          <w:color w:val="333333"/>
          <w:sz w:val="28"/>
          <w:szCs w:val="28"/>
        </w:rPr>
        <w:t xml:space="preserve"> </w:t>
      </w:r>
      <w:r w:rsidR="00AB10E8" w:rsidRPr="00EB06FB">
        <w:rPr>
          <w:color w:val="333333"/>
          <w:sz w:val="28"/>
          <w:szCs w:val="28"/>
        </w:rPr>
        <w:t xml:space="preserve">- </w:t>
      </w:r>
      <w:r w:rsidRPr="00EB06FB">
        <w:rPr>
          <w:color w:val="333333"/>
          <w:sz w:val="28"/>
          <w:szCs w:val="28"/>
        </w:rPr>
        <w:t>МФЦ;</w:t>
      </w:r>
    </w:p>
    <w:p w14:paraId="2DC74513" w14:textId="0E28DE6C" w:rsidR="009B0A1D" w:rsidRDefault="00AB10E8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6FB">
        <w:rPr>
          <w:color w:val="333333"/>
          <w:sz w:val="28"/>
          <w:szCs w:val="28"/>
        </w:rPr>
        <w:t xml:space="preserve">С </w:t>
      </w:r>
      <w:r w:rsidR="009B0A1D" w:rsidRPr="00EB06FB">
        <w:rPr>
          <w:color w:val="333333"/>
          <w:sz w:val="28"/>
          <w:szCs w:val="28"/>
        </w:rPr>
        <w:t xml:space="preserve"> 6 по 11 марта 2024 года – в </w:t>
      </w:r>
      <w:r w:rsidRPr="00EB06FB">
        <w:rPr>
          <w:color w:val="333333"/>
          <w:sz w:val="28"/>
          <w:szCs w:val="28"/>
        </w:rPr>
        <w:t xml:space="preserve"> </w:t>
      </w:r>
      <w:r w:rsidR="00EB06FB" w:rsidRPr="00EB06FB">
        <w:rPr>
          <w:color w:val="333333"/>
          <w:sz w:val="28"/>
          <w:szCs w:val="28"/>
        </w:rPr>
        <w:t>помещении любой</w:t>
      </w:r>
      <w:r w:rsidRPr="00EB06FB">
        <w:rPr>
          <w:color w:val="333333"/>
          <w:sz w:val="28"/>
          <w:szCs w:val="28"/>
        </w:rPr>
        <w:t xml:space="preserve"> </w:t>
      </w:r>
      <w:r w:rsidR="009B0A1D" w:rsidRPr="00EB06FB">
        <w:rPr>
          <w:color w:val="333333"/>
          <w:sz w:val="28"/>
          <w:szCs w:val="28"/>
        </w:rPr>
        <w:t>участковой избирательной комиссии.</w:t>
      </w:r>
    </w:p>
    <w:p w14:paraId="50E99406" w14:textId="77777777" w:rsidR="00EB06FB" w:rsidRPr="00EB06FB" w:rsidRDefault="00EB06FB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0B3F2E0" w14:textId="444C5CD2" w:rsidR="00E67699" w:rsidRDefault="00E67699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E67699">
        <w:rPr>
          <w:color w:val="333333"/>
          <w:sz w:val="28"/>
          <w:szCs w:val="28"/>
        </w:rPr>
        <w:t>Вологодская область вошла в число 29 регионов, где на выборах Президента России будет доступна дополнительная форма участия – </w:t>
      </w:r>
      <w:hyperlink r:id="rId5" w:history="1">
        <w:r w:rsidRPr="00E67699">
          <w:rPr>
            <w:rStyle w:val="a5"/>
            <w:sz w:val="28"/>
            <w:szCs w:val="28"/>
          </w:rPr>
          <w:t>дистанционное электронное голосование</w:t>
        </w:r>
      </w:hyperlink>
      <w:r w:rsidRPr="00E67699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    </w:t>
      </w:r>
    </w:p>
    <w:p w14:paraId="29F2E7AC" w14:textId="5812270A" w:rsidR="00EB06FB" w:rsidRDefault="00E67699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</w:t>
      </w:r>
      <w:r w:rsidR="00EB06FB" w:rsidRPr="00EB06FB">
        <w:rPr>
          <w:color w:val="333333"/>
          <w:sz w:val="28"/>
          <w:szCs w:val="28"/>
        </w:rPr>
        <w:t xml:space="preserve">  </w:t>
      </w:r>
      <w:r w:rsidR="00EB06FB" w:rsidRPr="00EB06FB">
        <w:rPr>
          <w:color w:val="333333"/>
          <w:sz w:val="28"/>
          <w:szCs w:val="28"/>
        </w:rPr>
        <w:t>29 января по 11 марта 2024 года  мы можете  подать заявление</w:t>
      </w:r>
      <w:r w:rsidR="00EB06FB" w:rsidRPr="00EB06FB">
        <w:rPr>
          <w:color w:val="333333"/>
          <w:sz w:val="28"/>
          <w:szCs w:val="28"/>
        </w:rPr>
        <w:t xml:space="preserve"> для участия в дистанционном электронном голосовании (далее – ДЭГ).</w:t>
      </w:r>
    </w:p>
    <w:p w14:paraId="0B9D8808" w14:textId="77777777" w:rsidR="00943269" w:rsidRPr="006E5E65" w:rsidRDefault="00943269" w:rsidP="00943269">
      <w:pPr>
        <w:pStyle w:val="20"/>
        <w:spacing w:after="0" w:line="240" w:lineRule="auto"/>
        <w:ind w:left="0" w:firstLine="140"/>
        <w:rPr>
          <w:rFonts w:ascii="Times New Roman" w:hAnsi="Times New Roman" w:cs="Times New Roman"/>
          <w:sz w:val="28"/>
          <w:szCs w:val="28"/>
        </w:rPr>
      </w:pPr>
      <w:r w:rsidRPr="006E5E65">
        <w:rPr>
          <w:rFonts w:ascii="Times New Roman" w:hAnsi="Times New Roman" w:cs="Times New Roman"/>
          <w:sz w:val="28"/>
          <w:szCs w:val="28"/>
          <w:lang w:eastAsia="ru-RU" w:bidi="ru-RU"/>
        </w:rPr>
        <w:t>АЛГОРИТМ ДЕЙСТВИЙ ДЛЯ ПОДАЧИ ЗАЯВЛЕНИЯ</w:t>
      </w:r>
    </w:p>
    <w:p w14:paraId="35784B16" w14:textId="20DFD1EE" w:rsidR="00943269" w:rsidRPr="006E5E65" w:rsidRDefault="00943269" w:rsidP="00943269">
      <w:pPr>
        <w:pStyle w:val="1"/>
        <w:numPr>
          <w:ilvl w:val="0"/>
          <w:numId w:val="1"/>
        </w:numPr>
        <w:tabs>
          <w:tab w:val="left" w:pos="637"/>
        </w:tabs>
        <w:spacing w:after="0"/>
        <w:ind w:firstLine="140"/>
        <w:rPr>
          <w:rFonts w:ascii="Times New Roman" w:hAnsi="Times New Roman" w:cs="Times New Roman"/>
        </w:rPr>
      </w:pPr>
      <w:r w:rsidRPr="006E5E65">
        <w:rPr>
          <w:rFonts w:ascii="Times New Roman" w:hAnsi="Times New Roman" w:cs="Times New Roman"/>
          <w:color w:val="000000"/>
          <w:lang w:eastAsia="ru-RU" w:bidi="ru-RU"/>
        </w:rPr>
        <w:t xml:space="preserve">Зайти в личный кабинет на портале </w:t>
      </w:r>
      <w:r w:rsidRPr="006E5E65">
        <w:rPr>
          <w:rFonts w:ascii="Times New Roman" w:hAnsi="Times New Roman" w:cs="Times New Roman"/>
          <w:color w:val="A9332B"/>
          <w:lang w:val="en-US" w:bidi="en-US"/>
        </w:rPr>
        <w:t>GOSUSLUGI</w:t>
      </w:r>
      <w:r w:rsidRPr="006E5E65">
        <w:rPr>
          <w:rFonts w:ascii="Times New Roman" w:hAnsi="Times New Roman" w:cs="Times New Roman"/>
          <w:color w:val="A9332B"/>
          <w:lang w:bidi="en-US"/>
        </w:rPr>
        <w:t>.</w:t>
      </w:r>
      <w:r w:rsidRPr="006E5E65">
        <w:rPr>
          <w:rFonts w:ascii="Times New Roman" w:hAnsi="Times New Roman" w:cs="Times New Roman"/>
          <w:color w:val="A9332B"/>
          <w:lang w:val="en-US" w:bidi="en-US"/>
        </w:rPr>
        <w:t>RU</w:t>
      </w:r>
      <w:r w:rsidR="00E67699">
        <w:rPr>
          <w:rFonts w:ascii="Times New Roman" w:hAnsi="Times New Roman" w:cs="Times New Roman"/>
          <w:color w:val="A9332B"/>
          <w:lang w:bidi="en-US"/>
        </w:rPr>
        <w:t>.</w:t>
      </w:r>
    </w:p>
    <w:p w14:paraId="62E55CF6" w14:textId="77777777" w:rsidR="00943269" w:rsidRPr="006E5E65" w:rsidRDefault="00943269" w:rsidP="00943269">
      <w:pPr>
        <w:pStyle w:val="1"/>
        <w:numPr>
          <w:ilvl w:val="0"/>
          <w:numId w:val="1"/>
        </w:numPr>
        <w:tabs>
          <w:tab w:val="left" w:pos="637"/>
        </w:tabs>
        <w:spacing w:after="0" w:line="240" w:lineRule="auto"/>
        <w:ind w:left="640" w:hanging="480"/>
        <w:rPr>
          <w:rFonts w:ascii="Times New Roman" w:hAnsi="Times New Roman" w:cs="Times New Roman"/>
        </w:rPr>
      </w:pPr>
      <w:r w:rsidRPr="006E5E65">
        <w:rPr>
          <w:rFonts w:ascii="Times New Roman" w:hAnsi="Times New Roman" w:cs="Times New Roman"/>
          <w:color w:val="000000"/>
          <w:lang w:eastAsia="ru-RU" w:bidi="ru-RU"/>
        </w:rPr>
        <w:t>Нажать на баннер «Выборы», далее «Дистанционное электронное голосование»</w:t>
      </w:r>
    </w:p>
    <w:p w14:paraId="142C3EA2" w14:textId="77777777" w:rsidR="00943269" w:rsidRPr="006E5E65" w:rsidRDefault="00943269" w:rsidP="00943269">
      <w:pPr>
        <w:pStyle w:val="1"/>
        <w:numPr>
          <w:ilvl w:val="0"/>
          <w:numId w:val="1"/>
        </w:numPr>
        <w:tabs>
          <w:tab w:val="left" w:pos="637"/>
        </w:tabs>
        <w:spacing w:after="0"/>
        <w:ind w:left="640" w:hanging="480"/>
        <w:rPr>
          <w:rFonts w:ascii="Times New Roman" w:hAnsi="Times New Roman" w:cs="Times New Roman"/>
        </w:rPr>
      </w:pPr>
      <w:r w:rsidRPr="006E5E65">
        <w:rPr>
          <w:rFonts w:ascii="Times New Roman" w:hAnsi="Times New Roman" w:cs="Times New Roman"/>
          <w:color w:val="000000"/>
          <w:lang w:eastAsia="ru-RU" w:bidi="ru-RU"/>
        </w:rPr>
        <w:t>Проверить и при необходимости отредактировать свои персональные данные и номер телефона</w:t>
      </w:r>
    </w:p>
    <w:p w14:paraId="006B8A99" w14:textId="77777777" w:rsidR="00943269" w:rsidRPr="006E5E65" w:rsidRDefault="00943269" w:rsidP="00943269">
      <w:pPr>
        <w:pStyle w:val="1"/>
        <w:numPr>
          <w:ilvl w:val="0"/>
          <w:numId w:val="1"/>
        </w:numPr>
        <w:tabs>
          <w:tab w:val="left" w:pos="637"/>
        </w:tabs>
        <w:spacing w:after="0"/>
        <w:ind w:left="640" w:hanging="480"/>
        <w:rPr>
          <w:rFonts w:ascii="Times New Roman" w:hAnsi="Times New Roman" w:cs="Times New Roman"/>
        </w:rPr>
      </w:pPr>
      <w:r w:rsidRPr="006E5E65">
        <w:rPr>
          <w:rFonts w:ascii="Times New Roman" w:hAnsi="Times New Roman" w:cs="Times New Roman"/>
          <w:color w:val="000000"/>
          <w:lang w:eastAsia="ru-RU" w:bidi="ru-RU"/>
        </w:rPr>
        <w:t>Подтвердить информацию и дать согласие на обработку персональных данных</w:t>
      </w:r>
    </w:p>
    <w:p w14:paraId="38B0B678" w14:textId="77777777" w:rsidR="00943269" w:rsidRPr="006E5E65" w:rsidRDefault="00943269" w:rsidP="00943269">
      <w:pPr>
        <w:pStyle w:val="1"/>
        <w:spacing w:after="0" w:line="240" w:lineRule="auto"/>
        <w:ind w:firstLine="140"/>
        <w:rPr>
          <w:rFonts w:ascii="Times New Roman" w:hAnsi="Times New Roman" w:cs="Times New Roman"/>
        </w:rPr>
      </w:pPr>
      <w:r w:rsidRPr="006E5E65">
        <w:rPr>
          <w:rFonts w:ascii="Times New Roman" w:hAnsi="Times New Roman" w:cs="Times New Roman"/>
          <w:color w:val="A9332B"/>
          <w:lang w:eastAsia="ru-RU" w:bidi="ru-RU"/>
        </w:rPr>
        <w:t xml:space="preserve">■ </w:t>
      </w:r>
      <w:r w:rsidRPr="006E5E65">
        <w:rPr>
          <w:rFonts w:ascii="Times New Roman" w:hAnsi="Times New Roman" w:cs="Times New Roman"/>
          <w:color w:val="000000"/>
          <w:lang w:eastAsia="ru-RU" w:bidi="ru-RU"/>
        </w:rPr>
        <w:t>Нажать «Подать заявление»</w:t>
      </w:r>
    </w:p>
    <w:p w14:paraId="6E54FDD9" w14:textId="77777777" w:rsidR="00943269" w:rsidRPr="006E5E65" w:rsidRDefault="00943269" w:rsidP="009432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E002FF" w14:textId="32512226" w:rsidR="00943269" w:rsidRPr="00EB06FB" w:rsidRDefault="00943269" w:rsidP="00EB06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По всем возникающим вопросам можно обратиться в территориальную избирательную комиссию Бабаевского муниципального округа по адресу: г.Бабаево, ул.Ухтомского, д.1, каб.13 или по телефону (881743)2-27-48.</w:t>
      </w:r>
    </w:p>
    <w:sectPr w:rsidR="00943269" w:rsidRPr="00EB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30A67"/>
    <w:multiLevelType w:val="multilevel"/>
    <w:tmpl w:val="873218D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933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4BA"/>
    <w:rsid w:val="00385D18"/>
    <w:rsid w:val="00943269"/>
    <w:rsid w:val="009B0A1D"/>
    <w:rsid w:val="00A274BA"/>
    <w:rsid w:val="00AB10E8"/>
    <w:rsid w:val="00BB1CF6"/>
    <w:rsid w:val="00DD722E"/>
    <w:rsid w:val="00E67699"/>
    <w:rsid w:val="00EB06FB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56E4"/>
  <w15:docId w15:val="{658D37AE-CCF4-4B4D-8B5A-06AF37F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43269"/>
    <w:rPr>
      <w:rFonts w:ascii="Arial" w:eastAsia="Arial" w:hAnsi="Arial" w:cs="Arial"/>
      <w:b/>
      <w:bCs/>
      <w:color w:val="274284"/>
      <w:w w:val="80"/>
      <w:sz w:val="42"/>
      <w:szCs w:val="42"/>
    </w:rPr>
  </w:style>
  <w:style w:type="character" w:customStyle="1" w:styleId="a4">
    <w:name w:val="Основной текст_"/>
    <w:basedOn w:val="a0"/>
    <w:link w:val="1"/>
    <w:rsid w:val="00943269"/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943269"/>
    <w:pPr>
      <w:widowControl w:val="0"/>
      <w:spacing w:after="100" w:line="247" w:lineRule="auto"/>
      <w:ind w:left="3900" w:firstLine="20"/>
    </w:pPr>
    <w:rPr>
      <w:rFonts w:ascii="Arial" w:eastAsia="Arial" w:hAnsi="Arial" w:cs="Arial"/>
      <w:b/>
      <w:bCs/>
      <w:color w:val="274284"/>
      <w:w w:val="80"/>
      <w:sz w:val="42"/>
      <w:szCs w:val="42"/>
    </w:rPr>
  </w:style>
  <w:style w:type="paragraph" w:customStyle="1" w:styleId="1">
    <w:name w:val="Основной текст1"/>
    <w:basedOn w:val="a"/>
    <w:link w:val="a4"/>
    <w:rsid w:val="00943269"/>
    <w:pPr>
      <w:widowControl w:val="0"/>
      <w:spacing w:line="252" w:lineRule="auto"/>
    </w:pPr>
    <w:rPr>
      <w:rFonts w:ascii="Arial" w:eastAsia="Arial" w:hAnsi="Arial" w:cs="Arial"/>
      <w:sz w:val="28"/>
      <w:szCs w:val="28"/>
    </w:rPr>
  </w:style>
  <w:style w:type="character" w:styleId="a5">
    <w:name w:val="Hyperlink"/>
    <w:basedOn w:val="a0"/>
    <w:uiPriority w:val="99"/>
    <w:unhideWhenUsed/>
    <w:rsid w:val="00E6769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98009138_88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2024-01-22T08:21:00Z</dcterms:created>
  <dcterms:modified xsi:type="dcterms:W3CDTF">2024-01-22T10:40:00Z</dcterms:modified>
</cp:coreProperties>
</file>