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0" w:rsidRDefault="009A0C30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Оценка населением эффективности деятельности руководителей органов местного самоуправления </w:t>
      </w:r>
      <w:proofErr w:type="spellStart"/>
      <w:r w:rsidR="00DC4276">
        <w:rPr>
          <w:b/>
          <w:sz w:val="28"/>
        </w:rPr>
        <w:t>Бабаевского</w:t>
      </w:r>
      <w:proofErr w:type="spellEnd"/>
      <w:r w:rsidR="00DC4276">
        <w:rPr>
          <w:b/>
          <w:sz w:val="28"/>
        </w:rPr>
        <w:t xml:space="preserve"> муниципального округа</w:t>
      </w:r>
      <w:r>
        <w:rPr>
          <w:b/>
          <w:sz w:val="28"/>
        </w:rPr>
        <w:t xml:space="preserve"> за 2023 год</w:t>
      </w:r>
    </w:p>
    <w:p w:rsidR="00926870" w:rsidRDefault="00926870">
      <w:pPr>
        <w:ind w:firstLine="567"/>
        <w:contextualSpacing/>
        <w:jc w:val="both"/>
        <w:rPr>
          <w:sz w:val="28"/>
        </w:rPr>
      </w:pPr>
    </w:p>
    <w:p w:rsidR="00926870" w:rsidRDefault="009A0C30">
      <w:pPr>
        <w:spacing w:line="276" w:lineRule="auto"/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Оценка населением эффективности деятельности руководителей органов местного самоуправления проводится в целях исполнения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а также в соответствии с постановлением Губернатора Вологодской области от 18 августа 2014 года № 291 «Об организации             и проведении оценки населением эффективности деятельности руководителей органов местного самоуправления</w:t>
      </w:r>
      <w:proofErr w:type="gramEnd"/>
      <w:r>
        <w:rPr>
          <w:sz w:val="28"/>
        </w:rPr>
        <w:t xml:space="preserve"> муниципальных образований области…» по трем основным критериям:</w:t>
      </w:r>
    </w:p>
    <w:p w:rsidR="00926870" w:rsidRDefault="009A0C30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1. Удовлетворенность населения организацией транспортного обслуживания в муниципальном образовании (процентов от числа опрошенных).</w:t>
      </w:r>
    </w:p>
    <w:p w:rsidR="00926870" w:rsidRDefault="009A0C30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2. Удовлетворенность населения качеством автомобильных дорог            в муниципальном образовании (процентов от числа опрошенных).</w:t>
      </w:r>
    </w:p>
    <w:p w:rsidR="00926870" w:rsidRDefault="009A0C30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3.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опрошенных).</w:t>
      </w:r>
    </w:p>
    <w:p w:rsidR="00926870" w:rsidRDefault="00926870">
      <w:pPr>
        <w:spacing w:line="276" w:lineRule="auto"/>
        <w:ind w:firstLine="567"/>
        <w:contextualSpacing/>
        <w:jc w:val="both"/>
        <w:rPr>
          <w:sz w:val="28"/>
        </w:rPr>
      </w:pPr>
    </w:p>
    <w:p w:rsidR="00926870" w:rsidRDefault="009A0C30" w:rsidP="009A0C30">
      <w:pPr>
        <w:spacing w:line="276" w:lineRule="auto"/>
        <w:ind w:firstLine="567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Опрос населения проводится ежегодно с 1 января до 31 декабря включительно на Платформе обратной связи </w:t>
      </w:r>
      <w:r>
        <w:rPr>
          <w:noProof/>
          <w:sz w:val="28"/>
        </w:rPr>
        <w:t>в модуле общественных голосований на официальн</w:t>
      </w:r>
      <w:r w:rsidR="00DC4276">
        <w:rPr>
          <w:noProof/>
          <w:sz w:val="28"/>
        </w:rPr>
        <w:t>ом</w:t>
      </w:r>
      <w:r>
        <w:rPr>
          <w:noProof/>
          <w:sz w:val="28"/>
        </w:rPr>
        <w:t xml:space="preserve"> сайт</w:t>
      </w:r>
      <w:r w:rsidR="00DC4276">
        <w:rPr>
          <w:noProof/>
          <w:sz w:val="28"/>
        </w:rPr>
        <w:t>е</w:t>
      </w:r>
      <w:r>
        <w:rPr>
          <w:noProof/>
          <w:sz w:val="28"/>
        </w:rPr>
        <w:t xml:space="preserve"> </w:t>
      </w:r>
      <w:r w:rsidR="00DC4276">
        <w:rPr>
          <w:noProof/>
          <w:sz w:val="28"/>
        </w:rPr>
        <w:t>админиситрации Бабаевского муниципального</w:t>
      </w:r>
      <w:r>
        <w:rPr>
          <w:noProof/>
          <w:sz w:val="28"/>
        </w:rPr>
        <w:t xml:space="preserve"> округ</w:t>
      </w:r>
      <w:r w:rsidR="00DC4276">
        <w:rPr>
          <w:noProof/>
          <w:sz w:val="28"/>
        </w:rPr>
        <w:t>а</w:t>
      </w:r>
      <w:r>
        <w:rPr>
          <w:noProof/>
          <w:sz w:val="28"/>
        </w:rPr>
        <w:t>.</w:t>
      </w:r>
    </w:p>
    <w:sectPr w:rsidR="00926870" w:rsidSect="0092687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870"/>
    <w:rsid w:val="007C7A98"/>
    <w:rsid w:val="00926870"/>
    <w:rsid w:val="009A0C30"/>
    <w:rsid w:val="00DC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6870"/>
  </w:style>
  <w:style w:type="paragraph" w:styleId="10">
    <w:name w:val="heading 1"/>
    <w:basedOn w:val="a"/>
    <w:next w:val="a"/>
    <w:link w:val="11"/>
    <w:uiPriority w:val="9"/>
    <w:qFormat/>
    <w:rsid w:val="00926870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92687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92687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92687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926870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926870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6870"/>
  </w:style>
  <w:style w:type="paragraph" w:styleId="21">
    <w:name w:val="toc 2"/>
    <w:next w:val="a"/>
    <w:link w:val="22"/>
    <w:uiPriority w:val="39"/>
    <w:rsid w:val="009268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687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68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687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926870"/>
    <w:rPr>
      <w:sz w:val="24"/>
    </w:rPr>
  </w:style>
  <w:style w:type="paragraph" w:styleId="6">
    <w:name w:val="toc 6"/>
    <w:next w:val="a"/>
    <w:link w:val="60"/>
    <w:uiPriority w:val="39"/>
    <w:rsid w:val="009268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687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2687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26870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926870"/>
    <w:rPr>
      <w:sz w:val="24"/>
    </w:rPr>
  </w:style>
  <w:style w:type="paragraph" w:customStyle="1" w:styleId="12">
    <w:name w:val="Основной шрифт абзаца1"/>
    <w:link w:val="31"/>
    <w:rsid w:val="00926870"/>
  </w:style>
  <w:style w:type="paragraph" w:styleId="31">
    <w:name w:val="toc 3"/>
    <w:next w:val="a"/>
    <w:link w:val="32"/>
    <w:uiPriority w:val="39"/>
    <w:rsid w:val="009268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6870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926870"/>
    <w:rPr>
      <w:sz w:val="24"/>
    </w:rPr>
  </w:style>
  <w:style w:type="character" w:customStyle="1" w:styleId="11">
    <w:name w:val="Заголовок 1 Знак"/>
    <w:basedOn w:val="1"/>
    <w:link w:val="10"/>
    <w:rsid w:val="00926870"/>
    <w:rPr>
      <w:b/>
      <w:spacing w:val="24"/>
      <w:sz w:val="28"/>
    </w:rPr>
  </w:style>
  <w:style w:type="paragraph" w:customStyle="1" w:styleId="13">
    <w:name w:val="Гиперссылка1"/>
    <w:basedOn w:val="12"/>
    <w:link w:val="a3"/>
    <w:rsid w:val="00926870"/>
    <w:rPr>
      <w:color w:val="0000FF" w:themeColor="hyperlink"/>
      <w:u w:val="single"/>
    </w:rPr>
  </w:style>
  <w:style w:type="character" w:styleId="a3">
    <w:name w:val="Hyperlink"/>
    <w:basedOn w:val="a0"/>
    <w:link w:val="13"/>
    <w:rsid w:val="0092687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2687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2687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2687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2687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687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2687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68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687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68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687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68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6870"/>
    <w:rPr>
      <w:rFonts w:ascii="XO Thames" w:hAnsi="XO Thames"/>
      <w:sz w:val="28"/>
    </w:rPr>
  </w:style>
  <w:style w:type="paragraph" w:styleId="a4">
    <w:name w:val="No Spacing"/>
    <w:link w:val="a5"/>
    <w:rsid w:val="00926870"/>
    <w:rPr>
      <w:rFonts w:ascii="Calibri" w:hAnsi="Calibri"/>
      <w:sz w:val="22"/>
    </w:rPr>
  </w:style>
  <w:style w:type="character" w:customStyle="1" w:styleId="a5">
    <w:name w:val="Без интервала Знак"/>
    <w:link w:val="a4"/>
    <w:rsid w:val="00926870"/>
    <w:rPr>
      <w:rFonts w:ascii="Calibri" w:hAnsi="Calibri"/>
      <w:sz w:val="22"/>
    </w:rPr>
  </w:style>
  <w:style w:type="paragraph" w:styleId="a6">
    <w:name w:val="Subtitle"/>
    <w:next w:val="a"/>
    <w:link w:val="a7"/>
    <w:uiPriority w:val="11"/>
    <w:qFormat/>
    <w:rsid w:val="0092687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2687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2687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2687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926870"/>
    <w:rPr>
      <w:sz w:val="24"/>
    </w:rPr>
  </w:style>
  <w:style w:type="character" w:customStyle="1" w:styleId="20">
    <w:name w:val="Заголовок 2 Знак"/>
    <w:basedOn w:val="1"/>
    <w:link w:val="2"/>
    <w:rsid w:val="00926870"/>
    <w:rPr>
      <w:b/>
      <w:sz w:val="23"/>
    </w:rPr>
  </w:style>
  <w:style w:type="paragraph" w:customStyle="1" w:styleId="16">
    <w:name w:val="Строгий1"/>
    <w:link w:val="aa"/>
    <w:rsid w:val="00926870"/>
    <w:rPr>
      <w:b/>
    </w:rPr>
  </w:style>
  <w:style w:type="character" w:styleId="aa">
    <w:name w:val="Strong"/>
    <w:link w:val="16"/>
    <w:rsid w:val="00926870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3</cp:revision>
  <dcterms:created xsi:type="dcterms:W3CDTF">2024-01-26T08:18:00Z</dcterms:created>
  <dcterms:modified xsi:type="dcterms:W3CDTF">2024-02-08T07:27:00Z</dcterms:modified>
</cp:coreProperties>
</file>