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1F" w:rsidRPr="001E3D1F" w:rsidRDefault="001E3D1F" w:rsidP="001E3D1F">
      <w:pPr>
        <w:shd w:val="clear" w:color="auto" w:fill="FFFFFF"/>
        <w:spacing w:before="150" w:after="150" w:line="408" w:lineRule="atLeast"/>
        <w:rPr>
          <w:rFonts w:ascii="Arial" w:eastAsia="Times New Roman" w:hAnsi="Arial" w:cs="Arial"/>
          <w:color w:val="000000"/>
          <w:sz w:val="24"/>
          <w:szCs w:val="24"/>
          <w:lang w:eastAsia="ru-RU"/>
        </w:rPr>
      </w:pPr>
      <w:r w:rsidRPr="001E3D1F">
        <w:rPr>
          <w:rFonts w:ascii="Arial" w:eastAsia="Times New Roman" w:hAnsi="Arial" w:cs="Arial"/>
          <w:b/>
          <w:bCs/>
          <w:i/>
          <w:iCs/>
          <w:noProof/>
          <w:color w:val="000000"/>
          <w:sz w:val="24"/>
          <w:szCs w:val="24"/>
          <w:lang w:eastAsia="ru-RU"/>
        </w:rPr>
        <w:drawing>
          <wp:inline distT="0" distB="0" distL="0" distR="0" wp14:anchorId="27199C41" wp14:editId="1C8C2A5B">
            <wp:extent cx="6096000" cy="4067175"/>
            <wp:effectExtent l="0" t="0" r="0" b="9525"/>
            <wp:docPr id="1" name="Рисунок 1" descr="CD63zZ5l1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63zZ5l1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Одним из приоритетных направлений работы органов внутренних дел является обеспечение общественного доверия и поддержки граждан.</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Федеральный закон Российской Федерации от 02.04.2014 № 44-ФЗ «Об участии граждан в охране общественного порядка» разграничивает понятия добровольных народных дружин и общественных объединений правоохранительной направленности (ООПН).</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Народная дружина определяется Законом как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 xml:space="preserve">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w:t>
      </w:r>
      <w:r w:rsidRPr="001E3D1F">
        <w:rPr>
          <w:rFonts w:ascii="Times New Roman" w:eastAsia="Times New Roman" w:hAnsi="Times New Roman" w:cs="Times New Roman"/>
          <w:color w:val="000000"/>
          <w:sz w:val="28"/>
          <w:szCs w:val="28"/>
          <w:lang w:eastAsia="ru-RU"/>
        </w:rPr>
        <w:lastRenderedPageBreak/>
        <w:t>соответствующего муниципального образования, территориального органа федерального органа исполнительной власти в сфере внутренних дел.</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При этом настоящим Законно уточняется, что на одной территории, как правило, может быть создана только одна народная дружина.</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Народные дружины также как и ООПН могут участвовать в охране общественного порядка только после внесения их в региональный реестр.</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Основными направлениями деятельности народных дружин являются:</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содействие органам внутренних дел (полиции) и иным правоохранительным органам в охране общественного порядка;</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участие в предупреждении и пресечении правонарушений на территории по месту создания народной дружины;</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участие в охране общественного порядка в случаях возникновения чрезвычайных ситуаций; (отличие от ООПН);</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распространение правовых знаний, разъяснение норм поведения в общественных местах.</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Не могут быть учредителями народных дружин и народными дружинниками граждане:</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proofErr w:type="gramStart"/>
      <w:r w:rsidRPr="001E3D1F">
        <w:rPr>
          <w:rFonts w:ascii="Times New Roman" w:eastAsia="Times New Roman" w:hAnsi="Times New Roman" w:cs="Times New Roman"/>
          <w:color w:val="000000"/>
          <w:sz w:val="28"/>
          <w:szCs w:val="28"/>
          <w:lang w:eastAsia="ru-RU"/>
        </w:rPr>
        <w:t>имеющие</w:t>
      </w:r>
      <w:proofErr w:type="gramEnd"/>
      <w:r w:rsidRPr="001E3D1F">
        <w:rPr>
          <w:rFonts w:ascii="Times New Roman" w:eastAsia="Times New Roman" w:hAnsi="Times New Roman" w:cs="Times New Roman"/>
          <w:color w:val="000000"/>
          <w:sz w:val="28"/>
          <w:szCs w:val="28"/>
          <w:lang w:eastAsia="ru-RU"/>
        </w:rPr>
        <w:t xml:space="preserve"> неснятую или непогашенную судимость;</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 xml:space="preserve">в </w:t>
      </w:r>
      <w:proofErr w:type="gramStart"/>
      <w:r w:rsidRPr="001E3D1F">
        <w:rPr>
          <w:rFonts w:ascii="Times New Roman" w:eastAsia="Times New Roman" w:hAnsi="Times New Roman" w:cs="Times New Roman"/>
          <w:color w:val="000000"/>
          <w:sz w:val="28"/>
          <w:szCs w:val="28"/>
          <w:lang w:eastAsia="ru-RU"/>
        </w:rPr>
        <w:t>отношении</w:t>
      </w:r>
      <w:proofErr w:type="gramEnd"/>
      <w:r w:rsidRPr="001E3D1F">
        <w:rPr>
          <w:rFonts w:ascii="Times New Roman" w:eastAsia="Times New Roman" w:hAnsi="Times New Roman" w:cs="Times New Roman"/>
          <w:color w:val="000000"/>
          <w:sz w:val="28"/>
          <w:szCs w:val="28"/>
          <w:lang w:eastAsia="ru-RU"/>
        </w:rPr>
        <w:t xml:space="preserve"> которых осуществляется уголовное преследование;</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ранее осужденные за умышленные преступления;</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 xml:space="preserve">в </w:t>
      </w:r>
      <w:proofErr w:type="gramStart"/>
      <w:r w:rsidRPr="001E3D1F">
        <w:rPr>
          <w:rFonts w:ascii="Times New Roman" w:eastAsia="Times New Roman" w:hAnsi="Times New Roman" w:cs="Times New Roman"/>
          <w:color w:val="000000"/>
          <w:sz w:val="28"/>
          <w:szCs w:val="28"/>
          <w:lang w:eastAsia="ru-RU"/>
        </w:rPr>
        <w:t>отношении</w:t>
      </w:r>
      <w:proofErr w:type="gramEnd"/>
      <w:r w:rsidRPr="001E3D1F">
        <w:rPr>
          <w:rFonts w:ascii="Times New Roman" w:eastAsia="Times New Roman" w:hAnsi="Times New Roman" w:cs="Times New Roman"/>
          <w:color w:val="000000"/>
          <w:sz w:val="28"/>
          <w:szCs w:val="28"/>
          <w:lang w:eastAsia="ru-RU"/>
        </w:rPr>
        <w:t xml:space="preserve"> которых вступившим в законную силу решением суда установлено, что в их действиях содержатся признаки экстремистской деятельности;</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страдающие психическими расстройствами, больные наркоманией или алкоголизмом;</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proofErr w:type="gramStart"/>
      <w:r w:rsidRPr="001E3D1F">
        <w:rPr>
          <w:rFonts w:ascii="Times New Roman" w:eastAsia="Times New Roman" w:hAnsi="Times New Roman" w:cs="Times New Roman"/>
          <w:color w:val="000000"/>
          <w:sz w:val="28"/>
          <w:szCs w:val="28"/>
          <w:lang w:eastAsia="ru-RU"/>
        </w:rPr>
        <w:t>признанные недееспособными или ограниченно дееспособными по решению суда, вступившему в законную силу;</w:t>
      </w:r>
      <w:proofErr w:type="gramEnd"/>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 xml:space="preserve">подвергнутые неоднократно в течение года, предшествовавшего дню создания народной дружины, в судебном порядке административному </w:t>
      </w:r>
      <w:r w:rsidRPr="001E3D1F">
        <w:rPr>
          <w:rFonts w:ascii="Times New Roman" w:eastAsia="Times New Roman" w:hAnsi="Times New Roman" w:cs="Times New Roman"/>
          <w:color w:val="000000"/>
          <w:sz w:val="28"/>
          <w:szCs w:val="28"/>
          <w:lang w:eastAsia="ru-RU"/>
        </w:rPr>
        <w:lastRenderedPageBreak/>
        <w:t>наказанию за совершенные административные правонарушения; (отличие от ООПН);</w:t>
      </w:r>
    </w:p>
    <w:p w:rsidR="001E3D1F" w:rsidRPr="001E3D1F" w:rsidRDefault="001E3D1F" w:rsidP="001E3D1F">
      <w:pPr>
        <w:numPr>
          <w:ilvl w:val="1"/>
          <w:numId w:val="1"/>
        </w:numPr>
        <w:shd w:val="clear" w:color="auto" w:fill="FFFFFF"/>
        <w:spacing w:after="0" w:line="408" w:lineRule="atLeast"/>
        <w:ind w:left="720"/>
        <w:jc w:val="both"/>
        <w:rPr>
          <w:rFonts w:ascii="Times New Roman" w:eastAsia="Times New Roman" w:hAnsi="Times New Roman" w:cs="Times New Roman"/>
          <w:color w:val="000000"/>
          <w:sz w:val="28"/>
          <w:szCs w:val="28"/>
          <w:lang w:eastAsia="ru-RU"/>
        </w:rPr>
      </w:pPr>
      <w:proofErr w:type="gramStart"/>
      <w:r w:rsidRPr="001E3D1F">
        <w:rPr>
          <w:rFonts w:ascii="Times New Roman" w:eastAsia="Times New Roman" w:hAnsi="Times New Roman" w:cs="Times New Roman"/>
          <w:color w:val="000000"/>
          <w:sz w:val="28"/>
          <w:szCs w:val="28"/>
          <w:lang w:eastAsia="ru-RU"/>
        </w:rPr>
        <w:t>имеющие гражданство (подданство) иностранного государства.</w:t>
      </w:r>
      <w:proofErr w:type="gramEnd"/>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Запрещается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Законом установлено, что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территориальным органом федерального органа исполнительной власти в сфере внутренних дел.</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порядке, утвержденном федеральным органом исполнительной власти в сфере внутренних дел.</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Народные дружинники при участии в охране общественного порядка имеют право:</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1) требовать от граждан и должностных лиц прекратить противоправные деяния;</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3) оказывать содействие полиции при выполнении возложенных на нее Федеральным законом от 7 февраля 2011 года N 3-ФЗ «О полиции» обязанностей в сфере охраны общественного порядка;</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4) применять физическую силу в случаях и порядке, предусмотренных настоящим Федеральным законом;</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5) осуществлять иные права, предусмотренные настоящим Федеральным законом, другими федеральными законами.</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t>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1E3D1F">
        <w:rPr>
          <w:rFonts w:ascii="Times New Roman" w:eastAsia="Times New Roman" w:hAnsi="Times New Roman" w:cs="Times New Roman"/>
          <w:color w:val="000000"/>
          <w:sz w:val="28"/>
          <w:szCs w:val="28"/>
          <w:lang w:eastAsia="ru-RU"/>
        </w:rPr>
        <w:lastRenderedPageBreak/>
        <w:t>Деятельность народных дружин строиться на основании планов работы,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территориальным органом федерального органа исполнительной власти в сфере внутренних дел, иными правоохранительными органами.</w:t>
      </w:r>
    </w:p>
    <w:p w:rsidR="001E3D1F" w:rsidRPr="001E3D1F" w:rsidRDefault="001E3D1F" w:rsidP="001E3D1F">
      <w:pPr>
        <w:shd w:val="clear" w:color="auto" w:fill="FFFFFF"/>
        <w:spacing w:after="0" w:line="408" w:lineRule="atLeast"/>
        <w:jc w:val="both"/>
        <w:rPr>
          <w:rFonts w:ascii="Times New Roman" w:eastAsia="Times New Roman" w:hAnsi="Times New Roman" w:cs="Times New Roman"/>
          <w:color w:val="000000"/>
          <w:sz w:val="28"/>
          <w:szCs w:val="28"/>
          <w:lang w:eastAsia="ru-RU"/>
        </w:rPr>
      </w:pPr>
      <w:proofErr w:type="gramStart"/>
      <w:r w:rsidRPr="001E3D1F">
        <w:rPr>
          <w:rFonts w:ascii="Times New Roman" w:eastAsia="Times New Roman" w:hAnsi="Times New Roman" w:cs="Times New Roman"/>
          <w:color w:val="000000"/>
          <w:sz w:val="28"/>
          <w:szCs w:val="28"/>
          <w:lang w:eastAsia="ru-RU"/>
        </w:rPr>
        <w:t>Контроль за</w:t>
      </w:r>
      <w:proofErr w:type="gramEnd"/>
      <w:r w:rsidRPr="001E3D1F">
        <w:rPr>
          <w:rFonts w:ascii="Times New Roman" w:eastAsia="Times New Roman" w:hAnsi="Times New Roman" w:cs="Times New Roman"/>
          <w:color w:val="000000"/>
          <w:sz w:val="28"/>
          <w:szCs w:val="28"/>
          <w:lang w:eastAsia="ru-RU"/>
        </w:rPr>
        <w:t xml:space="preserve"> деятельностью народных дружин, указанной в части 6 статьи 12 настоящего Федерального закона (по основным направлениям деятельности дружин), возложен на федеральный орган исполнительной власти в сфере внутренних дел в соответствии с законодательством Российской Федерации.</w:t>
      </w:r>
    </w:p>
    <w:p w:rsidR="000862E6" w:rsidRPr="001E3D1F" w:rsidRDefault="00B141E1" w:rsidP="001E3D1F">
      <w:pPr>
        <w:spacing w:after="0"/>
        <w:jc w:val="both"/>
        <w:rPr>
          <w:rFonts w:ascii="Times New Roman" w:hAnsi="Times New Roman" w:cs="Times New Roman"/>
          <w:sz w:val="28"/>
          <w:szCs w:val="28"/>
        </w:rPr>
      </w:pPr>
    </w:p>
    <w:p w:rsidR="001E3D1F" w:rsidRPr="001E3D1F" w:rsidRDefault="001E3D1F" w:rsidP="001E3D1F">
      <w:pPr>
        <w:spacing w:after="0"/>
        <w:jc w:val="both"/>
        <w:rPr>
          <w:rFonts w:ascii="Times New Roman" w:hAnsi="Times New Roman" w:cs="Times New Roman"/>
          <w:b/>
          <w:sz w:val="28"/>
          <w:szCs w:val="28"/>
        </w:rPr>
      </w:pPr>
      <w:r w:rsidRPr="001E3D1F">
        <w:rPr>
          <w:rFonts w:ascii="Times New Roman" w:hAnsi="Times New Roman" w:cs="Times New Roman"/>
          <w:b/>
          <w:sz w:val="28"/>
          <w:szCs w:val="28"/>
        </w:rPr>
        <w:t xml:space="preserve">Всем желающим вступить в добровольную народную дружину необходимо обратится в МО МВД России «Бабаевский» </w:t>
      </w:r>
      <w:r>
        <w:rPr>
          <w:rFonts w:ascii="Times New Roman" w:hAnsi="Times New Roman" w:cs="Times New Roman"/>
          <w:b/>
          <w:sz w:val="28"/>
          <w:szCs w:val="28"/>
        </w:rPr>
        <w:t xml:space="preserve"> по  телефонам</w:t>
      </w:r>
      <w:r w:rsidRPr="001E3D1F">
        <w:rPr>
          <w:rFonts w:ascii="Times New Roman" w:hAnsi="Times New Roman" w:cs="Times New Roman"/>
          <w:b/>
          <w:sz w:val="28"/>
          <w:szCs w:val="28"/>
        </w:rPr>
        <w:t xml:space="preserve"> (81743)2-15-51, 2-36-02</w:t>
      </w:r>
      <w:r w:rsidR="00B141E1">
        <w:rPr>
          <w:rFonts w:ascii="Times New Roman" w:hAnsi="Times New Roman" w:cs="Times New Roman"/>
          <w:b/>
          <w:sz w:val="28"/>
          <w:szCs w:val="28"/>
        </w:rPr>
        <w:t>.</w:t>
      </w:r>
      <w:bookmarkStart w:id="0" w:name="_GoBack"/>
      <w:bookmarkEnd w:id="0"/>
    </w:p>
    <w:sectPr w:rsidR="001E3D1F" w:rsidRPr="001E3D1F" w:rsidSect="00B141E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F7850"/>
    <w:multiLevelType w:val="multilevel"/>
    <w:tmpl w:val="D18C9B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E3"/>
    <w:rsid w:val="001E3D1F"/>
    <w:rsid w:val="00385D18"/>
    <w:rsid w:val="00B141E1"/>
    <w:rsid w:val="00BB1CF6"/>
    <w:rsid w:val="00CA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D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D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8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2024-12-19T05:09:00Z</dcterms:created>
  <dcterms:modified xsi:type="dcterms:W3CDTF">2024-12-19T05:16:00Z</dcterms:modified>
</cp:coreProperties>
</file>