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Look w:val="04A0" w:firstRow="1" w:lastRow="0" w:firstColumn="1" w:lastColumn="0" w:noHBand="0" w:noVBand="1"/>
      </w:tblPr>
      <w:tblGrid>
        <w:gridCol w:w="4644"/>
        <w:gridCol w:w="285"/>
        <w:gridCol w:w="3402"/>
        <w:gridCol w:w="827"/>
        <w:gridCol w:w="1156"/>
      </w:tblGrid>
      <w:tr w:rsidR="00EF10AD" w:rsidRPr="00EF10AD" w:rsidTr="00C357D6">
        <w:trPr>
          <w:trHeight w:val="3234"/>
        </w:trPr>
        <w:tc>
          <w:tcPr>
            <w:tcW w:w="10314" w:type="dxa"/>
            <w:gridSpan w:val="5"/>
          </w:tcPr>
          <w:p w:rsidR="00EF10AD" w:rsidRPr="00EF10AD" w:rsidRDefault="00EF10AD" w:rsidP="00EF10AD">
            <w:pPr>
              <w:suppressAutoHyphens w:val="0"/>
              <w:rPr>
                <w:rFonts w:ascii="Times New Roman" w:eastAsia="Times New Roman" w:hAnsi="Times New Roman" w:cs="Times New Roman"/>
                <w:i/>
                <w:iCs/>
                <w:color w:val="auto"/>
                <w:szCs w:val="24"/>
                <w:lang w:eastAsia="ru-RU" w:bidi="ar-SA"/>
              </w:rPr>
            </w:pPr>
            <w:r w:rsidRPr="00EF10AD">
              <w:rPr>
                <w:rFonts w:ascii="Times New Roman" w:eastAsia="Times New Roman" w:hAnsi="Times New Roman" w:cs="Times New Roman"/>
                <w:i/>
                <w:iCs/>
                <w:color w:val="auto"/>
                <w:szCs w:val="24"/>
                <w:lang w:eastAsia="ru-RU" w:bidi="ar-SA"/>
              </w:rPr>
              <w:t xml:space="preserve">                                                                                     </w:t>
            </w:r>
            <w:r w:rsidRPr="00EF10AD">
              <w:rPr>
                <w:rFonts w:ascii="Times New Roman" w:eastAsia="Times New Roman" w:hAnsi="Times New Roman" w:cs="Times New Roman"/>
                <w:i/>
                <w:iCs/>
                <w:noProof/>
                <w:color w:val="auto"/>
                <w:szCs w:val="24"/>
                <w:lang w:eastAsia="ru-RU" w:bidi="ar-SA"/>
              </w:rPr>
              <w:drawing>
                <wp:inline distT="0" distB="0" distL="0" distR="0" wp14:anchorId="42957664" wp14:editId="7AEBA9E6">
                  <wp:extent cx="485775"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EF10AD" w:rsidRPr="00EF10AD" w:rsidRDefault="00EF10AD" w:rsidP="00EF10AD">
            <w:pPr>
              <w:suppressAutoHyphens w:val="0"/>
              <w:rPr>
                <w:rFonts w:ascii="Times New Roman" w:eastAsia="Times New Roman" w:hAnsi="Times New Roman" w:cs="Times New Roman"/>
                <w:color w:val="auto"/>
                <w:sz w:val="24"/>
                <w:lang w:eastAsia="ru-RU" w:bidi="ar-SA"/>
              </w:rPr>
            </w:pPr>
          </w:p>
          <w:p w:rsidR="00EF10AD" w:rsidRPr="009570F9" w:rsidRDefault="00EF10AD" w:rsidP="00C357D6">
            <w:pPr>
              <w:keepNext/>
              <w:suppressAutoHyphens w:val="0"/>
              <w:ind w:left="-993" w:right="-286"/>
              <w:jc w:val="center"/>
              <w:outlineLvl w:val="0"/>
              <w:rPr>
                <w:rFonts w:ascii="Times New Roman" w:eastAsia="Times New Roman" w:hAnsi="Times New Roman" w:cs="Times New Roman"/>
                <w:b/>
                <w:color w:val="auto"/>
                <w:sz w:val="28"/>
                <w:szCs w:val="28"/>
                <w:lang w:eastAsia="ru-RU" w:bidi="ar-SA"/>
              </w:rPr>
            </w:pPr>
            <w:r w:rsidRPr="009570F9">
              <w:rPr>
                <w:rFonts w:ascii="Times New Roman" w:eastAsia="Times New Roman" w:hAnsi="Times New Roman" w:cs="Times New Roman"/>
                <w:b/>
                <w:color w:val="auto"/>
                <w:sz w:val="28"/>
                <w:szCs w:val="28"/>
                <w:lang w:eastAsia="ru-RU" w:bidi="ar-SA"/>
              </w:rPr>
              <w:t>ПРЕДСТАВИТЕЛЬНОЕ СОБРАНИЕ</w:t>
            </w:r>
          </w:p>
          <w:p w:rsidR="00EF10AD" w:rsidRPr="009570F9" w:rsidRDefault="00EF10AD" w:rsidP="00C357D6">
            <w:pPr>
              <w:keepNext/>
              <w:suppressAutoHyphens w:val="0"/>
              <w:ind w:left="-993" w:right="-286"/>
              <w:jc w:val="center"/>
              <w:outlineLvl w:val="0"/>
              <w:rPr>
                <w:rFonts w:ascii="Times New Roman" w:eastAsia="Times New Roman" w:hAnsi="Times New Roman" w:cs="Times New Roman"/>
                <w:b/>
                <w:color w:val="auto"/>
                <w:sz w:val="28"/>
                <w:szCs w:val="28"/>
                <w:lang w:eastAsia="ru-RU" w:bidi="ar-SA"/>
              </w:rPr>
            </w:pPr>
            <w:r w:rsidRPr="009570F9">
              <w:rPr>
                <w:rFonts w:ascii="Times New Roman" w:eastAsia="Times New Roman" w:hAnsi="Times New Roman" w:cs="Times New Roman"/>
                <w:b/>
                <w:color w:val="auto"/>
                <w:sz w:val="28"/>
                <w:szCs w:val="28"/>
                <w:lang w:eastAsia="ru-RU" w:bidi="ar-SA"/>
              </w:rPr>
              <w:t>БАБАЕВСКОГО МУНИЦИПАЛЬНОГО ОКРУГА</w:t>
            </w:r>
          </w:p>
          <w:p w:rsidR="00EF10AD" w:rsidRPr="00EF10AD" w:rsidRDefault="00EF10AD" w:rsidP="00C357D6">
            <w:pPr>
              <w:suppressAutoHyphens w:val="0"/>
              <w:jc w:val="center"/>
              <w:rPr>
                <w:rFonts w:ascii="Times New Roman" w:eastAsia="Times New Roman" w:hAnsi="Times New Roman" w:cs="Times New Roman"/>
                <w:color w:val="auto"/>
                <w:lang w:eastAsia="ru-RU" w:bidi="ar-SA"/>
              </w:rPr>
            </w:pPr>
          </w:p>
          <w:p w:rsidR="00EF10AD" w:rsidRPr="00EF10AD" w:rsidRDefault="00EF10AD" w:rsidP="00C357D6">
            <w:pPr>
              <w:keepNext/>
              <w:suppressAutoHyphens w:val="0"/>
              <w:jc w:val="center"/>
              <w:outlineLvl w:val="1"/>
              <w:rPr>
                <w:rFonts w:ascii="Times New Roman" w:eastAsia="Times New Roman" w:hAnsi="Times New Roman" w:cs="Times New Roman"/>
                <w:b/>
                <w:color w:val="auto"/>
                <w:sz w:val="40"/>
                <w:szCs w:val="40"/>
                <w:lang w:eastAsia="ru-RU" w:bidi="ar-SA"/>
              </w:rPr>
            </w:pPr>
            <w:r w:rsidRPr="00EF10AD">
              <w:rPr>
                <w:rFonts w:ascii="Times New Roman" w:eastAsia="Times New Roman" w:hAnsi="Times New Roman" w:cs="Times New Roman"/>
                <w:b/>
                <w:color w:val="auto"/>
                <w:sz w:val="40"/>
                <w:szCs w:val="40"/>
                <w:lang w:eastAsia="ru-RU" w:bidi="ar-SA"/>
              </w:rPr>
              <w:t>РЕШЕНИЕ</w:t>
            </w:r>
          </w:p>
          <w:p w:rsidR="00EF10AD" w:rsidRPr="00EF10AD" w:rsidRDefault="00EF10AD" w:rsidP="00EF10AD">
            <w:pPr>
              <w:suppressAutoHyphens w:val="0"/>
              <w:jc w:val="center"/>
              <w:rPr>
                <w:rFonts w:ascii="Times New Roman" w:eastAsia="Times New Roman" w:hAnsi="Times New Roman" w:cs="Times New Roman"/>
                <w:b/>
                <w:color w:val="auto"/>
                <w:sz w:val="32"/>
                <w:lang w:eastAsia="ru-RU" w:bidi="ar-SA"/>
              </w:rPr>
            </w:pPr>
          </w:p>
          <w:p w:rsidR="00EF10AD" w:rsidRPr="00EF10AD" w:rsidRDefault="00A63CE4" w:rsidP="00EF10AD">
            <w:pPr>
              <w:suppressAutoHyphens w:val="0"/>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 xml:space="preserve"> от   28.02</w:t>
            </w:r>
            <w:r w:rsidR="000744A4">
              <w:rPr>
                <w:rFonts w:ascii="Times New Roman" w:eastAsia="Times New Roman" w:hAnsi="Times New Roman" w:cs="Times New Roman"/>
                <w:color w:val="auto"/>
                <w:sz w:val="28"/>
                <w:szCs w:val="28"/>
                <w:lang w:eastAsia="ru-RU" w:bidi="ar-SA"/>
              </w:rPr>
              <w:t>.2023</w:t>
            </w:r>
            <w:r w:rsidR="004504F2">
              <w:rPr>
                <w:rFonts w:ascii="Times New Roman" w:eastAsia="Times New Roman" w:hAnsi="Times New Roman" w:cs="Times New Roman"/>
                <w:color w:val="auto"/>
                <w:sz w:val="28"/>
                <w:szCs w:val="28"/>
                <w:lang w:eastAsia="ru-RU" w:bidi="ar-SA"/>
              </w:rPr>
              <w:t xml:space="preserve">  №   </w:t>
            </w:r>
            <w:r w:rsidR="009570F9">
              <w:rPr>
                <w:rFonts w:ascii="Times New Roman" w:eastAsia="Times New Roman" w:hAnsi="Times New Roman" w:cs="Times New Roman"/>
                <w:color w:val="auto"/>
                <w:sz w:val="28"/>
                <w:szCs w:val="28"/>
                <w:lang w:eastAsia="ru-RU" w:bidi="ar-SA"/>
              </w:rPr>
              <w:t>195</w:t>
            </w:r>
            <w:r w:rsidR="00EF10AD" w:rsidRPr="00EF10AD">
              <w:rPr>
                <w:rFonts w:ascii="Times New Roman" w:eastAsia="Times New Roman" w:hAnsi="Times New Roman" w:cs="Times New Roman"/>
                <w:color w:val="auto"/>
                <w:sz w:val="28"/>
                <w:szCs w:val="28"/>
                <w:lang w:eastAsia="ru-RU" w:bidi="ar-SA"/>
              </w:rPr>
              <w:t xml:space="preserve">      </w:t>
            </w:r>
          </w:p>
          <w:p w:rsidR="00EF10AD" w:rsidRPr="00EF10AD" w:rsidRDefault="00EF10AD" w:rsidP="00EF10AD">
            <w:pPr>
              <w:suppressAutoHyphens w:val="0"/>
              <w:rPr>
                <w:rFonts w:ascii="Times New Roman" w:eastAsia="Times New Roman" w:hAnsi="Times New Roman" w:cs="Times New Roman"/>
                <w:color w:val="auto"/>
                <w:sz w:val="28"/>
                <w:szCs w:val="28"/>
                <w:lang w:eastAsia="ru-RU" w:bidi="ar-SA"/>
              </w:rPr>
            </w:pPr>
            <w:r w:rsidRPr="00EF10AD">
              <w:rPr>
                <w:rFonts w:ascii="Times New Roman" w:eastAsia="Times New Roman" w:hAnsi="Times New Roman" w:cs="Times New Roman"/>
                <w:color w:val="auto"/>
                <w:sz w:val="24"/>
                <w:lang w:eastAsia="ru-RU" w:bidi="ar-SA"/>
              </w:rPr>
              <w:t xml:space="preserve"> г. Бабаево</w:t>
            </w:r>
          </w:p>
          <w:p w:rsidR="00EF10AD" w:rsidRPr="00EF10AD" w:rsidRDefault="00EF10AD" w:rsidP="00EF10AD">
            <w:pPr>
              <w:suppressAutoHyphens w:val="0"/>
              <w:rPr>
                <w:rFonts w:ascii="Times New Roman" w:eastAsia="Times New Roman" w:hAnsi="Times New Roman" w:cs="Times New Roman"/>
                <w:sz w:val="28"/>
                <w:u w:val="single"/>
                <w:lang w:eastAsia="ru-RU" w:bidi="ar-SA"/>
              </w:rPr>
            </w:pPr>
          </w:p>
        </w:tc>
      </w:tr>
      <w:tr w:rsidR="00C357D6" w:rsidTr="00F94AC3">
        <w:trPr>
          <w:gridAfter w:val="1"/>
          <w:wAfter w:w="1156" w:type="dxa"/>
        </w:trPr>
        <w:tc>
          <w:tcPr>
            <w:tcW w:w="9158" w:type="dxa"/>
            <w:gridSpan w:val="4"/>
            <w:shd w:val="clear" w:color="auto" w:fill="auto"/>
          </w:tcPr>
          <w:p w:rsidR="00C357D6" w:rsidRDefault="00C357D6" w:rsidP="00C357D6">
            <w:pPr>
              <w:rPr>
                <w:rFonts w:ascii="Times New Roman" w:eastAsia="Times New Roman" w:hAnsi="Times New Roman" w:cs="Times New Roman"/>
                <w:color w:val="auto"/>
                <w:sz w:val="28"/>
                <w:szCs w:val="28"/>
                <w:lang w:eastAsia="ru-RU" w:bidi="ar-SA"/>
              </w:rPr>
            </w:pPr>
            <w:r w:rsidRPr="00A63CE4">
              <w:rPr>
                <w:rFonts w:ascii="Times New Roman" w:eastAsia="Times New Roman" w:hAnsi="Times New Roman" w:cs="Times New Roman"/>
                <w:color w:val="auto"/>
                <w:sz w:val="28"/>
                <w:szCs w:val="28"/>
                <w:lang w:eastAsia="ru-RU" w:bidi="ar-SA"/>
              </w:rPr>
              <w:t xml:space="preserve">Об утверждении </w:t>
            </w:r>
            <w:hyperlink r:id="rId8" w:history="1">
              <w:r w:rsidRPr="00A63CE4">
                <w:rPr>
                  <w:rFonts w:ascii="Times New Roman" w:eastAsia="Times New Roman" w:hAnsi="Times New Roman" w:cs="Times New Roman"/>
                  <w:sz w:val="28"/>
                  <w:szCs w:val="28"/>
                  <w:lang w:eastAsia="ru-RU" w:bidi="ar-SA"/>
                </w:rPr>
                <w:t>Положения</w:t>
              </w:r>
            </w:hyperlink>
            <w:r w:rsidRPr="00A63CE4">
              <w:rPr>
                <w:rFonts w:ascii="Times New Roman" w:eastAsia="Times New Roman" w:hAnsi="Times New Roman" w:cs="Times New Roman"/>
                <w:color w:val="auto"/>
                <w:sz w:val="28"/>
                <w:szCs w:val="28"/>
                <w:lang w:eastAsia="ru-RU" w:bidi="ar-SA"/>
              </w:rPr>
              <w:t xml:space="preserve"> о пенсии</w:t>
            </w:r>
            <w:r>
              <w:rPr>
                <w:rFonts w:ascii="Times New Roman" w:eastAsia="Times New Roman" w:hAnsi="Times New Roman" w:cs="Times New Roman"/>
                <w:color w:val="auto"/>
                <w:sz w:val="28"/>
                <w:szCs w:val="28"/>
                <w:lang w:eastAsia="ru-RU" w:bidi="ar-SA"/>
              </w:rPr>
              <w:t xml:space="preserve"> </w:t>
            </w:r>
          </w:p>
          <w:p w:rsidR="00C357D6" w:rsidRDefault="00C357D6" w:rsidP="00C357D6">
            <w:pPr>
              <w:rPr>
                <w:rFonts w:ascii="Times New Roman" w:eastAsia="Times New Roman" w:hAnsi="Times New Roman" w:cs="Times New Roman"/>
                <w:color w:val="auto"/>
                <w:sz w:val="28"/>
                <w:szCs w:val="28"/>
                <w:lang w:eastAsia="ru-RU" w:bidi="ar-SA"/>
              </w:rPr>
            </w:pPr>
            <w:r w:rsidRPr="00A63CE4">
              <w:rPr>
                <w:rFonts w:ascii="Times New Roman" w:eastAsia="Times New Roman" w:hAnsi="Times New Roman" w:cs="Times New Roman"/>
                <w:color w:val="auto"/>
                <w:sz w:val="28"/>
                <w:szCs w:val="28"/>
                <w:lang w:eastAsia="ru-RU" w:bidi="ar-SA"/>
              </w:rPr>
              <w:t xml:space="preserve">за выслугу </w:t>
            </w:r>
            <w:r>
              <w:rPr>
                <w:rFonts w:ascii="Times New Roman" w:eastAsia="Times New Roman" w:hAnsi="Times New Roman" w:cs="Times New Roman"/>
                <w:color w:val="auto"/>
                <w:sz w:val="28"/>
                <w:szCs w:val="28"/>
                <w:lang w:eastAsia="ru-RU" w:bidi="ar-SA"/>
              </w:rPr>
              <w:t>л</w:t>
            </w:r>
            <w:r w:rsidRPr="00A63CE4">
              <w:rPr>
                <w:rFonts w:ascii="Times New Roman" w:eastAsia="Times New Roman" w:hAnsi="Times New Roman" w:cs="Times New Roman"/>
                <w:color w:val="auto"/>
                <w:sz w:val="28"/>
                <w:szCs w:val="28"/>
                <w:lang w:eastAsia="ru-RU" w:bidi="ar-SA"/>
              </w:rPr>
              <w:t>ет лицам, замещав</w:t>
            </w:r>
            <w:r>
              <w:rPr>
                <w:rFonts w:ascii="Times New Roman" w:eastAsia="Times New Roman" w:hAnsi="Times New Roman" w:cs="Times New Roman"/>
                <w:color w:val="auto"/>
                <w:sz w:val="28"/>
                <w:szCs w:val="28"/>
                <w:lang w:eastAsia="ru-RU" w:bidi="ar-SA"/>
              </w:rPr>
              <w:t xml:space="preserve">шим </w:t>
            </w:r>
            <w:r w:rsidRPr="00A63CE4">
              <w:rPr>
                <w:rFonts w:ascii="Times New Roman" w:eastAsia="Times New Roman" w:hAnsi="Times New Roman" w:cs="Times New Roman"/>
                <w:color w:val="auto"/>
                <w:sz w:val="28"/>
                <w:szCs w:val="28"/>
                <w:lang w:eastAsia="ru-RU" w:bidi="ar-SA"/>
              </w:rPr>
              <w:t xml:space="preserve">должности </w:t>
            </w:r>
          </w:p>
          <w:p w:rsidR="00C357D6" w:rsidRDefault="00C357D6" w:rsidP="00C357D6">
            <w:pPr>
              <w:rPr>
                <w:rFonts w:ascii="Times New Roman" w:eastAsia="Times New Roman" w:hAnsi="Times New Roman" w:cs="Times New Roman"/>
                <w:color w:val="auto"/>
                <w:sz w:val="28"/>
                <w:szCs w:val="28"/>
                <w:lang w:eastAsia="ru-RU" w:bidi="ar-SA"/>
              </w:rPr>
            </w:pPr>
            <w:r w:rsidRPr="00A63CE4">
              <w:rPr>
                <w:rFonts w:ascii="Times New Roman" w:eastAsia="Times New Roman" w:hAnsi="Times New Roman" w:cs="Times New Roman"/>
                <w:color w:val="auto"/>
                <w:sz w:val="28"/>
                <w:szCs w:val="28"/>
                <w:lang w:eastAsia="ru-RU" w:bidi="ar-SA"/>
              </w:rPr>
              <w:t xml:space="preserve">муниципальной службы в органах местного самоуправления </w:t>
            </w:r>
          </w:p>
          <w:p w:rsidR="00C357D6" w:rsidRDefault="00C357D6" w:rsidP="00C357D6">
            <w:r>
              <w:rPr>
                <w:rFonts w:ascii="Times New Roman" w:hAnsi="Times New Roman"/>
                <w:sz w:val="28"/>
              </w:rPr>
              <w:t>Бабаевского муниципального округа</w:t>
            </w:r>
          </w:p>
        </w:tc>
      </w:tr>
      <w:tr w:rsidR="00352C63" w:rsidTr="00C357D6">
        <w:trPr>
          <w:gridAfter w:val="1"/>
          <w:wAfter w:w="1156" w:type="dxa"/>
        </w:trPr>
        <w:tc>
          <w:tcPr>
            <w:tcW w:w="4644" w:type="dxa"/>
            <w:shd w:val="clear" w:color="auto" w:fill="auto"/>
          </w:tcPr>
          <w:p w:rsidR="00352C63" w:rsidRDefault="00352C63">
            <w:pPr>
              <w:widowControl w:val="0"/>
              <w:ind w:right="101"/>
              <w:rPr>
                <w:rFonts w:ascii="Times New Roman" w:hAnsi="Times New Roman"/>
                <w:b/>
                <w:sz w:val="28"/>
              </w:rPr>
            </w:pPr>
          </w:p>
        </w:tc>
        <w:tc>
          <w:tcPr>
            <w:tcW w:w="285" w:type="dxa"/>
            <w:shd w:val="clear" w:color="auto" w:fill="auto"/>
          </w:tcPr>
          <w:p w:rsidR="00352C63" w:rsidRDefault="00352C63">
            <w:pPr>
              <w:widowControl w:val="0"/>
              <w:jc w:val="center"/>
              <w:rPr>
                <w:rFonts w:ascii="Times New Roman" w:hAnsi="Times New Roman"/>
                <w:sz w:val="28"/>
              </w:rPr>
            </w:pPr>
          </w:p>
        </w:tc>
        <w:tc>
          <w:tcPr>
            <w:tcW w:w="3402" w:type="dxa"/>
            <w:shd w:val="clear" w:color="auto" w:fill="auto"/>
          </w:tcPr>
          <w:p w:rsidR="00352C63" w:rsidRDefault="00352C63">
            <w:pPr>
              <w:widowControl w:val="0"/>
              <w:tabs>
                <w:tab w:val="left" w:pos="4358"/>
              </w:tabs>
              <w:ind w:right="-2"/>
              <w:jc w:val="right"/>
              <w:rPr>
                <w:rFonts w:ascii="Times New Roman" w:hAnsi="Times New Roman"/>
                <w:sz w:val="28"/>
              </w:rPr>
            </w:pPr>
          </w:p>
        </w:tc>
        <w:tc>
          <w:tcPr>
            <w:tcW w:w="827" w:type="dxa"/>
          </w:tcPr>
          <w:p w:rsidR="00352C63" w:rsidRDefault="00352C63"/>
        </w:tc>
      </w:tr>
    </w:tbl>
    <w:p w:rsidR="00C357D6" w:rsidRDefault="00C357D6" w:rsidP="0028299B">
      <w:pPr>
        <w:widowControl w:val="0"/>
        <w:tabs>
          <w:tab w:val="left" w:pos="10205"/>
        </w:tabs>
        <w:suppressAutoHyphens w:val="0"/>
        <w:ind w:firstLine="709"/>
        <w:jc w:val="both"/>
        <w:rPr>
          <w:rFonts w:ascii="Times New Roman" w:eastAsia="Times New Roman" w:hAnsi="Times New Roman" w:cs="Times New Roman"/>
          <w:sz w:val="28"/>
          <w:lang w:eastAsia="ru-RU" w:bidi="ar-SA"/>
        </w:rPr>
      </w:pPr>
    </w:p>
    <w:p w:rsidR="0028299B" w:rsidRDefault="00A63CE4" w:rsidP="0028299B">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A63CE4">
        <w:rPr>
          <w:rFonts w:ascii="Times New Roman" w:eastAsia="Times New Roman" w:hAnsi="Times New Roman" w:cs="Times New Roman" w:hint="eastAsia"/>
          <w:sz w:val="28"/>
          <w:lang w:eastAsia="ru-RU" w:bidi="ar-SA"/>
        </w:rPr>
        <w:t xml:space="preserve">В соответствии с пунктом 12 части 1 статьи 11, частью 1 статьи 24 Федерального закона от 2 марта 2007 года № 25-ФЗ «О муниципальной службе </w:t>
      </w:r>
      <w:proofErr w:type="gramStart"/>
      <w:r w:rsidRPr="00A63CE4">
        <w:rPr>
          <w:rFonts w:ascii="Times New Roman" w:eastAsia="Times New Roman" w:hAnsi="Times New Roman" w:cs="Times New Roman" w:hint="eastAsia"/>
          <w:sz w:val="28"/>
          <w:lang w:eastAsia="ru-RU" w:bidi="ar-SA"/>
        </w:rPr>
        <w:t>в</w:t>
      </w:r>
      <w:proofErr w:type="gramEnd"/>
      <w:r w:rsidRPr="00A63CE4">
        <w:rPr>
          <w:rFonts w:ascii="Times New Roman" w:eastAsia="Times New Roman" w:hAnsi="Times New Roman" w:cs="Times New Roman" w:hint="eastAsia"/>
          <w:sz w:val="28"/>
          <w:lang w:eastAsia="ru-RU" w:bidi="ar-SA"/>
        </w:rPr>
        <w:t xml:space="preserve"> Российской Федерации», в целях обеспечения гарантий лицам, замещавшим должности муниципальной службы в органах местного самоуправления, руководствуясь Уставом </w:t>
      </w:r>
      <w:r>
        <w:rPr>
          <w:rFonts w:ascii="Times New Roman" w:eastAsia="Times New Roman" w:hAnsi="Times New Roman" w:cs="Times New Roman"/>
          <w:sz w:val="28"/>
          <w:lang w:eastAsia="ru-RU" w:bidi="ar-SA"/>
        </w:rPr>
        <w:t>Бабаевского муниципального округа</w:t>
      </w:r>
      <w:r w:rsidR="000744A4">
        <w:rPr>
          <w:rFonts w:ascii="Times New Roman" w:eastAsia="Times New Roman" w:hAnsi="Times New Roman" w:cs="Times New Roman"/>
          <w:sz w:val="28"/>
          <w:lang w:eastAsia="ru-RU" w:bidi="ar-SA"/>
        </w:rPr>
        <w:t xml:space="preserve">, </w:t>
      </w:r>
      <w:r w:rsidR="0028299B" w:rsidRPr="0028299B">
        <w:rPr>
          <w:rFonts w:ascii="Times New Roman" w:eastAsia="Times New Roman" w:hAnsi="Times New Roman" w:cs="Times New Roman"/>
          <w:sz w:val="28"/>
          <w:lang w:eastAsia="ru-RU" w:bidi="ar-SA"/>
        </w:rPr>
        <w:t>Представительное Собрание Бабаевского муниципального округа Вологодской области</w:t>
      </w:r>
    </w:p>
    <w:p w:rsidR="00C357D6" w:rsidRDefault="00C357D6" w:rsidP="0028299B">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РЕШИЛО:</w:t>
      </w:r>
    </w:p>
    <w:p w:rsidR="00A63CE4" w:rsidRPr="00A63CE4" w:rsidRDefault="00A63CE4" w:rsidP="00C357D6">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A63CE4">
        <w:rPr>
          <w:rFonts w:ascii="Times New Roman" w:eastAsia="Times New Roman" w:hAnsi="Times New Roman" w:cs="Times New Roman" w:hint="eastAsia"/>
          <w:sz w:val="28"/>
          <w:lang w:eastAsia="ru-RU" w:bidi="ar-SA"/>
        </w:rPr>
        <w:t xml:space="preserve">1. Утвердить Положение о пенсии за выслугу лет лицам, замещавшим должности муниципальной службы в органах местного самоуправления </w:t>
      </w:r>
      <w:r>
        <w:rPr>
          <w:rFonts w:ascii="Times New Roman" w:eastAsia="Times New Roman" w:hAnsi="Times New Roman" w:cs="Times New Roman"/>
          <w:sz w:val="28"/>
          <w:lang w:eastAsia="ru-RU" w:bidi="ar-SA"/>
        </w:rPr>
        <w:t xml:space="preserve">Бабаевского </w:t>
      </w:r>
      <w:r w:rsidRPr="00A63CE4">
        <w:rPr>
          <w:rFonts w:ascii="Times New Roman" w:eastAsia="Times New Roman" w:hAnsi="Times New Roman" w:cs="Times New Roman" w:hint="eastAsia"/>
          <w:sz w:val="28"/>
          <w:lang w:eastAsia="ru-RU" w:bidi="ar-SA"/>
        </w:rPr>
        <w:t>муниципального округа согласно приложению к настоящему решению.</w:t>
      </w:r>
    </w:p>
    <w:p w:rsidR="00A63CE4" w:rsidRPr="00A63CE4" w:rsidRDefault="00A63CE4" w:rsidP="00C357D6">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A63CE4">
        <w:rPr>
          <w:rFonts w:ascii="Times New Roman" w:eastAsia="Times New Roman" w:hAnsi="Times New Roman" w:cs="Times New Roman" w:hint="eastAsia"/>
          <w:sz w:val="28"/>
          <w:lang w:eastAsia="ru-RU" w:bidi="ar-SA"/>
        </w:rPr>
        <w:t xml:space="preserve">2. Определить администрацию </w:t>
      </w:r>
      <w:r>
        <w:rPr>
          <w:rFonts w:ascii="Times New Roman" w:eastAsia="Times New Roman" w:hAnsi="Times New Roman" w:cs="Times New Roman"/>
          <w:sz w:val="28"/>
          <w:lang w:eastAsia="ru-RU" w:bidi="ar-SA"/>
        </w:rPr>
        <w:t xml:space="preserve">Бабаевского </w:t>
      </w:r>
      <w:r w:rsidRPr="00A63CE4">
        <w:rPr>
          <w:rFonts w:ascii="Times New Roman" w:eastAsia="Times New Roman" w:hAnsi="Times New Roman" w:cs="Times New Roman" w:hint="eastAsia"/>
          <w:sz w:val="28"/>
          <w:lang w:eastAsia="ru-RU" w:bidi="ar-SA"/>
        </w:rPr>
        <w:t xml:space="preserve">муниципального округа уполномоченным органом по назначению и выплате пенсии за выслугу лет лицам, замещавшим должности муниципальной службы в органах местного самоуправления </w:t>
      </w:r>
      <w:r>
        <w:rPr>
          <w:rFonts w:ascii="Times New Roman" w:eastAsia="Times New Roman" w:hAnsi="Times New Roman" w:cs="Times New Roman"/>
          <w:sz w:val="28"/>
          <w:lang w:eastAsia="ru-RU" w:bidi="ar-SA"/>
        </w:rPr>
        <w:t xml:space="preserve">Бабаевского </w:t>
      </w:r>
      <w:r w:rsidRPr="00A63CE4">
        <w:rPr>
          <w:rFonts w:ascii="Times New Roman" w:eastAsia="Times New Roman" w:hAnsi="Times New Roman" w:cs="Times New Roman" w:hint="eastAsia"/>
          <w:sz w:val="28"/>
          <w:lang w:eastAsia="ru-RU" w:bidi="ar-SA"/>
        </w:rPr>
        <w:t>муниципального округа.</w:t>
      </w:r>
    </w:p>
    <w:p w:rsidR="00220C88" w:rsidRDefault="00220C88" w:rsidP="00C357D6">
      <w:pPr>
        <w:pStyle w:val="af4"/>
        <w:suppressAutoHyphens w:val="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Установить, что действие утвержденного настоящим решением Положения распространяется на лиц, замещавших </w:t>
      </w:r>
      <w:r w:rsidRPr="001A570F">
        <w:rPr>
          <w:rFonts w:ascii="Times New Roman" w:eastAsia="Times New Roman" w:hAnsi="Times New Roman" w:cs="Times New Roman"/>
          <w:sz w:val="28"/>
          <w:szCs w:val="28"/>
          <w:lang w:eastAsia="ru-RU"/>
        </w:rPr>
        <w:t xml:space="preserve">должности муниципальной службы в органах местного самоуправления </w:t>
      </w:r>
      <w:r>
        <w:rPr>
          <w:rFonts w:ascii="Times New Roman" w:eastAsia="Times New Roman" w:hAnsi="Times New Roman" w:cs="Times New Roman"/>
          <w:sz w:val="28"/>
          <w:szCs w:val="28"/>
          <w:lang w:eastAsia="ru-RU"/>
        </w:rPr>
        <w:t xml:space="preserve">Бабаевского </w:t>
      </w:r>
      <w:r w:rsidRPr="001A570F">
        <w:rPr>
          <w:rFonts w:ascii="Times New Roman" w:eastAsia="Times New Roman" w:hAnsi="Times New Roman" w:cs="Times New Roman"/>
          <w:sz w:val="28"/>
          <w:szCs w:val="28"/>
          <w:lang w:eastAsia="ru-RU"/>
        </w:rPr>
        <w:t xml:space="preserve">муниципального </w:t>
      </w:r>
      <w:r>
        <w:rPr>
          <w:rFonts w:ascii="Times New Roman" w:eastAsia="Times New Roman" w:hAnsi="Times New Roman" w:cs="Times New Roman"/>
          <w:sz w:val="28"/>
          <w:szCs w:val="28"/>
          <w:lang w:eastAsia="ru-RU"/>
        </w:rPr>
        <w:t>района и поселений, входивших в состав Бабаевского муниципального района.</w:t>
      </w:r>
    </w:p>
    <w:p w:rsidR="00220C88" w:rsidRDefault="00220C88" w:rsidP="00220C88">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Pr="00D91D80">
        <w:rPr>
          <w:rFonts w:ascii="Times New Roman" w:eastAsia="Times New Roman" w:hAnsi="Times New Roman" w:cs="Times New Roman"/>
          <w:sz w:val="28"/>
          <w:szCs w:val="28"/>
          <w:lang w:eastAsia="ru-RU"/>
        </w:rPr>
        <w:t xml:space="preserve">Размеры пенсий за выслугу лет, установленные до 1 января 2023 года, </w:t>
      </w:r>
      <w:r>
        <w:rPr>
          <w:rFonts w:ascii="Times New Roman" w:eastAsia="Times New Roman" w:hAnsi="Times New Roman" w:cs="Times New Roman"/>
          <w:sz w:val="28"/>
          <w:szCs w:val="28"/>
          <w:lang w:eastAsia="ru-RU"/>
        </w:rPr>
        <w:t xml:space="preserve">лицам, замещавшим </w:t>
      </w:r>
      <w:r w:rsidRPr="001A570F">
        <w:rPr>
          <w:rFonts w:ascii="Times New Roman" w:eastAsia="Times New Roman" w:hAnsi="Times New Roman" w:cs="Times New Roman"/>
          <w:sz w:val="28"/>
          <w:szCs w:val="28"/>
          <w:lang w:eastAsia="ru-RU"/>
        </w:rPr>
        <w:t xml:space="preserve">должности муниципальной службы в органах местного самоуправления </w:t>
      </w:r>
      <w:r>
        <w:rPr>
          <w:rFonts w:ascii="Times New Roman" w:eastAsia="Times New Roman" w:hAnsi="Times New Roman" w:cs="Times New Roman"/>
          <w:sz w:val="28"/>
          <w:szCs w:val="28"/>
          <w:lang w:eastAsia="ru-RU"/>
        </w:rPr>
        <w:t>Бабаевского</w:t>
      </w:r>
      <w:r w:rsidRPr="001A570F">
        <w:rPr>
          <w:rFonts w:ascii="Times New Roman" w:eastAsia="Times New Roman" w:hAnsi="Times New Roman" w:cs="Times New Roman"/>
          <w:sz w:val="28"/>
          <w:szCs w:val="28"/>
          <w:lang w:eastAsia="ru-RU"/>
        </w:rPr>
        <w:t xml:space="preserve"> муниципального </w:t>
      </w:r>
      <w:r>
        <w:rPr>
          <w:rFonts w:ascii="Times New Roman" w:eastAsia="Times New Roman" w:hAnsi="Times New Roman" w:cs="Times New Roman"/>
          <w:sz w:val="28"/>
          <w:szCs w:val="28"/>
          <w:lang w:eastAsia="ru-RU"/>
        </w:rPr>
        <w:t xml:space="preserve">района и поселений, входивших в состав Бабаевского муниципального района, </w:t>
      </w:r>
      <w:r w:rsidRPr="00D91D80">
        <w:rPr>
          <w:rFonts w:ascii="Times New Roman" w:eastAsia="Times New Roman" w:hAnsi="Times New Roman" w:cs="Times New Roman"/>
          <w:sz w:val="28"/>
          <w:szCs w:val="28"/>
          <w:lang w:eastAsia="ru-RU"/>
        </w:rPr>
        <w:t>подлежат приведению</w:t>
      </w:r>
      <w:r>
        <w:rPr>
          <w:rFonts w:ascii="Times New Roman" w:eastAsia="Times New Roman" w:hAnsi="Times New Roman" w:cs="Times New Roman"/>
          <w:sz w:val="28"/>
          <w:szCs w:val="28"/>
          <w:lang w:eastAsia="ru-RU"/>
        </w:rPr>
        <w:t xml:space="preserve"> </w:t>
      </w:r>
      <w:r w:rsidRPr="00D91D80">
        <w:rPr>
          <w:rFonts w:ascii="Times New Roman" w:eastAsia="Times New Roman" w:hAnsi="Times New Roman" w:cs="Times New Roman"/>
          <w:sz w:val="28"/>
          <w:szCs w:val="28"/>
          <w:lang w:eastAsia="ru-RU"/>
        </w:rPr>
        <w:t>в соответствии с настоящим решением.</w:t>
      </w:r>
      <w:r>
        <w:rPr>
          <w:rFonts w:ascii="Times New Roman" w:eastAsia="Times New Roman" w:hAnsi="Times New Roman" w:cs="Times New Roman"/>
          <w:sz w:val="28"/>
          <w:szCs w:val="28"/>
          <w:lang w:eastAsia="ru-RU"/>
        </w:rPr>
        <w:t xml:space="preserve"> При этом</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е</w:t>
      </w:r>
      <w:r w:rsidRPr="00D91D80">
        <w:rPr>
          <w:rFonts w:ascii="Times New Roman" w:eastAsia="Times New Roman" w:hAnsi="Times New Roman" w:cs="Times New Roman"/>
          <w:sz w:val="28"/>
          <w:szCs w:val="28"/>
          <w:lang w:eastAsia="ru-RU"/>
        </w:rPr>
        <w:t>сли размер пенсии за выслугу лет при перерасчете уменьшается по сравнению с ранее установленным, пенсия за выслугу лет сохраняется в ранее установленном размере.</w:t>
      </w:r>
    </w:p>
    <w:p w:rsidR="00D6084D" w:rsidRDefault="00D6084D" w:rsidP="00A63CE4">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4</w:t>
      </w:r>
      <w:r w:rsidRPr="00D6084D">
        <w:rPr>
          <w:rFonts w:ascii="Times New Roman" w:eastAsia="Times New Roman" w:hAnsi="Times New Roman" w:cs="Times New Roman" w:hint="eastAsia"/>
          <w:sz w:val="28"/>
          <w:lang w:eastAsia="ru-RU" w:bidi="ar-SA"/>
        </w:rPr>
        <w:t xml:space="preserve">. </w:t>
      </w:r>
      <w:proofErr w:type="gramStart"/>
      <w:r w:rsidRPr="00D6084D">
        <w:rPr>
          <w:rFonts w:ascii="Times New Roman" w:eastAsia="Times New Roman" w:hAnsi="Times New Roman" w:cs="Times New Roman" w:hint="eastAsia"/>
          <w:sz w:val="28"/>
          <w:lang w:eastAsia="ru-RU" w:bidi="ar-SA"/>
        </w:rPr>
        <w:t xml:space="preserve">За лицами, проходившими муниципальную службу и приобретшими право на пенсию за выслугу лет в соответствии с нормативными правовыми актами органов местного самоуправления в связи с прохождением указанной службы и уволенными со службы до 1 января 2017 года, а также за лицами, которые </w:t>
      </w:r>
      <w:r w:rsidRPr="00D6084D">
        <w:rPr>
          <w:rFonts w:ascii="Times New Roman" w:eastAsia="Times New Roman" w:hAnsi="Times New Roman" w:cs="Times New Roman" w:hint="eastAsia"/>
          <w:sz w:val="28"/>
          <w:lang w:eastAsia="ru-RU" w:bidi="ar-SA"/>
        </w:rPr>
        <w:lastRenderedPageBreak/>
        <w:t>приобрели право на пенсию за выслугу лет в соответствии с нормативными правовыми актами органов местного самоуправления и продолжают</w:t>
      </w:r>
      <w:proofErr w:type="gramEnd"/>
      <w:r w:rsidRPr="00D6084D">
        <w:rPr>
          <w:rFonts w:ascii="Times New Roman" w:eastAsia="Times New Roman" w:hAnsi="Times New Roman" w:cs="Times New Roman" w:hint="eastAsia"/>
          <w:sz w:val="28"/>
          <w:lang w:eastAsia="ru-RU" w:bidi="ar-SA"/>
        </w:rPr>
        <w:t xml:space="preserve"> </w:t>
      </w:r>
      <w:proofErr w:type="gramStart"/>
      <w:r w:rsidRPr="00D6084D">
        <w:rPr>
          <w:rFonts w:ascii="Times New Roman" w:eastAsia="Times New Roman" w:hAnsi="Times New Roman" w:cs="Times New Roman" w:hint="eastAsia"/>
          <w:sz w:val="28"/>
          <w:lang w:eastAsia="ru-RU" w:bidi="ar-SA"/>
        </w:rPr>
        <w:t>замещать на 1 января 2017 года должности муниципальной службы, имеющими на этот день не менее 15 лет соответствующего стажа и приобретшими до 1 января 2017 года право на страховую пенсию по старости (инвалидности) в соответствии с Федеральным законом от 28 декабря 2013 года N 400-ФЗ "О страховых пенсиях", сохраняется право на пенсию за выслугу лет без учета изменений, внесенных Федеральным</w:t>
      </w:r>
      <w:proofErr w:type="gramEnd"/>
      <w:r w:rsidRPr="00D6084D">
        <w:rPr>
          <w:rFonts w:ascii="Times New Roman" w:eastAsia="Times New Roman" w:hAnsi="Times New Roman" w:cs="Times New Roman" w:hint="eastAsia"/>
          <w:sz w:val="28"/>
          <w:lang w:eastAsia="ru-RU" w:bidi="ar-SA"/>
        </w:rPr>
        <w:t xml:space="preserve"> законом N 143-ФЗ от 23.05.2016 "О внесении изменений в отдельные законодательные акты Российской Федерации в части увеличения пенсионного возраста отдельным категориям граждан" в пункт 4 статьи 7 Федерального закона от 15 декабря 2001 года N 166-ФЗ "О государственном пенсионном обеспечении в Российской Федерации".</w:t>
      </w:r>
    </w:p>
    <w:p w:rsidR="00A63CE4" w:rsidRDefault="00D6084D" w:rsidP="00A63CE4">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5</w:t>
      </w:r>
      <w:r w:rsidR="00A63CE4" w:rsidRPr="00A63CE4">
        <w:rPr>
          <w:rFonts w:ascii="Times New Roman" w:eastAsia="Times New Roman" w:hAnsi="Times New Roman" w:cs="Times New Roman" w:hint="eastAsia"/>
          <w:sz w:val="28"/>
          <w:lang w:eastAsia="ru-RU" w:bidi="ar-SA"/>
        </w:rPr>
        <w:t xml:space="preserve">. Определить, что периоды замещения муниципальных должностей и должностей муниципальной службы в органах местного самоуправления </w:t>
      </w:r>
      <w:r w:rsidR="00AF5EE1">
        <w:rPr>
          <w:rFonts w:ascii="Times New Roman" w:eastAsia="Times New Roman" w:hAnsi="Times New Roman" w:cs="Times New Roman"/>
          <w:sz w:val="28"/>
          <w:lang w:eastAsia="ru-RU" w:bidi="ar-SA"/>
        </w:rPr>
        <w:t>Бабаевского</w:t>
      </w:r>
      <w:r w:rsidR="00A63CE4" w:rsidRPr="00A63CE4">
        <w:rPr>
          <w:rFonts w:ascii="Times New Roman" w:eastAsia="Times New Roman" w:hAnsi="Times New Roman" w:cs="Times New Roman" w:hint="eastAsia"/>
          <w:sz w:val="28"/>
          <w:lang w:eastAsia="ru-RU" w:bidi="ar-SA"/>
        </w:rPr>
        <w:t xml:space="preserve"> муниципального района и входящих в состав района поселений учитываются при подсчете стажа для назначения доплаты к пенсии за выслугу лет в порядке, установленном Положением, утвержденным настоящим решением.</w:t>
      </w:r>
    </w:p>
    <w:p w:rsidR="00660A7E" w:rsidRDefault="00D6084D" w:rsidP="00A63CE4">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6</w:t>
      </w:r>
      <w:r w:rsidR="00660A7E" w:rsidRPr="00660A7E">
        <w:rPr>
          <w:rFonts w:ascii="Times New Roman" w:eastAsia="Times New Roman" w:hAnsi="Times New Roman" w:cs="Times New Roman" w:hint="eastAsia"/>
          <w:sz w:val="28"/>
          <w:lang w:eastAsia="ru-RU" w:bidi="ar-SA"/>
        </w:rPr>
        <w:t>. Признать утратившими силу:</w:t>
      </w:r>
    </w:p>
    <w:p w:rsidR="00660A7E" w:rsidRDefault="00D6084D" w:rsidP="00A63CE4">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6</w:t>
      </w:r>
      <w:r w:rsidR="00660A7E">
        <w:rPr>
          <w:rFonts w:ascii="Times New Roman" w:eastAsia="Times New Roman" w:hAnsi="Times New Roman" w:cs="Times New Roman"/>
          <w:sz w:val="28"/>
          <w:lang w:eastAsia="ru-RU" w:bidi="ar-SA"/>
        </w:rPr>
        <w:t>.1. решения Представительного Собрания Бабаевского муниципального района:</w:t>
      </w:r>
    </w:p>
    <w:p w:rsidR="00660A7E" w:rsidRDefault="00660A7E" w:rsidP="00A63CE4">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 xml:space="preserve">- от </w:t>
      </w:r>
      <w:r>
        <w:rPr>
          <w:rFonts w:ascii="Times New Roman" w:eastAsia="Times New Roman" w:hAnsi="Times New Roman" w:cs="Times New Roman" w:hint="eastAsia"/>
          <w:sz w:val="28"/>
          <w:lang w:eastAsia="ru-RU" w:bidi="ar-SA"/>
        </w:rPr>
        <w:t xml:space="preserve">09.12.2008 </w:t>
      </w:r>
      <w:r>
        <w:rPr>
          <w:rFonts w:ascii="Times New Roman" w:eastAsia="Times New Roman" w:hAnsi="Times New Roman" w:cs="Times New Roman"/>
          <w:sz w:val="28"/>
          <w:lang w:eastAsia="ru-RU" w:bidi="ar-SA"/>
        </w:rPr>
        <w:t>№</w:t>
      </w:r>
      <w:r w:rsidRPr="00660A7E">
        <w:rPr>
          <w:rFonts w:ascii="Times New Roman" w:eastAsia="Times New Roman" w:hAnsi="Times New Roman" w:cs="Times New Roman" w:hint="eastAsia"/>
          <w:sz w:val="28"/>
          <w:lang w:eastAsia="ru-RU" w:bidi="ar-SA"/>
        </w:rPr>
        <w:t xml:space="preserve"> 545 "Об утверждении Положения о муниципальной пенсии за выслугу лет лицам, замещавшим должности муниципальной службы в органах местного самоуправления Бабаевского муниципального района"</w:t>
      </w:r>
      <w:r>
        <w:rPr>
          <w:rFonts w:ascii="Times New Roman" w:eastAsia="Times New Roman" w:hAnsi="Times New Roman" w:cs="Times New Roman"/>
          <w:sz w:val="28"/>
          <w:lang w:eastAsia="ru-RU" w:bidi="ar-SA"/>
        </w:rPr>
        <w:t>;</w:t>
      </w:r>
    </w:p>
    <w:p w:rsidR="00660A7E" w:rsidRDefault="00660A7E" w:rsidP="00A63CE4">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 xml:space="preserve">- </w:t>
      </w:r>
      <w:r>
        <w:rPr>
          <w:rFonts w:ascii="Times New Roman" w:eastAsia="Times New Roman" w:hAnsi="Times New Roman" w:cs="Times New Roman" w:hint="eastAsia"/>
          <w:sz w:val="28"/>
          <w:lang w:eastAsia="ru-RU" w:bidi="ar-SA"/>
        </w:rPr>
        <w:t xml:space="preserve">от 28.01.2009 </w:t>
      </w:r>
      <w:r>
        <w:rPr>
          <w:rFonts w:ascii="Times New Roman" w:eastAsia="Times New Roman" w:hAnsi="Times New Roman" w:cs="Times New Roman"/>
          <w:sz w:val="28"/>
          <w:lang w:eastAsia="ru-RU" w:bidi="ar-SA"/>
        </w:rPr>
        <w:t>№</w:t>
      </w:r>
      <w:r w:rsidRPr="00660A7E">
        <w:rPr>
          <w:rFonts w:ascii="Times New Roman" w:eastAsia="Times New Roman" w:hAnsi="Times New Roman" w:cs="Times New Roman" w:hint="eastAsia"/>
          <w:sz w:val="28"/>
          <w:lang w:eastAsia="ru-RU" w:bidi="ar-SA"/>
        </w:rPr>
        <w:t xml:space="preserve"> 570 "О внесении изменений в Положение о муниципальной пенсии за выслугу лет лицам, замещавшим должности муниципальной службы в органах местного самоуправления Бабаевского муниципального района"</w:t>
      </w:r>
      <w:r>
        <w:rPr>
          <w:rFonts w:ascii="Times New Roman" w:eastAsia="Times New Roman" w:hAnsi="Times New Roman" w:cs="Times New Roman"/>
          <w:sz w:val="28"/>
          <w:lang w:eastAsia="ru-RU" w:bidi="ar-SA"/>
        </w:rPr>
        <w:t>;</w:t>
      </w:r>
    </w:p>
    <w:p w:rsidR="00660A7E" w:rsidRDefault="00660A7E" w:rsidP="00A63CE4">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 xml:space="preserve">- </w:t>
      </w:r>
      <w:r>
        <w:rPr>
          <w:rFonts w:ascii="Times New Roman" w:eastAsia="Times New Roman" w:hAnsi="Times New Roman" w:cs="Times New Roman" w:hint="eastAsia"/>
          <w:sz w:val="28"/>
          <w:lang w:eastAsia="ru-RU" w:bidi="ar-SA"/>
        </w:rPr>
        <w:t xml:space="preserve">от 24.04.2009 </w:t>
      </w:r>
      <w:r>
        <w:rPr>
          <w:rFonts w:ascii="Times New Roman" w:eastAsia="Times New Roman" w:hAnsi="Times New Roman" w:cs="Times New Roman"/>
          <w:sz w:val="28"/>
          <w:lang w:eastAsia="ru-RU" w:bidi="ar-SA"/>
        </w:rPr>
        <w:t>№</w:t>
      </w:r>
      <w:r w:rsidRPr="00660A7E">
        <w:rPr>
          <w:rFonts w:ascii="Times New Roman" w:eastAsia="Times New Roman" w:hAnsi="Times New Roman" w:cs="Times New Roman" w:hint="eastAsia"/>
          <w:sz w:val="28"/>
          <w:lang w:eastAsia="ru-RU" w:bidi="ar-SA"/>
        </w:rPr>
        <w:t xml:space="preserve"> 17 "О внесении изменений в решение Представительного Собрания Бабаевского муниц</w:t>
      </w:r>
      <w:r>
        <w:rPr>
          <w:rFonts w:ascii="Times New Roman" w:eastAsia="Times New Roman" w:hAnsi="Times New Roman" w:cs="Times New Roman" w:hint="eastAsia"/>
          <w:sz w:val="28"/>
          <w:lang w:eastAsia="ru-RU" w:bidi="ar-SA"/>
        </w:rPr>
        <w:t xml:space="preserve">ипального района от 09.12.2008 </w:t>
      </w:r>
      <w:r>
        <w:rPr>
          <w:rFonts w:ascii="Times New Roman" w:eastAsia="Times New Roman" w:hAnsi="Times New Roman" w:cs="Times New Roman"/>
          <w:sz w:val="28"/>
          <w:lang w:eastAsia="ru-RU" w:bidi="ar-SA"/>
        </w:rPr>
        <w:t>№</w:t>
      </w:r>
      <w:r w:rsidRPr="00660A7E">
        <w:rPr>
          <w:rFonts w:ascii="Times New Roman" w:eastAsia="Times New Roman" w:hAnsi="Times New Roman" w:cs="Times New Roman" w:hint="eastAsia"/>
          <w:sz w:val="28"/>
          <w:lang w:eastAsia="ru-RU" w:bidi="ar-SA"/>
        </w:rPr>
        <w:t xml:space="preserve"> 545"</w:t>
      </w:r>
      <w:r>
        <w:rPr>
          <w:rFonts w:ascii="Times New Roman" w:eastAsia="Times New Roman" w:hAnsi="Times New Roman" w:cs="Times New Roman"/>
          <w:sz w:val="28"/>
          <w:lang w:eastAsia="ru-RU" w:bidi="ar-SA"/>
        </w:rPr>
        <w:t>;</w:t>
      </w:r>
    </w:p>
    <w:p w:rsidR="00660A7E" w:rsidRDefault="00660A7E" w:rsidP="00A63CE4">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 xml:space="preserve">- </w:t>
      </w:r>
      <w:r>
        <w:rPr>
          <w:rFonts w:ascii="Times New Roman" w:eastAsia="Times New Roman" w:hAnsi="Times New Roman" w:cs="Times New Roman" w:hint="eastAsia"/>
          <w:sz w:val="28"/>
          <w:lang w:eastAsia="ru-RU" w:bidi="ar-SA"/>
        </w:rPr>
        <w:t xml:space="preserve">от 23.04.2010 </w:t>
      </w:r>
      <w:r>
        <w:rPr>
          <w:rFonts w:ascii="Times New Roman" w:eastAsia="Times New Roman" w:hAnsi="Times New Roman" w:cs="Times New Roman"/>
          <w:sz w:val="28"/>
          <w:lang w:eastAsia="ru-RU" w:bidi="ar-SA"/>
        </w:rPr>
        <w:t>№</w:t>
      </w:r>
      <w:r w:rsidRPr="00660A7E">
        <w:rPr>
          <w:rFonts w:ascii="Times New Roman" w:eastAsia="Times New Roman" w:hAnsi="Times New Roman" w:cs="Times New Roman" w:hint="eastAsia"/>
          <w:sz w:val="28"/>
          <w:lang w:eastAsia="ru-RU" w:bidi="ar-SA"/>
        </w:rPr>
        <w:t xml:space="preserve"> 177 "О внесении изменений в решение Представительного Собра</w:t>
      </w:r>
      <w:r>
        <w:rPr>
          <w:rFonts w:ascii="Times New Roman" w:eastAsia="Times New Roman" w:hAnsi="Times New Roman" w:cs="Times New Roman" w:hint="eastAsia"/>
          <w:sz w:val="28"/>
          <w:lang w:eastAsia="ru-RU" w:bidi="ar-SA"/>
        </w:rPr>
        <w:t xml:space="preserve">ния района от 09.12.2008 </w:t>
      </w:r>
      <w:r>
        <w:rPr>
          <w:rFonts w:ascii="Times New Roman" w:eastAsia="Times New Roman" w:hAnsi="Times New Roman" w:cs="Times New Roman"/>
          <w:sz w:val="28"/>
          <w:lang w:eastAsia="ru-RU" w:bidi="ar-SA"/>
        </w:rPr>
        <w:t>№</w:t>
      </w:r>
      <w:r w:rsidRPr="00660A7E">
        <w:rPr>
          <w:rFonts w:ascii="Times New Roman" w:eastAsia="Times New Roman" w:hAnsi="Times New Roman" w:cs="Times New Roman" w:hint="eastAsia"/>
          <w:sz w:val="28"/>
          <w:lang w:eastAsia="ru-RU" w:bidi="ar-SA"/>
        </w:rPr>
        <w:t xml:space="preserve"> 545"</w:t>
      </w:r>
      <w:r>
        <w:rPr>
          <w:rFonts w:ascii="Times New Roman" w:eastAsia="Times New Roman" w:hAnsi="Times New Roman" w:cs="Times New Roman"/>
          <w:sz w:val="28"/>
          <w:lang w:eastAsia="ru-RU" w:bidi="ar-SA"/>
        </w:rPr>
        <w:t>;</w:t>
      </w:r>
    </w:p>
    <w:p w:rsidR="00660A7E" w:rsidRDefault="00660A7E" w:rsidP="00A63CE4">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 xml:space="preserve">- </w:t>
      </w:r>
      <w:r>
        <w:rPr>
          <w:rFonts w:ascii="Times New Roman" w:eastAsia="Times New Roman" w:hAnsi="Times New Roman" w:cs="Times New Roman" w:hint="eastAsia"/>
          <w:sz w:val="28"/>
          <w:lang w:eastAsia="ru-RU" w:bidi="ar-SA"/>
        </w:rPr>
        <w:t xml:space="preserve">от 28.04.2016 </w:t>
      </w:r>
      <w:r>
        <w:rPr>
          <w:rFonts w:ascii="Times New Roman" w:eastAsia="Times New Roman" w:hAnsi="Times New Roman" w:cs="Times New Roman"/>
          <w:sz w:val="28"/>
          <w:lang w:eastAsia="ru-RU" w:bidi="ar-SA"/>
        </w:rPr>
        <w:t>№</w:t>
      </w:r>
      <w:r w:rsidRPr="00660A7E">
        <w:rPr>
          <w:rFonts w:ascii="Times New Roman" w:eastAsia="Times New Roman" w:hAnsi="Times New Roman" w:cs="Times New Roman" w:hint="eastAsia"/>
          <w:sz w:val="28"/>
          <w:lang w:eastAsia="ru-RU" w:bidi="ar-SA"/>
        </w:rPr>
        <w:t xml:space="preserve"> 400 "О внесении изменений в решение Представительного Собрания Бабаевского муниц</w:t>
      </w:r>
      <w:r>
        <w:rPr>
          <w:rFonts w:ascii="Times New Roman" w:eastAsia="Times New Roman" w:hAnsi="Times New Roman" w:cs="Times New Roman" w:hint="eastAsia"/>
          <w:sz w:val="28"/>
          <w:lang w:eastAsia="ru-RU" w:bidi="ar-SA"/>
        </w:rPr>
        <w:t xml:space="preserve">ипального района от 09.12.2008 </w:t>
      </w:r>
      <w:r>
        <w:rPr>
          <w:rFonts w:ascii="Times New Roman" w:eastAsia="Times New Roman" w:hAnsi="Times New Roman" w:cs="Times New Roman"/>
          <w:sz w:val="28"/>
          <w:lang w:eastAsia="ru-RU" w:bidi="ar-SA"/>
        </w:rPr>
        <w:t>№</w:t>
      </w:r>
      <w:r w:rsidRPr="00660A7E">
        <w:rPr>
          <w:rFonts w:ascii="Times New Roman" w:eastAsia="Times New Roman" w:hAnsi="Times New Roman" w:cs="Times New Roman" w:hint="eastAsia"/>
          <w:sz w:val="28"/>
          <w:lang w:eastAsia="ru-RU" w:bidi="ar-SA"/>
        </w:rPr>
        <w:t xml:space="preserve"> 545"</w:t>
      </w:r>
      <w:r>
        <w:rPr>
          <w:rFonts w:ascii="Times New Roman" w:eastAsia="Times New Roman" w:hAnsi="Times New Roman" w:cs="Times New Roman"/>
          <w:sz w:val="28"/>
          <w:lang w:eastAsia="ru-RU" w:bidi="ar-SA"/>
        </w:rPr>
        <w:t>;</w:t>
      </w:r>
    </w:p>
    <w:p w:rsidR="00660A7E" w:rsidRDefault="00660A7E" w:rsidP="00A63CE4">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 xml:space="preserve">- </w:t>
      </w:r>
      <w:r>
        <w:rPr>
          <w:rFonts w:ascii="Times New Roman" w:eastAsia="Times New Roman" w:hAnsi="Times New Roman" w:cs="Times New Roman" w:hint="eastAsia"/>
          <w:sz w:val="28"/>
          <w:lang w:eastAsia="ru-RU" w:bidi="ar-SA"/>
        </w:rPr>
        <w:t xml:space="preserve">от 16.12.2016 </w:t>
      </w:r>
      <w:r>
        <w:rPr>
          <w:rFonts w:ascii="Times New Roman" w:eastAsia="Times New Roman" w:hAnsi="Times New Roman" w:cs="Times New Roman"/>
          <w:sz w:val="28"/>
          <w:lang w:eastAsia="ru-RU" w:bidi="ar-SA"/>
        </w:rPr>
        <w:t>№</w:t>
      </w:r>
      <w:r w:rsidRPr="00660A7E">
        <w:rPr>
          <w:rFonts w:ascii="Times New Roman" w:eastAsia="Times New Roman" w:hAnsi="Times New Roman" w:cs="Times New Roman" w:hint="eastAsia"/>
          <w:sz w:val="28"/>
          <w:lang w:eastAsia="ru-RU" w:bidi="ar-SA"/>
        </w:rPr>
        <w:t xml:space="preserve"> 475 "О внесении изменений в решение Представительного Собрания Бабаевского муниц</w:t>
      </w:r>
      <w:r>
        <w:rPr>
          <w:rFonts w:ascii="Times New Roman" w:eastAsia="Times New Roman" w:hAnsi="Times New Roman" w:cs="Times New Roman" w:hint="eastAsia"/>
          <w:sz w:val="28"/>
          <w:lang w:eastAsia="ru-RU" w:bidi="ar-SA"/>
        </w:rPr>
        <w:t xml:space="preserve">ипального района от 09.12.2008 </w:t>
      </w:r>
      <w:r>
        <w:rPr>
          <w:rFonts w:ascii="Times New Roman" w:eastAsia="Times New Roman" w:hAnsi="Times New Roman" w:cs="Times New Roman"/>
          <w:sz w:val="28"/>
          <w:lang w:eastAsia="ru-RU" w:bidi="ar-SA"/>
        </w:rPr>
        <w:t>№</w:t>
      </w:r>
      <w:r w:rsidRPr="00660A7E">
        <w:rPr>
          <w:rFonts w:ascii="Times New Roman" w:eastAsia="Times New Roman" w:hAnsi="Times New Roman" w:cs="Times New Roman" w:hint="eastAsia"/>
          <w:sz w:val="28"/>
          <w:lang w:eastAsia="ru-RU" w:bidi="ar-SA"/>
        </w:rPr>
        <w:t xml:space="preserve"> 545"</w:t>
      </w:r>
      <w:r>
        <w:rPr>
          <w:rFonts w:ascii="Times New Roman" w:eastAsia="Times New Roman" w:hAnsi="Times New Roman" w:cs="Times New Roman"/>
          <w:sz w:val="28"/>
          <w:lang w:eastAsia="ru-RU" w:bidi="ar-SA"/>
        </w:rPr>
        <w:t>;</w:t>
      </w:r>
    </w:p>
    <w:p w:rsidR="00660A7E" w:rsidRDefault="00660A7E" w:rsidP="00A63CE4">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 xml:space="preserve">- </w:t>
      </w:r>
      <w:r>
        <w:rPr>
          <w:rFonts w:ascii="Times New Roman" w:eastAsia="Times New Roman" w:hAnsi="Times New Roman" w:cs="Times New Roman" w:hint="eastAsia"/>
          <w:sz w:val="28"/>
          <w:lang w:eastAsia="ru-RU" w:bidi="ar-SA"/>
        </w:rPr>
        <w:t xml:space="preserve">от 01.06.2017 </w:t>
      </w:r>
      <w:r>
        <w:rPr>
          <w:rFonts w:ascii="Times New Roman" w:eastAsia="Times New Roman" w:hAnsi="Times New Roman" w:cs="Times New Roman"/>
          <w:sz w:val="28"/>
          <w:lang w:eastAsia="ru-RU" w:bidi="ar-SA"/>
        </w:rPr>
        <w:t>№</w:t>
      </w:r>
      <w:r w:rsidRPr="00660A7E">
        <w:rPr>
          <w:rFonts w:ascii="Times New Roman" w:eastAsia="Times New Roman" w:hAnsi="Times New Roman" w:cs="Times New Roman" w:hint="eastAsia"/>
          <w:sz w:val="28"/>
          <w:lang w:eastAsia="ru-RU" w:bidi="ar-SA"/>
        </w:rPr>
        <w:t xml:space="preserve"> 584 "О внесении изменений в решение Представительного Собрания Бабаевского муниц</w:t>
      </w:r>
      <w:r>
        <w:rPr>
          <w:rFonts w:ascii="Times New Roman" w:eastAsia="Times New Roman" w:hAnsi="Times New Roman" w:cs="Times New Roman" w:hint="eastAsia"/>
          <w:sz w:val="28"/>
          <w:lang w:eastAsia="ru-RU" w:bidi="ar-SA"/>
        </w:rPr>
        <w:t xml:space="preserve">ипального района от 09.12.2008 </w:t>
      </w:r>
      <w:r>
        <w:rPr>
          <w:rFonts w:ascii="Times New Roman" w:eastAsia="Times New Roman" w:hAnsi="Times New Roman" w:cs="Times New Roman"/>
          <w:sz w:val="28"/>
          <w:lang w:eastAsia="ru-RU" w:bidi="ar-SA"/>
        </w:rPr>
        <w:t>№</w:t>
      </w:r>
      <w:r w:rsidRPr="00660A7E">
        <w:rPr>
          <w:rFonts w:ascii="Times New Roman" w:eastAsia="Times New Roman" w:hAnsi="Times New Roman" w:cs="Times New Roman" w:hint="eastAsia"/>
          <w:sz w:val="28"/>
          <w:lang w:eastAsia="ru-RU" w:bidi="ar-SA"/>
        </w:rPr>
        <w:t xml:space="preserve"> 545"</w:t>
      </w:r>
      <w:r>
        <w:rPr>
          <w:rFonts w:ascii="Times New Roman" w:eastAsia="Times New Roman" w:hAnsi="Times New Roman" w:cs="Times New Roman"/>
          <w:sz w:val="28"/>
          <w:lang w:eastAsia="ru-RU" w:bidi="ar-SA"/>
        </w:rPr>
        <w:t>;</w:t>
      </w:r>
    </w:p>
    <w:p w:rsidR="00660A7E" w:rsidRDefault="00660A7E" w:rsidP="00A63CE4">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 xml:space="preserve">- </w:t>
      </w:r>
      <w:r>
        <w:rPr>
          <w:rFonts w:ascii="Times New Roman" w:eastAsia="Times New Roman" w:hAnsi="Times New Roman" w:cs="Times New Roman" w:hint="eastAsia"/>
          <w:sz w:val="28"/>
          <w:lang w:eastAsia="ru-RU" w:bidi="ar-SA"/>
        </w:rPr>
        <w:t xml:space="preserve">от 21.03.2019 </w:t>
      </w:r>
      <w:r>
        <w:rPr>
          <w:rFonts w:ascii="Times New Roman" w:eastAsia="Times New Roman" w:hAnsi="Times New Roman" w:cs="Times New Roman"/>
          <w:sz w:val="28"/>
          <w:lang w:eastAsia="ru-RU" w:bidi="ar-SA"/>
        </w:rPr>
        <w:t>№</w:t>
      </w:r>
      <w:r w:rsidRPr="00660A7E">
        <w:rPr>
          <w:rFonts w:ascii="Times New Roman" w:eastAsia="Times New Roman" w:hAnsi="Times New Roman" w:cs="Times New Roman" w:hint="eastAsia"/>
          <w:sz w:val="28"/>
          <w:lang w:eastAsia="ru-RU" w:bidi="ar-SA"/>
        </w:rPr>
        <w:t xml:space="preserve"> 271 "О внесении изменений в решение Представительного Собрания Бабаевского муниц</w:t>
      </w:r>
      <w:r>
        <w:rPr>
          <w:rFonts w:ascii="Times New Roman" w:eastAsia="Times New Roman" w:hAnsi="Times New Roman" w:cs="Times New Roman" w:hint="eastAsia"/>
          <w:sz w:val="28"/>
          <w:lang w:eastAsia="ru-RU" w:bidi="ar-SA"/>
        </w:rPr>
        <w:t xml:space="preserve">ипального района от 09.12.2008 </w:t>
      </w:r>
      <w:r>
        <w:rPr>
          <w:rFonts w:ascii="Times New Roman" w:eastAsia="Times New Roman" w:hAnsi="Times New Roman" w:cs="Times New Roman"/>
          <w:sz w:val="28"/>
          <w:lang w:eastAsia="ru-RU" w:bidi="ar-SA"/>
        </w:rPr>
        <w:t>№</w:t>
      </w:r>
      <w:r w:rsidRPr="00660A7E">
        <w:rPr>
          <w:rFonts w:ascii="Times New Roman" w:eastAsia="Times New Roman" w:hAnsi="Times New Roman" w:cs="Times New Roman" w:hint="eastAsia"/>
          <w:sz w:val="28"/>
          <w:lang w:eastAsia="ru-RU" w:bidi="ar-SA"/>
        </w:rPr>
        <w:t xml:space="preserve"> 545"</w:t>
      </w:r>
      <w:r w:rsidR="00E37FC5">
        <w:rPr>
          <w:rFonts w:ascii="Times New Roman" w:eastAsia="Times New Roman" w:hAnsi="Times New Roman" w:cs="Times New Roman"/>
          <w:sz w:val="28"/>
          <w:lang w:eastAsia="ru-RU" w:bidi="ar-SA"/>
        </w:rPr>
        <w:t>;</w:t>
      </w:r>
    </w:p>
    <w:p w:rsidR="00E37FC5" w:rsidRDefault="00E37FC5" w:rsidP="00A63CE4">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 xml:space="preserve">- </w:t>
      </w:r>
      <w:r w:rsidRPr="00E37FC5">
        <w:rPr>
          <w:rFonts w:ascii="Times New Roman" w:eastAsia="Times New Roman" w:hAnsi="Times New Roman" w:cs="Times New Roman" w:hint="eastAsia"/>
          <w:sz w:val="28"/>
          <w:lang w:eastAsia="ru-RU" w:bidi="ar-SA"/>
        </w:rPr>
        <w:t xml:space="preserve">от 30.10.2020 № 502 </w:t>
      </w:r>
      <w:r>
        <w:rPr>
          <w:rFonts w:ascii="Times New Roman" w:eastAsia="Times New Roman" w:hAnsi="Times New Roman" w:cs="Times New Roman"/>
          <w:sz w:val="28"/>
          <w:lang w:eastAsia="ru-RU" w:bidi="ar-SA"/>
        </w:rPr>
        <w:t>«</w:t>
      </w:r>
      <w:r w:rsidRPr="00E37FC5">
        <w:rPr>
          <w:rFonts w:ascii="Times New Roman" w:eastAsia="Times New Roman" w:hAnsi="Times New Roman" w:cs="Times New Roman" w:hint="eastAsia"/>
          <w:sz w:val="28"/>
          <w:lang w:eastAsia="ru-RU" w:bidi="ar-SA"/>
        </w:rPr>
        <w:t>О внесении изменений в решение Представительного Собрания Бабаевского муниципального района от 09.12.2008 № 545"</w:t>
      </w:r>
      <w:r>
        <w:rPr>
          <w:rFonts w:ascii="Times New Roman" w:eastAsia="Times New Roman" w:hAnsi="Times New Roman" w:cs="Times New Roman"/>
          <w:sz w:val="28"/>
          <w:lang w:eastAsia="ru-RU" w:bidi="ar-SA"/>
        </w:rPr>
        <w:t>;</w:t>
      </w:r>
    </w:p>
    <w:p w:rsidR="00026425" w:rsidRDefault="00D6084D" w:rsidP="00A63CE4">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6</w:t>
      </w:r>
      <w:r w:rsidR="00026425">
        <w:rPr>
          <w:rFonts w:ascii="Times New Roman" w:eastAsia="Times New Roman" w:hAnsi="Times New Roman" w:cs="Times New Roman"/>
          <w:sz w:val="28"/>
          <w:lang w:eastAsia="ru-RU" w:bidi="ar-SA"/>
        </w:rPr>
        <w:t>.2. решения совета городского поселения г.</w:t>
      </w:r>
      <w:r w:rsidR="00C357D6">
        <w:rPr>
          <w:rFonts w:ascii="Times New Roman" w:eastAsia="Times New Roman" w:hAnsi="Times New Roman" w:cs="Times New Roman"/>
          <w:sz w:val="28"/>
          <w:lang w:eastAsia="ru-RU" w:bidi="ar-SA"/>
        </w:rPr>
        <w:t xml:space="preserve"> </w:t>
      </w:r>
      <w:r w:rsidR="00026425">
        <w:rPr>
          <w:rFonts w:ascii="Times New Roman" w:eastAsia="Times New Roman" w:hAnsi="Times New Roman" w:cs="Times New Roman"/>
          <w:sz w:val="28"/>
          <w:lang w:eastAsia="ru-RU" w:bidi="ar-SA"/>
        </w:rPr>
        <w:t>Бабаево:</w:t>
      </w:r>
    </w:p>
    <w:p w:rsidR="00026425" w:rsidRDefault="00026425" w:rsidP="00026425">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 от 12.12.2008 №232 «</w:t>
      </w:r>
      <w:r w:rsidRPr="00026425">
        <w:rPr>
          <w:rFonts w:ascii="Times New Roman" w:eastAsia="Times New Roman" w:hAnsi="Times New Roman" w:cs="Times New Roman" w:hint="eastAsia"/>
          <w:sz w:val="28"/>
          <w:lang w:eastAsia="ru-RU" w:bidi="ar-SA"/>
        </w:rPr>
        <w:t>Об утверждении Положения о муниципальной</w:t>
      </w:r>
      <w:r>
        <w:rPr>
          <w:rFonts w:ascii="Times New Roman" w:eastAsia="Times New Roman" w:hAnsi="Times New Roman" w:cs="Times New Roman"/>
          <w:sz w:val="28"/>
          <w:lang w:eastAsia="ru-RU" w:bidi="ar-SA"/>
        </w:rPr>
        <w:t xml:space="preserve"> </w:t>
      </w:r>
      <w:r w:rsidRPr="00026425">
        <w:rPr>
          <w:rFonts w:ascii="Times New Roman" w:eastAsia="Times New Roman" w:hAnsi="Times New Roman" w:cs="Times New Roman" w:hint="eastAsia"/>
          <w:sz w:val="28"/>
          <w:lang w:eastAsia="ru-RU" w:bidi="ar-SA"/>
        </w:rPr>
        <w:t>пенсии за выслугу лет лицам, замещавшим</w:t>
      </w:r>
      <w:r>
        <w:rPr>
          <w:rFonts w:ascii="Times New Roman" w:eastAsia="Times New Roman" w:hAnsi="Times New Roman" w:cs="Times New Roman"/>
          <w:sz w:val="28"/>
          <w:lang w:eastAsia="ru-RU" w:bidi="ar-SA"/>
        </w:rPr>
        <w:t xml:space="preserve"> </w:t>
      </w:r>
      <w:r w:rsidRPr="00026425">
        <w:rPr>
          <w:rFonts w:ascii="Times New Roman" w:eastAsia="Times New Roman" w:hAnsi="Times New Roman" w:cs="Times New Roman" w:hint="eastAsia"/>
          <w:sz w:val="28"/>
          <w:lang w:eastAsia="ru-RU" w:bidi="ar-SA"/>
        </w:rPr>
        <w:t>должности муниципальной службы в органах</w:t>
      </w:r>
      <w:r>
        <w:rPr>
          <w:rFonts w:ascii="Times New Roman" w:eastAsia="Times New Roman" w:hAnsi="Times New Roman" w:cs="Times New Roman"/>
          <w:sz w:val="28"/>
          <w:lang w:eastAsia="ru-RU" w:bidi="ar-SA"/>
        </w:rPr>
        <w:t xml:space="preserve"> </w:t>
      </w:r>
      <w:r w:rsidRPr="00026425">
        <w:rPr>
          <w:rFonts w:ascii="Times New Roman" w:eastAsia="Times New Roman" w:hAnsi="Times New Roman" w:cs="Times New Roman" w:hint="eastAsia"/>
          <w:sz w:val="28"/>
          <w:lang w:eastAsia="ru-RU" w:bidi="ar-SA"/>
        </w:rPr>
        <w:t>местного самоуправления городского поселения</w:t>
      </w:r>
      <w:r>
        <w:rPr>
          <w:rFonts w:ascii="Times New Roman" w:eastAsia="Times New Roman" w:hAnsi="Times New Roman" w:cs="Times New Roman"/>
          <w:sz w:val="28"/>
          <w:lang w:eastAsia="ru-RU" w:bidi="ar-SA"/>
        </w:rPr>
        <w:t xml:space="preserve"> </w:t>
      </w:r>
      <w:r w:rsidRPr="00026425">
        <w:rPr>
          <w:rFonts w:ascii="Times New Roman" w:eastAsia="Times New Roman" w:hAnsi="Times New Roman" w:cs="Times New Roman" w:hint="eastAsia"/>
          <w:sz w:val="28"/>
          <w:lang w:eastAsia="ru-RU" w:bidi="ar-SA"/>
        </w:rPr>
        <w:t>город Бабаево</w:t>
      </w:r>
      <w:r>
        <w:rPr>
          <w:rFonts w:ascii="Times New Roman" w:eastAsia="Times New Roman" w:hAnsi="Times New Roman" w:cs="Times New Roman"/>
          <w:sz w:val="28"/>
          <w:lang w:eastAsia="ru-RU" w:bidi="ar-SA"/>
        </w:rPr>
        <w:t>»;</w:t>
      </w:r>
    </w:p>
    <w:p w:rsidR="00026425" w:rsidRDefault="00026425" w:rsidP="00026425">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026425">
        <w:rPr>
          <w:rFonts w:ascii="Times New Roman" w:eastAsia="Times New Roman" w:hAnsi="Times New Roman" w:cs="Times New Roman" w:hint="eastAsia"/>
          <w:sz w:val="28"/>
          <w:lang w:eastAsia="ru-RU" w:bidi="ar-SA"/>
        </w:rPr>
        <w:t>- от 04.03.2009 №250 «О внесении изменений в Положение о муниципальной пенсии за выслугу лет лицам, замещавшим должности муниципальной службы в органах местного самоуправления городского поселения город Бабаево»</w:t>
      </w:r>
      <w:r>
        <w:rPr>
          <w:rFonts w:ascii="Times New Roman" w:eastAsia="Times New Roman" w:hAnsi="Times New Roman" w:cs="Times New Roman"/>
          <w:sz w:val="28"/>
          <w:lang w:eastAsia="ru-RU" w:bidi="ar-SA"/>
        </w:rPr>
        <w:t>;</w:t>
      </w:r>
    </w:p>
    <w:p w:rsidR="00884622" w:rsidRDefault="00884622" w:rsidP="00026425">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884622">
        <w:rPr>
          <w:rFonts w:ascii="Times New Roman" w:eastAsia="Times New Roman" w:hAnsi="Times New Roman" w:cs="Times New Roman" w:hint="eastAsia"/>
          <w:sz w:val="28"/>
          <w:lang w:eastAsia="ru-RU" w:bidi="ar-SA"/>
        </w:rPr>
        <w:lastRenderedPageBreak/>
        <w:t>- от 28.04.2016 №162 «О внесении изменений и дополнений в решение Совета городского поселения г. Бабаево от 12.12.2008г. № 232 «Об утверждении Положения о муниципальной пенсии за выслугу лет лицам, замещавшим должности муниципальной службы в органах местного самоуправления городского поселения город Бабаево»;</w:t>
      </w:r>
    </w:p>
    <w:p w:rsidR="00026425" w:rsidRDefault="00026425" w:rsidP="00026425">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 от 15.06.2017 №213 «</w:t>
      </w:r>
      <w:r w:rsidRPr="00026425">
        <w:rPr>
          <w:rFonts w:ascii="Times New Roman" w:eastAsia="Times New Roman" w:hAnsi="Times New Roman" w:cs="Times New Roman" w:hint="eastAsia"/>
          <w:sz w:val="28"/>
          <w:lang w:eastAsia="ru-RU" w:bidi="ar-SA"/>
        </w:rPr>
        <w:t>О внесении изменений и дополнений в решение</w:t>
      </w:r>
      <w:r>
        <w:rPr>
          <w:rFonts w:ascii="Times New Roman" w:eastAsia="Times New Roman" w:hAnsi="Times New Roman" w:cs="Times New Roman"/>
          <w:sz w:val="28"/>
          <w:lang w:eastAsia="ru-RU" w:bidi="ar-SA"/>
        </w:rPr>
        <w:t xml:space="preserve"> </w:t>
      </w:r>
      <w:r w:rsidRPr="00026425">
        <w:rPr>
          <w:rFonts w:ascii="Times New Roman" w:eastAsia="Times New Roman" w:hAnsi="Times New Roman" w:cs="Times New Roman" w:hint="eastAsia"/>
          <w:sz w:val="28"/>
          <w:lang w:eastAsia="ru-RU" w:bidi="ar-SA"/>
        </w:rPr>
        <w:t>Совета городского поселения г. Бабаево от 12.12.2008г.</w:t>
      </w:r>
      <w:r>
        <w:rPr>
          <w:rFonts w:ascii="Times New Roman" w:eastAsia="Times New Roman" w:hAnsi="Times New Roman" w:cs="Times New Roman"/>
          <w:sz w:val="28"/>
          <w:lang w:eastAsia="ru-RU" w:bidi="ar-SA"/>
        </w:rPr>
        <w:t xml:space="preserve"> </w:t>
      </w:r>
      <w:r w:rsidRPr="00026425">
        <w:rPr>
          <w:rFonts w:ascii="Times New Roman" w:eastAsia="Times New Roman" w:hAnsi="Times New Roman" w:cs="Times New Roman" w:hint="eastAsia"/>
          <w:sz w:val="28"/>
          <w:lang w:eastAsia="ru-RU" w:bidi="ar-SA"/>
        </w:rPr>
        <w:t>№ 232 «Об утверждении Положения о муниципальной</w:t>
      </w:r>
      <w:r>
        <w:rPr>
          <w:rFonts w:ascii="Times New Roman" w:eastAsia="Times New Roman" w:hAnsi="Times New Roman" w:cs="Times New Roman"/>
          <w:sz w:val="28"/>
          <w:lang w:eastAsia="ru-RU" w:bidi="ar-SA"/>
        </w:rPr>
        <w:t xml:space="preserve"> </w:t>
      </w:r>
      <w:r w:rsidRPr="00026425">
        <w:rPr>
          <w:rFonts w:ascii="Times New Roman" w:eastAsia="Times New Roman" w:hAnsi="Times New Roman" w:cs="Times New Roman" w:hint="eastAsia"/>
          <w:sz w:val="28"/>
          <w:lang w:eastAsia="ru-RU" w:bidi="ar-SA"/>
        </w:rPr>
        <w:t>пенсии за выслугу лет лицам, замещавшим должности</w:t>
      </w:r>
      <w:r>
        <w:rPr>
          <w:rFonts w:ascii="Times New Roman" w:eastAsia="Times New Roman" w:hAnsi="Times New Roman" w:cs="Times New Roman"/>
          <w:sz w:val="28"/>
          <w:lang w:eastAsia="ru-RU" w:bidi="ar-SA"/>
        </w:rPr>
        <w:t xml:space="preserve"> </w:t>
      </w:r>
      <w:r w:rsidRPr="00026425">
        <w:rPr>
          <w:rFonts w:ascii="Times New Roman" w:eastAsia="Times New Roman" w:hAnsi="Times New Roman" w:cs="Times New Roman" w:hint="eastAsia"/>
          <w:sz w:val="28"/>
          <w:lang w:eastAsia="ru-RU" w:bidi="ar-SA"/>
        </w:rPr>
        <w:t>муниципальной службы в органах местного</w:t>
      </w:r>
      <w:r>
        <w:rPr>
          <w:rFonts w:ascii="Times New Roman" w:eastAsia="Times New Roman" w:hAnsi="Times New Roman" w:cs="Times New Roman"/>
          <w:sz w:val="28"/>
          <w:lang w:eastAsia="ru-RU" w:bidi="ar-SA"/>
        </w:rPr>
        <w:t xml:space="preserve"> </w:t>
      </w:r>
      <w:r w:rsidRPr="00026425">
        <w:rPr>
          <w:rFonts w:ascii="Times New Roman" w:eastAsia="Times New Roman" w:hAnsi="Times New Roman" w:cs="Times New Roman" w:hint="eastAsia"/>
          <w:sz w:val="28"/>
          <w:lang w:eastAsia="ru-RU" w:bidi="ar-SA"/>
        </w:rPr>
        <w:t>самоуправления городского поселения город Бабаево»</w:t>
      </w:r>
      <w:r w:rsidR="00884622">
        <w:rPr>
          <w:rFonts w:ascii="Times New Roman" w:eastAsia="Times New Roman" w:hAnsi="Times New Roman" w:cs="Times New Roman"/>
          <w:sz w:val="28"/>
          <w:lang w:eastAsia="ru-RU" w:bidi="ar-SA"/>
        </w:rPr>
        <w:t>.</w:t>
      </w:r>
    </w:p>
    <w:p w:rsidR="00E37FC5" w:rsidRDefault="00D6084D" w:rsidP="00E37FC5">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6</w:t>
      </w:r>
      <w:r w:rsidR="00884622">
        <w:rPr>
          <w:rFonts w:ascii="Times New Roman" w:eastAsia="Times New Roman" w:hAnsi="Times New Roman" w:cs="Times New Roman"/>
          <w:sz w:val="28"/>
          <w:lang w:eastAsia="ru-RU" w:bidi="ar-SA"/>
        </w:rPr>
        <w:t>.3</w:t>
      </w:r>
      <w:r w:rsidR="00026425">
        <w:rPr>
          <w:rFonts w:ascii="Times New Roman" w:eastAsia="Times New Roman" w:hAnsi="Times New Roman" w:cs="Times New Roman"/>
          <w:sz w:val="28"/>
          <w:lang w:eastAsia="ru-RU" w:bidi="ar-SA"/>
        </w:rPr>
        <w:t>. р</w:t>
      </w:r>
      <w:r w:rsidR="00E37FC5">
        <w:rPr>
          <w:rFonts w:ascii="Times New Roman" w:eastAsia="Times New Roman" w:hAnsi="Times New Roman" w:cs="Times New Roman"/>
          <w:sz w:val="28"/>
          <w:lang w:eastAsia="ru-RU" w:bidi="ar-SA"/>
        </w:rPr>
        <w:t>ешение Совета сельского поселения Тороповское от 29.10.2020 №119 «</w:t>
      </w:r>
      <w:r w:rsidR="00E37FC5" w:rsidRPr="00E37FC5">
        <w:rPr>
          <w:rFonts w:ascii="Times New Roman" w:eastAsia="Times New Roman" w:hAnsi="Times New Roman" w:cs="Times New Roman" w:hint="eastAsia"/>
          <w:sz w:val="28"/>
          <w:lang w:eastAsia="ru-RU" w:bidi="ar-SA"/>
        </w:rPr>
        <w:t>Об утверждении Положения о муниципальной</w:t>
      </w:r>
      <w:r w:rsidR="00E37FC5">
        <w:rPr>
          <w:rFonts w:ascii="Times New Roman" w:eastAsia="Times New Roman" w:hAnsi="Times New Roman" w:cs="Times New Roman"/>
          <w:sz w:val="28"/>
          <w:lang w:eastAsia="ru-RU" w:bidi="ar-SA"/>
        </w:rPr>
        <w:t xml:space="preserve"> </w:t>
      </w:r>
      <w:r w:rsidR="00E37FC5" w:rsidRPr="00E37FC5">
        <w:rPr>
          <w:rFonts w:ascii="Times New Roman" w:eastAsia="Times New Roman" w:hAnsi="Times New Roman" w:cs="Times New Roman" w:hint="eastAsia"/>
          <w:sz w:val="28"/>
          <w:lang w:eastAsia="ru-RU" w:bidi="ar-SA"/>
        </w:rPr>
        <w:t>пенсии за выслугу лет лицам, замещавшим</w:t>
      </w:r>
      <w:r w:rsidR="00E37FC5">
        <w:rPr>
          <w:rFonts w:ascii="Times New Roman" w:eastAsia="Times New Roman" w:hAnsi="Times New Roman" w:cs="Times New Roman"/>
          <w:sz w:val="28"/>
          <w:lang w:eastAsia="ru-RU" w:bidi="ar-SA"/>
        </w:rPr>
        <w:t xml:space="preserve"> </w:t>
      </w:r>
      <w:r w:rsidR="00E37FC5" w:rsidRPr="00E37FC5">
        <w:rPr>
          <w:rFonts w:ascii="Times New Roman" w:eastAsia="Times New Roman" w:hAnsi="Times New Roman" w:cs="Times New Roman" w:hint="eastAsia"/>
          <w:sz w:val="28"/>
          <w:lang w:eastAsia="ru-RU" w:bidi="ar-SA"/>
        </w:rPr>
        <w:t>должности муниципальной службы</w:t>
      </w:r>
      <w:r w:rsidR="00E37FC5">
        <w:rPr>
          <w:rFonts w:ascii="Times New Roman" w:eastAsia="Times New Roman" w:hAnsi="Times New Roman" w:cs="Times New Roman"/>
          <w:sz w:val="28"/>
          <w:lang w:eastAsia="ru-RU" w:bidi="ar-SA"/>
        </w:rPr>
        <w:t xml:space="preserve"> </w:t>
      </w:r>
      <w:r w:rsidR="00E37FC5" w:rsidRPr="00E37FC5">
        <w:rPr>
          <w:rFonts w:ascii="Times New Roman" w:eastAsia="Times New Roman" w:hAnsi="Times New Roman" w:cs="Times New Roman" w:hint="eastAsia"/>
          <w:sz w:val="28"/>
          <w:lang w:eastAsia="ru-RU" w:bidi="ar-SA"/>
        </w:rPr>
        <w:t>в органах местного самоуправления</w:t>
      </w:r>
      <w:r w:rsidR="00E37FC5">
        <w:rPr>
          <w:rFonts w:ascii="Times New Roman" w:eastAsia="Times New Roman" w:hAnsi="Times New Roman" w:cs="Times New Roman"/>
          <w:sz w:val="28"/>
          <w:lang w:eastAsia="ru-RU" w:bidi="ar-SA"/>
        </w:rPr>
        <w:t xml:space="preserve"> </w:t>
      </w:r>
      <w:r w:rsidR="00E37FC5" w:rsidRPr="00E37FC5">
        <w:rPr>
          <w:rFonts w:ascii="Times New Roman" w:eastAsia="Times New Roman" w:hAnsi="Times New Roman" w:cs="Times New Roman" w:hint="eastAsia"/>
          <w:sz w:val="28"/>
          <w:lang w:eastAsia="ru-RU" w:bidi="ar-SA"/>
        </w:rPr>
        <w:t>сельского поселения Тороповское</w:t>
      </w:r>
      <w:r w:rsidR="00026425">
        <w:rPr>
          <w:rFonts w:ascii="Times New Roman" w:eastAsia="Times New Roman" w:hAnsi="Times New Roman" w:cs="Times New Roman"/>
          <w:sz w:val="28"/>
          <w:lang w:eastAsia="ru-RU" w:bidi="ar-SA"/>
        </w:rPr>
        <w:t>»;</w:t>
      </w:r>
    </w:p>
    <w:p w:rsidR="00026425" w:rsidRDefault="00D6084D" w:rsidP="00E37FC5">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6</w:t>
      </w:r>
      <w:r w:rsidR="00026425">
        <w:rPr>
          <w:rFonts w:ascii="Times New Roman" w:eastAsia="Times New Roman" w:hAnsi="Times New Roman" w:cs="Times New Roman" w:hint="eastAsia"/>
          <w:sz w:val="28"/>
          <w:lang w:eastAsia="ru-RU" w:bidi="ar-SA"/>
        </w:rPr>
        <w:t>.</w:t>
      </w:r>
      <w:r w:rsidR="00884622">
        <w:rPr>
          <w:rFonts w:ascii="Times New Roman" w:eastAsia="Times New Roman" w:hAnsi="Times New Roman" w:cs="Times New Roman"/>
          <w:sz w:val="28"/>
          <w:lang w:eastAsia="ru-RU" w:bidi="ar-SA"/>
        </w:rPr>
        <w:t>4</w:t>
      </w:r>
      <w:r w:rsidR="00026425" w:rsidRPr="00026425">
        <w:rPr>
          <w:rFonts w:ascii="Times New Roman" w:eastAsia="Times New Roman" w:hAnsi="Times New Roman" w:cs="Times New Roman" w:hint="eastAsia"/>
          <w:sz w:val="28"/>
          <w:lang w:eastAsia="ru-RU" w:bidi="ar-SA"/>
        </w:rPr>
        <w:t xml:space="preserve">. решение Совета сельского поселения </w:t>
      </w:r>
      <w:r w:rsidR="00026425">
        <w:rPr>
          <w:rFonts w:ascii="Times New Roman" w:eastAsia="Times New Roman" w:hAnsi="Times New Roman" w:cs="Times New Roman"/>
          <w:sz w:val="28"/>
          <w:lang w:eastAsia="ru-RU" w:bidi="ar-SA"/>
        </w:rPr>
        <w:t xml:space="preserve">Бабаевское </w:t>
      </w:r>
      <w:r w:rsidR="00026425">
        <w:rPr>
          <w:rFonts w:ascii="Times New Roman" w:eastAsia="Times New Roman" w:hAnsi="Times New Roman" w:cs="Times New Roman" w:hint="eastAsia"/>
          <w:sz w:val="28"/>
          <w:lang w:eastAsia="ru-RU" w:bidi="ar-SA"/>
        </w:rPr>
        <w:t>от 2</w:t>
      </w:r>
      <w:r w:rsidR="00026425">
        <w:rPr>
          <w:rFonts w:ascii="Times New Roman" w:eastAsia="Times New Roman" w:hAnsi="Times New Roman" w:cs="Times New Roman"/>
          <w:sz w:val="28"/>
          <w:lang w:eastAsia="ru-RU" w:bidi="ar-SA"/>
        </w:rPr>
        <w:t>3</w:t>
      </w:r>
      <w:r w:rsidR="00026425">
        <w:rPr>
          <w:rFonts w:ascii="Times New Roman" w:eastAsia="Times New Roman" w:hAnsi="Times New Roman" w:cs="Times New Roman" w:hint="eastAsia"/>
          <w:sz w:val="28"/>
          <w:lang w:eastAsia="ru-RU" w:bidi="ar-SA"/>
        </w:rPr>
        <w:t>.</w:t>
      </w:r>
      <w:r w:rsidR="00026425">
        <w:rPr>
          <w:rFonts w:ascii="Times New Roman" w:eastAsia="Times New Roman" w:hAnsi="Times New Roman" w:cs="Times New Roman"/>
          <w:sz w:val="28"/>
          <w:lang w:eastAsia="ru-RU" w:bidi="ar-SA"/>
        </w:rPr>
        <w:t>06</w:t>
      </w:r>
      <w:r w:rsidR="00026425">
        <w:rPr>
          <w:rFonts w:ascii="Times New Roman" w:eastAsia="Times New Roman" w:hAnsi="Times New Roman" w:cs="Times New Roman" w:hint="eastAsia"/>
          <w:sz w:val="28"/>
          <w:lang w:eastAsia="ru-RU" w:bidi="ar-SA"/>
        </w:rPr>
        <w:t>.2020 №</w:t>
      </w:r>
      <w:r w:rsidR="00026425">
        <w:rPr>
          <w:rFonts w:ascii="Times New Roman" w:eastAsia="Times New Roman" w:hAnsi="Times New Roman" w:cs="Times New Roman"/>
          <w:sz w:val="28"/>
          <w:lang w:eastAsia="ru-RU" w:bidi="ar-SA"/>
        </w:rPr>
        <w:t>302</w:t>
      </w:r>
      <w:r w:rsidR="00026425" w:rsidRPr="00026425">
        <w:rPr>
          <w:rFonts w:ascii="Times New Roman" w:eastAsia="Times New Roman" w:hAnsi="Times New Roman" w:cs="Times New Roman" w:hint="eastAsia"/>
          <w:sz w:val="28"/>
          <w:lang w:eastAsia="ru-RU" w:bidi="ar-SA"/>
        </w:rPr>
        <w:t xml:space="preserve"> «Об утверждении Положения о муниципальной пенсии за выслугу лет лицам, замещавшим должности муниципальной службы в органах местного самоуправления сельского поселения</w:t>
      </w:r>
      <w:r w:rsidR="00026425">
        <w:rPr>
          <w:rFonts w:ascii="Times New Roman" w:eastAsia="Times New Roman" w:hAnsi="Times New Roman" w:cs="Times New Roman"/>
          <w:sz w:val="28"/>
          <w:lang w:eastAsia="ru-RU" w:bidi="ar-SA"/>
        </w:rPr>
        <w:t xml:space="preserve"> Бабаевское</w:t>
      </w:r>
      <w:r w:rsidR="00026425" w:rsidRPr="00026425">
        <w:rPr>
          <w:rFonts w:ascii="Times New Roman" w:eastAsia="Times New Roman" w:hAnsi="Times New Roman" w:cs="Times New Roman" w:hint="eastAsia"/>
          <w:sz w:val="28"/>
          <w:lang w:eastAsia="ru-RU" w:bidi="ar-SA"/>
        </w:rPr>
        <w:t>»;</w:t>
      </w:r>
    </w:p>
    <w:p w:rsidR="00026425" w:rsidRDefault="00D6084D" w:rsidP="00E37FC5">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6</w:t>
      </w:r>
      <w:r w:rsidR="00026425">
        <w:rPr>
          <w:rFonts w:ascii="Times New Roman" w:eastAsia="Times New Roman" w:hAnsi="Times New Roman" w:cs="Times New Roman" w:hint="eastAsia"/>
          <w:sz w:val="28"/>
          <w:lang w:eastAsia="ru-RU" w:bidi="ar-SA"/>
        </w:rPr>
        <w:t>.</w:t>
      </w:r>
      <w:r w:rsidR="00884622">
        <w:rPr>
          <w:rFonts w:ascii="Times New Roman" w:eastAsia="Times New Roman" w:hAnsi="Times New Roman" w:cs="Times New Roman"/>
          <w:sz w:val="28"/>
          <w:lang w:eastAsia="ru-RU" w:bidi="ar-SA"/>
        </w:rPr>
        <w:t>5</w:t>
      </w:r>
      <w:r w:rsidR="00026425" w:rsidRPr="00026425">
        <w:rPr>
          <w:rFonts w:ascii="Times New Roman" w:eastAsia="Times New Roman" w:hAnsi="Times New Roman" w:cs="Times New Roman" w:hint="eastAsia"/>
          <w:sz w:val="28"/>
          <w:lang w:eastAsia="ru-RU" w:bidi="ar-SA"/>
        </w:rPr>
        <w:t xml:space="preserve">. решение Совета сельского поселения </w:t>
      </w:r>
      <w:r w:rsidR="00026425">
        <w:rPr>
          <w:rFonts w:ascii="Times New Roman" w:eastAsia="Times New Roman" w:hAnsi="Times New Roman" w:cs="Times New Roman"/>
          <w:sz w:val="28"/>
          <w:lang w:eastAsia="ru-RU" w:bidi="ar-SA"/>
        </w:rPr>
        <w:t xml:space="preserve">Борисовское </w:t>
      </w:r>
      <w:r w:rsidR="00026425">
        <w:rPr>
          <w:rFonts w:ascii="Times New Roman" w:eastAsia="Times New Roman" w:hAnsi="Times New Roman" w:cs="Times New Roman" w:hint="eastAsia"/>
          <w:sz w:val="28"/>
          <w:lang w:eastAsia="ru-RU" w:bidi="ar-SA"/>
        </w:rPr>
        <w:t>от 2</w:t>
      </w:r>
      <w:r w:rsidR="00026425">
        <w:rPr>
          <w:rFonts w:ascii="Times New Roman" w:eastAsia="Times New Roman" w:hAnsi="Times New Roman" w:cs="Times New Roman"/>
          <w:sz w:val="28"/>
          <w:lang w:eastAsia="ru-RU" w:bidi="ar-SA"/>
        </w:rPr>
        <w:t>3</w:t>
      </w:r>
      <w:r w:rsidR="00026425">
        <w:rPr>
          <w:rFonts w:ascii="Times New Roman" w:eastAsia="Times New Roman" w:hAnsi="Times New Roman" w:cs="Times New Roman" w:hint="eastAsia"/>
          <w:sz w:val="28"/>
          <w:lang w:eastAsia="ru-RU" w:bidi="ar-SA"/>
        </w:rPr>
        <w:t>.</w:t>
      </w:r>
      <w:r w:rsidR="00026425">
        <w:rPr>
          <w:rFonts w:ascii="Times New Roman" w:eastAsia="Times New Roman" w:hAnsi="Times New Roman" w:cs="Times New Roman"/>
          <w:sz w:val="28"/>
          <w:lang w:eastAsia="ru-RU" w:bidi="ar-SA"/>
        </w:rPr>
        <w:t>06</w:t>
      </w:r>
      <w:r w:rsidR="00026425">
        <w:rPr>
          <w:rFonts w:ascii="Times New Roman" w:eastAsia="Times New Roman" w:hAnsi="Times New Roman" w:cs="Times New Roman" w:hint="eastAsia"/>
          <w:sz w:val="28"/>
          <w:lang w:eastAsia="ru-RU" w:bidi="ar-SA"/>
        </w:rPr>
        <w:t>.2020 №</w:t>
      </w:r>
      <w:r w:rsidR="00026425">
        <w:rPr>
          <w:rFonts w:ascii="Times New Roman" w:eastAsia="Times New Roman" w:hAnsi="Times New Roman" w:cs="Times New Roman"/>
          <w:sz w:val="28"/>
          <w:lang w:eastAsia="ru-RU" w:bidi="ar-SA"/>
        </w:rPr>
        <w:t>280</w:t>
      </w:r>
      <w:r w:rsidR="00026425" w:rsidRPr="00026425">
        <w:rPr>
          <w:rFonts w:ascii="Times New Roman" w:eastAsia="Times New Roman" w:hAnsi="Times New Roman" w:cs="Times New Roman" w:hint="eastAsia"/>
          <w:sz w:val="28"/>
          <w:lang w:eastAsia="ru-RU" w:bidi="ar-SA"/>
        </w:rPr>
        <w:t xml:space="preserve"> «Об утверждении Положения о муниципальной пенсии за выслугу лет лицам, замещавшим должности муниципальной службы в органах местного самоуправления сельского поселения</w:t>
      </w:r>
      <w:r w:rsidR="00026425">
        <w:rPr>
          <w:rFonts w:ascii="Times New Roman" w:eastAsia="Times New Roman" w:hAnsi="Times New Roman" w:cs="Times New Roman"/>
          <w:sz w:val="28"/>
          <w:lang w:eastAsia="ru-RU" w:bidi="ar-SA"/>
        </w:rPr>
        <w:t xml:space="preserve"> Борисовское</w:t>
      </w:r>
      <w:r w:rsidR="00026425" w:rsidRPr="00026425">
        <w:rPr>
          <w:rFonts w:ascii="Times New Roman" w:eastAsia="Times New Roman" w:hAnsi="Times New Roman" w:cs="Times New Roman" w:hint="eastAsia"/>
          <w:sz w:val="28"/>
          <w:lang w:eastAsia="ru-RU" w:bidi="ar-SA"/>
        </w:rPr>
        <w:t>»;</w:t>
      </w:r>
    </w:p>
    <w:p w:rsidR="00026425" w:rsidRDefault="00D6084D" w:rsidP="00E37FC5">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6</w:t>
      </w:r>
      <w:r w:rsidR="00026425">
        <w:rPr>
          <w:rFonts w:ascii="Times New Roman" w:eastAsia="Times New Roman" w:hAnsi="Times New Roman" w:cs="Times New Roman" w:hint="eastAsia"/>
          <w:sz w:val="28"/>
          <w:lang w:eastAsia="ru-RU" w:bidi="ar-SA"/>
        </w:rPr>
        <w:t>.</w:t>
      </w:r>
      <w:r w:rsidR="00884622">
        <w:rPr>
          <w:rFonts w:ascii="Times New Roman" w:eastAsia="Times New Roman" w:hAnsi="Times New Roman" w:cs="Times New Roman"/>
          <w:sz w:val="28"/>
          <w:lang w:eastAsia="ru-RU" w:bidi="ar-SA"/>
        </w:rPr>
        <w:t>6</w:t>
      </w:r>
      <w:r w:rsidR="00026425" w:rsidRPr="00026425">
        <w:rPr>
          <w:rFonts w:ascii="Times New Roman" w:eastAsia="Times New Roman" w:hAnsi="Times New Roman" w:cs="Times New Roman" w:hint="eastAsia"/>
          <w:sz w:val="28"/>
          <w:lang w:eastAsia="ru-RU" w:bidi="ar-SA"/>
        </w:rPr>
        <w:t xml:space="preserve">. решение Совета сельского поселения </w:t>
      </w:r>
      <w:r w:rsidR="00026425">
        <w:rPr>
          <w:rFonts w:ascii="Times New Roman" w:eastAsia="Times New Roman" w:hAnsi="Times New Roman" w:cs="Times New Roman"/>
          <w:sz w:val="28"/>
          <w:lang w:eastAsia="ru-RU" w:bidi="ar-SA"/>
        </w:rPr>
        <w:t xml:space="preserve">Санинское </w:t>
      </w:r>
      <w:r w:rsidR="00026425">
        <w:rPr>
          <w:rFonts w:ascii="Times New Roman" w:eastAsia="Times New Roman" w:hAnsi="Times New Roman" w:cs="Times New Roman" w:hint="eastAsia"/>
          <w:sz w:val="28"/>
          <w:lang w:eastAsia="ru-RU" w:bidi="ar-SA"/>
        </w:rPr>
        <w:t>от 29.</w:t>
      </w:r>
      <w:r w:rsidR="00026425">
        <w:rPr>
          <w:rFonts w:ascii="Times New Roman" w:eastAsia="Times New Roman" w:hAnsi="Times New Roman" w:cs="Times New Roman"/>
          <w:sz w:val="28"/>
          <w:lang w:eastAsia="ru-RU" w:bidi="ar-SA"/>
        </w:rPr>
        <w:t>05</w:t>
      </w:r>
      <w:r w:rsidR="00026425">
        <w:rPr>
          <w:rFonts w:ascii="Times New Roman" w:eastAsia="Times New Roman" w:hAnsi="Times New Roman" w:cs="Times New Roman" w:hint="eastAsia"/>
          <w:sz w:val="28"/>
          <w:lang w:eastAsia="ru-RU" w:bidi="ar-SA"/>
        </w:rPr>
        <w:t>.2020 №1</w:t>
      </w:r>
      <w:r w:rsidR="00026425">
        <w:rPr>
          <w:rFonts w:ascii="Times New Roman" w:eastAsia="Times New Roman" w:hAnsi="Times New Roman" w:cs="Times New Roman"/>
          <w:sz w:val="28"/>
          <w:lang w:eastAsia="ru-RU" w:bidi="ar-SA"/>
        </w:rPr>
        <w:t>38</w:t>
      </w:r>
      <w:r w:rsidR="00026425" w:rsidRPr="00026425">
        <w:rPr>
          <w:rFonts w:ascii="Times New Roman" w:eastAsia="Times New Roman" w:hAnsi="Times New Roman" w:cs="Times New Roman" w:hint="eastAsia"/>
          <w:sz w:val="28"/>
          <w:lang w:eastAsia="ru-RU" w:bidi="ar-SA"/>
        </w:rPr>
        <w:t xml:space="preserve"> «Об утверждении Положения о муниципальной пенсии за выслугу лет лицам, зам</w:t>
      </w:r>
      <w:r w:rsidR="00026425">
        <w:rPr>
          <w:rFonts w:ascii="Times New Roman" w:eastAsia="Times New Roman" w:hAnsi="Times New Roman" w:cs="Times New Roman"/>
          <w:sz w:val="28"/>
          <w:lang w:eastAsia="ru-RU" w:bidi="ar-SA"/>
        </w:rPr>
        <w:t>е</w:t>
      </w:r>
      <w:r w:rsidR="00026425" w:rsidRPr="00026425">
        <w:rPr>
          <w:rFonts w:ascii="Times New Roman" w:eastAsia="Times New Roman" w:hAnsi="Times New Roman" w:cs="Times New Roman" w:hint="eastAsia"/>
          <w:sz w:val="28"/>
          <w:lang w:eastAsia="ru-RU" w:bidi="ar-SA"/>
        </w:rPr>
        <w:t xml:space="preserve">щавшим должности муниципальной службы в </w:t>
      </w:r>
      <w:r w:rsidR="00026425">
        <w:rPr>
          <w:rFonts w:ascii="Times New Roman" w:eastAsia="Times New Roman" w:hAnsi="Times New Roman" w:cs="Times New Roman"/>
          <w:sz w:val="28"/>
          <w:lang w:eastAsia="ru-RU" w:bidi="ar-SA"/>
        </w:rPr>
        <w:t xml:space="preserve">администрации </w:t>
      </w:r>
      <w:r w:rsidR="00026425" w:rsidRPr="00026425">
        <w:rPr>
          <w:rFonts w:ascii="Times New Roman" w:eastAsia="Times New Roman" w:hAnsi="Times New Roman" w:cs="Times New Roman" w:hint="eastAsia"/>
          <w:sz w:val="28"/>
          <w:lang w:eastAsia="ru-RU" w:bidi="ar-SA"/>
        </w:rPr>
        <w:t>сельского поселения</w:t>
      </w:r>
      <w:r w:rsidR="00026425">
        <w:rPr>
          <w:rFonts w:ascii="Times New Roman" w:eastAsia="Times New Roman" w:hAnsi="Times New Roman" w:cs="Times New Roman"/>
          <w:sz w:val="28"/>
          <w:lang w:eastAsia="ru-RU" w:bidi="ar-SA"/>
        </w:rPr>
        <w:t xml:space="preserve"> Санинское</w:t>
      </w:r>
      <w:r w:rsidR="00026425" w:rsidRPr="00026425">
        <w:rPr>
          <w:rFonts w:ascii="Times New Roman" w:eastAsia="Times New Roman" w:hAnsi="Times New Roman" w:cs="Times New Roman" w:hint="eastAsia"/>
          <w:sz w:val="28"/>
          <w:lang w:eastAsia="ru-RU" w:bidi="ar-SA"/>
        </w:rPr>
        <w:t>»;</w:t>
      </w:r>
    </w:p>
    <w:p w:rsidR="00026425" w:rsidRDefault="00D6084D" w:rsidP="00E37FC5">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6</w:t>
      </w:r>
      <w:r w:rsidR="00026425">
        <w:rPr>
          <w:rFonts w:ascii="Times New Roman" w:eastAsia="Times New Roman" w:hAnsi="Times New Roman" w:cs="Times New Roman" w:hint="eastAsia"/>
          <w:sz w:val="28"/>
          <w:lang w:eastAsia="ru-RU" w:bidi="ar-SA"/>
        </w:rPr>
        <w:t>.</w:t>
      </w:r>
      <w:r w:rsidR="00884622">
        <w:rPr>
          <w:rFonts w:ascii="Times New Roman" w:eastAsia="Times New Roman" w:hAnsi="Times New Roman" w:cs="Times New Roman"/>
          <w:sz w:val="28"/>
          <w:lang w:eastAsia="ru-RU" w:bidi="ar-SA"/>
        </w:rPr>
        <w:t>7</w:t>
      </w:r>
      <w:r w:rsidR="00026425" w:rsidRPr="00026425">
        <w:rPr>
          <w:rFonts w:ascii="Times New Roman" w:eastAsia="Times New Roman" w:hAnsi="Times New Roman" w:cs="Times New Roman" w:hint="eastAsia"/>
          <w:sz w:val="28"/>
          <w:lang w:eastAsia="ru-RU" w:bidi="ar-SA"/>
        </w:rPr>
        <w:t xml:space="preserve">. решение Совета сельского поселения </w:t>
      </w:r>
      <w:r w:rsidR="00026425">
        <w:rPr>
          <w:rFonts w:ascii="Times New Roman" w:eastAsia="Times New Roman" w:hAnsi="Times New Roman" w:cs="Times New Roman"/>
          <w:sz w:val="28"/>
          <w:lang w:eastAsia="ru-RU" w:bidi="ar-SA"/>
        </w:rPr>
        <w:t xml:space="preserve">Пяжозерское </w:t>
      </w:r>
      <w:r w:rsidR="00026425">
        <w:rPr>
          <w:rFonts w:ascii="Times New Roman" w:eastAsia="Times New Roman" w:hAnsi="Times New Roman" w:cs="Times New Roman" w:hint="eastAsia"/>
          <w:sz w:val="28"/>
          <w:lang w:eastAsia="ru-RU" w:bidi="ar-SA"/>
        </w:rPr>
        <w:t>от 2</w:t>
      </w:r>
      <w:r w:rsidR="00026425">
        <w:rPr>
          <w:rFonts w:ascii="Times New Roman" w:eastAsia="Times New Roman" w:hAnsi="Times New Roman" w:cs="Times New Roman"/>
          <w:sz w:val="28"/>
          <w:lang w:eastAsia="ru-RU" w:bidi="ar-SA"/>
        </w:rPr>
        <w:t>8</w:t>
      </w:r>
      <w:r w:rsidR="00026425">
        <w:rPr>
          <w:rFonts w:ascii="Times New Roman" w:eastAsia="Times New Roman" w:hAnsi="Times New Roman" w:cs="Times New Roman" w:hint="eastAsia"/>
          <w:sz w:val="28"/>
          <w:lang w:eastAsia="ru-RU" w:bidi="ar-SA"/>
        </w:rPr>
        <w:t>.</w:t>
      </w:r>
      <w:r w:rsidR="00026425">
        <w:rPr>
          <w:rFonts w:ascii="Times New Roman" w:eastAsia="Times New Roman" w:hAnsi="Times New Roman" w:cs="Times New Roman"/>
          <w:sz w:val="28"/>
          <w:lang w:eastAsia="ru-RU" w:bidi="ar-SA"/>
        </w:rPr>
        <w:t>02</w:t>
      </w:r>
      <w:r w:rsidR="00026425">
        <w:rPr>
          <w:rFonts w:ascii="Times New Roman" w:eastAsia="Times New Roman" w:hAnsi="Times New Roman" w:cs="Times New Roman" w:hint="eastAsia"/>
          <w:sz w:val="28"/>
          <w:lang w:eastAsia="ru-RU" w:bidi="ar-SA"/>
        </w:rPr>
        <w:t>.2020 №1</w:t>
      </w:r>
      <w:r w:rsidR="00026425">
        <w:rPr>
          <w:rFonts w:ascii="Times New Roman" w:eastAsia="Times New Roman" w:hAnsi="Times New Roman" w:cs="Times New Roman"/>
          <w:sz w:val="28"/>
          <w:lang w:eastAsia="ru-RU" w:bidi="ar-SA"/>
        </w:rPr>
        <w:t>08</w:t>
      </w:r>
      <w:r w:rsidR="00026425" w:rsidRPr="00026425">
        <w:rPr>
          <w:rFonts w:ascii="Times New Roman" w:eastAsia="Times New Roman" w:hAnsi="Times New Roman" w:cs="Times New Roman" w:hint="eastAsia"/>
          <w:sz w:val="28"/>
          <w:lang w:eastAsia="ru-RU" w:bidi="ar-SA"/>
        </w:rPr>
        <w:t xml:space="preserve"> «Об утверждении Положения о муниципальной пенсии за выслугу лет лицам, замещавшим должности муниципальной службы в органах местного самоуправления сельского поселения</w:t>
      </w:r>
      <w:r w:rsidR="00026425">
        <w:rPr>
          <w:rFonts w:ascii="Times New Roman" w:eastAsia="Times New Roman" w:hAnsi="Times New Roman" w:cs="Times New Roman"/>
          <w:sz w:val="28"/>
          <w:lang w:eastAsia="ru-RU" w:bidi="ar-SA"/>
        </w:rPr>
        <w:t xml:space="preserve"> Пяжозерское</w:t>
      </w:r>
      <w:r w:rsidR="00026425" w:rsidRPr="00026425">
        <w:rPr>
          <w:rFonts w:ascii="Times New Roman" w:eastAsia="Times New Roman" w:hAnsi="Times New Roman" w:cs="Times New Roman" w:hint="eastAsia"/>
          <w:sz w:val="28"/>
          <w:lang w:eastAsia="ru-RU" w:bidi="ar-SA"/>
        </w:rPr>
        <w:t>»;</w:t>
      </w:r>
    </w:p>
    <w:p w:rsidR="00026425" w:rsidRDefault="00D6084D" w:rsidP="00E37FC5">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6</w:t>
      </w:r>
      <w:r w:rsidR="00026425">
        <w:rPr>
          <w:rFonts w:ascii="Times New Roman" w:eastAsia="Times New Roman" w:hAnsi="Times New Roman" w:cs="Times New Roman" w:hint="eastAsia"/>
          <w:sz w:val="28"/>
          <w:lang w:eastAsia="ru-RU" w:bidi="ar-SA"/>
        </w:rPr>
        <w:t>.</w:t>
      </w:r>
      <w:r w:rsidR="00884622">
        <w:rPr>
          <w:rFonts w:ascii="Times New Roman" w:eastAsia="Times New Roman" w:hAnsi="Times New Roman" w:cs="Times New Roman"/>
          <w:sz w:val="28"/>
          <w:lang w:eastAsia="ru-RU" w:bidi="ar-SA"/>
        </w:rPr>
        <w:t>8</w:t>
      </w:r>
      <w:r w:rsidR="00026425" w:rsidRPr="00026425">
        <w:rPr>
          <w:rFonts w:ascii="Times New Roman" w:eastAsia="Times New Roman" w:hAnsi="Times New Roman" w:cs="Times New Roman" w:hint="eastAsia"/>
          <w:sz w:val="28"/>
          <w:lang w:eastAsia="ru-RU" w:bidi="ar-SA"/>
        </w:rPr>
        <w:t xml:space="preserve">. решение Совета сельского поселения </w:t>
      </w:r>
      <w:r w:rsidR="00026425">
        <w:rPr>
          <w:rFonts w:ascii="Times New Roman" w:eastAsia="Times New Roman" w:hAnsi="Times New Roman" w:cs="Times New Roman"/>
          <w:sz w:val="28"/>
          <w:lang w:eastAsia="ru-RU" w:bidi="ar-SA"/>
        </w:rPr>
        <w:t xml:space="preserve">Вепсское национальное </w:t>
      </w:r>
      <w:r w:rsidR="00026425">
        <w:rPr>
          <w:rFonts w:ascii="Times New Roman" w:eastAsia="Times New Roman" w:hAnsi="Times New Roman" w:cs="Times New Roman" w:hint="eastAsia"/>
          <w:sz w:val="28"/>
          <w:lang w:eastAsia="ru-RU" w:bidi="ar-SA"/>
        </w:rPr>
        <w:t>от 2</w:t>
      </w:r>
      <w:r w:rsidR="00026425">
        <w:rPr>
          <w:rFonts w:ascii="Times New Roman" w:eastAsia="Times New Roman" w:hAnsi="Times New Roman" w:cs="Times New Roman"/>
          <w:sz w:val="28"/>
          <w:lang w:eastAsia="ru-RU" w:bidi="ar-SA"/>
        </w:rPr>
        <w:t>8</w:t>
      </w:r>
      <w:r w:rsidR="00026425">
        <w:rPr>
          <w:rFonts w:ascii="Times New Roman" w:eastAsia="Times New Roman" w:hAnsi="Times New Roman" w:cs="Times New Roman" w:hint="eastAsia"/>
          <w:sz w:val="28"/>
          <w:lang w:eastAsia="ru-RU" w:bidi="ar-SA"/>
        </w:rPr>
        <w:t>.</w:t>
      </w:r>
      <w:r w:rsidR="00026425">
        <w:rPr>
          <w:rFonts w:ascii="Times New Roman" w:eastAsia="Times New Roman" w:hAnsi="Times New Roman" w:cs="Times New Roman"/>
          <w:sz w:val="28"/>
          <w:lang w:eastAsia="ru-RU" w:bidi="ar-SA"/>
        </w:rPr>
        <w:t>02</w:t>
      </w:r>
      <w:r w:rsidR="00026425">
        <w:rPr>
          <w:rFonts w:ascii="Times New Roman" w:eastAsia="Times New Roman" w:hAnsi="Times New Roman" w:cs="Times New Roman" w:hint="eastAsia"/>
          <w:sz w:val="28"/>
          <w:lang w:eastAsia="ru-RU" w:bidi="ar-SA"/>
        </w:rPr>
        <w:t>.2020 №1</w:t>
      </w:r>
      <w:r w:rsidR="00026425">
        <w:rPr>
          <w:rFonts w:ascii="Times New Roman" w:eastAsia="Times New Roman" w:hAnsi="Times New Roman" w:cs="Times New Roman"/>
          <w:sz w:val="28"/>
          <w:lang w:eastAsia="ru-RU" w:bidi="ar-SA"/>
        </w:rPr>
        <w:t>33</w:t>
      </w:r>
      <w:r w:rsidR="00026425" w:rsidRPr="00026425">
        <w:rPr>
          <w:rFonts w:ascii="Times New Roman" w:eastAsia="Times New Roman" w:hAnsi="Times New Roman" w:cs="Times New Roman" w:hint="eastAsia"/>
          <w:sz w:val="28"/>
          <w:lang w:eastAsia="ru-RU" w:bidi="ar-SA"/>
        </w:rPr>
        <w:t xml:space="preserve"> «Об утверждении Положения о муниципальной пенсии за выслугу лет ли</w:t>
      </w:r>
      <w:r w:rsidR="00026425">
        <w:rPr>
          <w:rFonts w:ascii="Times New Roman" w:eastAsia="Times New Roman" w:hAnsi="Times New Roman" w:cs="Times New Roman" w:hint="eastAsia"/>
          <w:sz w:val="28"/>
          <w:lang w:eastAsia="ru-RU" w:bidi="ar-SA"/>
        </w:rPr>
        <w:t>цам, за</w:t>
      </w:r>
      <w:r w:rsidR="00026425" w:rsidRPr="00026425">
        <w:rPr>
          <w:rFonts w:ascii="Times New Roman" w:eastAsia="Times New Roman" w:hAnsi="Times New Roman" w:cs="Times New Roman" w:hint="eastAsia"/>
          <w:sz w:val="28"/>
          <w:lang w:eastAsia="ru-RU" w:bidi="ar-SA"/>
        </w:rPr>
        <w:t>мещавшим должности муниципальной службы в органах местного самоуправления сельского поселения</w:t>
      </w:r>
      <w:r w:rsidR="00026425">
        <w:rPr>
          <w:rFonts w:ascii="Times New Roman" w:eastAsia="Times New Roman" w:hAnsi="Times New Roman" w:cs="Times New Roman"/>
          <w:sz w:val="28"/>
          <w:lang w:eastAsia="ru-RU" w:bidi="ar-SA"/>
        </w:rPr>
        <w:t xml:space="preserve"> </w:t>
      </w:r>
      <w:r w:rsidR="00D10F6F">
        <w:rPr>
          <w:rFonts w:ascii="Times New Roman" w:eastAsia="Times New Roman" w:hAnsi="Times New Roman" w:cs="Times New Roman"/>
          <w:sz w:val="28"/>
          <w:lang w:eastAsia="ru-RU" w:bidi="ar-SA"/>
        </w:rPr>
        <w:t>Вепсское национальное</w:t>
      </w:r>
      <w:r w:rsidR="00884622">
        <w:rPr>
          <w:rFonts w:ascii="Times New Roman" w:eastAsia="Times New Roman" w:hAnsi="Times New Roman" w:cs="Times New Roman" w:hint="eastAsia"/>
          <w:sz w:val="28"/>
          <w:lang w:eastAsia="ru-RU" w:bidi="ar-SA"/>
        </w:rPr>
        <w:t>»</w:t>
      </w:r>
      <w:r w:rsidR="00884622">
        <w:rPr>
          <w:rFonts w:ascii="Times New Roman" w:eastAsia="Times New Roman" w:hAnsi="Times New Roman" w:cs="Times New Roman"/>
          <w:sz w:val="28"/>
          <w:lang w:eastAsia="ru-RU" w:bidi="ar-SA"/>
        </w:rPr>
        <w:t>.</w:t>
      </w:r>
    </w:p>
    <w:p w:rsidR="00AF5EE1" w:rsidRPr="00A63CE4" w:rsidRDefault="00D6084D" w:rsidP="00A63CE4">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7</w:t>
      </w:r>
      <w:r w:rsidR="00AF5EE1">
        <w:rPr>
          <w:rFonts w:ascii="Times New Roman" w:eastAsia="Times New Roman" w:hAnsi="Times New Roman" w:cs="Times New Roman"/>
          <w:sz w:val="28"/>
          <w:lang w:eastAsia="ru-RU" w:bidi="ar-SA"/>
        </w:rPr>
        <w:t>. Настоящее решение вступает в силу с момента его официального опубликования.</w:t>
      </w:r>
    </w:p>
    <w:p w:rsidR="0028299B" w:rsidRPr="0028299B" w:rsidRDefault="0028299B" w:rsidP="00A63CE4">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28299B">
        <w:rPr>
          <w:rFonts w:ascii="Times New Roman" w:eastAsia="Times New Roman" w:hAnsi="Times New Roman" w:cs="Times New Roman"/>
          <w:sz w:val="28"/>
          <w:lang w:eastAsia="ru-RU" w:bidi="ar-SA"/>
        </w:rPr>
        <w:tab/>
      </w:r>
    </w:p>
    <w:p w:rsidR="0028299B" w:rsidRPr="0028299B" w:rsidRDefault="0028299B" w:rsidP="0028299B">
      <w:pPr>
        <w:widowControl w:val="0"/>
        <w:tabs>
          <w:tab w:val="left" w:pos="10205"/>
        </w:tabs>
        <w:suppressAutoHyphens w:val="0"/>
        <w:jc w:val="both"/>
        <w:rPr>
          <w:rFonts w:ascii="Times New Roman" w:eastAsia="Times New Roman" w:hAnsi="Times New Roman" w:cs="Times New Roman"/>
          <w:sz w:val="28"/>
          <w:lang w:eastAsia="ru-RU"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4679"/>
      </w:tblGrid>
      <w:tr w:rsidR="0028299B" w:rsidRPr="0028299B" w:rsidTr="009A2AD2">
        <w:trPr>
          <w:trHeight w:val="360"/>
        </w:trPr>
        <w:tc>
          <w:tcPr>
            <w:tcW w:w="4679" w:type="dxa"/>
            <w:tcBorders>
              <w:top w:val="nil"/>
              <w:left w:val="nil"/>
              <w:bottom w:val="nil"/>
              <w:right w:val="nil"/>
              <w:tl2br w:val="nil"/>
              <w:tr2bl w:val="nil"/>
            </w:tcBorders>
          </w:tcPr>
          <w:p w:rsidR="0028299B" w:rsidRPr="0028299B" w:rsidRDefault="0028299B" w:rsidP="0028299B">
            <w:pPr>
              <w:suppressAutoHyphens w:val="0"/>
              <w:rPr>
                <w:rFonts w:ascii="Times New Roman" w:eastAsia="Times New Roman" w:hAnsi="Times New Roman" w:cs="Times New Roman"/>
                <w:lang w:eastAsia="ru-RU" w:bidi="ar-SA"/>
              </w:rPr>
            </w:pPr>
            <w:r w:rsidRPr="0028299B">
              <w:rPr>
                <w:rFonts w:ascii="Times New Roman" w:eastAsia="Times New Roman" w:hAnsi="Times New Roman" w:cs="Times New Roman"/>
                <w:sz w:val="28"/>
                <w:lang w:eastAsia="ru-RU" w:bidi="ar-SA"/>
              </w:rPr>
              <w:t>Председатель</w:t>
            </w:r>
          </w:p>
          <w:p w:rsidR="0028299B" w:rsidRPr="0028299B" w:rsidRDefault="0028299B" w:rsidP="0028299B">
            <w:pPr>
              <w:suppressAutoHyphens w:val="0"/>
              <w:rPr>
                <w:rFonts w:ascii="Times New Roman" w:eastAsia="Times New Roman" w:hAnsi="Times New Roman" w:cs="Times New Roman"/>
                <w:sz w:val="28"/>
                <w:lang w:eastAsia="ru-RU" w:bidi="ar-SA"/>
              </w:rPr>
            </w:pPr>
            <w:r w:rsidRPr="0028299B">
              <w:rPr>
                <w:rFonts w:ascii="Times New Roman" w:eastAsia="Times New Roman" w:hAnsi="Times New Roman" w:cs="Times New Roman"/>
                <w:sz w:val="28"/>
                <w:lang w:eastAsia="ru-RU" w:bidi="ar-SA"/>
              </w:rPr>
              <w:t>Представительного Собрания Бабаевского муниципального округа</w:t>
            </w:r>
          </w:p>
          <w:p w:rsidR="0028299B" w:rsidRPr="0028299B" w:rsidRDefault="0028299B" w:rsidP="0028299B">
            <w:pPr>
              <w:suppressAutoHyphens w:val="0"/>
              <w:rPr>
                <w:rFonts w:ascii="Times New Roman" w:eastAsia="Times New Roman" w:hAnsi="Times New Roman" w:cs="Times New Roman"/>
                <w:lang w:eastAsia="ru-RU" w:bidi="ar-SA"/>
              </w:rPr>
            </w:pPr>
            <w:r w:rsidRPr="0028299B">
              <w:rPr>
                <w:rFonts w:ascii="Times New Roman" w:eastAsia="Times New Roman" w:hAnsi="Times New Roman" w:cs="Times New Roman"/>
                <w:sz w:val="28"/>
                <w:lang w:eastAsia="ru-RU" w:bidi="ar-SA"/>
              </w:rPr>
              <w:t>Вологодской области</w:t>
            </w:r>
          </w:p>
          <w:p w:rsidR="0028299B" w:rsidRPr="0028299B" w:rsidRDefault="0028299B" w:rsidP="0028299B">
            <w:pPr>
              <w:suppressAutoHyphens w:val="0"/>
              <w:rPr>
                <w:rFonts w:ascii="Times New Roman" w:eastAsia="Times New Roman" w:hAnsi="Times New Roman" w:cs="Times New Roman"/>
                <w:lang w:eastAsia="ru-RU" w:bidi="ar-SA"/>
              </w:rPr>
            </w:pPr>
          </w:p>
        </w:tc>
        <w:tc>
          <w:tcPr>
            <w:tcW w:w="4679" w:type="dxa"/>
            <w:tcBorders>
              <w:top w:val="nil"/>
              <w:left w:val="nil"/>
              <w:bottom w:val="nil"/>
              <w:right w:val="nil"/>
              <w:tl2br w:val="nil"/>
              <w:tr2bl w:val="nil"/>
            </w:tcBorders>
          </w:tcPr>
          <w:p w:rsidR="0028299B" w:rsidRPr="0028299B" w:rsidRDefault="0028299B" w:rsidP="0028299B">
            <w:pPr>
              <w:suppressAutoHyphens w:val="0"/>
              <w:rPr>
                <w:rFonts w:ascii="Times New Roman" w:eastAsia="Times New Roman" w:hAnsi="Times New Roman" w:cs="Times New Roman"/>
                <w:lang w:eastAsia="ru-RU" w:bidi="ar-SA"/>
              </w:rPr>
            </w:pPr>
            <w:r w:rsidRPr="0028299B">
              <w:rPr>
                <w:rFonts w:ascii="Times New Roman" w:eastAsia="Times New Roman" w:hAnsi="Times New Roman" w:cs="Times New Roman"/>
                <w:sz w:val="28"/>
                <w:lang w:eastAsia="ru-RU" w:bidi="ar-SA"/>
              </w:rPr>
              <w:t>Глава Б</w:t>
            </w:r>
            <w:r w:rsidR="002E2B52">
              <w:rPr>
                <w:rFonts w:ascii="Times New Roman" w:eastAsia="Times New Roman" w:hAnsi="Times New Roman" w:cs="Times New Roman"/>
                <w:sz w:val="28"/>
                <w:lang w:eastAsia="ru-RU" w:bidi="ar-SA"/>
              </w:rPr>
              <w:t>абаевского муниципального округа</w:t>
            </w:r>
            <w:r w:rsidRPr="0028299B">
              <w:rPr>
                <w:rFonts w:ascii="Times New Roman" w:eastAsia="Times New Roman" w:hAnsi="Times New Roman" w:cs="Times New Roman"/>
                <w:sz w:val="28"/>
                <w:lang w:eastAsia="ru-RU" w:bidi="ar-SA"/>
              </w:rPr>
              <w:t xml:space="preserve"> Вологодской области</w:t>
            </w:r>
          </w:p>
          <w:p w:rsidR="0028299B" w:rsidRPr="0028299B" w:rsidRDefault="0028299B" w:rsidP="0028299B">
            <w:pPr>
              <w:suppressAutoHyphens w:val="0"/>
              <w:rPr>
                <w:rFonts w:ascii="Times New Roman" w:eastAsia="Times New Roman" w:hAnsi="Times New Roman" w:cs="Times New Roman"/>
                <w:lang w:eastAsia="ru-RU" w:bidi="ar-SA"/>
              </w:rPr>
            </w:pPr>
          </w:p>
        </w:tc>
      </w:tr>
      <w:tr w:rsidR="0028299B" w:rsidRPr="0028299B" w:rsidTr="009A2AD2">
        <w:trPr>
          <w:trHeight w:val="360"/>
        </w:trPr>
        <w:tc>
          <w:tcPr>
            <w:tcW w:w="4679" w:type="dxa"/>
            <w:tcBorders>
              <w:top w:val="nil"/>
              <w:left w:val="nil"/>
              <w:bottom w:val="nil"/>
              <w:right w:val="nil"/>
              <w:tl2br w:val="nil"/>
              <w:tr2bl w:val="nil"/>
            </w:tcBorders>
          </w:tcPr>
          <w:p w:rsidR="0028299B" w:rsidRPr="0028299B" w:rsidRDefault="0028299B" w:rsidP="0028299B">
            <w:pPr>
              <w:suppressAutoHyphens w:val="0"/>
              <w:rPr>
                <w:rFonts w:ascii="Times New Roman" w:eastAsia="Times New Roman" w:hAnsi="Times New Roman" w:cs="Times New Roman"/>
                <w:lang w:eastAsia="ru-RU" w:bidi="ar-SA"/>
              </w:rPr>
            </w:pPr>
            <w:r w:rsidRPr="0028299B">
              <w:rPr>
                <w:rFonts w:ascii="Times New Roman" w:eastAsia="Times New Roman" w:hAnsi="Times New Roman" w:cs="Times New Roman"/>
                <w:sz w:val="28"/>
                <w:lang w:eastAsia="ru-RU" w:bidi="ar-SA"/>
              </w:rPr>
              <w:t>___________________О.В.</w:t>
            </w:r>
            <w:r w:rsidR="00823465">
              <w:rPr>
                <w:rFonts w:ascii="Times New Roman" w:eastAsia="Times New Roman" w:hAnsi="Times New Roman" w:cs="Times New Roman"/>
                <w:sz w:val="28"/>
                <w:lang w:eastAsia="ru-RU" w:bidi="ar-SA"/>
              </w:rPr>
              <w:t xml:space="preserve"> </w:t>
            </w:r>
            <w:r w:rsidRPr="0028299B">
              <w:rPr>
                <w:rFonts w:ascii="Times New Roman" w:eastAsia="Times New Roman" w:hAnsi="Times New Roman" w:cs="Times New Roman"/>
                <w:sz w:val="28"/>
                <w:lang w:eastAsia="ru-RU" w:bidi="ar-SA"/>
              </w:rPr>
              <w:t>Морозова</w:t>
            </w:r>
          </w:p>
          <w:p w:rsidR="0028299B" w:rsidRPr="0028299B" w:rsidRDefault="0028299B" w:rsidP="0028299B">
            <w:pPr>
              <w:suppressAutoHyphens w:val="0"/>
              <w:rPr>
                <w:rFonts w:ascii="Times New Roman" w:eastAsia="Times New Roman" w:hAnsi="Times New Roman" w:cs="Times New Roman"/>
                <w:lang w:eastAsia="ru-RU" w:bidi="ar-SA"/>
              </w:rPr>
            </w:pPr>
            <w:r w:rsidRPr="0028299B">
              <w:rPr>
                <w:rFonts w:ascii="Times New Roman" w:eastAsia="Times New Roman" w:hAnsi="Times New Roman" w:cs="Times New Roman"/>
                <w:i/>
                <w:lang w:eastAsia="ru-RU" w:bidi="ar-SA"/>
              </w:rPr>
              <w:t xml:space="preserve">   </w:t>
            </w:r>
          </w:p>
        </w:tc>
        <w:tc>
          <w:tcPr>
            <w:tcW w:w="4679" w:type="dxa"/>
            <w:tcBorders>
              <w:top w:val="nil"/>
              <w:left w:val="nil"/>
              <w:bottom w:val="nil"/>
              <w:right w:val="nil"/>
              <w:tl2br w:val="nil"/>
              <w:tr2bl w:val="nil"/>
            </w:tcBorders>
          </w:tcPr>
          <w:p w:rsidR="0028299B" w:rsidRPr="0028299B" w:rsidRDefault="0028299B" w:rsidP="0028299B">
            <w:pPr>
              <w:suppressAutoHyphens w:val="0"/>
              <w:rPr>
                <w:rFonts w:ascii="Times New Roman" w:eastAsia="Times New Roman" w:hAnsi="Times New Roman" w:cs="Times New Roman"/>
                <w:lang w:eastAsia="ru-RU" w:bidi="ar-SA"/>
              </w:rPr>
            </w:pPr>
            <w:r w:rsidRPr="0028299B">
              <w:rPr>
                <w:rFonts w:ascii="Times New Roman" w:eastAsia="Times New Roman" w:hAnsi="Times New Roman" w:cs="Times New Roman"/>
                <w:sz w:val="28"/>
                <w:lang w:eastAsia="ru-RU" w:bidi="ar-SA"/>
              </w:rPr>
              <w:t>________________Ю.В.</w:t>
            </w:r>
            <w:r w:rsidR="00823465">
              <w:rPr>
                <w:rFonts w:ascii="Times New Roman" w:eastAsia="Times New Roman" w:hAnsi="Times New Roman" w:cs="Times New Roman"/>
                <w:sz w:val="28"/>
                <w:lang w:eastAsia="ru-RU" w:bidi="ar-SA"/>
              </w:rPr>
              <w:t xml:space="preserve"> </w:t>
            </w:r>
            <w:r w:rsidRPr="0028299B">
              <w:rPr>
                <w:rFonts w:ascii="Times New Roman" w:eastAsia="Times New Roman" w:hAnsi="Times New Roman" w:cs="Times New Roman"/>
                <w:sz w:val="28"/>
                <w:lang w:eastAsia="ru-RU" w:bidi="ar-SA"/>
              </w:rPr>
              <w:t>Парфенов</w:t>
            </w:r>
          </w:p>
          <w:p w:rsidR="0028299B" w:rsidRPr="0028299B" w:rsidRDefault="0028299B" w:rsidP="0028299B">
            <w:pPr>
              <w:suppressAutoHyphens w:val="0"/>
              <w:rPr>
                <w:rFonts w:ascii="Times New Roman" w:eastAsia="Times New Roman" w:hAnsi="Times New Roman" w:cs="Times New Roman"/>
                <w:lang w:eastAsia="ru-RU" w:bidi="ar-SA"/>
              </w:rPr>
            </w:pPr>
            <w:r w:rsidRPr="0028299B">
              <w:rPr>
                <w:rFonts w:ascii="Times New Roman" w:eastAsia="Times New Roman" w:hAnsi="Times New Roman" w:cs="Times New Roman"/>
                <w:i/>
                <w:lang w:eastAsia="ru-RU" w:bidi="ar-SA"/>
              </w:rPr>
              <w:t xml:space="preserve">            </w:t>
            </w:r>
          </w:p>
        </w:tc>
      </w:tr>
    </w:tbl>
    <w:p w:rsidR="0028299B" w:rsidRDefault="0028299B" w:rsidP="000744A4">
      <w:pPr>
        <w:widowControl w:val="0"/>
        <w:tabs>
          <w:tab w:val="left" w:pos="10205"/>
        </w:tabs>
        <w:suppressAutoHyphens w:val="0"/>
        <w:jc w:val="both"/>
        <w:rPr>
          <w:rFonts w:ascii="Times New Roman" w:eastAsia="Times New Roman" w:hAnsi="Times New Roman" w:cs="Times New Roman"/>
          <w:sz w:val="28"/>
          <w:lang w:eastAsia="ru-RU" w:bidi="ar-SA"/>
        </w:rPr>
      </w:pPr>
    </w:p>
    <w:p w:rsidR="00D50AF5" w:rsidRDefault="00D50AF5" w:rsidP="00823465">
      <w:pPr>
        <w:ind w:left="4678"/>
        <w:outlineLvl w:val="0"/>
        <w:rPr>
          <w:rFonts w:ascii="Times New Roman" w:hAnsi="Times New Roman" w:cs="Times New Roman"/>
          <w:sz w:val="28"/>
          <w:szCs w:val="28"/>
        </w:rPr>
      </w:pPr>
    </w:p>
    <w:p w:rsidR="00823465" w:rsidRDefault="00823465" w:rsidP="00823465">
      <w:pPr>
        <w:ind w:left="4678"/>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823465" w:rsidRDefault="00823465" w:rsidP="00823465">
      <w:pPr>
        <w:ind w:left="4678"/>
        <w:outlineLvl w:val="0"/>
        <w:rPr>
          <w:rFonts w:ascii="Times New Roman" w:hAnsi="Times New Roman" w:cs="Times New Roman"/>
          <w:sz w:val="28"/>
          <w:szCs w:val="28"/>
        </w:rPr>
      </w:pPr>
      <w:r>
        <w:rPr>
          <w:rFonts w:ascii="Times New Roman" w:hAnsi="Times New Roman" w:cs="Times New Roman"/>
          <w:sz w:val="28"/>
          <w:szCs w:val="28"/>
        </w:rPr>
        <w:t>решением Представительного Собрания</w:t>
      </w:r>
    </w:p>
    <w:p w:rsidR="00823465" w:rsidRDefault="00823465" w:rsidP="00823465">
      <w:pPr>
        <w:ind w:left="4678"/>
        <w:outlineLvl w:val="0"/>
        <w:rPr>
          <w:rFonts w:ascii="Times New Roman" w:hAnsi="Times New Roman" w:cs="Times New Roman"/>
          <w:sz w:val="28"/>
          <w:szCs w:val="28"/>
        </w:rPr>
      </w:pPr>
      <w:r>
        <w:rPr>
          <w:rFonts w:ascii="Times New Roman" w:hAnsi="Times New Roman" w:cs="Times New Roman"/>
          <w:sz w:val="28"/>
          <w:szCs w:val="28"/>
        </w:rPr>
        <w:t>Бабаевского муниципального округа</w:t>
      </w:r>
    </w:p>
    <w:p w:rsidR="00823465" w:rsidRDefault="00823465" w:rsidP="00823465">
      <w:pPr>
        <w:widowControl w:val="0"/>
        <w:tabs>
          <w:tab w:val="left" w:pos="10205"/>
        </w:tabs>
        <w:suppressAutoHyphens w:val="0"/>
        <w:ind w:left="4678"/>
        <w:jc w:val="both"/>
        <w:rPr>
          <w:rFonts w:ascii="Times New Roman" w:eastAsia="Times New Roman" w:hAnsi="Times New Roman" w:cs="Times New Roman"/>
          <w:sz w:val="28"/>
          <w:lang w:eastAsia="ru-RU" w:bidi="ar-SA"/>
        </w:rPr>
      </w:pPr>
      <w:r>
        <w:rPr>
          <w:rFonts w:ascii="Times New Roman" w:hAnsi="Times New Roman" w:cs="Times New Roman"/>
          <w:sz w:val="28"/>
          <w:szCs w:val="28"/>
        </w:rPr>
        <w:t>от  28.02.2023  №</w:t>
      </w:r>
      <w:r w:rsidR="009570F9">
        <w:rPr>
          <w:rFonts w:ascii="Times New Roman" w:hAnsi="Times New Roman" w:cs="Times New Roman"/>
          <w:sz w:val="28"/>
          <w:szCs w:val="28"/>
        </w:rPr>
        <w:t xml:space="preserve"> 194</w:t>
      </w:r>
    </w:p>
    <w:p w:rsidR="00884622" w:rsidRDefault="00884622" w:rsidP="000744A4">
      <w:pPr>
        <w:widowControl w:val="0"/>
        <w:tabs>
          <w:tab w:val="left" w:pos="10205"/>
        </w:tabs>
        <w:suppressAutoHyphens w:val="0"/>
        <w:jc w:val="both"/>
        <w:rPr>
          <w:rFonts w:ascii="Times New Roman" w:eastAsia="Times New Roman" w:hAnsi="Times New Roman" w:cs="Times New Roman"/>
          <w:sz w:val="28"/>
          <w:lang w:eastAsia="ru-RU" w:bidi="ar-SA"/>
        </w:rPr>
      </w:pPr>
    </w:p>
    <w:p w:rsidR="00884622" w:rsidRPr="00823465" w:rsidRDefault="00884622" w:rsidP="00884622">
      <w:pPr>
        <w:widowControl w:val="0"/>
        <w:tabs>
          <w:tab w:val="left" w:pos="10205"/>
        </w:tabs>
        <w:suppressAutoHyphens w:val="0"/>
        <w:jc w:val="center"/>
        <w:rPr>
          <w:rFonts w:ascii="Times New Roman" w:eastAsia="Times New Roman" w:hAnsi="Times New Roman" w:cs="Times New Roman"/>
          <w:b/>
          <w:sz w:val="28"/>
          <w:lang w:eastAsia="ru-RU" w:bidi="ar-SA"/>
        </w:rPr>
      </w:pPr>
      <w:r w:rsidRPr="00823465">
        <w:rPr>
          <w:rFonts w:ascii="Times New Roman" w:eastAsia="Times New Roman" w:hAnsi="Times New Roman" w:cs="Times New Roman" w:hint="eastAsia"/>
          <w:b/>
          <w:sz w:val="28"/>
          <w:lang w:eastAsia="ru-RU" w:bidi="ar-SA"/>
        </w:rPr>
        <w:t>ПОЛОЖЕНИЕ</w:t>
      </w:r>
    </w:p>
    <w:p w:rsidR="00823465" w:rsidRDefault="00823465" w:rsidP="00884622">
      <w:pPr>
        <w:widowControl w:val="0"/>
        <w:tabs>
          <w:tab w:val="left" w:pos="10205"/>
        </w:tabs>
        <w:suppressAutoHyphens w:val="0"/>
        <w:jc w:val="center"/>
        <w:rPr>
          <w:rFonts w:ascii="Times New Roman" w:eastAsia="Times New Roman" w:hAnsi="Times New Roman" w:cs="Times New Roman"/>
          <w:b/>
          <w:sz w:val="28"/>
          <w:lang w:eastAsia="ru-RU" w:bidi="ar-SA"/>
        </w:rPr>
      </w:pPr>
      <w:r w:rsidRPr="00823465">
        <w:rPr>
          <w:rFonts w:ascii="Times New Roman" w:eastAsia="Times New Roman" w:hAnsi="Times New Roman" w:cs="Times New Roman" w:hint="eastAsia"/>
          <w:b/>
          <w:sz w:val="28"/>
          <w:lang w:eastAsia="ru-RU" w:bidi="ar-SA"/>
        </w:rPr>
        <w:t xml:space="preserve">о пенсии за выслугу лет лицам, замещавшим должности муниципальной службы в органах местного самоуправления </w:t>
      </w:r>
    </w:p>
    <w:p w:rsidR="00884622" w:rsidRPr="00823465" w:rsidRDefault="00823465" w:rsidP="00884622">
      <w:pPr>
        <w:widowControl w:val="0"/>
        <w:tabs>
          <w:tab w:val="left" w:pos="10205"/>
        </w:tabs>
        <w:suppressAutoHyphens w:val="0"/>
        <w:jc w:val="center"/>
        <w:rPr>
          <w:rFonts w:ascii="Times New Roman" w:eastAsia="Times New Roman" w:hAnsi="Times New Roman" w:cs="Times New Roman"/>
          <w:b/>
          <w:sz w:val="28"/>
          <w:lang w:eastAsia="ru-RU" w:bidi="ar-SA"/>
        </w:rPr>
      </w:pPr>
      <w:r w:rsidRPr="00823465">
        <w:rPr>
          <w:rFonts w:ascii="Times New Roman" w:eastAsia="Times New Roman" w:hAnsi="Times New Roman" w:cs="Times New Roman"/>
          <w:b/>
          <w:sz w:val="28"/>
          <w:lang w:eastAsia="ru-RU" w:bidi="ar-SA"/>
        </w:rPr>
        <w:t xml:space="preserve">Бабаевского </w:t>
      </w:r>
      <w:r w:rsidRPr="00823465">
        <w:rPr>
          <w:rFonts w:ascii="Times New Roman" w:eastAsia="Times New Roman" w:hAnsi="Times New Roman" w:cs="Times New Roman" w:hint="eastAsia"/>
          <w:b/>
          <w:sz w:val="28"/>
          <w:lang w:eastAsia="ru-RU" w:bidi="ar-SA"/>
        </w:rPr>
        <w:t>муниципального округа</w:t>
      </w:r>
      <w:r w:rsidRPr="00823465">
        <w:rPr>
          <w:rFonts w:ascii="Times New Roman" w:eastAsia="Times New Roman" w:hAnsi="Times New Roman" w:cs="Times New Roman"/>
          <w:b/>
          <w:sz w:val="28"/>
          <w:lang w:eastAsia="ru-RU" w:bidi="ar-SA"/>
        </w:rPr>
        <w:t xml:space="preserve"> </w:t>
      </w:r>
    </w:p>
    <w:p w:rsidR="00884622" w:rsidRPr="00884622" w:rsidRDefault="00884622" w:rsidP="00884622">
      <w:pPr>
        <w:widowControl w:val="0"/>
        <w:tabs>
          <w:tab w:val="left" w:pos="10205"/>
        </w:tabs>
        <w:suppressAutoHyphens w:val="0"/>
        <w:jc w:val="both"/>
        <w:rPr>
          <w:rFonts w:ascii="Times New Roman" w:eastAsia="Times New Roman" w:hAnsi="Times New Roman" w:cs="Times New Roman"/>
          <w:sz w:val="28"/>
          <w:lang w:eastAsia="ru-RU" w:bidi="ar-SA"/>
        </w:rPr>
      </w:pPr>
      <w:r w:rsidRPr="00884622">
        <w:rPr>
          <w:rFonts w:ascii="Times New Roman" w:eastAsia="Times New Roman" w:hAnsi="Times New Roman" w:cs="Times New Roman"/>
          <w:sz w:val="28"/>
          <w:lang w:eastAsia="ru-RU" w:bidi="ar-SA"/>
        </w:rPr>
        <w:t xml:space="preserve"> </w:t>
      </w:r>
    </w:p>
    <w:p w:rsidR="00884622" w:rsidRPr="00CA3D2A" w:rsidRDefault="00CA3D2A" w:rsidP="00CA3D2A">
      <w:pPr>
        <w:pStyle w:val="af4"/>
        <w:widowControl w:val="0"/>
        <w:numPr>
          <w:ilvl w:val="0"/>
          <w:numId w:val="9"/>
        </w:numPr>
        <w:tabs>
          <w:tab w:val="left" w:pos="10205"/>
        </w:tabs>
        <w:suppressAutoHyphens w:val="0"/>
        <w:jc w:val="center"/>
        <w:rPr>
          <w:rFonts w:ascii="Times New Roman" w:eastAsia="Times New Roman" w:hAnsi="Times New Roman" w:cs="Times New Roman"/>
          <w:b/>
          <w:sz w:val="28"/>
          <w:lang w:eastAsia="ru-RU" w:bidi="ar-SA"/>
        </w:rPr>
      </w:pPr>
      <w:r w:rsidRPr="00CA3D2A">
        <w:rPr>
          <w:rFonts w:ascii="Times New Roman" w:eastAsia="Times New Roman" w:hAnsi="Times New Roman" w:cs="Times New Roman"/>
          <w:b/>
          <w:sz w:val="28"/>
          <w:lang w:eastAsia="ru-RU" w:bidi="ar-SA"/>
        </w:rPr>
        <w:t>Общие положения</w:t>
      </w:r>
    </w:p>
    <w:p w:rsidR="005D7C13" w:rsidRPr="005D7C13" w:rsidRDefault="005D7C13" w:rsidP="001D3FFC">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5D7C13">
        <w:rPr>
          <w:rFonts w:ascii="Times New Roman" w:eastAsia="Times New Roman" w:hAnsi="Times New Roman" w:cs="Times New Roman" w:hint="eastAsia"/>
          <w:sz w:val="28"/>
          <w:lang w:eastAsia="ru-RU" w:bidi="ar-SA"/>
        </w:rPr>
        <w:t xml:space="preserve">1.1. </w:t>
      </w:r>
      <w:proofErr w:type="gramStart"/>
      <w:r w:rsidRPr="005D7C13">
        <w:rPr>
          <w:rFonts w:ascii="Times New Roman" w:eastAsia="Times New Roman" w:hAnsi="Times New Roman" w:cs="Times New Roman" w:hint="eastAsia"/>
          <w:sz w:val="28"/>
          <w:lang w:eastAsia="ru-RU" w:bidi="ar-SA"/>
        </w:rPr>
        <w:t xml:space="preserve">Настоящее Положение определяет условия и порядок установления и выплаты </w:t>
      </w:r>
      <w:r>
        <w:rPr>
          <w:rFonts w:ascii="Times New Roman" w:eastAsia="Times New Roman" w:hAnsi="Times New Roman" w:cs="Times New Roman"/>
          <w:sz w:val="28"/>
          <w:lang w:eastAsia="ru-RU" w:bidi="ar-SA"/>
        </w:rPr>
        <w:t xml:space="preserve">доплаты к </w:t>
      </w:r>
      <w:r w:rsidRPr="005D7C13">
        <w:rPr>
          <w:rFonts w:ascii="Times New Roman" w:eastAsia="Times New Roman" w:hAnsi="Times New Roman" w:cs="Times New Roman" w:hint="eastAsia"/>
          <w:sz w:val="28"/>
          <w:lang w:eastAsia="ru-RU" w:bidi="ar-SA"/>
        </w:rPr>
        <w:t>пенсии за выслугу лет лицам, замещавшим должности муниципальной службы в органах местного самоуправления Бабаевского муниципального</w:t>
      </w:r>
      <w:r>
        <w:rPr>
          <w:rFonts w:ascii="Times New Roman" w:eastAsia="Times New Roman" w:hAnsi="Times New Roman" w:cs="Times New Roman"/>
          <w:sz w:val="28"/>
          <w:lang w:eastAsia="ru-RU" w:bidi="ar-SA"/>
        </w:rPr>
        <w:t xml:space="preserve"> округа</w:t>
      </w:r>
      <w:r w:rsidRPr="005D7C13">
        <w:rPr>
          <w:rFonts w:ascii="Times New Roman" w:eastAsia="Times New Roman" w:hAnsi="Times New Roman" w:cs="Times New Roman" w:hint="eastAsia"/>
          <w:sz w:val="28"/>
          <w:lang w:eastAsia="ru-RU" w:bidi="ar-SA"/>
        </w:rPr>
        <w:t>, при увольнении в связи с выходом на пенсию, назначенную в соответствии с Федеральными законами:</w:t>
      </w:r>
      <w:r>
        <w:rPr>
          <w:rFonts w:ascii="Times New Roman" w:eastAsia="Times New Roman" w:hAnsi="Times New Roman" w:cs="Times New Roman" w:hint="eastAsia"/>
          <w:sz w:val="28"/>
          <w:lang w:eastAsia="ru-RU" w:bidi="ar-SA"/>
        </w:rPr>
        <w:t xml:space="preserve"> от 28.12.2013 </w:t>
      </w:r>
      <w:r>
        <w:rPr>
          <w:rFonts w:ascii="Times New Roman" w:eastAsia="Times New Roman" w:hAnsi="Times New Roman" w:cs="Times New Roman"/>
          <w:sz w:val="28"/>
          <w:lang w:eastAsia="ru-RU" w:bidi="ar-SA"/>
        </w:rPr>
        <w:t>№</w:t>
      </w:r>
      <w:r w:rsidRPr="005D7C13">
        <w:rPr>
          <w:rFonts w:ascii="Times New Roman" w:eastAsia="Times New Roman" w:hAnsi="Times New Roman" w:cs="Times New Roman" w:hint="eastAsia"/>
          <w:sz w:val="28"/>
          <w:lang w:eastAsia="ru-RU" w:bidi="ar-SA"/>
        </w:rPr>
        <w:t xml:space="preserve"> 400-ФЗ "О стр</w:t>
      </w:r>
      <w:r>
        <w:rPr>
          <w:rFonts w:ascii="Times New Roman" w:eastAsia="Times New Roman" w:hAnsi="Times New Roman" w:cs="Times New Roman" w:hint="eastAsia"/>
          <w:sz w:val="28"/>
          <w:lang w:eastAsia="ru-RU" w:bidi="ar-SA"/>
        </w:rPr>
        <w:t xml:space="preserve">аховых пенсиях", от 17.12.2001 </w:t>
      </w:r>
      <w:r>
        <w:rPr>
          <w:rFonts w:ascii="Times New Roman" w:eastAsia="Times New Roman" w:hAnsi="Times New Roman" w:cs="Times New Roman"/>
          <w:sz w:val="28"/>
          <w:lang w:eastAsia="ru-RU" w:bidi="ar-SA"/>
        </w:rPr>
        <w:t>№</w:t>
      </w:r>
      <w:r w:rsidRPr="005D7C13">
        <w:rPr>
          <w:rFonts w:ascii="Times New Roman" w:eastAsia="Times New Roman" w:hAnsi="Times New Roman" w:cs="Times New Roman" w:hint="eastAsia"/>
          <w:sz w:val="28"/>
          <w:lang w:eastAsia="ru-RU" w:bidi="ar-SA"/>
        </w:rPr>
        <w:t xml:space="preserve"> 173-ФЗ "О трудовых пенсиях в Российской Федерации" (с последующи</w:t>
      </w:r>
      <w:r>
        <w:rPr>
          <w:rFonts w:ascii="Times New Roman" w:eastAsia="Times New Roman" w:hAnsi="Times New Roman" w:cs="Times New Roman" w:hint="eastAsia"/>
          <w:sz w:val="28"/>
          <w:lang w:eastAsia="ru-RU" w:bidi="ar-SA"/>
        </w:rPr>
        <w:t>ми изменениями), от</w:t>
      </w:r>
      <w:proofErr w:type="gramEnd"/>
      <w:r>
        <w:rPr>
          <w:rFonts w:ascii="Times New Roman" w:eastAsia="Times New Roman" w:hAnsi="Times New Roman" w:cs="Times New Roman" w:hint="eastAsia"/>
          <w:sz w:val="28"/>
          <w:lang w:eastAsia="ru-RU" w:bidi="ar-SA"/>
        </w:rPr>
        <w:t xml:space="preserve"> 15.12.2001 </w:t>
      </w:r>
      <w:r>
        <w:rPr>
          <w:rFonts w:ascii="Times New Roman" w:eastAsia="Times New Roman" w:hAnsi="Times New Roman" w:cs="Times New Roman"/>
          <w:sz w:val="28"/>
          <w:lang w:eastAsia="ru-RU" w:bidi="ar-SA"/>
        </w:rPr>
        <w:t>№</w:t>
      </w:r>
      <w:r w:rsidRPr="005D7C13">
        <w:rPr>
          <w:rFonts w:ascii="Times New Roman" w:eastAsia="Times New Roman" w:hAnsi="Times New Roman" w:cs="Times New Roman" w:hint="eastAsia"/>
          <w:sz w:val="28"/>
          <w:lang w:eastAsia="ru-RU" w:bidi="ar-SA"/>
        </w:rPr>
        <w:t xml:space="preserve"> 166-ФЗ "О государственном пенсионном обеспечении в Российской Федерации" (с последующими изменениями), законом Росс</w:t>
      </w:r>
      <w:r>
        <w:rPr>
          <w:rFonts w:ascii="Times New Roman" w:eastAsia="Times New Roman" w:hAnsi="Times New Roman" w:cs="Times New Roman" w:hint="eastAsia"/>
          <w:sz w:val="28"/>
          <w:lang w:eastAsia="ru-RU" w:bidi="ar-SA"/>
        </w:rPr>
        <w:t xml:space="preserve">ийской Федерации от 19.04.1991 </w:t>
      </w:r>
      <w:r>
        <w:rPr>
          <w:rFonts w:ascii="Times New Roman" w:eastAsia="Times New Roman" w:hAnsi="Times New Roman" w:cs="Times New Roman"/>
          <w:sz w:val="28"/>
          <w:lang w:eastAsia="ru-RU" w:bidi="ar-SA"/>
        </w:rPr>
        <w:t>№</w:t>
      </w:r>
      <w:r w:rsidRPr="005D7C13">
        <w:rPr>
          <w:rFonts w:ascii="Times New Roman" w:eastAsia="Times New Roman" w:hAnsi="Times New Roman" w:cs="Times New Roman" w:hint="eastAsia"/>
          <w:sz w:val="28"/>
          <w:lang w:eastAsia="ru-RU" w:bidi="ar-SA"/>
        </w:rPr>
        <w:t xml:space="preserve"> 1032-1 "О занятости населения в Российской Федерации" (с последующи</w:t>
      </w:r>
      <w:r>
        <w:rPr>
          <w:rFonts w:ascii="Times New Roman" w:eastAsia="Times New Roman" w:hAnsi="Times New Roman" w:cs="Times New Roman" w:hint="eastAsia"/>
          <w:sz w:val="28"/>
          <w:lang w:eastAsia="ru-RU" w:bidi="ar-SA"/>
        </w:rPr>
        <w:t xml:space="preserve">ми изменениями), от 02.03.2007 </w:t>
      </w:r>
      <w:r>
        <w:rPr>
          <w:rFonts w:ascii="Times New Roman" w:eastAsia="Times New Roman" w:hAnsi="Times New Roman" w:cs="Times New Roman"/>
          <w:sz w:val="28"/>
          <w:lang w:eastAsia="ru-RU" w:bidi="ar-SA"/>
        </w:rPr>
        <w:t>№</w:t>
      </w:r>
      <w:r w:rsidRPr="005D7C13">
        <w:rPr>
          <w:rFonts w:ascii="Times New Roman" w:eastAsia="Times New Roman" w:hAnsi="Times New Roman" w:cs="Times New Roman" w:hint="eastAsia"/>
          <w:sz w:val="28"/>
          <w:lang w:eastAsia="ru-RU" w:bidi="ar-SA"/>
        </w:rPr>
        <w:t xml:space="preserve"> 25-ФЗ "О муниципальной службе в Российской Федерации".</w:t>
      </w:r>
    </w:p>
    <w:p w:rsidR="005D7C13" w:rsidRPr="00CA3D2A" w:rsidRDefault="005D7C13" w:rsidP="00CA3D2A">
      <w:pPr>
        <w:widowControl w:val="0"/>
        <w:tabs>
          <w:tab w:val="left" w:pos="10205"/>
        </w:tabs>
        <w:suppressAutoHyphens w:val="0"/>
        <w:ind w:firstLine="709"/>
        <w:jc w:val="center"/>
        <w:rPr>
          <w:rFonts w:ascii="Times New Roman" w:eastAsia="Times New Roman" w:hAnsi="Times New Roman" w:cs="Times New Roman"/>
          <w:b/>
          <w:sz w:val="28"/>
          <w:lang w:eastAsia="ru-RU" w:bidi="ar-SA"/>
        </w:rPr>
      </w:pPr>
      <w:r w:rsidRPr="00CA3D2A">
        <w:rPr>
          <w:rFonts w:ascii="Times New Roman" w:eastAsia="Times New Roman" w:hAnsi="Times New Roman" w:cs="Times New Roman" w:hint="eastAsia"/>
          <w:b/>
          <w:sz w:val="28"/>
          <w:lang w:eastAsia="ru-RU" w:bidi="ar-SA"/>
        </w:rPr>
        <w:t>2. Условия назначения муниципальной пенсии за выслугу лет</w:t>
      </w:r>
    </w:p>
    <w:p w:rsidR="00115347" w:rsidRPr="00115347" w:rsidRDefault="00115347" w:rsidP="00115347">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115347">
        <w:rPr>
          <w:rFonts w:ascii="Times New Roman" w:eastAsia="Times New Roman" w:hAnsi="Times New Roman" w:cs="Times New Roman" w:hint="eastAsia"/>
          <w:sz w:val="28"/>
          <w:lang w:eastAsia="ru-RU" w:bidi="ar-SA"/>
        </w:rPr>
        <w:t>2.1. Пенсия за выслугу лет устанавливается лицам, замещавшим должности муниципальной службы при соблюдении следующих условий:</w:t>
      </w:r>
    </w:p>
    <w:p w:rsidR="00115347" w:rsidRPr="00115347" w:rsidRDefault="00115347" w:rsidP="00115347">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115347">
        <w:rPr>
          <w:rFonts w:ascii="Times New Roman" w:eastAsia="Times New Roman" w:hAnsi="Times New Roman" w:cs="Times New Roman" w:hint="eastAsia"/>
          <w:sz w:val="28"/>
          <w:lang w:eastAsia="ru-RU" w:bidi="ar-SA"/>
        </w:rPr>
        <w:t>2.1.1.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w:t>
      </w:r>
    </w:p>
    <w:p w:rsidR="00115347" w:rsidRPr="00115347" w:rsidRDefault="00115347" w:rsidP="00115347">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115347">
        <w:rPr>
          <w:rFonts w:ascii="Times New Roman" w:eastAsia="Times New Roman" w:hAnsi="Times New Roman" w:cs="Times New Roman" w:hint="eastAsia"/>
          <w:sz w:val="28"/>
          <w:lang w:eastAsia="ru-RU" w:bidi="ar-SA"/>
        </w:rPr>
        <w:t>2.1.2. При увольнении с муниципальной службы по следующим основаниям:</w:t>
      </w:r>
    </w:p>
    <w:p w:rsidR="00115347" w:rsidRPr="00115347" w:rsidRDefault="00D6084D" w:rsidP="00115347">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w:t>
      </w:r>
      <w:r w:rsidR="00115347" w:rsidRPr="00115347">
        <w:rPr>
          <w:rFonts w:ascii="Times New Roman" w:eastAsia="Times New Roman" w:hAnsi="Times New Roman" w:cs="Times New Roman" w:hint="eastAsia"/>
          <w:sz w:val="28"/>
          <w:lang w:eastAsia="ru-RU" w:bidi="ar-SA"/>
        </w:rPr>
        <w:t xml:space="preserve"> ликвидацией органов местного самоуправления </w:t>
      </w:r>
      <w:r w:rsidR="00D50AF5">
        <w:rPr>
          <w:rFonts w:ascii="Times New Roman" w:eastAsia="Times New Roman" w:hAnsi="Times New Roman" w:cs="Times New Roman"/>
          <w:sz w:val="28"/>
          <w:lang w:eastAsia="ru-RU" w:bidi="ar-SA"/>
        </w:rPr>
        <w:t>округа</w:t>
      </w:r>
      <w:r w:rsidR="00115347" w:rsidRPr="00115347">
        <w:rPr>
          <w:rFonts w:ascii="Times New Roman" w:eastAsia="Times New Roman" w:hAnsi="Times New Roman" w:cs="Times New Roman" w:hint="eastAsia"/>
          <w:sz w:val="28"/>
          <w:lang w:eastAsia="ru-RU" w:bidi="ar-SA"/>
        </w:rPr>
        <w:t>, а также сокращением их численности или штатов;</w:t>
      </w:r>
    </w:p>
    <w:p w:rsidR="00115347" w:rsidRPr="00115347" w:rsidRDefault="00115347" w:rsidP="00115347">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115347">
        <w:rPr>
          <w:rFonts w:ascii="Times New Roman" w:eastAsia="Times New Roman" w:hAnsi="Times New Roman" w:cs="Times New Roman" w:hint="eastAsia"/>
          <w:sz w:val="28"/>
          <w:lang w:eastAsia="ru-RU" w:bidi="ar-SA"/>
        </w:rPr>
        <w:t>- досрочным прекращением полномочий в случаях, установленных законодательством;</w:t>
      </w:r>
    </w:p>
    <w:p w:rsidR="00115347" w:rsidRPr="00115347" w:rsidRDefault="00115347" w:rsidP="00115347">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115347">
        <w:rPr>
          <w:rFonts w:ascii="Times New Roman" w:eastAsia="Times New Roman" w:hAnsi="Times New Roman" w:cs="Times New Roman" w:hint="eastAsia"/>
          <w:sz w:val="28"/>
          <w:lang w:eastAsia="ru-RU" w:bidi="ar-SA"/>
        </w:rPr>
        <w:t xml:space="preserve">-    увольнением по собственному желанию в связи с выходом на пенсию; </w:t>
      </w:r>
    </w:p>
    <w:p w:rsidR="00115347" w:rsidRPr="00115347" w:rsidRDefault="00115347" w:rsidP="00115347">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115347">
        <w:rPr>
          <w:rFonts w:ascii="Times New Roman" w:eastAsia="Times New Roman" w:hAnsi="Times New Roman" w:cs="Times New Roman" w:hint="eastAsia"/>
          <w:sz w:val="28"/>
          <w:lang w:eastAsia="ru-RU" w:bidi="ar-SA"/>
        </w:rPr>
        <w:t>- достижением предельного возраста, установленного для должности муниципальной службы;</w:t>
      </w:r>
    </w:p>
    <w:p w:rsidR="00115347" w:rsidRPr="00115347" w:rsidRDefault="00115347" w:rsidP="00115347">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115347">
        <w:rPr>
          <w:rFonts w:ascii="Times New Roman" w:eastAsia="Times New Roman" w:hAnsi="Times New Roman" w:cs="Times New Roman" w:hint="eastAsia"/>
          <w:sz w:val="28"/>
          <w:lang w:eastAsia="ru-RU" w:bidi="ar-SA"/>
        </w:rPr>
        <w:t>- состоянием здоровья (при наличии заболевания, подтвержденного заключением медицинского учреждения, препятствующего исполнению должностных обязанностей);</w:t>
      </w:r>
    </w:p>
    <w:p w:rsidR="00115347" w:rsidRPr="00115347" w:rsidRDefault="00115347" w:rsidP="00115347">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115347">
        <w:rPr>
          <w:rFonts w:ascii="Times New Roman" w:eastAsia="Times New Roman" w:hAnsi="Times New Roman" w:cs="Times New Roman" w:hint="eastAsia"/>
          <w:sz w:val="28"/>
          <w:lang w:eastAsia="ru-RU" w:bidi="ar-SA"/>
        </w:rPr>
        <w:t>- признанием полностью нетрудоспособным в соответствии с медицинским заключением, выданном в порядке, установленном федеральными законами и иными нормативными правовыми актами Российской Федерации;</w:t>
      </w:r>
    </w:p>
    <w:p w:rsidR="00115347" w:rsidRPr="00115347" w:rsidRDefault="00115347" w:rsidP="00115347">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115347">
        <w:rPr>
          <w:rFonts w:ascii="Times New Roman" w:eastAsia="Times New Roman" w:hAnsi="Times New Roman" w:cs="Times New Roman" w:hint="eastAsia"/>
          <w:sz w:val="28"/>
          <w:lang w:eastAsia="ru-RU" w:bidi="ar-SA"/>
        </w:rPr>
        <w:t>- переводом по просьбе или с согласия лица на работу  к другому работодателю или переходом на выборную работу (должность).</w:t>
      </w:r>
    </w:p>
    <w:p w:rsidR="00115347" w:rsidRPr="00115347" w:rsidRDefault="00115347" w:rsidP="00115347">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115347">
        <w:rPr>
          <w:rFonts w:ascii="Times New Roman" w:eastAsia="Times New Roman" w:hAnsi="Times New Roman" w:cs="Times New Roman" w:hint="eastAsia"/>
          <w:sz w:val="28"/>
          <w:lang w:eastAsia="ru-RU" w:bidi="ar-SA"/>
        </w:rPr>
        <w:t xml:space="preserve">2.1.3. </w:t>
      </w:r>
      <w:proofErr w:type="gramStart"/>
      <w:r w:rsidRPr="00115347">
        <w:rPr>
          <w:rFonts w:ascii="Times New Roman" w:eastAsia="Times New Roman" w:hAnsi="Times New Roman" w:cs="Times New Roman" w:hint="eastAsia"/>
          <w:sz w:val="28"/>
          <w:lang w:eastAsia="ru-RU" w:bidi="ar-SA"/>
        </w:rPr>
        <w:t xml:space="preserve">После назначения пенсии в соответствии с федеральными законами «О </w:t>
      </w:r>
      <w:r w:rsidRPr="00115347">
        <w:rPr>
          <w:rFonts w:ascii="Times New Roman" w:eastAsia="Times New Roman" w:hAnsi="Times New Roman" w:cs="Times New Roman" w:hint="eastAsia"/>
          <w:sz w:val="28"/>
          <w:lang w:eastAsia="ru-RU" w:bidi="ar-SA"/>
        </w:rPr>
        <w:lastRenderedPageBreak/>
        <w:t>трудовых пенсиях в Российской Федерации» или «О страховых пенсиях» и (или) «О государственном пенсионном обеспечении в Российской Федерации» (кроме пенсии за выслугу лет, назначенной лицам, замещавшим должности федеральной государственной гражданской службы), или Законом Российской Федерации «О занятости населения в Российской Федерации», или Законом Российской Федерации «О пенсионном обеспечении лиц, проходивших военную</w:t>
      </w:r>
      <w:proofErr w:type="gramEnd"/>
      <w:r w:rsidRPr="00115347">
        <w:rPr>
          <w:rFonts w:ascii="Times New Roman" w:eastAsia="Times New Roman" w:hAnsi="Times New Roman" w:cs="Times New Roman" w:hint="eastAsia"/>
          <w:sz w:val="28"/>
          <w:lang w:eastAsia="ru-RU" w:bidi="ar-SA"/>
        </w:rPr>
        <w:t xml:space="preserve"> службу, службу в органах внутренних дел, Государственной противопожарной службе, органах по </w:t>
      </w:r>
      <w:proofErr w:type="gramStart"/>
      <w:r w:rsidRPr="00115347">
        <w:rPr>
          <w:rFonts w:ascii="Times New Roman" w:eastAsia="Times New Roman" w:hAnsi="Times New Roman" w:cs="Times New Roman" w:hint="eastAsia"/>
          <w:sz w:val="28"/>
          <w:lang w:eastAsia="ru-RU" w:bidi="ar-SA"/>
        </w:rPr>
        <w:t>контролю за</w:t>
      </w:r>
      <w:proofErr w:type="gramEnd"/>
      <w:r w:rsidRPr="00115347">
        <w:rPr>
          <w:rFonts w:ascii="Times New Roman" w:eastAsia="Times New Roman" w:hAnsi="Times New Roman" w:cs="Times New Roman" w:hint="eastAsia"/>
          <w:sz w:val="28"/>
          <w:lang w:eastAsia="ru-RU" w:bidi="ar-SA"/>
        </w:rPr>
        <w:t xml:space="preserve">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w:t>
      </w:r>
    </w:p>
    <w:p w:rsidR="00115347" w:rsidRDefault="00115347" w:rsidP="00115347">
      <w:pPr>
        <w:widowControl w:val="0"/>
        <w:tabs>
          <w:tab w:val="left" w:pos="10205"/>
        </w:tabs>
        <w:suppressAutoHyphens w:val="0"/>
        <w:ind w:firstLine="709"/>
        <w:jc w:val="both"/>
        <w:rPr>
          <w:rFonts w:ascii="Times New Roman" w:eastAsia="Times New Roman" w:hAnsi="Times New Roman" w:cs="Times New Roman"/>
          <w:sz w:val="28"/>
          <w:lang w:eastAsia="ru-RU" w:bidi="ar-SA"/>
        </w:rPr>
      </w:pPr>
      <w:proofErr w:type="gramStart"/>
      <w:r w:rsidRPr="00115347">
        <w:rPr>
          <w:rFonts w:ascii="Times New Roman" w:eastAsia="Times New Roman" w:hAnsi="Times New Roman" w:cs="Times New Roman" w:hint="eastAsia"/>
          <w:sz w:val="28"/>
          <w:lang w:eastAsia="ru-RU" w:bidi="ar-SA"/>
        </w:rPr>
        <w:t>Лицам, получающим пенсию в соответствии с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пенсия за выслугу лет назначается по достижении возраста, установленного статьей 8 Федерального закона</w:t>
      </w:r>
      <w:proofErr w:type="gramEnd"/>
      <w:r w:rsidRPr="00115347">
        <w:rPr>
          <w:rFonts w:ascii="Times New Roman" w:eastAsia="Times New Roman" w:hAnsi="Times New Roman" w:cs="Times New Roman" w:hint="eastAsia"/>
          <w:sz w:val="28"/>
          <w:lang w:eastAsia="ru-RU" w:bidi="ar-SA"/>
        </w:rPr>
        <w:t xml:space="preserve"> «О страховых пенсиях», или после назначения пенсии по инвалидности.</w:t>
      </w:r>
    </w:p>
    <w:p w:rsidR="00823465" w:rsidRDefault="00823465" w:rsidP="00115347">
      <w:pPr>
        <w:widowControl w:val="0"/>
        <w:tabs>
          <w:tab w:val="left" w:pos="10205"/>
        </w:tabs>
        <w:suppressAutoHyphens w:val="0"/>
        <w:ind w:firstLine="709"/>
        <w:jc w:val="both"/>
        <w:rPr>
          <w:rFonts w:ascii="Times New Roman" w:hAnsi="Times New Roman" w:cs="Times New Roman"/>
          <w:sz w:val="28"/>
          <w:szCs w:val="28"/>
        </w:rPr>
      </w:pPr>
      <w:r w:rsidRPr="00823465">
        <w:rPr>
          <w:rFonts w:ascii="Times New Roman" w:eastAsia="Times New Roman" w:hAnsi="Times New Roman" w:cs="Times New Roman"/>
          <w:sz w:val="28"/>
          <w:szCs w:val="28"/>
          <w:lang w:eastAsia="ru-RU" w:bidi="ar-SA"/>
        </w:rPr>
        <w:t xml:space="preserve">2.1.4. </w:t>
      </w:r>
      <w:r w:rsidRPr="00823465">
        <w:rPr>
          <w:rFonts w:ascii="Times New Roman" w:hAnsi="Times New Roman" w:cs="Times New Roman"/>
          <w:sz w:val="28"/>
          <w:szCs w:val="28"/>
        </w:rPr>
        <w:t>При этих же условиях пенсия за выслугу лет устанавливается лицам, работавшим на должностях руководителей и специалистов</w:t>
      </w:r>
      <w:r>
        <w:rPr>
          <w:rFonts w:ascii="Times New Roman" w:hAnsi="Times New Roman" w:cs="Times New Roman"/>
          <w:sz w:val="28"/>
          <w:szCs w:val="28"/>
        </w:rPr>
        <w:t>:</w:t>
      </w:r>
    </w:p>
    <w:p w:rsidR="00823465" w:rsidRDefault="00823465" w:rsidP="00115347">
      <w:pPr>
        <w:widowControl w:val="0"/>
        <w:tabs>
          <w:tab w:val="left" w:pos="10205"/>
        </w:tabs>
        <w:suppressAutoHyphens w:val="0"/>
        <w:ind w:firstLine="709"/>
        <w:jc w:val="both"/>
        <w:rPr>
          <w:rFonts w:ascii="Times New Roman" w:hAnsi="Times New Roman" w:cs="Times New Roman"/>
          <w:sz w:val="28"/>
          <w:szCs w:val="28"/>
        </w:rPr>
      </w:pPr>
      <w:r w:rsidRPr="00823465">
        <w:rPr>
          <w:rFonts w:ascii="Times New Roman" w:hAnsi="Times New Roman" w:cs="Times New Roman"/>
          <w:sz w:val="28"/>
          <w:szCs w:val="28"/>
        </w:rPr>
        <w:t xml:space="preserve">в исполнительном комитете районного Совета народных депутатов, </w:t>
      </w:r>
    </w:p>
    <w:p w:rsidR="00823465" w:rsidRDefault="00823465" w:rsidP="00115347">
      <w:pPr>
        <w:widowControl w:val="0"/>
        <w:tabs>
          <w:tab w:val="left" w:pos="10205"/>
        </w:tabs>
        <w:suppressAutoHyphens w:val="0"/>
        <w:ind w:firstLine="709"/>
        <w:jc w:val="both"/>
        <w:rPr>
          <w:rFonts w:ascii="Times New Roman" w:hAnsi="Times New Roman" w:cs="Times New Roman"/>
          <w:sz w:val="28"/>
          <w:szCs w:val="28"/>
        </w:rPr>
      </w:pPr>
      <w:r w:rsidRPr="00823465">
        <w:rPr>
          <w:rFonts w:ascii="Times New Roman" w:hAnsi="Times New Roman" w:cs="Times New Roman"/>
          <w:sz w:val="28"/>
          <w:szCs w:val="28"/>
        </w:rPr>
        <w:t xml:space="preserve">в районном комитете КПСС, </w:t>
      </w:r>
    </w:p>
    <w:p w:rsidR="00823465" w:rsidRPr="00823465" w:rsidRDefault="00823465" w:rsidP="00115347">
      <w:pPr>
        <w:widowControl w:val="0"/>
        <w:tabs>
          <w:tab w:val="left" w:pos="10205"/>
        </w:tabs>
        <w:suppressAutoHyphens w:val="0"/>
        <w:ind w:firstLine="709"/>
        <w:jc w:val="both"/>
        <w:rPr>
          <w:rFonts w:ascii="Times New Roman" w:eastAsia="Times New Roman" w:hAnsi="Times New Roman" w:cs="Times New Roman"/>
          <w:sz w:val="28"/>
          <w:szCs w:val="28"/>
          <w:lang w:eastAsia="ru-RU" w:bidi="ar-SA"/>
        </w:rPr>
      </w:pPr>
      <w:r w:rsidRPr="00823465">
        <w:rPr>
          <w:rFonts w:ascii="Times New Roman" w:hAnsi="Times New Roman" w:cs="Times New Roman"/>
          <w:sz w:val="28"/>
          <w:szCs w:val="28"/>
        </w:rPr>
        <w:t>в органах местного самоуправления района до вступления в силу настоящего положения.</w:t>
      </w:r>
    </w:p>
    <w:p w:rsidR="00616A21" w:rsidRPr="00616A21" w:rsidRDefault="00616A21" w:rsidP="00616A21">
      <w:pPr>
        <w:widowControl w:val="0"/>
        <w:tabs>
          <w:tab w:val="left" w:pos="10205"/>
        </w:tabs>
        <w:suppressAutoHyphens w:val="0"/>
        <w:ind w:firstLine="709"/>
        <w:jc w:val="center"/>
        <w:rPr>
          <w:rFonts w:ascii="Times New Roman" w:eastAsia="Times New Roman" w:hAnsi="Times New Roman" w:cs="Times New Roman"/>
          <w:b/>
          <w:sz w:val="28"/>
          <w:lang w:eastAsia="ru-RU" w:bidi="ar-SA"/>
        </w:rPr>
      </w:pPr>
      <w:r w:rsidRPr="00616A21">
        <w:rPr>
          <w:rFonts w:ascii="Times New Roman" w:eastAsia="Times New Roman" w:hAnsi="Times New Roman" w:cs="Times New Roman" w:hint="eastAsia"/>
          <w:b/>
          <w:sz w:val="28"/>
          <w:lang w:eastAsia="ru-RU" w:bidi="ar-SA"/>
        </w:rPr>
        <w:t>3. Определение размера пенсии за выслугу лет</w:t>
      </w:r>
    </w:p>
    <w:p w:rsidR="00D6084D"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 xml:space="preserve">3.1. Пенсия за выслугу лет устанавливается в зависимости от стажа муниципальной службы так, чтобы общий размер пенсий, начисленных в соответствии с федеральным пенсионным законодательством Российской Федерации, с учетом пенсии за выслугу лет, назначенной в соответствии с настоящим положением, составлял 45 процентов месячного денежного содержания лица, замещавшего должность муниципальной службы. </w:t>
      </w:r>
      <w:proofErr w:type="gramStart"/>
      <w:r w:rsidR="00D6084D" w:rsidRPr="00D6084D">
        <w:rPr>
          <w:rFonts w:ascii="Times New Roman" w:eastAsia="Times New Roman" w:hAnsi="Times New Roman" w:cs="Times New Roman" w:hint="eastAsia"/>
          <w:sz w:val="28"/>
          <w:lang w:eastAsia="ru-RU" w:bidi="ar-SA"/>
        </w:rPr>
        <w:t xml:space="preserve">При исчислении пенсии за выслугу лет лицам, достигшим 80 лет или являющимся инвалидами I группы, не учитывается фиксированная выплата к страховой пенсии, указанная в части 1 статьи 16 Федерального </w:t>
      </w:r>
      <w:r w:rsidR="00F56A7C">
        <w:rPr>
          <w:rFonts w:ascii="Times New Roman" w:eastAsia="Times New Roman" w:hAnsi="Times New Roman" w:cs="Times New Roman" w:hint="eastAsia"/>
          <w:sz w:val="28"/>
          <w:lang w:eastAsia="ru-RU" w:bidi="ar-SA"/>
        </w:rPr>
        <w:t xml:space="preserve">закона от 28 декабря 2013 года </w:t>
      </w:r>
      <w:r w:rsidR="00F56A7C">
        <w:rPr>
          <w:rFonts w:ascii="Times New Roman" w:eastAsia="Times New Roman" w:hAnsi="Times New Roman" w:cs="Times New Roman"/>
          <w:sz w:val="28"/>
          <w:lang w:eastAsia="ru-RU" w:bidi="ar-SA"/>
        </w:rPr>
        <w:t>№</w:t>
      </w:r>
      <w:r w:rsidR="00D6084D" w:rsidRPr="00D6084D">
        <w:rPr>
          <w:rFonts w:ascii="Times New Roman" w:eastAsia="Times New Roman" w:hAnsi="Times New Roman" w:cs="Times New Roman" w:hint="eastAsia"/>
          <w:sz w:val="28"/>
          <w:lang w:eastAsia="ru-RU" w:bidi="ar-SA"/>
        </w:rPr>
        <w:t xml:space="preserve"> 400-ФЗ "О страховых пенсиях", или размер надбавки на уход за пенсионером, указанный в части первой статьи 46 Закона Российской Фед</w:t>
      </w:r>
      <w:r w:rsidR="00F56A7C">
        <w:rPr>
          <w:rFonts w:ascii="Times New Roman" w:eastAsia="Times New Roman" w:hAnsi="Times New Roman" w:cs="Times New Roman" w:hint="eastAsia"/>
          <w:sz w:val="28"/>
          <w:lang w:eastAsia="ru-RU" w:bidi="ar-SA"/>
        </w:rPr>
        <w:t>ерации от 12 февраля 1993 года</w:t>
      </w:r>
      <w:proofErr w:type="gramEnd"/>
      <w:r w:rsidR="00F56A7C">
        <w:rPr>
          <w:rFonts w:ascii="Times New Roman" w:eastAsia="Times New Roman" w:hAnsi="Times New Roman" w:cs="Times New Roman" w:hint="eastAsia"/>
          <w:sz w:val="28"/>
          <w:lang w:eastAsia="ru-RU" w:bidi="ar-SA"/>
        </w:rPr>
        <w:t xml:space="preserve"> </w:t>
      </w:r>
      <w:r w:rsidR="00F56A7C">
        <w:rPr>
          <w:rFonts w:ascii="Times New Roman" w:eastAsia="Times New Roman" w:hAnsi="Times New Roman" w:cs="Times New Roman"/>
          <w:sz w:val="28"/>
          <w:lang w:eastAsia="ru-RU" w:bidi="ar-SA"/>
        </w:rPr>
        <w:t>№</w:t>
      </w:r>
      <w:r w:rsidR="00D6084D" w:rsidRPr="00D6084D">
        <w:rPr>
          <w:rFonts w:ascii="Times New Roman" w:eastAsia="Times New Roman" w:hAnsi="Times New Roman" w:cs="Times New Roman" w:hint="eastAsia"/>
          <w:sz w:val="28"/>
          <w:lang w:eastAsia="ru-RU" w:bidi="ar-SA"/>
        </w:rPr>
        <w:t xml:space="preserve"> </w:t>
      </w:r>
      <w:proofErr w:type="gramStart"/>
      <w:r w:rsidR="00D6084D" w:rsidRPr="00D6084D">
        <w:rPr>
          <w:rFonts w:ascii="Times New Roman" w:eastAsia="Times New Roman" w:hAnsi="Times New Roman" w:cs="Times New Roman" w:hint="eastAsia"/>
          <w:sz w:val="28"/>
          <w:lang w:eastAsia="ru-RU" w:bidi="ar-SA"/>
        </w:rPr>
        <w:t>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зависимости от того, в соответствии с каким из перечисленных законов назначена пенсия.</w:t>
      </w:r>
      <w:proofErr w:type="gramEnd"/>
      <w:r w:rsidR="00D6084D" w:rsidRPr="00D6084D">
        <w:rPr>
          <w:rFonts w:ascii="Times New Roman" w:eastAsia="Times New Roman" w:hAnsi="Times New Roman" w:cs="Times New Roman" w:hint="eastAsia"/>
          <w:sz w:val="28"/>
          <w:lang w:eastAsia="ru-RU" w:bidi="ar-SA"/>
        </w:rPr>
        <w:t xml:space="preserve"> </w:t>
      </w:r>
      <w:proofErr w:type="gramStart"/>
      <w:r w:rsidR="00D6084D" w:rsidRPr="00D6084D">
        <w:rPr>
          <w:rFonts w:ascii="Times New Roman" w:eastAsia="Times New Roman" w:hAnsi="Times New Roman" w:cs="Times New Roman" w:hint="eastAsia"/>
          <w:sz w:val="28"/>
          <w:lang w:eastAsia="ru-RU" w:bidi="ar-SA"/>
        </w:rPr>
        <w:t>При исчислении пенсии за выслугу лет лицам, которым пенсии начислены одновременно в соответствии с Федеральным з</w:t>
      </w:r>
      <w:r w:rsidR="00F56A7C">
        <w:rPr>
          <w:rFonts w:ascii="Times New Roman" w:eastAsia="Times New Roman" w:hAnsi="Times New Roman" w:cs="Times New Roman" w:hint="eastAsia"/>
          <w:sz w:val="28"/>
          <w:lang w:eastAsia="ru-RU" w:bidi="ar-SA"/>
        </w:rPr>
        <w:t xml:space="preserve">аконом от 28 декабря 2013 года </w:t>
      </w:r>
      <w:r w:rsidR="00F56A7C">
        <w:rPr>
          <w:rFonts w:ascii="Times New Roman" w:eastAsia="Times New Roman" w:hAnsi="Times New Roman" w:cs="Times New Roman"/>
          <w:sz w:val="28"/>
          <w:lang w:eastAsia="ru-RU" w:bidi="ar-SA"/>
        </w:rPr>
        <w:t>№</w:t>
      </w:r>
      <w:r w:rsidR="00D6084D" w:rsidRPr="00D6084D">
        <w:rPr>
          <w:rFonts w:ascii="Times New Roman" w:eastAsia="Times New Roman" w:hAnsi="Times New Roman" w:cs="Times New Roman" w:hint="eastAsia"/>
          <w:sz w:val="28"/>
          <w:lang w:eastAsia="ru-RU" w:bidi="ar-SA"/>
        </w:rPr>
        <w:t xml:space="preserve"> 400-ФЗ "О страховых пенсиях" и Федеральным з</w:t>
      </w:r>
      <w:r w:rsidR="00F56A7C">
        <w:rPr>
          <w:rFonts w:ascii="Times New Roman" w:eastAsia="Times New Roman" w:hAnsi="Times New Roman" w:cs="Times New Roman" w:hint="eastAsia"/>
          <w:sz w:val="28"/>
          <w:lang w:eastAsia="ru-RU" w:bidi="ar-SA"/>
        </w:rPr>
        <w:t xml:space="preserve">аконом от 15 декабря 2001 года </w:t>
      </w:r>
      <w:r w:rsidR="00F56A7C">
        <w:rPr>
          <w:rFonts w:ascii="Times New Roman" w:eastAsia="Times New Roman" w:hAnsi="Times New Roman" w:cs="Times New Roman"/>
          <w:sz w:val="28"/>
          <w:lang w:eastAsia="ru-RU" w:bidi="ar-SA"/>
        </w:rPr>
        <w:t>№</w:t>
      </w:r>
      <w:r w:rsidR="00D6084D" w:rsidRPr="00D6084D">
        <w:rPr>
          <w:rFonts w:ascii="Times New Roman" w:eastAsia="Times New Roman" w:hAnsi="Times New Roman" w:cs="Times New Roman" w:hint="eastAsia"/>
          <w:sz w:val="28"/>
          <w:lang w:eastAsia="ru-RU" w:bidi="ar-SA"/>
        </w:rPr>
        <w:t xml:space="preserve"> 166-ФЗ "О государственном пенсионном обеспечении в Российской Федерации", не учитывается сумма пенсии, начисленная по Федеральному </w:t>
      </w:r>
      <w:r w:rsidR="00F56A7C">
        <w:rPr>
          <w:rFonts w:ascii="Times New Roman" w:eastAsia="Times New Roman" w:hAnsi="Times New Roman" w:cs="Times New Roman" w:hint="eastAsia"/>
          <w:sz w:val="28"/>
          <w:lang w:eastAsia="ru-RU" w:bidi="ar-SA"/>
        </w:rPr>
        <w:t xml:space="preserve">закону от 15 декабря </w:t>
      </w:r>
      <w:r w:rsidR="00F56A7C">
        <w:rPr>
          <w:rFonts w:ascii="Times New Roman" w:eastAsia="Times New Roman" w:hAnsi="Times New Roman" w:cs="Times New Roman" w:hint="eastAsia"/>
          <w:sz w:val="28"/>
          <w:lang w:eastAsia="ru-RU" w:bidi="ar-SA"/>
        </w:rPr>
        <w:lastRenderedPageBreak/>
        <w:t xml:space="preserve">2001 года </w:t>
      </w:r>
      <w:r w:rsidR="00F56A7C">
        <w:rPr>
          <w:rFonts w:ascii="Times New Roman" w:eastAsia="Times New Roman" w:hAnsi="Times New Roman" w:cs="Times New Roman"/>
          <w:sz w:val="28"/>
          <w:lang w:eastAsia="ru-RU" w:bidi="ar-SA"/>
        </w:rPr>
        <w:t>№</w:t>
      </w:r>
      <w:r w:rsidR="00D6084D" w:rsidRPr="00D6084D">
        <w:rPr>
          <w:rFonts w:ascii="Times New Roman" w:eastAsia="Times New Roman" w:hAnsi="Times New Roman" w:cs="Times New Roman" w:hint="eastAsia"/>
          <w:sz w:val="28"/>
          <w:lang w:eastAsia="ru-RU" w:bidi="ar-SA"/>
        </w:rPr>
        <w:t xml:space="preserve"> 166-ФЗ "О государственном пенсионном обеспечении в</w:t>
      </w:r>
      <w:proofErr w:type="gramEnd"/>
      <w:r w:rsidR="00D6084D" w:rsidRPr="00D6084D">
        <w:rPr>
          <w:rFonts w:ascii="Times New Roman" w:eastAsia="Times New Roman" w:hAnsi="Times New Roman" w:cs="Times New Roman" w:hint="eastAsia"/>
          <w:sz w:val="28"/>
          <w:lang w:eastAsia="ru-RU" w:bidi="ar-SA"/>
        </w:rPr>
        <w:t xml:space="preserve"> Российской Федерации".</w:t>
      </w:r>
    </w:p>
    <w:p w:rsidR="00616A21" w:rsidRPr="00616A21" w:rsidRDefault="00D6084D"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 xml:space="preserve"> </w:t>
      </w:r>
      <w:r w:rsidR="00616A21" w:rsidRPr="00616A21">
        <w:rPr>
          <w:rFonts w:ascii="Times New Roman" w:eastAsia="Times New Roman" w:hAnsi="Times New Roman" w:cs="Times New Roman" w:hint="eastAsia"/>
          <w:sz w:val="28"/>
          <w:lang w:eastAsia="ru-RU" w:bidi="ar-SA"/>
        </w:rPr>
        <w:t xml:space="preserve">Размер пенсии за выслугу лет увеличивается на 3 процента месячного денежного содержания лица, замещавшего должность муниципальной службы, за каждый полный год стажа </w:t>
      </w:r>
      <w:proofErr w:type="gramStart"/>
      <w:r w:rsidR="00616A21" w:rsidRPr="00616A21">
        <w:rPr>
          <w:rFonts w:ascii="Times New Roman" w:eastAsia="Times New Roman" w:hAnsi="Times New Roman" w:cs="Times New Roman" w:hint="eastAsia"/>
          <w:sz w:val="28"/>
          <w:lang w:eastAsia="ru-RU" w:bidi="ar-SA"/>
        </w:rPr>
        <w:t>сверх</w:t>
      </w:r>
      <w:proofErr w:type="gramEnd"/>
      <w:r w:rsidR="00616A21" w:rsidRPr="00616A21">
        <w:rPr>
          <w:rFonts w:ascii="Times New Roman" w:eastAsia="Times New Roman" w:hAnsi="Times New Roman" w:cs="Times New Roman" w:hint="eastAsia"/>
          <w:sz w:val="28"/>
          <w:lang w:eastAsia="ru-RU" w:bidi="ar-SA"/>
        </w:rPr>
        <w:t xml:space="preserve"> требуемого. При этом сумма пенсии и пенсии за выслуг</w:t>
      </w:r>
      <w:r w:rsidR="00616A21">
        <w:rPr>
          <w:rFonts w:ascii="Times New Roman" w:eastAsia="Times New Roman" w:hAnsi="Times New Roman" w:cs="Times New Roman" w:hint="eastAsia"/>
          <w:sz w:val="28"/>
          <w:lang w:eastAsia="ru-RU" w:bidi="ar-SA"/>
        </w:rPr>
        <w:t xml:space="preserve">у лет к ней не может превышать </w:t>
      </w:r>
      <w:r w:rsidR="00616A21">
        <w:rPr>
          <w:rFonts w:ascii="Times New Roman" w:eastAsia="Times New Roman" w:hAnsi="Times New Roman" w:cs="Times New Roman"/>
          <w:sz w:val="28"/>
          <w:lang w:eastAsia="ru-RU" w:bidi="ar-SA"/>
        </w:rPr>
        <w:t>5</w:t>
      </w:r>
      <w:r w:rsidR="00616A21" w:rsidRPr="00616A21">
        <w:rPr>
          <w:rFonts w:ascii="Times New Roman" w:eastAsia="Times New Roman" w:hAnsi="Times New Roman" w:cs="Times New Roman" w:hint="eastAsia"/>
          <w:sz w:val="28"/>
          <w:lang w:eastAsia="ru-RU" w:bidi="ar-SA"/>
        </w:rPr>
        <w:t>5 процентов месячного денежного содержания муниципального служащего.</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 xml:space="preserve">3.2. Размер пенсии за выслугу лет лицам, замещавшим должности муниципальной службы, исчисляется исходя из размеров месячного денежного содержания муниципального служащего на момент его увольнения по основаниям, указанным в </w:t>
      </w:r>
      <w:proofErr w:type="spellStart"/>
      <w:r w:rsidRPr="00616A21">
        <w:rPr>
          <w:rFonts w:ascii="Times New Roman" w:eastAsia="Times New Roman" w:hAnsi="Times New Roman" w:cs="Times New Roman" w:hint="eastAsia"/>
          <w:sz w:val="28"/>
          <w:lang w:eastAsia="ru-RU" w:bidi="ar-SA"/>
        </w:rPr>
        <w:t>п.п</w:t>
      </w:r>
      <w:proofErr w:type="spellEnd"/>
      <w:r w:rsidRPr="00616A21">
        <w:rPr>
          <w:rFonts w:ascii="Times New Roman" w:eastAsia="Times New Roman" w:hAnsi="Times New Roman" w:cs="Times New Roman" w:hint="eastAsia"/>
          <w:sz w:val="28"/>
          <w:lang w:eastAsia="ru-RU" w:bidi="ar-SA"/>
        </w:rPr>
        <w:t>. 2.1.2 пункта 2.1 раздела 2 настоящего положения.</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При этом</w:t>
      </w:r>
      <w:proofErr w:type="gramStart"/>
      <w:r w:rsidRPr="00616A21">
        <w:rPr>
          <w:rFonts w:ascii="Times New Roman" w:eastAsia="Times New Roman" w:hAnsi="Times New Roman" w:cs="Times New Roman" w:hint="eastAsia"/>
          <w:sz w:val="28"/>
          <w:lang w:eastAsia="ru-RU" w:bidi="ar-SA"/>
        </w:rPr>
        <w:t>,</w:t>
      </w:r>
      <w:proofErr w:type="gramEnd"/>
      <w:r w:rsidRPr="00616A21">
        <w:rPr>
          <w:rFonts w:ascii="Times New Roman" w:eastAsia="Times New Roman" w:hAnsi="Times New Roman" w:cs="Times New Roman" w:hint="eastAsia"/>
          <w:sz w:val="28"/>
          <w:lang w:eastAsia="ru-RU" w:bidi="ar-SA"/>
        </w:rPr>
        <w:t xml:space="preserve"> если обращение за установлением пенсии за выслугу лет последовало позднее даты увольнения, учитывается проиндексированное месячное денежное содержание на момент обращения за установлением пенсии за выслугу лет с теми видами надбавок к должностному окладу, которые фактически выплачивались лицу, замещающему должность муниципальной службы на соответствующий момент.</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3.3. В состав месячного денежного содержания муниципального служащего, учитываемого при определении пенсии за выслугу лет, включаются следующие выплаты:</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должностной оклад по должности муниципальной службы;</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надбавки к должностному окладу - за особые условия муниципальной службы, за выслугу лет, за допу</w:t>
      </w:r>
      <w:proofErr w:type="gramStart"/>
      <w:r w:rsidRPr="00616A21">
        <w:rPr>
          <w:rFonts w:ascii="Times New Roman" w:eastAsia="Times New Roman" w:hAnsi="Times New Roman" w:cs="Times New Roman" w:hint="eastAsia"/>
          <w:sz w:val="28"/>
          <w:lang w:eastAsia="ru-RU" w:bidi="ar-SA"/>
        </w:rPr>
        <w:t>ск к св</w:t>
      </w:r>
      <w:proofErr w:type="gramEnd"/>
      <w:r w:rsidRPr="00616A21">
        <w:rPr>
          <w:rFonts w:ascii="Times New Roman" w:eastAsia="Times New Roman" w:hAnsi="Times New Roman" w:cs="Times New Roman" w:hint="eastAsia"/>
          <w:sz w:val="28"/>
          <w:lang w:eastAsia="ru-RU" w:bidi="ar-SA"/>
        </w:rPr>
        <w:t xml:space="preserve">едениям, составляющим государственную тайну (за работу со сведениями, составляющими государственную тайну), </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ежемесячное денежное поощрение;</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премии за выполнение особо важных и сложных заданий;</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 xml:space="preserve">единовременная выплата при предоставлении ежегодного оплачиваемого отпуска и материальная помощь, </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районный коэффициент.</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proofErr w:type="gramStart"/>
      <w:r w:rsidRPr="00616A21">
        <w:rPr>
          <w:rFonts w:ascii="Times New Roman" w:eastAsia="Times New Roman" w:hAnsi="Times New Roman" w:cs="Times New Roman" w:hint="eastAsia"/>
          <w:sz w:val="28"/>
          <w:lang w:eastAsia="ru-RU" w:bidi="ar-SA"/>
        </w:rPr>
        <w:t>Премии за выполнение особо важных и сложных заданий, входящие в состав денежного содержания лиц, замещающих должности муниципальной службы, учитываются в размере 1/12 от суммы фактически начисленных премий в течение расчетного периода (но в любом случае не более чем от суммы двух окладов месячного денежного содержания, предусматриваемой при формировании фонда оплаты труда муниципальных служащих).</w:t>
      </w:r>
      <w:proofErr w:type="gramEnd"/>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Единовременная выплата при предоставлении ежегодного оплачиваемого отпуска учитывается в размере 1/12 от суммы фактически начисленной единовременной выплаты в течение расчетного периода.</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Материальная помощь, предусмотренная условиями трудового договора, учитывается в размере 1/12 от суммы фактически начисленной материальной помощи в течение расчетного периода (но в любом случае не более чем от суммы двух окладов месячного денежного содержания).</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3.4. Расчетным периодом являются (по выбору лица, обратившегося за установлением пенсии за выслугу лет):</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 xml:space="preserve">- последние 12 календарных месяцев замещения должности муниципальной службы, непосредственно предшествующих увольнению с муниципальной службы, либо достижению возраста, дающего право на пенсию по старости, либо </w:t>
      </w:r>
      <w:r w:rsidRPr="00616A21">
        <w:rPr>
          <w:rFonts w:ascii="Times New Roman" w:eastAsia="Times New Roman" w:hAnsi="Times New Roman" w:cs="Times New Roman" w:hint="eastAsia"/>
          <w:sz w:val="28"/>
          <w:lang w:eastAsia="ru-RU" w:bidi="ar-SA"/>
        </w:rPr>
        <w:lastRenderedPageBreak/>
        <w:t>установлению пенсии по инвалидности (при наличии I или II группы инвалидности), по выбору лица, обратившегося за установлением пенсии за выслугу лет;</w:t>
      </w:r>
    </w:p>
    <w:p w:rsid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proofErr w:type="gramStart"/>
      <w:r w:rsidRPr="00616A21">
        <w:rPr>
          <w:rFonts w:ascii="Times New Roman" w:eastAsia="Times New Roman" w:hAnsi="Times New Roman" w:cs="Times New Roman" w:hint="eastAsia"/>
          <w:sz w:val="28"/>
          <w:lang w:eastAsia="ru-RU" w:bidi="ar-SA"/>
        </w:rPr>
        <w:t>- последние 12 полных месяцев замещения должности муниципальной службы (включая день увольнения с муниципальной службы, либо день достижения возраста, дающего право на пенсию по старости, либо день установления пенсии по инвалидности (при наличии I или II группы инвалидности), непосредственно предшествующих увольнению с муниципальной службы, либо достижению возраста, дающего право на пенсию по старости, либо установлению пенсии по инвалидности (при наличии I</w:t>
      </w:r>
      <w:proofErr w:type="gramEnd"/>
      <w:r w:rsidRPr="00616A21">
        <w:rPr>
          <w:rFonts w:ascii="Times New Roman" w:eastAsia="Times New Roman" w:hAnsi="Times New Roman" w:cs="Times New Roman" w:hint="eastAsia"/>
          <w:sz w:val="28"/>
          <w:lang w:eastAsia="ru-RU" w:bidi="ar-SA"/>
        </w:rPr>
        <w:t xml:space="preserve"> или II группы инвалидности), по выбору лица, обратившегося за установлением пенсии за выслугу лет.</w:t>
      </w:r>
    </w:p>
    <w:p w:rsidR="00823465" w:rsidRPr="00823465" w:rsidRDefault="00823465" w:rsidP="00823465">
      <w:pPr>
        <w:pStyle w:val="1e"/>
        <w:ind w:firstLine="709"/>
      </w:pPr>
      <w:r w:rsidRPr="00823465">
        <w:t xml:space="preserve">3.5. </w:t>
      </w:r>
      <w:proofErr w:type="gramStart"/>
      <w:r w:rsidRPr="00823465">
        <w:t>Бывшим работникам, указанным в абзаце 2 и 3 пункта 2.1.4 настоящего Положения, размер месячного денежного содержания определяется исходя из размера месячного денежного содержания по аналогичной должности муниципальной службы округа с учетом районного коэффициента без надбавок и премий.</w:t>
      </w:r>
      <w:proofErr w:type="gramEnd"/>
    </w:p>
    <w:p w:rsidR="00823465" w:rsidRDefault="00823465" w:rsidP="00823465">
      <w:pPr>
        <w:pStyle w:val="1e"/>
        <w:ind w:firstLine="709"/>
      </w:pPr>
      <w:r w:rsidRPr="00823465">
        <w:t>Соотнесение должностей руководителей и специалистов, указанных в абзаце 2 и 3 пункта 2.1.4 настоящего Положения, с должностями муниципальной службы округа в целях определения размера месячного денежного содержания устанавливается распоряжением администрации округа.</w:t>
      </w:r>
    </w:p>
    <w:p w:rsidR="00823465" w:rsidRPr="00823465" w:rsidRDefault="00823465" w:rsidP="00823465">
      <w:pPr>
        <w:pStyle w:val="1e"/>
        <w:ind w:firstLine="709"/>
      </w:pPr>
      <w:r>
        <w:t>3.6. Размер пенсии за выслугу лет не может быть ниже 1500 рублей.</w:t>
      </w:r>
    </w:p>
    <w:p w:rsidR="00616A21" w:rsidRPr="00616A21" w:rsidRDefault="00616A21" w:rsidP="00616A21">
      <w:pPr>
        <w:widowControl w:val="0"/>
        <w:tabs>
          <w:tab w:val="left" w:pos="10205"/>
        </w:tabs>
        <w:suppressAutoHyphens w:val="0"/>
        <w:ind w:firstLine="709"/>
        <w:jc w:val="center"/>
        <w:rPr>
          <w:rFonts w:ascii="Times New Roman" w:eastAsia="Times New Roman" w:hAnsi="Times New Roman" w:cs="Times New Roman"/>
          <w:b/>
          <w:sz w:val="28"/>
          <w:lang w:eastAsia="ru-RU" w:bidi="ar-SA"/>
        </w:rPr>
      </w:pPr>
      <w:r w:rsidRPr="00616A21">
        <w:rPr>
          <w:rFonts w:ascii="Times New Roman" w:eastAsia="Times New Roman" w:hAnsi="Times New Roman" w:cs="Times New Roman" w:hint="eastAsia"/>
          <w:b/>
          <w:sz w:val="28"/>
          <w:lang w:eastAsia="ru-RU" w:bidi="ar-SA"/>
        </w:rPr>
        <w:t>4. Стаж муниципальной службы для установления</w:t>
      </w:r>
    </w:p>
    <w:p w:rsidR="00616A21" w:rsidRPr="00616A21" w:rsidRDefault="00616A21" w:rsidP="00616A21">
      <w:pPr>
        <w:widowControl w:val="0"/>
        <w:tabs>
          <w:tab w:val="left" w:pos="10205"/>
        </w:tabs>
        <w:suppressAutoHyphens w:val="0"/>
        <w:ind w:firstLine="709"/>
        <w:jc w:val="center"/>
        <w:rPr>
          <w:rFonts w:ascii="Times New Roman" w:eastAsia="Times New Roman" w:hAnsi="Times New Roman" w:cs="Times New Roman"/>
          <w:b/>
          <w:sz w:val="28"/>
          <w:lang w:eastAsia="ru-RU" w:bidi="ar-SA"/>
        </w:rPr>
      </w:pPr>
      <w:r w:rsidRPr="00616A21">
        <w:rPr>
          <w:rFonts w:ascii="Times New Roman" w:eastAsia="Times New Roman" w:hAnsi="Times New Roman" w:cs="Times New Roman" w:hint="eastAsia"/>
          <w:b/>
          <w:sz w:val="28"/>
          <w:lang w:eastAsia="ru-RU" w:bidi="ar-SA"/>
        </w:rPr>
        <w:t>пенсии за выслугу лет</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4.1.  Стаж муниципальной службы для установления пенсии за выслугу лет исчисляется в соответствии с законом области «О периодах трудовой деятельности, включаемых в стаж замещения государственных должностей области, государственной гражданской и муниципальной службы в Вологодской области».</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4.2. Основным документом, подтверждающим стаж муниципальной службы для назначения пенсии за выслугу лет муниципальных служащих, является трудовая книжка.</w:t>
      </w:r>
    </w:p>
    <w:p w:rsidR="00616A21" w:rsidRPr="009B6C57" w:rsidRDefault="00616A21" w:rsidP="009B6C57">
      <w:pPr>
        <w:widowControl w:val="0"/>
        <w:tabs>
          <w:tab w:val="left" w:pos="10205"/>
        </w:tabs>
        <w:suppressAutoHyphens w:val="0"/>
        <w:ind w:firstLine="709"/>
        <w:jc w:val="center"/>
        <w:rPr>
          <w:rFonts w:ascii="Times New Roman" w:eastAsia="Times New Roman" w:hAnsi="Times New Roman" w:cs="Times New Roman"/>
          <w:b/>
          <w:sz w:val="28"/>
          <w:lang w:eastAsia="ru-RU" w:bidi="ar-SA"/>
        </w:rPr>
      </w:pPr>
      <w:r w:rsidRPr="009B6C57">
        <w:rPr>
          <w:rFonts w:ascii="Times New Roman" w:eastAsia="Times New Roman" w:hAnsi="Times New Roman" w:cs="Times New Roman" w:hint="eastAsia"/>
          <w:b/>
          <w:sz w:val="28"/>
          <w:lang w:eastAsia="ru-RU" w:bidi="ar-SA"/>
        </w:rPr>
        <w:t>5. Обращение за пенсией за выслугу лет</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 xml:space="preserve">5.1. Лицо, имеющее право на пенсию за выслугу лет (или его представитель), подает заявление об установлении пенсии за выслугу лет (приложение 1) </w:t>
      </w:r>
      <w:r w:rsidR="009B6C57">
        <w:rPr>
          <w:rFonts w:ascii="Times New Roman" w:eastAsia="Times New Roman" w:hAnsi="Times New Roman" w:cs="Times New Roman"/>
          <w:sz w:val="28"/>
          <w:lang w:eastAsia="ru-RU" w:bidi="ar-SA"/>
        </w:rPr>
        <w:t>на имя главы Бабаевского муниципального округа</w:t>
      </w:r>
      <w:r w:rsidRPr="00616A21">
        <w:rPr>
          <w:rFonts w:ascii="Times New Roman" w:eastAsia="Times New Roman" w:hAnsi="Times New Roman" w:cs="Times New Roman" w:hint="eastAsia"/>
          <w:sz w:val="28"/>
          <w:lang w:eastAsia="ru-RU" w:bidi="ar-SA"/>
        </w:rPr>
        <w:t xml:space="preserve">. </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К заявлению прилагаются следующие документы:</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копия паспорта заявителя (страниц, содержащих информацию о личности заявителя, отметки о его регистрации по месту жительства)</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справка отдела (управления) Пенсионного фонда по месту жительства лица, которому устанавливается пенсия за выслугу лет, о виде и размере получаемой пенсии или справка пенсионной службы иного ведомства о размере получаемой пенсии на день установления пенсии за выслугу лет;</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копия трудовой книжки;</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 xml:space="preserve">копии страхового свидетельства государственного пенсионного страхования, идентификационный номер налогоплательщика. </w:t>
      </w:r>
    </w:p>
    <w:p w:rsidR="009B6C57" w:rsidRPr="009B6C57" w:rsidRDefault="009B6C57" w:rsidP="009B6C57">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5.2</w:t>
      </w:r>
      <w:r w:rsidRPr="009B6C57">
        <w:rPr>
          <w:rFonts w:ascii="Times New Roman" w:eastAsia="Times New Roman" w:hAnsi="Times New Roman" w:cs="Times New Roman" w:hint="eastAsia"/>
          <w:sz w:val="28"/>
          <w:lang w:eastAsia="ru-RU" w:bidi="ar-SA"/>
        </w:rPr>
        <w:t>. Вопросы назначения, выплаты и перерасчета (включая приостановление и возобновление выплаты) пенсии за выслугу лет рассматривает комиссия, порядок работы которой, а также количественный и персональный состав утверждается распоряжением администрации округа.</w:t>
      </w:r>
    </w:p>
    <w:p w:rsidR="009B6C57" w:rsidRPr="009B6C57" w:rsidRDefault="009B6C57" w:rsidP="009B6C57">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9B6C57">
        <w:rPr>
          <w:rFonts w:ascii="Times New Roman" w:eastAsia="Times New Roman" w:hAnsi="Times New Roman" w:cs="Times New Roman" w:hint="eastAsia"/>
          <w:sz w:val="28"/>
          <w:lang w:eastAsia="ru-RU" w:bidi="ar-SA"/>
        </w:rPr>
        <w:lastRenderedPageBreak/>
        <w:t>До заседания комиссии секретарь комиссии проводит проверку сведений о периодах трудовой деятельности, учитываемых при исчислении стажа муниципальной службы, формирует пакет документов, необходимый для принятия решения о назначении (отказе в назначении), перерасчете, приостановлении, возобновлении выплаты.</w:t>
      </w:r>
    </w:p>
    <w:p w:rsidR="009B6C57" w:rsidRDefault="009B6C57" w:rsidP="009B6C57">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9B6C57">
        <w:rPr>
          <w:rFonts w:ascii="Times New Roman" w:eastAsia="Times New Roman" w:hAnsi="Times New Roman" w:cs="Times New Roman" w:hint="eastAsia"/>
          <w:sz w:val="28"/>
          <w:lang w:eastAsia="ru-RU" w:bidi="ar-SA"/>
        </w:rPr>
        <w:t>Комиссия в течение месяца со дня поступления документов от заявителя рассматривает их и принимает по ним решение</w:t>
      </w:r>
      <w:r>
        <w:rPr>
          <w:rFonts w:ascii="Times New Roman" w:eastAsia="Times New Roman" w:hAnsi="Times New Roman" w:cs="Times New Roman"/>
          <w:sz w:val="28"/>
          <w:lang w:eastAsia="ru-RU" w:bidi="ar-SA"/>
        </w:rPr>
        <w:t>.</w:t>
      </w:r>
    </w:p>
    <w:p w:rsidR="00C85EED" w:rsidRDefault="00C85EED" w:rsidP="00C85EED">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C85EED">
        <w:rPr>
          <w:rFonts w:ascii="Times New Roman" w:eastAsia="Times New Roman" w:hAnsi="Times New Roman" w:cs="Times New Roman" w:hint="eastAsia"/>
          <w:sz w:val="28"/>
          <w:lang w:eastAsia="ru-RU" w:bidi="ar-SA"/>
        </w:rPr>
        <w:t xml:space="preserve">На основании вышеуказанных документов в </w:t>
      </w:r>
      <w:proofErr w:type="gramStart"/>
      <w:r w:rsidRPr="00C85EED">
        <w:rPr>
          <w:rFonts w:ascii="Times New Roman" w:eastAsia="Times New Roman" w:hAnsi="Times New Roman" w:cs="Times New Roman" w:hint="eastAsia"/>
          <w:sz w:val="28"/>
          <w:lang w:eastAsia="ru-RU" w:bidi="ar-SA"/>
        </w:rPr>
        <w:t xml:space="preserve">срок, установленный </w:t>
      </w:r>
      <w:r>
        <w:rPr>
          <w:rFonts w:ascii="Times New Roman" w:eastAsia="Times New Roman" w:hAnsi="Times New Roman" w:cs="Times New Roman"/>
          <w:sz w:val="28"/>
          <w:lang w:eastAsia="ru-RU" w:bidi="ar-SA"/>
        </w:rPr>
        <w:t xml:space="preserve">абзацем третьим настоящей статьи комиссия </w:t>
      </w:r>
      <w:r w:rsidRPr="00C85EED">
        <w:rPr>
          <w:rFonts w:ascii="Times New Roman" w:eastAsia="Times New Roman" w:hAnsi="Times New Roman" w:cs="Times New Roman" w:hint="eastAsia"/>
          <w:sz w:val="28"/>
          <w:lang w:eastAsia="ru-RU" w:bidi="ar-SA"/>
        </w:rPr>
        <w:t>готовит</w:t>
      </w:r>
      <w:proofErr w:type="gramEnd"/>
      <w:r>
        <w:rPr>
          <w:rFonts w:ascii="Times New Roman" w:eastAsia="Times New Roman" w:hAnsi="Times New Roman" w:cs="Times New Roman"/>
          <w:sz w:val="28"/>
          <w:lang w:eastAsia="ru-RU" w:bidi="ar-SA"/>
        </w:rPr>
        <w:t>:</w:t>
      </w:r>
    </w:p>
    <w:p w:rsidR="00C85EED" w:rsidRPr="00C85EED" w:rsidRDefault="00C85EED" w:rsidP="00C85EED">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C85EED">
        <w:rPr>
          <w:rFonts w:ascii="Times New Roman" w:eastAsia="Times New Roman" w:hAnsi="Times New Roman" w:cs="Times New Roman" w:hint="eastAsia"/>
          <w:sz w:val="28"/>
          <w:lang w:eastAsia="ru-RU" w:bidi="ar-SA"/>
        </w:rPr>
        <w:t xml:space="preserve"> ходатайство</w:t>
      </w:r>
      <w:r>
        <w:rPr>
          <w:rFonts w:ascii="Times New Roman" w:eastAsia="Times New Roman" w:hAnsi="Times New Roman" w:cs="Times New Roman"/>
          <w:sz w:val="28"/>
          <w:lang w:eastAsia="ru-RU" w:bidi="ar-SA"/>
        </w:rPr>
        <w:t xml:space="preserve"> на имя главы округа</w:t>
      </w:r>
      <w:r w:rsidRPr="00C85EED">
        <w:rPr>
          <w:rFonts w:ascii="Times New Roman" w:eastAsia="Times New Roman" w:hAnsi="Times New Roman" w:cs="Times New Roman" w:hint="eastAsia"/>
          <w:sz w:val="28"/>
          <w:lang w:eastAsia="ru-RU" w:bidi="ar-SA"/>
        </w:rPr>
        <w:t xml:space="preserve"> об установлении (назначении) пенсии за выслугу лет</w:t>
      </w:r>
      <w:r>
        <w:rPr>
          <w:rFonts w:ascii="Times New Roman" w:eastAsia="Times New Roman" w:hAnsi="Times New Roman" w:cs="Times New Roman"/>
          <w:sz w:val="28"/>
          <w:lang w:eastAsia="ru-RU" w:bidi="ar-SA"/>
        </w:rPr>
        <w:t xml:space="preserve"> </w:t>
      </w:r>
      <w:r w:rsidR="00F56A7C" w:rsidRPr="00F56A7C">
        <w:rPr>
          <w:rFonts w:ascii="Times New Roman" w:eastAsia="Times New Roman" w:hAnsi="Times New Roman" w:cs="Times New Roman" w:hint="eastAsia"/>
          <w:sz w:val="28"/>
          <w:lang w:eastAsia="ru-RU" w:bidi="ar-SA"/>
        </w:rPr>
        <w:t xml:space="preserve">(приложение 2) </w:t>
      </w:r>
      <w:r>
        <w:rPr>
          <w:rFonts w:ascii="Times New Roman" w:eastAsia="Times New Roman" w:hAnsi="Times New Roman" w:cs="Times New Roman"/>
          <w:sz w:val="28"/>
          <w:lang w:eastAsia="ru-RU" w:bidi="ar-SA"/>
        </w:rPr>
        <w:t xml:space="preserve">и проект распоряжения </w:t>
      </w:r>
      <w:r w:rsidR="0084338E">
        <w:rPr>
          <w:rFonts w:ascii="Times New Roman" w:eastAsia="Times New Roman" w:hAnsi="Times New Roman" w:cs="Times New Roman"/>
          <w:sz w:val="28"/>
          <w:lang w:eastAsia="ru-RU" w:bidi="ar-SA"/>
        </w:rPr>
        <w:t xml:space="preserve">главы </w:t>
      </w:r>
      <w:r>
        <w:rPr>
          <w:rFonts w:ascii="Times New Roman" w:eastAsia="Times New Roman" w:hAnsi="Times New Roman" w:cs="Times New Roman"/>
          <w:sz w:val="28"/>
          <w:lang w:eastAsia="ru-RU" w:bidi="ar-SA"/>
        </w:rPr>
        <w:t xml:space="preserve">округа </w:t>
      </w:r>
      <w:r w:rsidRPr="00C85EED">
        <w:rPr>
          <w:rFonts w:ascii="Times New Roman" w:eastAsia="Times New Roman" w:hAnsi="Times New Roman" w:cs="Times New Roman" w:hint="eastAsia"/>
          <w:sz w:val="28"/>
          <w:lang w:eastAsia="ru-RU" w:bidi="ar-SA"/>
        </w:rPr>
        <w:t>об установлении (назначении) пенсии за выслугу лет</w:t>
      </w:r>
      <w:r>
        <w:rPr>
          <w:rFonts w:ascii="Times New Roman" w:eastAsia="Times New Roman" w:hAnsi="Times New Roman" w:cs="Times New Roman"/>
          <w:sz w:val="28"/>
          <w:lang w:eastAsia="ru-RU" w:bidi="ar-SA"/>
        </w:rPr>
        <w:t xml:space="preserve"> </w:t>
      </w:r>
      <w:r w:rsidRPr="00C85EED">
        <w:rPr>
          <w:rFonts w:ascii="Times New Roman" w:eastAsia="Times New Roman" w:hAnsi="Times New Roman" w:cs="Times New Roman" w:hint="eastAsia"/>
          <w:sz w:val="28"/>
          <w:lang w:eastAsia="ru-RU" w:bidi="ar-SA"/>
        </w:rPr>
        <w:t xml:space="preserve"> или сообщение об отказе в его подготовке</w:t>
      </w:r>
      <w:r w:rsidRPr="00C85EED">
        <w:rPr>
          <w:rFonts w:ascii="Times New Roman" w:eastAsia="Times New Roman" w:hAnsi="Times New Roman" w:cs="Times New Roman"/>
          <w:sz w:val="28"/>
          <w:lang w:eastAsia="ru-RU" w:bidi="ar-SA"/>
        </w:rPr>
        <w:t>.</w:t>
      </w:r>
    </w:p>
    <w:p w:rsidR="00C85EED" w:rsidRPr="00C85EED" w:rsidRDefault="00C85EED" w:rsidP="00C85EED">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C85EED">
        <w:rPr>
          <w:rFonts w:ascii="Times New Roman" w:eastAsia="Times New Roman" w:hAnsi="Times New Roman" w:cs="Times New Roman" w:hint="eastAsia"/>
          <w:sz w:val="28"/>
          <w:lang w:eastAsia="ru-RU" w:bidi="ar-SA"/>
        </w:rPr>
        <w:t>Основанием для отказа в подготовке ходатайства об установлении (назначении) пенсии за выслугу лет является выявление противоречий в сведениях, содержащихся в документах, или отсутствие у заявителя права на установление пенсии за выслугу лет на день обращения.</w:t>
      </w:r>
    </w:p>
    <w:p w:rsidR="00C85EED" w:rsidRDefault="00C85EED" w:rsidP="00C85EED">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C85EED">
        <w:rPr>
          <w:rFonts w:ascii="Times New Roman" w:eastAsia="Times New Roman" w:hAnsi="Times New Roman" w:cs="Times New Roman" w:hint="eastAsia"/>
          <w:sz w:val="28"/>
          <w:lang w:eastAsia="ru-RU" w:bidi="ar-SA"/>
        </w:rPr>
        <w:t xml:space="preserve">Сообщение об отказе в подготовке ходатайства об установлении (назначении) пенсии за выслугу лет </w:t>
      </w:r>
      <w:r>
        <w:rPr>
          <w:rFonts w:ascii="Times New Roman" w:eastAsia="Times New Roman" w:hAnsi="Times New Roman" w:cs="Times New Roman"/>
          <w:sz w:val="28"/>
          <w:lang w:eastAsia="ru-RU" w:bidi="ar-SA"/>
        </w:rPr>
        <w:t xml:space="preserve">комиссия </w:t>
      </w:r>
      <w:r w:rsidRPr="00C85EED">
        <w:rPr>
          <w:rFonts w:ascii="Times New Roman" w:eastAsia="Times New Roman" w:hAnsi="Times New Roman" w:cs="Times New Roman" w:hint="eastAsia"/>
          <w:sz w:val="28"/>
          <w:lang w:eastAsia="ru-RU" w:bidi="ar-SA"/>
        </w:rPr>
        <w:t>в срок не позднее 2 дней со дня его оформления направляет заявителю с указанием оснований отказа и порядка его обжалования и одновременно возвращает заявление способом, позволяющим подтвердить факт и дату возврата.</w:t>
      </w:r>
    </w:p>
    <w:p w:rsidR="0084338E" w:rsidRDefault="0084338E" w:rsidP="0084338E">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84338E">
        <w:rPr>
          <w:rFonts w:ascii="Times New Roman" w:eastAsia="Times New Roman" w:hAnsi="Times New Roman" w:cs="Times New Roman" w:hint="eastAsia"/>
          <w:sz w:val="28"/>
          <w:lang w:eastAsia="ru-RU" w:bidi="ar-SA"/>
        </w:rPr>
        <w:t xml:space="preserve">К </w:t>
      </w:r>
      <w:r>
        <w:rPr>
          <w:rFonts w:ascii="Times New Roman" w:eastAsia="Times New Roman" w:hAnsi="Times New Roman" w:cs="Times New Roman"/>
          <w:sz w:val="28"/>
          <w:lang w:eastAsia="ru-RU" w:bidi="ar-SA"/>
        </w:rPr>
        <w:t xml:space="preserve">проекту распоряжения </w:t>
      </w:r>
      <w:r w:rsidRPr="0084338E">
        <w:rPr>
          <w:rFonts w:ascii="Times New Roman" w:eastAsia="Times New Roman" w:hAnsi="Times New Roman" w:cs="Times New Roman" w:hint="eastAsia"/>
          <w:sz w:val="28"/>
          <w:lang w:eastAsia="ru-RU" w:bidi="ar-SA"/>
        </w:rPr>
        <w:t>об установлении муниципальной пенсии за выслугу лет прикладываются:</w:t>
      </w:r>
    </w:p>
    <w:p w:rsidR="0084338E" w:rsidRPr="0084338E" w:rsidRDefault="0084338E" w:rsidP="0084338E">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 xml:space="preserve">- </w:t>
      </w:r>
      <w:r w:rsidR="00D50AF5">
        <w:rPr>
          <w:rFonts w:ascii="Times New Roman" w:eastAsia="Times New Roman" w:hAnsi="Times New Roman" w:cs="Times New Roman" w:hint="eastAsia"/>
          <w:sz w:val="28"/>
          <w:lang w:eastAsia="ru-RU" w:bidi="ar-SA"/>
        </w:rPr>
        <w:t xml:space="preserve">ходатайство </w:t>
      </w:r>
      <w:r w:rsidRPr="0084338E">
        <w:rPr>
          <w:rFonts w:ascii="Times New Roman" w:eastAsia="Times New Roman" w:hAnsi="Times New Roman" w:cs="Times New Roman" w:hint="eastAsia"/>
          <w:sz w:val="28"/>
          <w:lang w:eastAsia="ru-RU" w:bidi="ar-SA"/>
        </w:rPr>
        <w:t>об установлении муниципальной пенсии за выслугу лет</w:t>
      </w:r>
    </w:p>
    <w:p w:rsidR="0084338E" w:rsidRPr="0084338E" w:rsidRDefault="0084338E" w:rsidP="0084338E">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84338E">
        <w:rPr>
          <w:rFonts w:ascii="Times New Roman" w:eastAsia="Times New Roman" w:hAnsi="Times New Roman" w:cs="Times New Roman" w:hint="eastAsia"/>
          <w:sz w:val="28"/>
          <w:lang w:eastAsia="ru-RU" w:bidi="ar-SA"/>
        </w:rPr>
        <w:t>- заявление лица об установлении муниципальной пенсии за выслугу лет с указанием данных банка и номера своего банковского счета (вклада);</w:t>
      </w:r>
    </w:p>
    <w:p w:rsidR="0084338E" w:rsidRPr="0084338E" w:rsidRDefault="0084338E" w:rsidP="0084338E">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84338E">
        <w:rPr>
          <w:rFonts w:ascii="Times New Roman" w:eastAsia="Times New Roman" w:hAnsi="Times New Roman" w:cs="Times New Roman" w:hint="eastAsia"/>
          <w:sz w:val="28"/>
          <w:lang w:eastAsia="ru-RU" w:bidi="ar-SA"/>
        </w:rPr>
        <w:t>- справка о месячном денежном содержании с указанием размеров должностного оклада и начисленных к нему надбавок, ежемесячного денежного поощрения, премий и райо</w:t>
      </w:r>
      <w:r w:rsidR="0081366B">
        <w:rPr>
          <w:rFonts w:ascii="Times New Roman" w:eastAsia="Times New Roman" w:hAnsi="Times New Roman" w:cs="Times New Roman" w:hint="eastAsia"/>
          <w:sz w:val="28"/>
          <w:lang w:eastAsia="ru-RU" w:bidi="ar-SA"/>
        </w:rPr>
        <w:t xml:space="preserve">нного коэффициента (приложение </w:t>
      </w:r>
      <w:r w:rsidR="0081366B">
        <w:rPr>
          <w:rFonts w:ascii="Times New Roman" w:eastAsia="Times New Roman" w:hAnsi="Times New Roman" w:cs="Times New Roman"/>
          <w:sz w:val="28"/>
          <w:lang w:eastAsia="ru-RU" w:bidi="ar-SA"/>
        </w:rPr>
        <w:t>4</w:t>
      </w:r>
      <w:r w:rsidRPr="0084338E">
        <w:rPr>
          <w:rFonts w:ascii="Times New Roman" w:eastAsia="Times New Roman" w:hAnsi="Times New Roman" w:cs="Times New Roman" w:hint="eastAsia"/>
          <w:sz w:val="28"/>
          <w:lang w:eastAsia="ru-RU" w:bidi="ar-SA"/>
        </w:rPr>
        <w:t>);</w:t>
      </w:r>
    </w:p>
    <w:p w:rsidR="0084338E" w:rsidRPr="0084338E" w:rsidRDefault="0084338E" w:rsidP="0084338E">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84338E">
        <w:rPr>
          <w:rFonts w:ascii="Times New Roman" w:eastAsia="Times New Roman" w:hAnsi="Times New Roman" w:cs="Times New Roman" w:hint="eastAsia"/>
          <w:sz w:val="28"/>
          <w:lang w:eastAsia="ru-RU" w:bidi="ar-SA"/>
        </w:rPr>
        <w:t>- справка отдела (управления) Пенсионного фонда по месту жительства лица, которому устанавливается пенсия за выслугу лет, о виде и размере получаемой пенсии или справка пенсионной службы иного ведомства о размере получаемой пенсии на день установления пенсии за выслугу лет;</w:t>
      </w:r>
    </w:p>
    <w:p w:rsidR="0084338E" w:rsidRPr="0084338E" w:rsidRDefault="0084338E" w:rsidP="0084338E">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84338E">
        <w:rPr>
          <w:rFonts w:ascii="Times New Roman" w:eastAsia="Times New Roman" w:hAnsi="Times New Roman" w:cs="Times New Roman" w:hint="eastAsia"/>
          <w:sz w:val="28"/>
          <w:lang w:eastAsia="ru-RU" w:bidi="ar-SA"/>
        </w:rPr>
        <w:t>- справка о периодах службы (работы) в должностях, учитываемых при назначении пен</w:t>
      </w:r>
      <w:r w:rsidR="0081366B">
        <w:rPr>
          <w:rFonts w:ascii="Times New Roman" w:eastAsia="Times New Roman" w:hAnsi="Times New Roman" w:cs="Times New Roman" w:hint="eastAsia"/>
          <w:sz w:val="28"/>
          <w:lang w:eastAsia="ru-RU" w:bidi="ar-SA"/>
        </w:rPr>
        <w:t xml:space="preserve">сии за выслугу лет (приложение </w:t>
      </w:r>
      <w:r w:rsidR="0081366B">
        <w:rPr>
          <w:rFonts w:ascii="Times New Roman" w:eastAsia="Times New Roman" w:hAnsi="Times New Roman" w:cs="Times New Roman"/>
          <w:sz w:val="28"/>
          <w:lang w:eastAsia="ru-RU" w:bidi="ar-SA"/>
        </w:rPr>
        <w:t>3</w:t>
      </w:r>
      <w:r w:rsidRPr="0084338E">
        <w:rPr>
          <w:rFonts w:ascii="Times New Roman" w:eastAsia="Times New Roman" w:hAnsi="Times New Roman" w:cs="Times New Roman" w:hint="eastAsia"/>
          <w:sz w:val="28"/>
          <w:lang w:eastAsia="ru-RU" w:bidi="ar-SA"/>
        </w:rPr>
        <w:t>);</w:t>
      </w:r>
    </w:p>
    <w:p w:rsidR="0084338E" w:rsidRPr="0084338E" w:rsidRDefault="0084338E" w:rsidP="0084338E">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84338E">
        <w:rPr>
          <w:rFonts w:ascii="Times New Roman" w:eastAsia="Times New Roman" w:hAnsi="Times New Roman" w:cs="Times New Roman" w:hint="eastAsia"/>
          <w:sz w:val="28"/>
          <w:lang w:eastAsia="ru-RU" w:bidi="ar-SA"/>
        </w:rPr>
        <w:t>- копия трудовой книжки;</w:t>
      </w:r>
    </w:p>
    <w:p w:rsidR="0084338E" w:rsidRPr="0084338E" w:rsidRDefault="0084338E" w:rsidP="0084338E">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84338E">
        <w:rPr>
          <w:rFonts w:ascii="Times New Roman" w:eastAsia="Times New Roman" w:hAnsi="Times New Roman" w:cs="Times New Roman" w:hint="eastAsia"/>
          <w:sz w:val="28"/>
          <w:lang w:eastAsia="ru-RU" w:bidi="ar-SA"/>
        </w:rPr>
        <w:t xml:space="preserve">- копии паспорта, страхового свидетельства государственного пенсионного страхования, идентификационный номер налогоплательщика. </w:t>
      </w:r>
    </w:p>
    <w:p w:rsidR="0084338E" w:rsidRDefault="0084338E" w:rsidP="0084338E">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84338E">
        <w:rPr>
          <w:rFonts w:ascii="Times New Roman" w:eastAsia="Times New Roman" w:hAnsi="Times New Roman" w:cs="Times New Roman" w:hint="eastAsia"/>
          <w:sz w:val="28"/>
          <w:lang w:eastAsia="ru-RU" w:bidi="ar-SA"/>
        </w:rPr>
        <w:t>В случае, когда записями трудовой книжки не подтверждаются периоды службы (работы), включаемые в стаж муниципальной службы, то комиссия по установлению трудового стажа определяет их на основании документов соответствующих органов, архивных учреждений, установленных законодательством Российской Федерации.</w:t>
      </w:r>
    </w:p>
    <w:p w:rsidR="009B6C57" w:rsidRPr="009B6C57" w:rsidRDefault="009B6C57" w:rsidP="009B6C57">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9B6C57">
        <w:rPr>
          <w:rFonts w:ascii="Times New Roman" w:eastAsia="Times New Roman" w:hAnsi="Times New Roman" w:cs="Times New Roman" w:hint="eastAsia"/>
          <w:sz w:val="28"/>
          <w:lang w:eastAsia="ru-RU" w:bidi="ar-SA"/>
        </w:rPr>
        <w:t>Глава округа в течение 3 рабочих дней со дня получения проекта распоряжения подписывает его.</w:t>
      </w:r>
    </w:p>
    <w:p w:rsidR="009B6C57" w:rsidRPr="009B6C57" w:rsidRDefault="009B6C57" w:rsidP="009B6C57">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9B6C57">
        <w:rPr>
          <w:rFonts w:ascii="Times New Roman" w:eastAsia="Times New Roman" w:hAnsi="Times New Roman" w:cs="Times New Roman" w:hint="eastAsia"/>
          <w:sz w:val="28"/>
          <w:lang w:eastAsia="ru-RU" w:bidi="ar-SA"/>
        </w:rPr>
        <w:t xml:space="preserve">Уведомление об установлении пенсии за выслугу лет направляется заявителю - муниципальному служащему, замещавшему должности муниципальной службы в </w:t>
      </w:r>
      <w:r w:rsidRPr="009B6C57">
        <w:rPr>
          <w:rFonts w:ascii="Times New Roman" w:eastAsia="Times New Roman" w:hAnsi="Times New Roman" w:cs="Times New Roman" w:hint="eastAsia"/>
          <w:sz w:val="28"/>
          <w:lang w:eastAsia="ru-RU" w:bidi="ar-SA"/>
        </w:rPr>
        <w:lastRenderedPageBreak/>
        <w:t>органах местного самоуправления, в течение двух рабочих дней со дня подписания распоряжения.</w:t>
      </w:r>
    </w:p>
    <w:p w:rsidR="00616A21" w:rsidRPr="00616A21" w:rsidRDefault="0084338E"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hint="eastAsia"/>
          <w:sz w:val="28"/>
          <w:lang w:eastAsia="ru-RU" w:bidi="ar-SA"/>
        </w:rPr>
        <w:t>5.</w:t>
      </w:r>
      <w:r>
        <w:rPr>
          <w:rFonts w:ascii="Times New Roman" w:eastAsia="Times New Roman" w:hAnsi="Times New Roman" w:cs="Times New Roman"/>
          <w:sz w:val="28"/>
          <w:lang w:eastAsia="ru-RU" w:bidi="ar-SA"/>
        </w:rPr>
        <w:t>3</w:t>
      </w:r>
      <w:r w:rsidR="00616A21" w:rsidRPr="00616A21">
        <w:rPr>
          <w:rFonts w:ascii="Times New Roman" w:eastAsia="Times New Roman" w:hAnsi="Times New Roman" w:cs="Times New Roman" w:hint="eastAsia"/>
          <w:sz w:val="28"/>
          <w:lang w:eastAsia="ru-RU" w:bidi="ar-SA"/>
        </w:rPr>
        <w:t xml:space="preserve">. </w:t>
      </w:r>
      <w:proofErr w:type="gramStart"/>
      <w:r w:rsidR="00616A21" w:rsidRPr="00616A21">
        <w:rPr>
          <w:rFonts w:ascii="Times New Roman" w:eastAsia="Times New Roman" w:hAnsi="Times New Roman" w:cs="Times New Roman" w:hint="eastAsia"/>
          <w:sz w:val="28"/>
          <w:lang w:eastAsia="ru-RU" w:bidi="ar-SA"/>
        </w:rPr>
        <w:t>Пенсия за выслугу лет устанавливается и выплачивается со дня подачи заявления, но не ранее дня увольнения с муниципальной службы и назначения пенсии в соответствии с федеральными законами «О трудовых пенсиях в Российской Федерации» или «О страховых пенсиях» и (или) «О государственном пенсионном обеспечении в Российской Федерации» или Законом Российской Федерации «О занятости населения в Российской Федерации» или Законом Российской Федерации</w:t>
      </w:r>
      <w:proofErr w:type="gramEnd"/>
      <w:r w:rsidR="00616A21" w:rsidRPr="00616A21">
        <w:rPr>
          <w:rFonts w:ascii="Times New Roman" w:eastAsia="Times New Roman" w:hAnsi="Times New Roman" w:cs="Times New Roman" w:hint="eastAsia"/>
          <w:sz w:val="28"/>
          <w:lang w:eastAsia="ru-RU" w:bidi="ar-SA"/>
        </w:rPr>
        <w:t xml:space="preserve"> «О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rsidR="00616A21" w:rsidRPr="00616A21">
        <w:rPr>
          <w:rFonts w:ascii="Times New Roman" w:eastAsia="Times New Roman" w:hAnsi="Times New Roman" w:cs="Times New Roman" w:hint="eastAsia"/>
          <w:sz w:val="28"/>
          <w:lang w:eastAsia="ru-RU" w:bidi="ar-SA"/>
        </w:rPr>
        <w:t>контролю за</w:t>
      </w:r>
      <w:proofErr w:type="gramEnd"/>
      <w:r w:rsidR="00616A21" w:rsidRPr="00616A21">
        <w:rPr>
          <w:rFonts w:ascii="Times New Roman" w:eastAsia="Times New Roman" w:hAnsi="Times New Roman" w:cs="Times New Roman" w:hint="eastAsia"/>
          <w:sz w:val="28"/>
          <w:lang w:eastAsia="ru-RU" w:bidi="ar-SA"/>
        </w:rPr>
        <w:t xml:space="preserve">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Днем подачи заявления о назначении пенсии за выслугу лет считается день регистрации заявления в</w:t>
      </w:r>
      <w:r w:rsidR="0084338E">
        <w:rPr>
          <w:rFonts w:ascii="Times New Roman" w:eastAsia="Times New Roman" w:hAnsi="Times New Roman" w:cs="Times New Roman"/>
          <w:sz w:val="28"/>
          <w:lang w:eastAsia="ru-RU" w:bidi="ar-SA"/>
        </w:rPr>
        <w:t xml:space="preserve"> администрации округа</w:t>
      </w:r>
      <w:r w:rsidRPr="00616A21">
        <w:rPr>
          <w:rFonts w:ascii="Times New Roman" w:eastAsia="Times New Roman" w:hAnsi="Times New Roman" w:cs="Times New Roman" w:hint="eastAsia"/>
          <w:sz w:val="28"/>
          <w:lang w:eastAsia="ru-RU" w:bidi="ar-SA"/>
        </w:rPr>
        <w:t>. Если указанное заявление поступило по почте, то днем подачи заявления о назначении пенсии за выслугу лет считается дата отправки данного заявления.</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5.</w:t>
      </w:r>
      <w:r w:rsidR="0084338E">
        <w:rPr>
          <w:rFonts w:ascii="Times New Roman" w:eastAsia="Times New Roman" w:hAnsi="Times New Roman" w:cs="Times New Roman"/>
          <w:sz w:val="28"/>
          <w:lang w:eastAsia="ru-RU" w:bidi="ar-SA"/>
        </w:rPr>
        <w:t>4</w:t>
      </w:r>
      <w:r w:rsidRPr="00616A21">
        <w:rPr>
          <w:rFonts w:ascii="Times New Roman" w:eastAsia="Times New Roman" w:hAnsi="Times New Roman" w:cs="Times New Roman" w:hint="eastAsia"/>
          <w:sz w:val="28"/>
          <w:lang w:eastAsia="ru-RU" w:bidi="ar-SA"/>
        </w:rPr>
        <w:t xml:space="preserve">. Пенсия за выслугу лет устанавливается распоряжением </w:t>
      </w:r>
      <w:r w:rsidR="0084338E">
        <w:rPr>
          <w:rFonts w:ascii="Times New Roman" w:eastAsia="Times New Roman" w:hAnsi="Times New Roman" w:cs="Times New Roman"/>
          <w:sz w:val="28"/>
          <w:lang w:eastAsia="ru-RU" w:bidi="ar-SA"/>
        </w:rPr>
        <w:t xml:space="preserve">главы округа </w:t>
      </w:r>
      <w:r w:rsidRPr="00616A21">
        <w:rPr>
          <w:rFonts w:ascii="Times New Roman" w:eastAsia="Times New Roman" w:hAnsi="Times New Roman" w:cs="Times New Roman" w:hint="eastAsia"/>
          <w:sz w:val="28"/>
          <w:lang w:eastAsia="ru-RU" w:bidi="ar-SA"/>
        </w:rPr>
        <w:t>и выплачива</w:t>
      </w:r>
      <w:r w:rsidR="0084338E">
        <w:rPr>
          <w:rFonts w:ascii="Times New Roman" w:eastAsia="Times New Roman" w:hAnsi="Times New Roman" w:cs="Times New Roman"/>
          <w:sz w:val="28"/>
          <w:lang w:eastAsia="ru-RU" w:bidi="ar-SA"/>
        </w:rPr>
        <w:t>е</w:t>
      </w:r>
      <w:r w:rsidRPr="00616A21">
        <w:rPr>
          <w:rFonts w:ascii="Times New Roman" w:eastAsia="Times New Roman" w:hAnsi="Times New Roman" w:cs="Times New Roman" w:hint="eastAsia"/>
          <w:sz w:val="28"/>
          <w:lang w:eastAsia="ru-RU" w:bidi="ar-SA"/>
        </w:rPr>
        <w:t xml:space="preserve">тся ежемесячно в срок до 15 числа месяца, следующего за месяцем за который она начислена, из средств бюджета </w:t>
      </w:r>
      <w:r w:rsidR="0084338E">
        <w:rPr>
          <w:rFonts w:ascii="Times New Roman" w:eastAsia="Times New Roman" w:hAnsi="Times New Roman" w:cs="Times New Roman"/>
          <w:sz w:val="28"/>
          <w:lang w:eastAsia="ru-RU" w:bidi="ar-SA"/>
        </w:rPr>
        <w:t xml:space="preserve">Бабаевского муниципального округа </w:t>
      </w:r>
      <w:r w:rsidRPr="00616A21">
        <w:rPr>
          <w:rFonts w:ascii="Times New Roman" w:eastAsia="Times New Roman" w:hAnsi="Times New Roman" w:cs="Times New Roman" w:hint="eastAsia"/>
          <w:sz w:val="28"/>
          <w:lang w:eastAsia="ru-RU" w:bidi="ar-SA"/>
        </w:rPr>
        <w:t xml:space="preserve">путем перечисления на банковский счет (вклад) заявителя в кредитной организации или через организации федеральной почтовой связи по выбору заявителя. </w:t>
      </w:r>
    </w:p>
    <w:p w:rsidR="00616A21" w:rsidRPr="0084338E" w:rsidRDefault="00616A21" w:rsidP="0084338E">
      <w:pPr>
        <w:widowControl w:val="0"/>
        <w:tabs>
          <w:tab w:val="left" w:pos="10205"/>
        </w:tabs>
        <w:suppressAutoHyphens w:val="0"/>
        <w:ind w:firstLine="709"/>
        <w:jc w:val="center"/>
        <w:rPr>
          <w:rFonts w:ascii="Times New Roman" w:eastAsia="Times New Roman" w:hAnsi="Times New Roman" w:cs="Times New Roman"/>
          <w:b/>
          <w:sz w:val="28"/>
          <w:lang w:eastAsia="ru-RU" w:bidi="ar-SA"/>
        </w:rPr>
      </w:pPr>
      <w:r w:rsidRPr="0084338E">
        <w:rPr>
          <w:rFonts w:ascii="Times New Roman" w:eastAsia="Times New Roman" w:hAnsi="Times New Roman" w:cs="Times New Roman" w:hint="eastAsia"/>
          <w:b/>
          <w:sz w:val="28"/>
          <w:lang w:eastAsia="ru-RU" w:bidi="ar-SA"/>
        </w:rPr>
        <w:t>6. Основания для перерасчета пенсии за выслугу лет</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6.1. Пенсия за выслугу лет после ее установления лицам, замещавшим должности муниципальной службы, в связи с чем, ее выплата приостанавливалась, по их заявлению пересчитывается с учетом месячного денежного содержания по соответствующим должностям, в порядке, предусмотренном разделом 8 настоящего Положения.</w:t>
      </w:r>
    </w:p>
    <w:p w:rsidR="0084338E"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 xml:space="preserve">6.2. Пенсия за выслугу лет индексируются при централизованном повышении размеров денежного содержания лиц, замещающих должности муниципальной службы в администрации </w:t>
      </w:r>
      <w:r w:rsidR="0084338E">
        <w:rPr>
          <w:rFonts w:ascii="Times New Roman" w:eastAsia="Times New Roman" w:hAnsi="Times New Roman" w:cs="Times New Roman"/>
          <w:sz w:val="28"/>
          <w:lang w:eastAsia="ru-RU" w:bidi="ar-SA"/>
        </w:rPr>
        <w:t xml:space="preserve">округа </w:t>
      </w:r>
      <w:r w:rsidRPr="00616A21">
        <w:rPr>
          <w:rFonts w:ascii="Times New Roman" w:eastAsia="Times New Roman" w:hAnsi="Times New Roman" w:cs="Times New Roman" w:hint="eastAsia"/>
          <w:sz w:val="28"/>
          <w:lang w:eastAsia="ru-RU" w:bidi="ar-SA"/>
        </w:rPr>
        <w:t>соответственно на индекс повышения денежного содер</w:t>
      </w:r>
      <w:r w:rsidR="0084338E">
        <w:rPr>
          <w:rFonts w:ascii="Times New Roman" w:eastAsia="Times New Roman" w:hAnsi="Times New Roman" w:cs="Times New Roman" w:hint="eastAsia"/>
          <w:sz w:val="28"/>
          <w:lang w:eastAsia="ru-RU" w:bidi="ar-SA"/>
        </w:rPr>
        <w:t>жания.</w:t>
      </w:r>
    </w:p>
    <w:p w:rsidR="00616A21" w:rsidRPr="00616A21" w:rsidRDefault="0084338E"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И</w:t>
      </w:r>
      <w:r w:rsidR="00616A21" w:rsidRPr="00616A21">
        <w:rPr>
          <w:rFonts w:ascii="Times New Roman" w:eastAsia="Times New Roman" w:hAnsi="Times New Roman" w:cs="Times New Roman" w:hint="eastAsia"/>
          <w:sz w:val="28"/>
          <w:lang w:eastAsia="ru-RU" w:bidi="ar-SA"/>
        </w:rPr>
        <w:t xml:space="preserve">ндексация пенсии за выслугу лет производится путем индексации размера денежного содержания, из которого исчислялась пенсия за выслугу лет, на соответствующий индекс и последующего определения размера </w:t>
      </w:r>
      <w:proofErr w:type="gramStart"/>
      <w:r w:rsidR="00616A21" w:rsidRPr="00616A21">
        <w:rPr>
          <w:rFonts w:ascii="Times New Roman" w:eastAsia="Times New Roman" w:hAnsi="Times New Roman" w:cs="Times New Roman" w:hint="eastAsia"/>
          <w:sz w:val="28"/>
          <w:lang w:eastAsia="ru-RU" w:bidi="ar-SA"/>
        </w:rPr>
        <w:t>пенсии</w:t>
      </w:r>
      <w:proofErr w:type="gramEnd"/>
      <w:r w:rsidR="00616A21" w:rsidRPr="00616A21">
        <w:rPr>
          <w:rFonts w:ascii="Times New Roman" w:eastAsia="Times New Roman" w:hAnsi="Times New Roman" w:cs="Times New Roman" w:hint="eastAsia"/>
          <w:sz w:val="28"/>
          <w:lang w:eastAsia="ru-RU" w:bidi="ar-SA"/>
        </w:rPr>
        <w:t xml:space="preserve"> за выслугу лет исходя из размера проиндексированного денежного содержания. </w:t>
      </w:r>
    </w:p>
    <w:p w:rsidR="00EB2977" w:rsidRPr="00EB2977" w:rsidRDefault="00616A21" w:rsidP="00EB2977">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6.3.</w:t>
      </w:r>
      <w:r w:rsidR="00EB2977">
        <w:rPr>
          <w:rFonts w:ascii="Times New Roman" w:eastAsia="Times New Roman" w:hAnsi="Times New Roman" w:cs="Times New Roman"/>
          <w:sz w:val="28"/>
          <w:lang w:eastAsia="ru-RU" w:bidi="ar-SA"/>
        </w:rPr>
        <w:t xml:space="preserve"> </w:t>
      </w:r>
      <w:r w:rsidR="00EB2977" w:rsidRPr="00EB2977">
        <w:rPr>
          <w:rFonts w:ascii="Times New Roman" w:eastAsia="Times New Roman" w:hAnsi="Times New Roman" w:cs="Times New Roman" w:hint="eastAsia"/>
          <w:sz w:val="28"/>
          <w:lang w:eastAsia="ru-RU" w:bidi="ar-SA"/>
        </w:rPr>
        <w:t>В случае если на дату установления пенсии за выслугу лет произошло изменение размеров пенсий, начисленных в соответствии с федеральным пенсионным законодательством, с учетом которых определен размер пенсии за выслугу лет, или назначение новых видов пенсий в соответствии с федеральным пенсионным законодательством, размер пенсии за выслугу лет пересчитывается.</w:t>
      </w:r>
    </w:p>
    <w:p w:rsidR="00616A21" w:rsidRPr="00616A21" w:rsidRDefault="00EB2977" w:rsidP="00EB2977">
      <w:pPr>
        <w:widowControl w:val="0"/>
        <w:tabs>
          <w:tab w:val="left" w:pos="10205"/>
        </w:tabs>
        <w:suppressAutoHyphens w:val="0"/>
        <w:ind w:firstLine="709"/>
        <w:jc w:val="both"/>
        <w:rPr>
          <w:rFonts w:ascii="Times New Roman" w:eastAsia="Times New Roman" w:hAnsi="Times New Roman" w:cs="Times New Roman"/>
          <w:sz w:val="28"/>
          <w:lang w:eastAsia="ru-RU" w:bidi="ar-SA"/>
        </w:rPr>
      </w:pPr>
      <w:proofErr w:type="gramStart"/>
      <w:r w:rsidRPr="00EB2977">
        <w:rPr>
          <w:rFonts w:ascii="Times New Roman" w:eastAsia="Times New Roman" w:hAnsi="Times New Roman" w:cs="Times New Roman" w:hint="eastAsia"/>
          <w:sz w:val="28"/>
          <w:lang w:eastAsia="ru-RU" w:bidi="ar-SA"/>
        </w:rPr>
        <w:t xml:space="preserve">В случае изменения размеров пенсий, начисленных в соответствии с федеральным пенсионным законодательством, с учетом которых определен размер пенсии за выслугу лет, в связи с прекращением фиксированной выплаты, назначаемой лицам, на иждивении которых находятся нетрудоспособные члены семьи, и (или) в связи с прекращением фиксированной выплаты по инвалидности или ее уменьшением по причине изменения группы инвалидности размер пенсии за </w:t>
      </w:r>
      <w:r w:rsidRPr="00EB2977">
        <w:rPr>
          <w:rFonts w:ascii="Times New Roman" w:eastAsia="Times New Roman" w:hAnsi="Times New Roman" w:cs="Times New Roman" w:hint="eastAsia"/>
          <w:sz w:val="28"/>
          <w:lang w:eastAsia="ru-RU" w:bidi="ar-SA"/>
        </w:rPr>
        <w:lastRenderedPageBreak/>
        <w:t>выслугу лет пересчитывается.</w:t>
      </w:r>
      <w:proofErr w:type="gramEnd"/>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6.4. Перерасчет размера пенсии за выслугу лет производится:</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в случае, указанном в пункте 6.1 настоящего раздела, - со дня подачи заявления о перерасчете размера пенсии за выслугу лет;</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 xml:space="preserve">в случае, указанном в пункте 6.2 настоящего раздела, - </w:t>
      </w:r>
      <w:proofErr w:type="gramStart"/>
      <w:r w:rsidRPr="00616A21">
        <w:rPr>
          <w:rFonts w:ascii="Times New Roman" w:eastAsia="Times New Roman" w:hAnsi="Times New Roman" w:cs="Times New Roman" w:hint="eastAsia"/>
          <w:sz w:val="28"/>
          <w:lang w:eastAsia="ru-RU" w:bidi="ar-SA"/>
        </w:rPr>
        <w:t>с даты повышения</w:t>
      </w:r>
      <w:proofErr w:type="gramEnd"/>
      <w:r w:rsidRPr="00616A21">
        <w:rPr>
          <w:rFonts w:ascii="Times New Roman" w:eastAsia="Times New Roman" w:hAnsi="Times New Roman" w:cs="Times New Roman" w:hint="eastAsia"/>
          <w:sz w:val="28"/>
          <w:lang w:eastAsia="ru-RU" w:bidi="ar-SA"/>
        </w:rPr>
        <w:t xml:space="preserve"> размеров денежного содержания лиц, замещающих должности муниципальной службы;</w:t>
      </w:r>
    </w:p>
    <w:p w:rsidR="00616A21" w:rsidRPr="00FF16F6"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FF16F6">
        <w:rPr>
          <w:rFonts w:ascii="Times New Roman" w:eastAsia="Times New Roman" w:hAnsi="Times New Roman" w:cs="Times New Roman" w:hint="eastAsia"/>
          <w:sz w:val="28"/>
          <w:lang w:eastAsia="ru-RU" w:bidi="ar-SA"/>
        </w:rPr>
        <w:t>в случае, указанном</w:t>
      </w:r>
      <w:r w:rsidR="002A5B99" w:rsidRPr="00FF16F6">
        <w:rPr>
          <w:rFonts w:ascii="Times New Roman" w:eastAsia="Times New Roman" w:hAnsi="Times New Roman" w:cs="Times New Roman"/>
          <w:sz w:val="28"/>
          <w:lang w:eastAsia="ru-RU" w:bidi="ar-SA"/>
        </w:rPr>
        <w:t xml:space="preserve"> в</w:t>
      </w:r>
      <w:r w:rsidRPr="00FF16F6">
        <w:rPr>
          <w:rFonts w:ascii="Times New Roman" w:eastAsia="Times New Roman" w:hAnsi="Times New Roman" w:cs="Times New Roman" w:hint="eastAsia"/>
          <w:sz w:val="28"/>
          <w:lang w:eastAsia="ru-RU" w:bidi="ar-SA"/>
        </w:rPr>
        <w:t xml:space="preserve"> </w:t>
      </w:r>
      <w:r w:rsidR="002A5B99" w:rsidRPr="00FF16F6">
        <w:rPr>
          <w:rFonts w:ascii="Times New Roman" w:eastAsia="Times New Roman" w:hAnsi="Times New Roman" w:cs="Times New Roman"/>
          <w:sz w:val="28"/>
          <w:lang w:eastAsia="ru-RU" w:bidi="ar-SA"/>
        </w:rPr>
        <w:t xml:space="preserve">абзаце первом </w:t>
      </w:r>
      <w:r w:rsidR="002A5B99" w:rsidRPr="00FF16F6">
        <w:rPr>
          <w:rFonts w:ascii="Times New Roman" w:eastAsia="Times New Roman" w:hAnsi="Times New Roman" w:cs="Times New Roman" w:hint="eastAsia"/>
          <w:sz w:val="28"/>
          <w:lang w:eastAsia="ru-RU" w:bidi="ar-SA"/>
        </w:rPr>
        <w:t>пункт</w:t>
      </w:r>
      <w:r w:rsidR="002A5B99" w:rsidRPr="00FF16F6">
        <w:rPr>
          <w:rFonts w:ascii="Times New Roman" w:eastAsia="Times New Roman" w:hAnsi="Times New Roman" w:cs="Times New Roman"/>
          <w:sz w:val="28"/>
          <w:lang w:eastAsia="ru-RU" w:bidi="ar-SA"/>
        </w:rPr>
        <w:t>а</w:t>
      </w:r>
      <w:r w:rsidRPr="00FF16F6">
        <w:rPr>
          <w:rFonts w:ascii="Times New Roman" w:eastAsia="Times New Roman" w:hAnsi="Times New Roman" w:cs="Times New Roman" w:hint="eastAsia"/>
          <w:sz w:val="28"/>
          <w:lang w:eastAsia="ru-RU" w:bidi="ar-SA"/>
        </w:rPr>
        <w:t xml:space="preserve"> 6.3 настоящего раздела, - со </w:t>
      </w:r>
      <w:r w:rsidR="002A5B99" w:rsidRPr="00FF16F6">
        <w:rPr>
          <w:rFonts w:ascii="Times New Roman" w:eastAsia="Times New Roman" w:hAnsi="Times New Roman" w:cs="Times New Roman" w:hint="eastAsia"/>
          <w:sz w:val="28"/>
          <w:lang w:eastAsia="ru-RU" w:bidi="ar-SA"/>
        </w:rPr>
        <w:t>дня установления пенсии за выслугу лет</w:t>
      </w:r>
      <w:r w:rsidR="002A5B99" w:rsidRPr="00FF16F6">
        <w:rPr>
          <w:rFonts w:ascii="Times New Roman" w:eastAsia="Times New Roman" w:hAnsi="Times New Roman" w:cs="Times New Roman"/>
          <w:sz w:val="28"/>
          <w:lang w:eastAsia="ru-RU" w:bidi="ar-SA"/>
        </w:rPr>
        <w:t>;</w:t>
      </w:r>
    </w:p>
    <w:p w:rsidR="002A5B99" w:rsidRDefault="002A5B99"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FF16F6">
        <w:rPr>
          <w:rFonts w:ascii="Times New Roman" w:eastAsia="Times New Roman" w:hAnsi="Times New Roman" w:cs="Times New Roman"/>
          <w:sz w:val="28"/>
          <w:lang w:eastAsia="ru-RU" w:bidi="ar-SA"/>
        </w:rPr>
        <w:t xml:space="preserve">в случае, указанном в абзаце втором пункта 6.3 настоящего раздела, - </w:t>
      </w:r>
      <w:r w:rsidRPr="00FF16F6">
        <w:rPr>
          <w:rFonts w:ascii="Times New Roman" w:eastAsia="Times New Roman" w:hAnsi="Times New Roman" w:cs="Times New Roman" w:hint="eastAsia"/>
          <w:sz w:val="28"/>
          <w:lang w:eastAsia="ru-RU" w:bidi="ar-SA"/>
        </w:rPr>
        <w:t xml:space="preserve">со дня прекращения (уменьшения) фиксированной выплаты в соответствии с федеральным пенсионным законодательством на основании заявления получателя пенсии за выслугу лет. </w:t>
      </w:r>
      <w:proofErr w:type="gramStart"/>
      <w:r w:rsidRPr="00FF16F6">
        <w:rPr>
          <w:rFonts w:ascii="Times New Roman" w:eastAsia="Times New Roman" w:hAnsi="Times New Roman" w:cs="Times New Roman" w:hint="eastAsia"/>
          <w:sz w:val="28"/>
          <w:lang w:eastAsia="ru-RU" w:bidi="ar-SA"/>
        </w:rPr>
        <w:t>При этом размер пенсии за выслугу лет исчисляется путем определения разницы между месячным денежным содержанием лица, замещавшего государственную должность, должность государственной гражданской службы области, должности областных государственных служащих соответственно, начисленным в зависимости от имеющегося стажа, и размером всех пенсий, начисленных в соответствии с федеральным пенсионным законодательством, учтенных при назначении пенсии за выслугу лет, за вычетом суммы прекращенной фиксированной выплаты (суммы</w:t>
      </w:r>
      <w:proofErr w:type="gramEnd"/>
      <w:r w:rsidRPr="00FF16F6">
        <w:rPr>
          <w:rFonts w:ascii="Times New Roman" w:eastAsia="Times New Roman" w:hAnsi="Times New Roman" w:cs="Times New Roman" w:hint="eastAsia"/>
          <w:sz w:val="28"/>
          <w:lang w:eastAsia="ru-RU" w:bidi="ar-SA"/>
        </w:rPr>
        <w:t xml:space="preserve"> уменьшения фиксированной выплаты).</w:t>
      </w:r>
    </w:p>
    <w:p w:rsidR="00FF16F6" w:rsidRPr="00616A21" w:rsidRDefault="00FF16F6"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FF16F6">
        <w:rPr>
          <w:rFonts w:ascii="Times New Roman" w:eastAsia="Times New Roman" w:hAnsi="Times New Roman" w:cs="Times New Roman" w:hint="eastAsia"/>
          <w:sz w:val="28"/>
          <w:lang w:eastAsia="ru-RU" w:bidi="ar-SA"/>
        </w:rPr>
        <w:t>При перерасчете размера пенсии за выслугу лет в случаях, указанных в</w:t>
      </w:r>
      <w:r>
        <w:rPr>
          <w:rFonts w:ascii="Times New Roman" w:eastAsia="Times New Roman" w:hAnsi="Times New Roman" w:cs="Times New Roman"/>
          <w:sz w:val="28"/>
          <w:lang w:eastAsia="ru-RU" w:bidi="ar-SA"/>
        </w:rPr>
        <w:t xml:space="preserve"> пунктах 6,1, 6.2 настоящего положения</w:t>
      </w:r>
      <w:r w:rsidRPr="00FF16F6">
        <w:rPr>
          <w:rFonts w:ascii="Times New Roman" w:eastAsia="Times New Roman" w:hAnsi="Times New Roman" w:cs="Times New Roman" w:hint="eastAsia"/>
          <w:sz w:val="28"/>
          <w:lang w:eastAsia="ru-RU" w:bidi="ar-SA"/>
        </w:rPr>
        <w:t>, учитывается размер пенсий, начисленных в соответствии с федеральным пенсионным законодательством на дату их назначения.</w:t>
      </w:r>
    </w:p>
    <w:p w:rsidR="00616A21" w:rsidRPr="00EB2977" w:rsidRDefault="00616A21" w:rsidP="00EB2977">
      <w:pPr>
        <w:widowControl w:val="0"/>
        <w:tabs>
          <w:tab w:val="left" w:pos="10205"/>
        </w:tabs>
        <w:suppressAutoHyphens w:val="0"/>
        <w:ind w:firstLine="709"/>
        <w:jc w:val="center"/>
        <w:rPr>
          <w:rFonts w:ascii="Times New Roman" w:eastAsia="Times New Roman" w:hAnsi="Times New Roman" w:cs="Times New Roman"/>
          <w:b/>
          <w:sz w:val="28"/>
          <w:lang w:eastAsia="ru-RU" w:bidi="ar-SA"/>
        </w:rPr>
      </w:pPr>
      <w:r w:rsidRPr="00EB2977">
        <w:rPr>
          <w:rFonts w:ascii="Times New Roman" w:eastAsia="Times New Roman" w:hAnsi="Times New Roman" w:cs="Times New Roman" w:hint="eastAsia"/>
          <w:b/>
          <w:sz w:val="28"/>
          <w:lang w:eastAsia="ru-RU" w:bidi="ar-SA"/>
        </w:rPr>
        <w:t>7. Основания для приостановления пенсии за выслугу лет</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7.1. Выплата пенсии за выслугу лет приостанавливается в следующих случаях:</w:t>
      </w:r>
    </w:p>
    <w:p w:rsidR="00B73C7A" w:rsidRPr="00B73C7A" w:rsidRDefault="00B73C7A" w:rsidP="00B73C7A">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 xml:space="preserve">7.1.1. </w:t>
      </w:r>
      <w:r w:rsidRPr="00B73C7A">
        <w:rPr>
          <w:rFonts w:ascii="Times New Roman" w:eastAsia="Times New Roman" w:hAnsi="Times New Roman" w:cs="Times New Roman" w:hint="eastAsia"/>
          <w:sz w:val="28"/>
          <w:lang w:eastAsia="ru-RU" w:bidi="ar-SA"/>
        </w:rPr>
        <w:t>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 со дня замещения соответствующей должности;</w:t>
      </w:r>
    </w:p>
    <w:p w:rsidR="00B73C7A" w:rsidRPr="00B73C7A" w:rsidRDefault="00B73C7A" w:rsidP="00B73C7A">
      <w:pPr>
        <w:widowControl w:val="0"/>
        <w:tabs>
          <w:tab w:val="left" w:pos="10205"/>
        </w:tabs>
        <w:suppressAutoHyphens w:val="0"/>
        <w:ind w:firstLine="709"/>
        <w:jc w:val="both"/>
        <w:rPr>
          <w:rFonts w:ascii="Times New Roman" w:eastAsia="Times New Roman" w:hAnsi="Times New Roman" w:cs="Times New Roman"/>
          <w:sz w:val="28"/>
          <w:lang w:eastAsia="ru-RU" w:bidi="ar-SA"/>
        </w:rPr>
      </w:pPr>
      <w:proofErr w:type="gramStart"/>
      <w:r>
        <w:rPr>
          <w:rFonts w:ascii="Times New Roman" w:eastAsia="Times New Roman" w:hAnsi="Times New Roman" w:cs="Times New Roman"/>
          <w:sz w:val="28"/>
          <w:lang w:eastAsia="ru-RU" w:bidi="ar-SA"/>
        </w:rPr>
        <w:t xml:space="preserve">7.1.2. </w:t>
      </w:r>
      <w:r w:rsidRPr="00B73C7A">
        <w:rPr>
          <w:rFonts w:ascii="Times New Roman" w:eastAsia="Times New Roman" w:hAnsi="Times New Roman" w:cs="Times New Roman" w:hint="eastAsia"/>
          <w:sz w:val="28"/>
          <w:lang w:eastAsia="ru-RU" w:bidi="ar-SA"/>
        </w:rPr>
        <w:t>установление предусмотренной законодательством Российской Федерации пенсии за выслугу лет лицам, замещавшим должности федеральной государственной гражданской службы, доплаты к пенсии или иных постоянных социальных выплат, предусмотренных федеральным, областным законодательством, законодательством иных субъектов Российской Федерации, актами органов местного самоуправления, кроме ежемесячных денежных выплат в качестве меры социальной поддержки, предусмотренной Федеральным законом от 12 января 1995 года N 5-ФЗ "О ветеранах", Федеральным</w:t>
      </w:r>
      <w:proofErr w:type="gramEnd"/>
      <w:r w:rsidRPr="00B73C7A">
        <w:rPr>
          <w:rFonts w:ascii="Times New Roman" w:eastAsia="Times New Roman" w:hAnsi="Times New Roman" w:cs="Times New Roman" w:hint="eastAsia"/>
          <w:sz w:val="28"/>
          <w:lang w:eastAsia="ru-RU" w:bidi="ar-SA"/>
        </w:rPr>
        <w:t xml:space="preserve"> </w:t>
      </w:r>
      <w:proofErr w:type="gramStart"/>
      <w:r w:rsidRPr="00B73C7A">
        <w:rPr>
          <w:rFonts w:ascii="Times New Roman" w:eastAsia="Times New Roman" w:hAnsi="Times New Roman" w:cs="Times New Roman" w:hint="eastAsia"/>
          <w:sz w:val="28"/>
          <w:lang w:eastAsia="ru-RU" w:bidi="ar-SA"/>
        </w:rPr>
        <w:t>законом от 24 ноября 1995 года N 181-ФЗ "О социальной защите инвалидов в Российской Федерации", законом области от 1 июня 2005 года N 1285-ОЗ "О мерах социальной поддержки отдельных категорий граждан", и дополнительного ежемесячного материального обеспечения, предусмотренного Указом Президента Российской Федерации от 30 марта 2005 года N 363 "О мерах по улучшению материального положения некоторых категорий граждан Российской Федерации в</w:t>
      </w:r>
      <w:proofErr w:type="gramEnd"/>
      <w:r w:rsidRPr="00B73C7A">
        <w:rPr>
          <w:rFonts w:ascii="Times New Roman" w:eastAsia="Times New Roman" w:hAnsi="Times New Roman" w:cs="Times New Roman" w:hint="eastAsia"/>
          <w:sz w:val="28"/>
          <w:lang w:eastAsia="ru-RU" w:bidi="ar-SA"/>
        </w:rPr>
        <w:t xml:space="preserve"> </w:t>
      </w:r>
      <w:proofErr w:type="gramStart"/>
      <w:r w:rsidRPr="00B73C7A">
        <w:rPr>
          <w:rFonts w:ascii="Times New Roman" w:eastAsia="Times New Roman" w:hAnsi="Times New Roman" w:cs="Times New Roman" w:hint="eastAsia"/>
          <w:sz w:val="28"/>
          <w:lang w:eastAsia="ru-RU" w:bidi="ar-SA"/>
        </w:rPr>
        <w:t xml:space="preserve">связи с 60-летием Победы в Великой Отечественной войне 1941 - 1945 годов", а также дополнительного ежемесячного материального обеспечения, предусмотренного Указом Президента Российской </w:t>
      </w:r>
      <w:r w:rsidRPr="00B73C7A">
        <w:rPr>
          <w:rFonts w:ascii="Times New Roman" w:eastAsia="Times New Roman" w:hAnsi="Times New Roman" w:cs="Times New Roman" w:hint="eastAsia"/>
          <w:sz w:val="28"/>
          <w:lang w:eastAsia="ru-RU" w:bidi="ar-SA"/>
        </w:rPr>
        <w:lastRenderedPageBreak/>
        <w:t>Федерации от 1 августа 2005 года N 887 "О мерах по улучшению материального положения инвалидов вследствие военной травмы", - с первого числа месяца, следующего за месяцем установления соответствующей пенсии за выслугу лет, доплаты к пенсии или иных постоянных социальных выплат;</w:t>
      </w:r>
      <w:proofErr w:type="gramEnd"/>
    </w:p>
    <w:p w:rsidR="00B73C7A" w:rsidRPr="00B73C7A" w:rsidRDefault="00B73C7A" w:rsidP="00B73C7A">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 xml:space="preserve">7.1.3. </w:t>
      </w:r>
      <w:r w:rsidRPr="00B73C7A">
        <w:rPr>
          <w:rFonts w:ascii="Times New Roman" w:eastAsia="Times New Roman" w:hAnsi="Times New Roman" w:cs="Times New Roman" w:hint="eastAsia"/>
          <w:sz w:val="28"/>
          <w:lang w:eastAsia="ru-RU" w:bidi="ar-SA"/>
        </w:rPr>
        <w:t>приостановление (прекращение) выплаты всех пенсий, начисленных в соответствии с федеральным пенсионным законодательством, - со дня приостановления (прекращения) указанных выплат;</w:t>
      </w:r>
    </w:p>
    <w:p w:rsidR="00B73C7A" w:rsidRPr="00B73C7A" w:rsidRDefault="00B73C7A" w:rsidP="00B73C7A">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 xml:space="preserve">7.1.4. </w:t>
      </w:r>
      <w:r w:rsidRPr="00B73C7A">
        <w:rPr>
          <w:rFonts w:ascii="Times New Roman" w:eastAsia="Times New Roman" w:hAnsi="Times New Roman" w:cs="Times New Roman" w:hint="eastAsia"/>
          <w:sz w:val="28"/>
          <w:lang w:eastAsia="ru-RU" w:bidi="ar-SA"/>
        </w:rPr>
        <w:t>непредставление сведений о размере пенсий, начисленных в соответствии с федеральным пенсионным законодательством, в случае выезда получателя пенсии за выслугу лет на постоянное место жительства за пределы Вологодской области и снятия с учета выплатного (пенсионного) дела по прежнему месту жительства - с первого числа месяца наступления соответствующих обстоятельств;</w:t>
      </w:r>
    </w:p>
    <w:p w:rsidR="00B73C7A" w:rsidRDefault="00B73C7A" w:rsidP="00B73C7A">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sz w:val="28"/>
          <w:lang w:eastAsia="ru-RU" w:bidi="ar-SA"/>
        </w:rPr>
        <w:t xml:space="preserve">7.1.5. </w:t>
      </w:r>
      <w:r w:rsidRPr="00B73C7A">
        <w:rPr>
          <w:rFonts w:ascii="Times New Roman" w:eastAsia="Times New Roman" w:hAnsi="Times New Roman" w:cs="Times New Roman" w:hint="eastAsia"/>
          <w:sz w:val="28"/>
          <w:lang w:eastAsia="ru-RU" w:bidi="ar-SA"/>
        </w:rPr>
        <w:t xml:space="preserve">нахождение в местах лишения свободы по приговору суда - с первого числа месяца, следующего за месяцем наступления указанного </w:t>
      </w:r>
      <w:r>
        <w:rPr>
          <w:rFonts w:ascii="Times New Roman" w:eastAsia="Times New Roman" w:hAnsi="Times New Roman" w:cs="Times New Roman" w:hint="eastAsia"/>
          <w:sz w:val="28"/>
          <w:lang w:eastAsia="ru-RU" w:bidi="ar-SA"/>
        </w:rPr>
        <w:t>обстоятельства</w:t>
      </w:r>
      <w:r w:rsidR="00D6084D">
        <w:rPr>
          <w:rFonts w:ascii="Times New Roman" w:eastAsia="Times New Roman" w:hAnsi="Times New Roman" w:cs="Times New Roman"/>
          <w:sz w:val="28"/>
          <w:lang w:eastAsia="ru-RU" w:bidi="ar-SA"/>
        </w:rPr>
        <w:t>.</w:t>
      </w:r>
    </w:p>
    <w:p w:rsidR="00616A21" w:rsidRPr="00B73C7A" w:rsidRDefault="00616A21" w:rsidP="00B73C7A">
      <w:pPr>
        <w:widowControl w:val="0"/>
        <w:tabs>
          <w:tab w:val="left" w:pos="10205"/>
        </w:tabs>
        <w:suppressAutoHyphens w:val="0"/>
        <w:ind w:firstLine="709"/>
        <w:jc w:val="center"/>
        <w:rPr>
          <w:rFonts w:ascii="Times New Roman" w:eastAsia="Times New Roman" w:hAnsi="Times New Roman" w:cs="Times New Roman"/>
          <w:b/>
          <w:sz w:val="28"/>
          <w:lang w:eastAsia="ru-RU" w:bidi="ar-SA"/>
        </w:rPr>
      </w:pPr>
      <w:r w:rsidRPr="00B73C7A">
        <w:rPr>
          <w:rFonts w:ascii="Times New Roman" w:eastAsia="Times New Roman" w:hAnsi="Times New Roman" w:cs="Times New Roman" w:hint="eastAsia"/>
          <w:b/>
          <w:sz w:val="28"/>
          <w:lang w:eastAsia="ru-RU" w:bidi="ar-SA"/>
        </w:rPr>
        <w:t>8. Основания для возобновления выплаты</w:t>
      </w:r>
    </w:p>
    <w:p w:rsidR="00616A21" w:rsidRPr="00B73C7A" w:rsidRDefault="00616A21" w:rsidP="00B73C7A">
      <w:pPr>
        <w:widowControl w:val="0"/>
        <w:tabs>
          <w:tab w:val="left" w:pos="10205"/>
        </w:tabs>
        <w:suppressAutoHyphens w:val="0"/>
        <w:ind w:firstLine="709"/>
        <w:jc w:val="center"/>
        <w:rPr>
          <w:rFonts w:ascii="Times New Roman" w:eastAsia="Times New Roman" w:hAnsi="Times New Roman" w:cs="Times New Roman"/>
          <w:b/>
          <w:sz w:val="28"/>
          <w:lang w:eastAsia="ru-RU" w:bidi="ar-SA"/>
        </w:rPr>
      </w:pPr>
      <w:r w:rsidRPr="00B73C7A">
        <w:rPr>
          <w:rFonts w:ascii="Times New Roman" w:eastAsia="Times New Roman" w:hAnsi="Times New Roman" w:cs="Times New Roman" w:hint="eastAsia"/>
          <w:b/>
          <w:sz w:val="28"/>
          <w:lang w:eastAsia="ru-RU" w:bidi="ar-SA"/>
        </w:rPr>
        <w:t>пенсии за выслугу лет</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8.1. Выплата пенсии за выслугу лет возобновляется в случаях, указанных:</w:t>
      </w:r>
    </w:p>
    <w:p w:rsidR="00616A21" w:rsidRPr="00616A21" w:rsidRDefault="00B73C7A"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hint="eastAsia"/>
          <w:sz w:val="28"/>
          <w:lang w:eastAsia="ru-RU" w:bidi="ar-SA"/>
        </w:rPr>
        <w:t xml:space="preserve"> </w:t>
      </w:r>
      <w:r w:rsidR="00616A21" w:rsidRPr="00616A21">
        <w:rPr>
          <w:rFonts w:ascii="Times New Roman" w:eastAsia="Times New Roman" w:hAnsi="Times New Roman" w:cs="Times New Roman" w:hint="eastAsia"/>
          <w:sz w:val="28"/>
          <w:lang w:eastAsia="ru-RU" w:bidi="ar-SA"/>
        </w:rPr>
        <w:t>в  подпункте 7.1.1 пункта 7.1 раздела 7 настоящего положения - со дня, следующего за днем освобождения от соответствующей должности;</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в  подпункте 7.1.2 пункта 7.1 раздела 7 настоящего положения - с первого числа месяца, следующего за месяцем прекращения соответствующих выплат;</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в  подпункте 7.1.3 пункта 7.1 раздела 7 настоящего положения - со дня возобновления (установления) соответству</w:t>
      </w:r>
      <w:r w:rsidR="00B73C7A">
        <w:rPr>
          <w:rFonts w:ascii="Times New Roman" w:eastAsia="Times New Roman" w:hAnsi="Times New Roman" w:cs="Times New Roman" w:hint="eastAsia"/>
          <w:sz w:val="28"/>
          <w:lang w:eastAsia="ru-RU" w:bidi="ar-SA"/>
        </w:rPr>
        <w:t>ющих выплат</w:t>
      </w:r>
      <w:r w:rsidR="00B73C7A">
        <w:rPr>
          <w:rFonts w:ascii="Times New Roman" w:eastAsia="Times New Roman" w:hAnsi="Times New Roman" w:cs="Times New Roman"/>
          <w:sz w:val="28"/>
          <w:lang w:eastAsia="ru-RU" w:bidi="ar-SA"/>
        </w:rPr>
        <w:t xml:space="preserve">. </w:t>
      </w:r>
      <w:r w:rsidR="00B73C7A" w:rsidRPr="00B73C7A">
        <w:rPr>
          <w:rFonts w:ascii="Times New Roman" w:eastAsia="Times New Roman" w:hAnsi="Times New Roman" w:cs="Times New Roman" w:hint="eastAsia"/>
          <w:sz w:val="28"/>
          <w:lang w:eastAsia="ru-RU" w:bidi="ar-SA"/>
        </w:rPr>
        <w:t>При этом размер пенсии за выслугу лет исчисляется путем определения разницы между месячным денежным содержанием лица, замещавшего должность</w:t>
      </w:r>
      <w:r w:rsidR="00B73C7A">
        <w:rPr>
          <w:rFonts w:ascii="Times New Roman" w:eastAsia="Times New Roman" w:hAnsi="Times New Roman" w:cs="Times New Roman"/>
          <w:sz w:val="28"/>
          <w:lang w:eastAsia="ru-RU" w:bidi="ar-SA"/>
        </w:rPr>
        <w:t xml:space="preserve"> муниципальной службы</w:t>
      </w:r>
      <w:r w:rsidR="00B73C7A" w:rsidRPr="00B73C7A">
        <w:rPr>
          <w:rFonts w:ascii="Times New Roman" w:eastAsia="Times New Roman" w:hAnsi="Times New Roman" w:cs="Times New Roman" w:hint="eastAsia"/>
          <w:sz w:val="28"/>
          <w:lang w:eastAsia="ru-RU" w:bidi="ar-SA"/>
        </w:rPr>
        <w:t>, начисленным в зависимости от имеющегося стажа, и размером всех пенсий, начисленных в соответствии с федеральным пенсионным законодательством на дату их возобновления (установления);</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в  подпункте 7.1.4 пункта 7.1 раздела 7 настоящего положения - с первого числа месяца прекращения действия соответствующих обстоятельств;</w:t>
      </w:r>
    </w:p>
    <w:p w:rsidR="00616A21" w:rsidRPr="00616A21" w:rsidRDefault="00D6084D"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hint="eastAsia"/>
          <w:sz w:val="28"/>
          <w:lang w:eastAsia="ru-RU" w:bidi="ar-SA"/>
        </w:rPr>
        <w:t>в  подпункте 7.1.</w:t>
      </w:r>
      <w:r>
        <w:rPr>
          <w:rFonts w:ascii="Times New Roman" w:eastAsia="Times New Roman" w:hAnsi="Times New Roman" w:cs="Times New Roman"/>
          <w:sz w:val="28"/>
          <w:lang w:eastAsia="ru-RU" w:bidi="ar-SA"/>
        </w:rPr>
        <w:t>5</w:t>
      </w:r>
      <w:r w:rsidR="00616A21" w:rsidRPr="00616A21">
        <w:rPr>
          <w:rFonts w:ascii="Times New Roman" w:eastAsia="Times New Roman" w:hAnsi="Times New Roman" w:cs="Times New Roman" w:hint="eastAsia"/>
          <w:sz w:val="28"/>
          <w:lang w:eastAsia="ru-RU" w:bidi="ar-SA"/>
        </w:rPr>
        <w:t xml:space="preserve"> пункта 7.1 раздела 7 настоящего положения - с первого числа месяца, следующего за месяцем прекращения действия соответствующих обстоятельств.</w:t>
      </w:r>
    </w:p>
    <w:p w:rsidR="00616A21" w:rsidRPr="00D6084D" w:rsidRDefault="00616A21" w:rsidP="00D6084D">
      <w:pPr>
        <w:widowControl w:val="0"/>
        <w:tabs>
          <w:tab w:val="left" w:pos="10205"/>
        </w:tabs>
        <w:suppressAutoHyphens w:val="0"/>
        <w:ind w:firstLine="709"/>
        <w:jc w:val="center"/>
        <w:rPr>
          <w:rFonts w:ascii="Times New Roman" w:eastAsia="Times New Roman" w:hAnsi="Times New Roman" w:cs="Times New Roman"/>
          <w:b/>
          <w:sz w:val="28"/>
          <w:lang w:eastAsia="ru-RU" w:bidi="ar-SA"/>
        </w:rPr>
      </w:pPr>
      <w:r w:rsidRPr="00D6084D">
        <w:rPr>
          <w:rFonts w:ascii="Times New Roman" w:eastAsia="Times New Roman" w:hAnsi="Times New Roman" w:cs="Times New Roman" w:hint="eastAsia"/>
          <w:b/>
          <w:sz w:val="28"/>
          <w:lang w:eastAsia="ru-RU" w:bidi="ar-SA"/>
        </w:rPr>
        <w:t>9. Основания для прекращения выплаты</w:t>
      </w:r>
    </w:p>
    <w:p w:rsidR="00616A21" w:rsidRPr="00D6084D" w:rsidRDefault="00616A21" w:rsidP="00D6084D">
      <w:pPr>
        <w:widowControl w:val="0"/>
        <w:tabs>
          <w:tab w:val="left" w:pos="10205"/>
        </w:tabs>
        <w:suppressAutoHyphens w:val="0"/>
        <w:ind w:firstLine="709"/>
        <w:jc w:val="center"/>
        <w:rPr>
          <w:rFonts w:ascii="Times New Roman" w:eastAsia="Times New Roman" w:hAnsi="Times New Roman" w:cs="Times New Roman"/>
          <w:b/>
          <w:sz w:val="28"/>
          <w:lang w:eastAsia="ru-RU" w:bidi="ar-SA"/>
        </w:rPr>
      </w:pPr>
      <w:r w:rsidRPr="00D6084D">
        <w:rPr>
          <w:rFonts w:ascii="Times New Roman" w:eastAsia="Times New Roman" w:hAnsi="Times New Roman" w:cs="Times New Roman" w:hint="eastAsia"/>
          <w:b/>
          <w:sz w:val="28"/>
          <w:lang w:eastAsia="ru-RU" w:bidi="ar-SA"/>
        </w:rPr>
        <w:t>пенсии за выслугу лет</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9.1. Выплата пенсии за выслугу лет прекращается в следующих случаях:</w:t>
      </w:r>
    </w:p>
    <w:p w:rsidR="00616A21" w:rsidRPr="00616A21" w:rsidRDefault="00D6084D"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hint="eastAsia"/>
          <w:sz w:val="28"/>
          <w:lang w:eastAsia="ru-RU" w:bidi="ar-SA"/>
        </w:rPr>
        <w:t xml:space="preserve">9.1.1. </w:t>
      </w:r>
      <w:r>
        <w:rPr>
          <w:rFonts w:ascii="Times New Roman" w:eastAsia="Times New Roman" w:hAnsi="Times New Roman" w:cs="Times New Roman"/>
          <w:sz w:val="28"/>
          <w:lang w:eastAsia="ru-RU" w:bidi="ar-SA"/>
        </w:rPr>
        <w:t>о</w:t>
      </w:r>
      <w:r w:rsidR="00616A21" w:rsidRPr="00616A21">
        <w:rPr>
          <w:rFonts w:ascii="Times New Roman" w:eastAsia="Times New Roman" w:hAnsi="Times New Roman" w:cs="Times New Roman" w:hint="eastAsia"/>
          <w:sz w:val="28"/>
          <w:lang w:eastAsia="ru-RU" w:bidi="ar-SA"/>
        </w:rPr>
        <w:t>тказ лица, получающего пенсию за выслугу лет, от ее получения - с первого числа месяца, следующего за месяцем, в котором органом местного самоуправления муниципального образования области  получено заявление об отказе в получении пенсии за выслугу лет;</w:t>
      </w:r>
    </w:p>
    <w:p w:rsidR="00616A21" w:rsidRPr="00616A21" w:rsidRDefault="00D6084D"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proofErr w:type="gramStart"/>
      <w:r>
        <w:rPr>
          <w:rFonts w:ascii="Times New Roman" w:eastAsia="Times New Roman" w:hAnsi="Times New Roman" w:cs="Times New Roman" w:hint="eastAsia"/>
          <w:sz w:val="28"/>
          <w:lang w:eastAsia="ru-RU" w:bidi="ar-SA"/>
        </w:rPr>
        <w:t xml:space="preserve">9.1.2. </w:t>
      </w:r>
      <w:r>
        <w:rPr>
          <w:rFonts w:ascii="Times New Roman" w:eastAsia="Times New Roman" w:hAnsi="Times New Roman" w:cs="Times New Roman"/>
          <w:sz w:val="28"/>
          <w:lang w:eastAsia="ru-RU" w:bidi="ar-SA"/>
        </w:rPr>
        <w:t>о</w:t>
      </w:r>
      <w:r w:rsidR="00616A21" w:rsidRPr="00616A21">
        <w:rPr>
          <w:rFonts w:ascii="Times New Roman" w:eastAsia="Times New Roman" w:hAnsi="Times New Roman" w:cs="Times New Roman" w:hint="eastAsia"/>
          <w:sz w:val="28"/>
          <w:lang w:eastAsia="ru-RU" w:bidi="ar-SA"/>
        </w:rPr>
        <w:t>бъявление лица, получающего пенсию за выслугу лет, в установленном законодательством Российской Федерации порядке умершим или признание его безвестно отсутствующим - с первого числа месяца, следующего за месяцем, в котором вступило в законную силу решение суда об объявлении его умершим или о признании его безвестно отсутствующим;</w:t>
      </w:r>
      <w:proofErr w:type="gramEnd"/>
    </w:p>
    <w:p w:rsidR="00616A21" w:rsidRDefault="00D6084D"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Pr>
          <w:rFonts w:ascii="Times New Roman" w:eastAsia="Times New Roman" w:hAnsi="Times New Roman" w:cs="Times New Roman" w:hint="eastAsia"/>
          <w:sz w:val="28"/>
          <w:lang w:eastAsia="ru-RU" w:bidi="ar-SA"/>
        </w:rPr>
        <w:t xml:space="preserve">9.1.3. </w:t>
      </w:r>
      <w:r>
        <w:rPr>
          <w:rFonts w:ascii="Times New Roman" w:eastAsia="Times New Roman" w:hAnsi="Times New Roman" w:cs="Times New Roman"/>
          <w:sz w:val="28"/>
          <w:lang w:eastAsia="ru-RU" w:bidi="ar-SA"/>
        </w:rPr>
        <w:t>с</w:t>
      </w:r>
      <w:r w:rsidR="00616A21" w:rsidRPr="00616A21">
        <w:rPr>
          <w:rFonts w:ascii="Times New Roman" w:eastAsia="Times New Roman" w:hAnsi="Times New Roman" w:cs="Times New Roman" w:hint="eastAsia"/>
          <w:sz w:val="28"/>
          <w:lang w:eastAsia="ru-RU" w:bidi="ar-SA"/>
        </w:rPr>
        <w:t xml:space="preserve">мерть лица, получающего пенсию за выслугу лет, - с первого числа </w:t>
      </w:r>
      <w:r w:rsidR="00616A21" w:rsidRPr="00616A21">
        <w:rPr>
          <w:rFonts w:ascii="Times New Roman" w:eastAsia="Times New Roman" w:hAnsi="Times New Roman" w:cs="Times New Roman" w:hint="eastAsia"/>
          <w:sz w:val="28"/>
          <w:lang w:eastAsia="ru-RU" w:bidi="ar-SA"/>
        </w:rPr>
        <w:lastRenderedPageBreak/>
        <w:t>месяц</w:t>
      </w:r>
      <w:r>
        <w:rPr>
          <w:rFonts w:ascii="Times New Roman" w:eastAsia="Times New Roman" w:hAnsi="Times New Roman" w:cs="Times New Roman" w:hint="eastAsia"/>
          <w:sz w:val="28"/>
          <w:lang w:eastAsia="ru-RU" w:bidi="ar-SA"/>
        </w:rPr>
        <w:t>а, следующего за месяцем смерти</w:t>
      </w:r>
      <w:r>
        <w:rPr>
          <w:rFonts w:ascii="Times New Roman" w:eastAsia="Times New Roman" w:hAnsi="Times New Roman" w:cs="Times New Roman"/>
          <w:sz w:val="28"/>
          <w:lang w:eastAsia="ru-RU" w:bidi="ar-SA"/>
        </w:rPr>
        <w:t>;</w:t>
      </w:r>
    </w:p>
    <w:p w:rsidR="00D6084D" w:rsidRPr="00616A21" w:rsidRDefault="00D6084D"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proofErr w:type="gramStart"/>
      <w:r>
        <w:rPr>
          <w:rFonts w:ascii="Times New Roman" w:eastAsia="Times New Roman" w:hAnsi="Times New Roman" w:cs="Times New Roman"/>
          <w:sz w:val="28"/>
          <w:lang w:eastAsia="ru-RU" w:bidi="ar-SA"/>
        </w:rPr>
        <w:t xml:space="preserve">9.1.4. </w:t>
      </w:r>
      <w:r w:rsidRPr="00D6084D">
        <w:rPr>
          <w:rFonts w:ascii="Times New Roman" w:eastAsia="Times New Roman" w:hAnsi="Times New Roman" w:cs="Times New Roman" w:hint="eastAsia"/>
          <w:sz w:val="28"/>
          <w:lang w:eastAsia="ru-RU" w:bidi="ar-SA"/>
        </w:rPr>
        <w:t>наличие в отношении лица, получающего пенсию за выслугу лет, вступившего в законную силу обвинительного приговора суда за совершение им в период замещения должности</w:t>
      </w:r>
      <w:r>
        <w:rPr>
          <w:rFonts w:ascii="Times New Roman" w:eastAsia="Times New Roman" w:hAnsi="Times New Roman" w:cs="Times New Roman"/>
          <w:sz w:val="28"/>
          <w:lang w:eastAsia="ru-RU" w:bidi="ar-SA"/>
        </w:rPr>
        <w:t xml:space="preserve"> муниципальной службы</w:t>
      </w:r>
      <w:r w:rsidRPr="00D6084D">
        <w:rPr>
          <w:rFonts w:ascii="Times New Roman" w:eastAsia="Times New Roman" w:hAnsi="Times New Roman" w:cs="Times New Roman" w:hint="eastAsia"/>
          <w:sz w:val="28"/>
          <w:lang w:eastAsia="ru-RU" w:bidi="ar-SA"/>
        </w:rPr>
        <w:t>, предусмотренного главой 30 Уголовного кодекса Российской Федерации, а также преступления с использованием своего служебного положения, - с первого числа месяца, следующего за месяцем, в котором стало известно о таком приговоре.</w:t>
      </w:r>
      <w:proofErr w:type="gramEnd"/>
    </w:p>
    <w:p w:rsidR="00616A21" w:rsidRPr="00D6084D" w:rsidRDefault="00616A21" w:rsidP="00C357D6">
      <w:pPr>
        <w:widowControl w:val="0"/>
        <w:tabs>
          <w:tab w:val="left" w:pos="10205"/>
        </w:tabs>
        <w:suppressAutoHyphens w:val="0"/>
        <w:ind w:firstLine="709"/>
        <w:jc w:val="center"/>
        <w:rPr>
          <w:rFonts w:ascii="Times New Roman" w:eastAsia="Times New Roman" w:hAnsi="Times New Roman" w:cs="Times New Roman"/>
          <w:b/>
          <w:sz w:val="28"/>
          <w:lang w:eastAsia="ru-RU" w:bidi="ar-SA"/>
        </w:rPr>
      </w:pPr>
      <w:r w:rsidRPr="00D6084D">
        <w:rPr>
          <w:rFonts w:ascii="Times New Roman" w:eastAsia="Times New Roman" w:hAnsi="Times New Roman" w:cs="Times New Roman" w:hint="eastAsia"/>
          <w:b/>
          <w:sz w:val="28"/>
          <w:lang w:eastAsia="ru-RU" w:bidi="ar-SA"/>
        </w:rPr>
        <w:t>10. Обстоятельства, влекущие изменение</w:t>
      </w:r>
    </w:p>
    <w:p w:rsidR="00616A21" w:rsidRPr="00D6084D" w:rsidRDefault="00616A21" w:rsidP="00C357D6">
      <w:pPr>
        <w:widowControl w:val="0"/>
        <w:tabs>
          <w:tab w:val="left" w:pos="10205"/>
        </w:tabs>
        <w:suppressAutoHyphens w:val="0"/>
        <w:ind w:firstLine="709"/>
        <w:jc w:val="center"/>
        <w:rPr>
          <w:rFonts w:ascii="Times New Roman" w:eastAsia="Times New Roman" w:hAnsi="Times New Roman" w:cs="Times New Roman"/>
          <w:b/>
          <w:sz w:val="28"/>
          <w:lang w:eastAsia="ru-RU" w:bidi="ar-SA"/>
        </w:rPr>
      </w:pPr>
      <w:r w:rsidRPr="00D6084D">
        <w:rPr>
          <w:rFonts w:ascii="Times New Roman" w:eastAsia="Times New Roman" w:hAnsi="Times New Roman" w:cs="Times New Roman" w:hint="eastAsia"/>
          <w:b/>
          <w:sz w:val="28"/>
          <w:lang w:eastAsia="ru-RU" w:bidi="ar-SA"/>
        </w:rPr>
        <w:t>размера пенсии за выслугу лет</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 xml:space="preserve">10.1. </w:t>
      </w:r>
      <w:proofErr w:type="gramStart"/>
      <w:r w:rsidRPr="00616A21">
        <w:rPr>
          <w:rFonts w:ascii="Times New Roman" w:eastAsia="Times New Roman" w:hAnsi="Times New Roman" w:cs="Times New Roman" w:hint="eastAsia"/>
          <w:sz w:val="28"/>
          <w:lang w:eastAsia="ru-RU" w:bidi="ar-SA"/>
        </w:rPr>
        <w:t>Получатель пенсии за выслугу лет обязан в пятидневный срок со дня наступления обстоятельств, влекущих изменение размера пенсии за выслугу лет (изменение размера пенсий, начисленных в соответствии с федеральным пенсионным законодательством, с учетом которых определена пенсия за выслугу лет, или начисление новых видов пенсий в соответствии с федеральным пенсионным законодательством) или приостановление ее выплаты в соответствии с разделом 7 настоящего положения</w:t>
      </w:r>
      <w:proofErr w:type="gramEnd"/>
      <w:r w:rsidRPr="00616A21">
        <w:rPr>
          <w:rFonts w:ascii="Times New Roman" w:eastAsia="Times New Roman" w:hAnsi="Times New Roman" w:cs="Times New Roman" w:hint="eastAsia"/>
          <w:sz w:val="28"/>
          <w:lang w:eastAsia="ru-RU" w:bidi="ar-SA"/>
        </w:rPr>
        <w:t xml:space="preserve">, известить администрацию </w:t>
      </w:r>
      <w:r w:rsidR="00D6084D">
        <w:rPr>
          <w:rFonts w:ascii="Times New Roman" w:eastAsia="Times New Roman" w:hAnsi="Times New Roman" w:cs="Times New Roman"/>
          <w:sz w:val="28"/>
          <w:lang w:eastAsia="ru-RU" w:bidi="ar-SA"/>
        </w:rPr>
        <w:t xml:space="preserve">Бабаевского муниципального округа </w:t>
      </w:r>
      <w:r w:rsidRPr="00616A21">
        <w:rPr>
          <w:rFonts w:ascii="Times New Roman" w:eastAsia="Times New Roman" w:hAnsi="Times New Roman" w:cs="Times New Roman" w:hint="eastAsia"/>
          <w:sz w:val="28"/>
          <w:lang w:eastAsia="ru-RU" w:bidi="ar-SA"/>
        </w:rPr>
        <w:t>о наступлении указанных обстоятельств.</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10.2. Удержания из пенсии за выслугу лет производятся органом местного самоуправления в порядке, предусмотренном для удержаний из пенсии, назначенной в соответствии с Федеральным законом от 28 декабря 2013 года № 400-ФЗ «О страховых пенсиях». По письменному заявлению получателя пенсии за выслугу лет удержания могут производиться в размере месячной суммы, причитающейся получателю пенсии за выслугу лет, до полного погашения задолженности. В иных случаях излишне выплаченные суммы пенсии за выслугу лет возмещаются получателем пенсии за выслугу лет добровольно или взыскиваются в судебном порядке.</w:t>
      </w:r>
    </w:p>
    <w:p w:rsidR="00616A21" w:rsidRPr="00D6084D" w:rsidRDefault="00616A21" w:rsidP="00C357D6">
      <w:pPr>
        <w:widowControl w:val="0"/>
        <w:tabs>
          <w:tab w:val="left" w:pos="10205"/>
        </w:tabs>
        <w:suppressAutoHyphens w:val="0"/>
        <w:ind w:firstLine="709"/>
        <w:jc w:val="center"/>
        <w:rPr>
          <w:rFonts w:ascii="Times New Roman" w:eastAsia="Times New Roman" w:hAnsi="Times New Roman" w:cs="Times New Roman"/>
          <w:b/>
          <w:sz w:val="28"/>
          <w:lang w:eastAsia="ru-RU" w:bidi="ar-SA"/>
        </w:rPr>
      </w:pPr>
      <w:r w:rsidRPr="00D6084D">
        <w:rPr>
          <w:rFonts w:ascii="Times New Roman" w:eastAsia="Times New Roman" w:hAnsi="Times New Roman" w:cs="Times New Roman" w:hint="eastAsia"/>
          <w:b/>
          <w:sz w:val="28"/>
          <w:lang w:eastAsia="ru-RU" w:bidi="ar-SA"/>
        </w:rPr>
        <w:t>11. Невостребованные суммы пенсии за выслугу лет</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11.1. Суммы пенсии за выслугу лет, не востребованные получателем своевременно, выплачиваются за все прошедшее время, но не более чем за три года перед обращением за их получением.</w:t>
      </w:r>
    </w:p>
    <w:p w:rsidR="00616A21" w:rsidRPr="00616A21"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11.2. Суммы пенсии за выслугу лет, не полученные своевременно по вине органа местного самоуправления, выплачиваются за прошедшее время без ограничения каким-либо сроком.</w:t>
      </w:r>
    </w:p>
    <w:p w:rsidR="001D3FFC" w:rsidRDefault="00616A21"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r w:rsidRPr="00616A21">
        <w:rPr>
          <w:rFonts w:ascii="Times New Roman" w:eastAsia="Times New Roman" w:hAnsi="Times New Roman" w:cs="Times New Roman" w:hint="eastAsia"/>
          <w:sz w:val="28"/>
          <w:lang w:eastAsia="ru-RU" w:bidi="ar-SA"/>
        </w:rPr>
        <w:t>11.3. Суммы пенсии за выслугу лет, причитающиеся пенсионеру и недополученные в связи с его смертью, выплачиваются наследникам в соответствии с гражданским законодательством.</w:t>
      </w:r>
    </w:p>
    <w:p w:rsidR="00F56A7C" w:rsidRDefault="00F56A7C"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p>
    <w:p w:rsidR="00F56A7C" w:rsidRDefault="00F56A7C"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p>
    <w:p w:rsidR="00F56A7C" w:rsidRDefault="00F56A7C"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p>
    <w:p w:rsidR="00F56A7C" w:rsidRDefault="00F56A7C"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p>
    <w:p w:rsidR="00F56A7C" w:rsidRDefault="00F56A7C"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p>
    <w:p w:rsidR="00F56A7C" w:rsidRDefault="00F56A7C"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p>
    <w:p w:rsidR="00F56A7C" w:rsidRDefault="00F56A7C"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p>
    <w:p w:rsidR="00F56A7C" w:rsidRDefault="00F56A7C"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p>
    <w:p w:rsidR="00F56A7C" w:rsidRDefault="00F56A7C"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p>
    <w:p w:rsidR="00F56A7C" w:rsidRDefault="00F56A7C"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p>
    <w:p w:rsidR="00F56A7C" w:rsidRDefault="00F56A7C"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p>
    <w:p w:rsidR="00F56A7C" w:rsidRDefault="00F56A7C"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p>
    <w:p w:rsidR="00F56A7C" w:rsidRDefault="00F56A7C" w:rsidP="00F56A7C">
      <w:pPr>
        <w:ind w:left="4111"/>
        <w:outlineLvl w:val="1"/>
        <w:rPr>
          <w:szCs w:val="28"/>
        </w:rPr>
      </w:pPr>
      <w:r>
        <w:rPr>
          <w:szCs w:val="28"/>
        </w:rPr>
        <w:t>Приложение  1</w:t>
      </w:r>
    </w:p>
    <w:p w:rsidR="00F56A7C" w:rsidRDefault="00F56A7C" w:rsidP="00F56A7C">
      <w:pPr>
        <w:ind w:left="4111"/>
        <w:rPr>
          <w:szCs w:val="28"/>
        </w:rPr>
      </w:pPr>
      <w:r>
        <w:rPr>
          <w:szCs w:val="28"/>
        </w:rPr>
        <w:t xml:space="preserve">к Положению о пенсии за выслугу лет </w:t>
      </w:r>
    </w:p>
    <w:p w:rsidR="00F56A7C" w:rsidRPr="00F56A7C" w:rsidRDefault="00F56A7C" w:rsidP="00F56A7C">
      <w:pPr>
        <w:ind w:left="4111"/>
        <w:rPr>
          <w:rFonts w:asciiTheme="minorHAnsi" w:hAnsiTheme="minorHAnsi"/>
          <w:szCs w:val="28"/>
        </w:rPr>
      </w:pPr>
      <w:r>
        <w:rPr>
          <w:szCs w:val="28"/>
        </w:rPr>
        <w:t xml:space="preserve">лицам, замещавшим должности муниципальной службы в органах местного самоуправления </w:t>
      </w:r>
      <w:r>
        <w:rPr>
          <w:rFonts w:asciiTheme="minorHAnsi" w:hAnsiTheme="minorHAnsi"/>
          <w:szCs w:val="28"/>
        </w:rPr>
        <w:t>Бабаевского муниципального округа</w:t>
      </w:r>
    </w:p>
    <w:p w:rsidR="00F56A7C" w:rsidRDefault="00F56A7C" w:rsidP="00F56A7C">
      <w:pPr>
        <w:ind w:left="4111"/>
        <w:rPr>
          <w:rFonts w:ascii="Times New Roman" w:hAnsi="Times New Roman" w:cs="Times New Roman"/>
          <w:sz w:val="28"/>
          <w:szCs w:val="28"/>
        </w:rPr>
      </w:pPr>
      <w:r>
        <w:rPr>
          <w:rFonts w:ascii="Times New Roman" w:hAnsi="Times New Roman" w:cs="Times New Roman"/>
          <w:sz w:val="28"/>
          <w:szCs w:val="28"/>
        </w:rPr>
        <w:t>Главе Бабаевского муниципального округа</w:t>
      </w:r>
    </w:p>
    <w:p w:rsidR="00F56A7C" w:rsidRDefault="00F56A7C" w:rsidP="00F56A7C">
      <w:pPr>
        <w:ind w:left="4111"/>
        <w:rPr>
          <w:rFonts w:ascii="Times New Roman" w:hAnsi="Times New Roman" w:cs="Times New Roman"/>
          <w:sz w:val="28"/>
          <w:szCs w:val="28"/>
        </w:rPr>
      </w:pPr>
      <w:r>
        <w:rPr>
          <w:rFonts w:ascii="Times New Roman" w:hAnsi="Times New Roman" w:cs="Times New Roman"/>
          <w:sz w:val="28"/>
          <w:szCs w:val="28"/>
        </w:rPr>
        <w:t>______________________________________</w:t>
      </w:r>
    </w:p>
    <w:p w:rsidR="00F56A7C" w:rsidRDefault="00F56A7C" w:rsidP="00F56A7C">
      <w:pPr>
        <w:ind w:left="411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(фамилия, имя, отчество</w:t>
      </w:r>
      <w:r>
        <w:rPr>
          <w:rFonts w:ascii="Times New Roman" w:hAnsi="Times New Roman" w:cs="Times New Roman"/>
          <w:sz w:val="28"/>
          <w:szCs w:val="28"/>
        </w:rPr>
        <w:t>)</w:t>
      </w:r>
    </w:p>
    <w:p w:rsidR="00F56A7C" w:rsidRDefault="00F56A7C" w:rsidP="00F56A7C">
      <w:pPr>
        <w:ind w:left="4111"/>
        <w:rPr>
          <w:rFonts w:ascii="Times New Roman" w:hAnsi="Times New Roman" w:cs="Times New Roman"/>
          <w:sz w:val="28"/>
          <w:szCs w:val="28"/>
        </w:rPr>
      </w:pPr>
      <w:r>
        <w:rPr>
          <w:rFonts w:ascii="Times New Roman" w:hAnsi="Times New Roman" w:cs="Times New Roman"/>
          <w:sz w:val="28"/>
          <w:szCs w:val="28"/>
        </w:rPr>
        <w:t>от__________________________________________________________________________</w:t>
      </w:r>
    </w:p>
    <w:p w:rsidR="00F56A7C" w:rsidRDefault="00F56A7C" w:rsidP="00F56A7C">
      <w:pPr>
        <w:ind w:left="4111"/>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фамилия, имя, отчество заявителя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F56A7C" w:rsidRDefault="00F56A7C" w:rsidP="00F56A7C">
      <w:pPr>
        <w:ind w:left="411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w:t>
      </w:r>
    </w:p>
    <w:p w:rsidR="00F56A7C" w:rsidRDefault="00F56A7C" w:rsidP="00F56A7C">
      <w:pPr>
        <w:ind w:left="4111"/>
        <w:rPr>
          <w:rFonts w:ascii="Times New Roman" w:hAnsi="Times New Roman" w:cs="Times New Roman"/>
          <w:sz w:val="24"/>
          <w:szCs w:val="24"/>
        </w:rPr>
      </w:pPr>
      <w:r>
        <w:rPr>
          <w:rFonts w:ascii="Times New Roman" w:hAnsi="Times New Roman" w:cs="Times New Roman"/>
          <w:sz w:val="24"/>
          <w:szCs w:val="24"/>
        </w:rPr>
        <w:t xml:space="preserve">                     ( домашний адрес, телефон) </w:t>
      </w:r>
    </w:p>
    <w:p w:rsidR="00F56A7C" w:rsidRDefault="00F56A7C" w:rsidP="00F56A7C">
      <w:pPr>
        <w:ind w:left="4111"/>
        <w:rPr>
          <w:rFonts w:ascii="Times New Roman" w:hAnsi="Times New Roman" w:cs="Times New Roman"/>
          <w:sz w:val="28"/>
          <w:szCs w:val="28"/>
        </w:rPr>
      </w:pPr>
      <w:r>
        <w:rPr>
          <w:rFonts w:ascii="Times New Roman" w:hAnsi="Times New Roman" w:cs="Times New Roman"/>
          <w:sz w:val="28"/>
          <w:szCs w:val="28"/>
        </w:rPr>
        <w:t xml:space="preserve">  </w:t>
      </w:r>
    </w:p>
    <w:p w:rsidR="00F56A7C" w:rsidRDefault="00F56A7C" w:rsidP="00F56A7C">
      <w:pPr>
        <w:jc w:val="center"/>
        <w:rPr>
          <w:rFonts w:ascii="Times New Roman" w:hAnsi="Times New Roman" w:cs="Times New Roman"/>
          <w:sz w:val="28"/>
          <w:szCs w:val="28"/>
        </w:rPr>
      </w:pPr>
      <w:r>
        <w:rPr>
          <w:rFonts w:ascii="Times New Roman" w:hAnsi="Times New Roman" w:cs="Times New Roman"/>
          <w:sz w:val="28"/>
          <w:szCs w:val="28"/>
        </w:rPr>
        <w:t>ЗАЯВЛЕНИЕ</w:t>
      </w:r>
    </w:p>
    <w:p w:rsidR="00F56A7C" w:rsidRDefault="00F56A7C" w:rsidP="00F56A7C">
      <w:pPr>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Положением о пенсии за выслугу лет лицам, замещавшим должности муниципальной службы в ______________________, прошу установить мне за выслугу лет.</w:t>
      </w:r>
    </w:p>
    <w:p w:rsidR="00F56A7C" w:rsidRDefault="00F56A7C" w:rsidP="00F56A7C">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Получаю пенсию _____________________________ (вид пенсии) в соответствии с Федеральным законом «О государственном пенсионном обеспечении в Российской Федерации», законом Российской Федерации «О занятости населения в Российской Федерации»,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w:t>
      </w:r>
      <w:proofErr w:type="gramEnd"/>
      <w:r>
        <w:rPr>
          <w:rFonts w:ascii="Times New Roman" w:hAnsi="Times New Roman" w:cs="Times New Roman"/>
          <w:sz w:val="28"/>
          <w:szCs w:val="28"/>
        </w:rPr>
        <w:t xml:space="preserve"> семей» (</w:t>
      </w:r>
      <w:proofErr w:type="gramStart"/>
      <w:r>
        <w:rPr>
          <w:rFonts w:ascii="Times New Roman" w:hAnsi="Times New Roman" w:cs="Times New Roman"/>
          <w:sz w:val="28"/>
          <w:szCs w:val="28"/>
        </w:rPr>
        <w:t>ненужное</w:t>
      </w:r>
      <w:proofErr w:type="gramEnd"/>
      <w:r>
        <w:rPr>
          <w:rFonts w:ascii="Times New Roman" w:hAnsi="Times New Roman" w:cs="Times New Roman"/>
          <w:sz w:val="28"/>
          <w:szCs w:val="28"/>
        </w:rPr>
        <w:t xml:space="preserve"> зачеркнуть).</w:t>
      </w:r>
    </w:p>
    <w:p w:rsidR="00F56A7C" w:rsidRDefault="00F56A7C" w:rsidP="00F56A7C">
      <w:pPr>
        <w:ind w:firstLine="709"/>
        <w:jc w:val="both"/>
        <w:rPr>
          <w:rFonts w:ascii="Times New Roman" w:hAnsi="Times New Roman" w:cs="Times New Roman"/>
          <w:sz w:val="28"/>
          <w:szCs w:val="28"/>
        </w:rPr>
      </w:pPr>
      <w:r>
        <w:rPr>
          <w:rFonts w:ascii="Times New Roman" w:hAnsi="Times New Roman" w:cs="Times New Roman"/>
          <w:sz w:val="28"/>
          <w:szCs w:val="28"/>
        </w:rPr>
        <w:t>Никаких социальных выплат, доплат к пенсии, пенсий за выслугу лет, предусмотренных федеральным, областным законодательством, муниципальными правовыми актами, не получаю.</w:t>
      </w:r>
    </w:p>
    <w:p w:rsidR="00F56A7C" w:rsidRDefault="00F56A7C" w:rsidP="00F56A7C">
      <w:pPr>
        <w:ind w:firstLine="709"/>
        <w:jc w:val="both"/>
        <w:rPr>
          <w:rFonts w:ascii="Times New Roman" w:hAnsi="Times New Roman" w:cs="Times New Roman"/>
          <w:sz w:val="28"/>
          <w:szCs w:val="28"/>
        </w:rPr>
      </w:pPr>
      <w:r>
        <w:rPr>
          <w:rFonts w:ascii="Times New Roman" w:hAnsi="Times New Roman" w:cs="Times New Roman"/>
          <w:sz w:val="28"/>
          <w:szCs w:val="28"/>
        </w:rPr>
        <w:t xml:space="preserve">Пенсию за выслугу лет прошу перечислять: на мой банковский счет № _______________________________________________________________________,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_________________________________________</w:t>
      </w:r>
      <w:r w:rsidR="009570F9">
        <w:rPr>
          <w:rFonts w:ascii="Times New Roman" w:hAnsi="Times New Roman" w:cs="Times New Roman"/>
          <w:sz w:val="28"/>
          <w:szCs w:val="28"/>
        </w:rPr>
        <w:t>__</w:t>
      </w:r>
      <w:bookmarkStart w:id="0" w:name="_GoBack"/>
      <w:bookmarkEnd w:id="0"/>
      <w:r>
        <w:rPr>
          <w:rFonts w:ascii="Times New Roman" w:hAnsi="Times New Roman" w:cs="Times New Roman"/>
          <w:sz w:val="28"/>
          <w:szCs w:val="28"/>
        </w:rPr>
        <w:t xml:space="preserve">___________________________ </w:t>
      </w:r>
    </w:p>
    <w:p w:rsidR="00F56A7C" w:rsidRDefault="00F56A7C" w:rsidP="00F56A7C">
      <w:pPr>
        <w:ind w:firstLine="709"/>
        <w:jc w:val="both"/>
        <w:rPr>
          <w:rFonts w:ascii="Times New Roman" w:hAnsi="Times New Roman" w:cs="Times New Roman"/>
          <w:sz w:val="28"/>
          <w:szCs w:val="28"/>
        </w:rPr>
      </w:pPr>
      <w:r>
        <w:rPr>
          <w:rFonts w:ascii="Times New Roman" w:hAnsi="Times New Roman" w:cs="Times New Roman"/>
          <w:sz w:val="28"/>
          <w:szCs w:val="28"/>
        </w:rPr>
        <w:t>Об обстоятельствах, влекущих приостановление выплаты пенсии за выслугу лет, обязуюсь сообщить в администрацию Бабаевского муниципального округа в установленный срок.</w:t>
      </w:r>
    </w:p>
    <w:p w:rsidR="00F56A7C" w:rsidRDefault="00F56A7C" w:rsidP="00F56A7C">
      <w:pPr>
        <w:ind w:firstLine="709"/>
        <w:jc w:val="both"/>
        <w:rPr>
          <w:rFonts w:ascii="Times New Roman" w:hAnsi="Times New Roman" w:cs="Times New Roman"/>
          <w:sz w:val="28"/>
          <w:szCs w:val="28"/>
        </w:rPr>
      </w:pPr>
      <w:r>
        <w:rPr>
          <w:rFonts w:ascii="Times New Roman" w:hAnsi="Times New Roman" w:cs="Times New Roman"/>
          <w:sz w:val="28"/>
          <w:szCs w:val="28"/>
        </w:rPr>
        <w:t xml:space="preserve">Мне известно, что в случае невыполнения указанных </w:t>
      </w:r>
      <w:proofErr w:type="gramStart"/>
      <w:r>
        <w:rPr>
          <w:rFonts w:ascii="Times New Roman" w:hAnsi="Times New Roman" w:cs="Times New Roman"/>
          <w:sz w:val="28"/>
          <w:szCs w:val="28"/>
        </w:rPr>
        <w:t>обязанностей</w:t>
      </w:r>
      <w:proofErr w:type="gramEnd"/>
      <w:r>
        <w:rPr>
          <w:rFonts w:ascii="Times New Roman" w:hAnsi="Times New Roman" w:cs="Times New Roman"/>
          <w:sz w:val="28"/>
          <w:szCs w:val="28"/>
        </w:rPr>
        <w:t xml:space="preserve"> выплаченные излишне суммы пенсии за выслугу лет возмещаются добровольно или в судебном порядке. </w:t>
      </w:r>
    </w:p>
    <w:p w:rsidR="00F56A7C" w:rsidRDefault="00F56A7C" w:rsidP="00F56A7C">
      <w:pPr>
        <w:ind w:firstLine="709"/>
        <w:jc w:val="both"/>
        <w:rPr>
          <w:rFonts w:ascii="Times New Roman" w:hAnsi="Times New Roman" w:cs="Times New Roman"/>
          <w:sz w:val="28"/>
          <w:szCs w:val="28"/>
        </w:rPr>
      </w:pPr>
    </w:p>
    <w:p w:rsidR="00F56A7C" w:rsidRDefault="00F56A7C" w:rsidP="00F56A7C">
      <w:pPr>
        <w:ind w:firstLine="709"/>
        <w:jc w:val="both"/>
        <w:rPr>
          <w:rFonts w:ascii="Times New Roman" w:hAnsi="Times New Roman" w:cs="Times New Roman"/>
          <w:sz w:val="28"/>
          <w:szCs w:val="28"/>
        </w:rPr>
      </w:pPr>
      <w:r>
        <w:rPr>
          <w:rFonts w:ascii="Times New Roman" w:hAnsi="Times New Roman" w:cs="Times New Roman"/>
          <w:sz w:val="28"/>
          <w:szCs w:val="28"/>
        </w:rPr>
        <w:t xml:space="preserve">«______»__________________ 20___г.________________________________ </w:t>
      </w:r>
    </w:p>
    <w:p w:rsidR="00F56A7C" w:rsidRPr="00874820" w:rsidRDefault="00F56A7C" w:rsidP="00F56A7C">
      <w:pPr>
        <w:ind w:firstLine="709"/>
        <w:jc w:val="both"/>
        <w:rPr>
          <w:rFonts w:ascii="Times New Roman" w:hAnsi="Times New Roman" w:cs="Times New Roman"/>
        </w:rPr>
      </w:pPr>
      <w:r w:rsidRPr="00874820">
        <w:rPr>
          <w:rFonts w:ascii="Times New Roman" w:hAnsi="Times New Roman" w:cs="Times New Roman"/>
        </w:rPr>
        <w:t xml:space="preserve">                                                            </w:t>
      </w:r>
      <w:r>
        <w:rPr>
          <w:rFonts w:ascii="Times New Roman" w:hAnsi="Times New Roman" w:cs="Times New Roman"/>
        </w:rPr>
        <w:t xml:space="preserve">                                                </w:t>
      </w:r>
      <w:r w:rsidRPr="00874820">
        <w:rPr>
          <w:rFonts w:ascii="Times New Roman" w:hAnsi="Times New Roman" w:cs="Times New Roman"/>
        </w:rPr>
        <w:t xml:space="preserve">   </w:t>
      </w:r>
      <w:r>
        <w:rPr>
          <w:rFonts w:ascii="Times New Roman" w:hAnsi="Times New Roman" w:cs="Times New Roman"/>
        </w:rPr>
        <w:t xml:space="preserve">     </w:t>
      </w:r>
      <w:r w:rsidRPr="00874820">
        <w:rPr>
          <w:rFonts w:ascii="Times New Roman" w:hAnsi="Times New Roman" w:cs="Times New Roman"/>
        </w:rPr>
        <w:t xml:space="preserve">       (подпись заявителя)  </w:t>
      </w:r>
    </w:p>
    <w:p w:rsidR="00F56A7C" w:rsidRDefault="00F56A7C" w:rsidP="00F56A7C">
      <w:pPr>
        <w:jc w:val="right"/>
        <w:rPr>
          <w:szCs w:val="28"/>
        </w:rPr>
      </w:pPr>
    </w:p>
    <w:p w:rsidR="00F56A7C" w:rsidRDefault="00F56A7C" w:rsidP="00F56A7C">
      <w:pPr>
        <w:ind w:left="4111"/>
        <w:outlineLvl w:val="1"/>
        <w:rPr>
          <w:rFonts w:asciiTheme="minorHAnsi" w:hAnsiTheme="minorHAnsi"/>
          <w:szCs w:val="28"/>
        </w:rPr>
      </w:pPr>
    </w:p>
    <w:p w:rsidR="00F56A7C" w:rsidRDefault="00F56A7C" w:rsidP="00F56A7C">
      <w:pPr>
        <w:ind w:left="4111"/>
        <w:outlineLvl w:val="1"/>
        <w:rPr>
          <w:rFonts w:asciiTheme="minorHAnsi" w:hAnsiTheme="minorHAnsi"/>
          <w:szCs w:val="28"/>
        </w:rPr>
      </w:pPr>
    </w:p>
    <w:p w:rsidR="00F56A7C" w:rsidRDefault="00F56A7C" w:rsidP="00F56A7C">
      <w:pPr>
        <w:ind w:left="4111"/>
        <w:outlineLvl w:val="1"/>
        <w:rPr>
          <w:rFonts w:asciiTheme="minorHAnsi" w:hAnsiTheme="minorHAnsi"/>
          <w:szCs w:val="28"/>
        </w:rPr>
      </w:pPr>
    </w:p>
    <w:p w:rsidR="00F56A7C" w:rsidRDefault="00F56A7C" w:rsidP="00F56A7C">
      <w:pPr>
        <w:ind w:left="4111"/>
        <w:outlineLvl w:val="1"/>
        <w:rPr>
          <w:rFonts w:asciiTheme="minorHAnsi" w:hAnsiTheme="minorHAnsi"/>
          <w:szCs w:val="28"/>
        </w:rPr>
      </w:pPr>
    </w:p>
    <w:p w:rsidR="00F56A7C" w:rsidRDefault="00F56A7C" w:rsidP="00F56A7C">
      <w:pPr>
        <w:ind w:left="4111"/>
        <w:outlineLvl w:val="1"/>
        <w:rPr>
          <w:rFonts w:asciiTheme="minorHAnsi" w:hAnsiTheme="minorHAnsi"/>
          <w:szCs w:val="28"/>
        </w:rPr>
      </w:pPr>
    </w:p>
    <w:p w:rsidR="00F56A7C" w:rsidRDefault="00F56A7C" w:rsidP="00F56A7C">
      <w:pPr>
        <w:ind w:left="4111"/>
        <w:outlineLvl w:val="1"/>
        <w:rPr>
          <w:rFonts w:asciiTheme="minorHAnsi" w:hAnsiTheme="minorHAnsi"/>
          <w:szCs w:val="28"/>
        </w:rPr>
      </w:pPr>
    </w:p>
    <w:p w:rsidR="00F56A7C" w:rsidRDefault="00F56A7C" w:rsidP="00F56A7C">
      <w:pPr>
        <w:ind w:left="4111"/>
        <w:outlineLvl w:val="1"/>
        <w:rPr>
          <w:rFonts w:asciiTheme="minorHAnsi" w:hAnsiTheme="minorHAnsi"/>
          <w:szCs w:val="28"/>
        </w:rPr>
      </w:pPr>
    </w:p>
    <w:p w:rsidR="00F56A7C" w:rsidRDefault="00F56A7C" w:rsidP="00F56A7C">
      <w:pPr>
        <w:ind w:left="4111"/>
        <w:outlineLvl w:val="1"/>
        <w:rPr>
          <w:szCs w:val="28"/>
        </w:rPr>
      </w:pPr>
      <w:r>
        <w:rPr>
          <w:szCs w:val="28"/>
        </w:rPr>
        <w:t xml:space="preserve">Приложение </w:t>
      </w:r>
      <w:r>
        <w:rPr>
          <w:rFonts w:asciiTheme="minorHAnsi" w:hAnsiTheme="minorHAnsi"/>
          <w:szCs w:val="28"/>
        </w:rPr>
        <w:t>№</w:t>
      </w:r>
      <w:r>
        <w:rPr>
          <w:szCs w:val="28"/>
        </w:rPr>
        <w:t xml:space="preserve"> 2</w:t>
      </w:r>
    </w:p>
    <w:p w:rsidR="00F56A7C" w:rsidRDefault="00F56A7C" w:rsidP="00F56A7C">
      <w:pPr>
        <w:ind w:left="4111"/>
        <w:rPr>
          <w:szCs w:val="28"/>
        </w:rPr>
      </w:pPr>
      <w:r>
        <w:rPr>
          <w:szCs w:val="28"/>
        </w:rPr>
        <w:t xml:space="preserve">к Положению о пенсии за выслугу лет </w:t>
      </w:r>
    </w:p>
    <w:p w:rsidR="00F56A7C" w:rsidRPr="00F56A7C" w:rsidRDefault="00F56A7C" w:rsidP="00F56A7C">
      <w:pPr>
        <w:ind w:left="4111"/>
        <w:outlineLvl w:val="1"/>
        <w:rPr>
          <w:rFonts w:asciiTheme="minorHAnsi" w:hAnsiTheme="minorHAnsi"/>
          <w:szCs w:val="28"/>
        </w:rPr>
      </w:pPr>
      <w:r>
        <w:rPr>
          <w:szCs w:val="28"/>
        </w:rPr>
        <w:t xml:space="preserve">лицам, замещавшим должности муниципальной службы в органах местного самоуправления </w:t>
      </w:r>
      <w:r>
        <w:rPr>
          <w:rFonts w:asciiTheme="minorHAnsi" w:hAnsiTheme="minorHAnsi"/>
          <w:szCs w:val="28"/>
        </w:rPr>
        <w:t>Бабаевского муниципального округа</w:t>
      </w:r>
    </w:p>
    <w:p w:rsidR="00F56A7C" w:rsidRDefault="00F56A7C" w:rsidP="00F56A7C">
      <w:pPr>
        <w:outlineLvl w:val="1"/>
        <w:rPr>
          <w:szCs w:val="28"/>
        </w:rPr>
      </w:pPr>
    </w:p>
    <w:p w:rsidR="00F56A7C" w:rsidRDefault="00F56A7C" w:rsidP="00F56A7C">
      <w:pPr>
        <w:ind w:left="4111"/>
        <w:rPr>
          <w:rFonts w:ascii="Times New Roman" w:hAnsi="Times New Roman" w:cs="Times New Roman"/>
          <w:sz w:val="28"/>
          <w:szCs w:val="28"/>
        </w:rPr>
      </w:pPr>
      <w:r>
        <w:rPr>
          <w:rFonts w:ascii="Times New Roman" w:hAnsi="Times New Roman" w:cs="Times New Roman"/>
          <w:sz w:val="28"/>
          <w:szCs w:val="28"/>
        </w:rPr>
        <w:t>Главе Бабаевского муниципального округа_______________________________</w:t>
      </w:r>
    </w:p>
    <w:p w:rsidR="00F56A7C" w:rsidRDefault="00F56A7C" w:rsidP="00F56A7C">
      <w:pPr>
        <w:rPr>
          <w:rFonts w:ascii="Times New Roman" w:hAnsi="Times New Roman" w:cs="Times New Roman"/>
          <w:sz w:val="28"/>
          <w:szCs w:val="28"/>
        </w:rPr>
      </w:pPr>
    </w:p>
    <w:p w:rsidR="00F56A7C" w:rsidRDefault="00F56A7C" w:rsidP="00F56A7C">
      <w:pPr>
        <w:jc w:val="center"/>
        <w:rPr>
          <w:rFonts w:ascii="Times New Roman" w:hAnsi="Times New Roman" w:cs="Times New Roman"/>
          <w:sz w:val="28"/>
          <w:szCs w:val="28"/>
        </w:rPr>
      </w:pPr>
      <w:r>
        <w:rPr>
          <w:rFonts w:ascii="Times New Roman" w:hAnsi="Times New Roman" w:cs="Times New Roman"/>
          <w:sz w:val="28"/>
          <w:szCs w:val="28"/>
        </w:rPr>
        <w:t>ХОДАТАЙСТВО</w:t>
      </w:r>
    </w:p>
    <w:p w:rsidR="00F56A7C" w:rsidRDefault="00F56A7C" w:rsidP="00F56A7C">
      <w:pPr>
        <w:rPr>
          <w:rFonts w:ascii="Times New Roman" w:hAnsi="Times New Roman" w:cs="Times New Roman"/>
          <w:sz w:val="28"/>
          <w:szCs w:val="28"/>
        </w:rPr>
      </w:pPr>
    </w:p>
    <w:p w:rsidR="00F56A7C" w:rsidRDefault="00F56A7C" w:rsidP="00F56A7C">
      <w:pPr>
        <w:ind w:firstLine="709"/>
        <w:jc w:val="both"/>
        <w:rPr>
          <w:rFonts w:ascii="Times New Roman" w:hAnsi="Times New Roman" w:cs="Times New Roman"/>
          <w:sz w:val="28"/>
          <w:szCs w:val="28"/>
        </w:rPr>
      </w:pPr>
      <w:r>
        <w:rPr>
          <w:rFonts w:ascii="Times New Roman" w:hAnsi="Times New Roman" w:cs="Times New Roman"/>
          <w:sz w:val="28"/>
          <w:szCs w:val="28"/>
        </w:rPr>
        <w:t>Комиссия по установлению трудового стажа просит назначить пенсию за выслугу лет __________________________________________________,</w:t>
      </w:r>
    </w:p>
    <w:p w:rsidR="00F56A7C" w:rsidRDefault="00F56A7C" w:rsidP="00F56A7C">
      <w:pPr>
        <w:ind w:firstLine="709"/>
        <w:jc w:val="both"/>
        <w:rPr>
          <w:rFonts w:ascii="Times New Roman" w:hAnsi="Times New Roman" w:cs="Times New Roman"/>
        </w:rPr>
      </w:pPr>
      <w:r w:rsidRPr="00874820">
        <w:rPr>
          <w:rFonts w:ascii="Times New Roman" w:hAnsi="Times New Roman" w:cs="Times New Roman"/>
        </w:rPr>
        <w:t xml:space="preserve">                                </w:t>
      </w:r>
      <w:r>
        <w:rPr>
          <w:rFonts w:ascii="Times New Roman" w:hAnsi="Times New Roman" w:cs="Times New Roman"/>
        </w:rPr>
        <w:t xml:space="preserve">                                                          </w:t>
      </w:r>
      <w:r w:rsidRPr="00874820">
        <w:rPr>
          <w:rFonts w:ascii="Times New Roman" w:hAnsi="Times New Roman" w:cs="Times New Roman"/>
        </w:rPr>
        <w:t xml:space="preserve">       (Ф.И.О.)</w:t>
      </w:r>
    </w:p>
    <w:p w:rsidR="00F56A7C" w:rsidRDefault="00F56A7C" w:rsidP="00F56A7C">
      <w:pPr>
        <w:jc w:val="both"/>
        <w:rPr>
          <w:rFonts w:ascii="Times New Roman" w:hAnsi="Times New Roman" w:cs="Times New Roman"/>
          <w:sz w:val="28"/>
          <w:szCs w:val="28"/>
        </w:rPr>
      </w:pPr>
      <w:r>
        <w:rPr>
          <w:rFonts w:ascii="Times New Roman" w:hAnsi="Times New Roman" w:cs="Times New Roman"/>
          <w:sz w:val="28"/>
          <w:szCs w:val="28"/>
        </w:rPr>
        <w:t>замещавшем</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ей) должность _____________________________________________</w:t>
      </w:r>
    </w:p>
    <w:p w:rsidR="00F56A7C" w:rsidRDefault="00F56A7C" w:rsidP="00F56A7C">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w:t>
      </w:r>
    </w:p>
    <w:p w:rsidR="00F56A7C" w:rsidRPr="00CD5FCE" w:rsidRDefault="00F56A7C" w:rsidP="00F56A7C">
      <w:pPr>
        <w:ind w:firstLine="709"/>
        <w:jc w:val="both"/>
        <w:rPr>
          <w:rFonts w:ascii="Times New Roman" w:hAnsi="Times New Roman" w:cs="Times New Roman"/>
        </w:rPr>
      </w:pPr>
      <w:r w:rsidRPr="00CD5FCE">
        <w:rPr>
          <w:rFonts w:ascii="Times New Roman" w:hAnsi="Times New Roman" w:cs="Times New Roman"/>
        </w:rPr>
        <w:t xml:space="preserve">         </w:t>
      </w:r>
      <w:r>
        <w:rPr>
          <w:rFonts w:ascii="Times New Roman" w:hAnsi="Times New Roman" w:cs="Times New Roman"/>
        </w:rPr>
        <w:t xml:space="preserve">                                 </w:t>
      </w:r>
      <w:r w:rsidRPr="00CD5FCE">
        <w:rPr>
          <w:rFonts w:ascii="Times New Roman" w:hAnsi="Times New Roman" w:cs="Times New Roman"/>
        </w:rPr>
        <w:t xml:space="preserve">  (наименование должности, структурного подразделения)</w:t>
      </w:r>
    </w:p>
    <w:p w:rsidR="00F56A7C" w:rsidRDefault="00F56A7C" w:rsidP="00F56A7C">
      <w:pPr>
        <w:jc w:val="both"/>
        <w:rPr>
          <w:rFonts w:ascii="Times New Roman" w:hAnsi="Times New Roman" w:cs="Times New Roman"/>
          <w:sz w:val="28"/>
          <w:szCs w:val="28"/>
        </w:rPr>
      </w:pPr>
      <w:r>
        <w:rPr>
          <w:rFonts w:ascii="Times New Roman" w:hAnsi="Times New Roman" w:cs="Times New Roman"/>
          <w:sz w:val="28"/>
          <w:szCs w:val="28"/>
        </w:rPr>
        <w:t>и уволенном</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ой) в связи с ________________________________________________</w:t>
      </w:r>
    </w:p>
    <w:p w:rsidR="00F56A7C" w:rsidRDefault="00F56A7C" w:rsidP="00F56A7C">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F56A7C" w:rsidRDefault="00F56A7C" w:rsidP="00F56A7C">
      <w:pPr>
        <w:jc w:val="both"/>
        <w:rPr>
          <w:rFonts w:ascii="Times New Roman" w:hAnsi="Times New Roman" w:cs="Times New Roman"/>
          <w:sz w:val="28"/>
          <w:szCs w:val="28"/>
        </w:rPr>
      </w:pPr>
      <w:r>
        <w:rPr>
          <w:rFonts w:ascii="Times New Roman" w:hAnsi="Times New Roman" w:cs="Times New Roman"/>
          <w:sz w:val="28"/>
          <w:szCs w:val="28"/>
        </w:rPr>
        <w:t>исходя из стажа муниципальной службы, исчисленного в соответствии с законом Вологодской области "О периодах трудовой деятельности, включаемых в стаж государственной и муниципальной службы в Вологодской области", _______ лет, составляющую суммарно с учетом пенсии ______________________________________________________________________</w:t>
      </w:r>
    </w:p>
    <w:p w:rsidR="00F56A7C" w:rsidRPr="00CD5FCE" w:rsidRDefault="00F56A7C" w:rsidP="00F56A7C">
      <w:pPr>
        <w:ind w:firstLine="709"/>
        <w:jc w:val="both"/>
        <w:rPr>
          <w:rFonts w:ascii="Times New Roman" w:hAnsi="Times New Roman" w:cs="Times New Roman"/>
        </w:rPr>
      </w:pPr>
      <w:r w:rsidRPr="00CD5FCE">
        <w:rPr>
          <w:rFonts w:ascii="Times New Roman" w:hAnsi="Times New Roman" w:cs="Times New Roman"/>
        </w:rPr>
        <w:t xml:space="preserve">                                  </w:t>
      </w:r>
      <w:r>
        <w:rPr>
          <w:rFonts w:ascii="Times New Roman" w:hAnsi="Times New Roman" w:cs="Times New Roman"/>
        </w:rPr>
        <w:t xml:space="preserve">                   </w:t>
      </w:r>
      <w:r w:rsidRPr="00CD5FCE">
        <w:rPr>
          <w:rFonts w:ascii="Times New Roman" w:hAnsi="Times New Roman" w:cs="Times New Roman"/>
        </w:rPr>
        <w:t xml:space="preserve">                (вид пенсии)</w:t>
      </w:r>
    </w:p>
    <w:p w:rsidR="00F56A7C" w:rsidRDefault="00F56A7C" w:rsidP="00F56A7C">
      <w:pPr>
        <w:jc w:val="both"/>
        <w:rPr>
          <w:rFonts w:ascii="Times New Roman" w:hAnsi="Times New Roman" w:cs="Times New Roman"/>
          <w:sz w:val="28"/>
          <w:szCs w:val="28"/>
        </w:rPr>
      </w:pPr>
      <w:r>
        <w:rPr>
          <w:rFonts w:ascii="Times New Roman" w:hAnsi="Times New Roman" w:cs="Times New Roman"/>
          <w:sz w:val="28"/>
          <w:szCs w:val="28"/>
        </w:rPr>
        <w:t>_______________________________ процентов месячного денежного содержания.</w:t>
      </w:r>
    </w:p>
    <w:p w:rsidR="00F56A7C" w:rsidRDefault="00F56A7C" w:rsidP="00F56A7C">
      <w:pPr>
        <w:ind w:firstLine="709"/>
        <w:jc w:val="both"/>
        <w:rPr>
          <w:rFonts w:ascii="Times New Roman" w:hAnsi="Times New Roman" w:cs="Times New Roman"/>
          <w:sz w:val="28"/>
          <w:szCs w:val="28"/>
        </w:rPr>
      </w:pPr>
      <w:r>
        <w:rPr>
          <w:rFonts w:ascii="Times New Roman" w:hAnsi="Times New Roman" w:cs="Times New Roman"/>
          <w:sz w:val="28"/>
          <w:szCs w:val="28"/>
        </w:rPr>
        <w:t>Месячное денежное содержание по указанной должности составляет ________ рублей, в том числе должностной оклад _____ рублей, надбавка к должностному окладу за особые условия муниципальной службы ________ руб., надбавка к должностному окладу за выслугу лет ________ руб., ежемесячное денежное поощрение (ежемесячная премия) ________ руб.</w:t>
      </w:r>
    </w:p>
    <w:p w:rsidR="00F56A7C" w:rsidRDefault="00F56A7C" w:rsidP="00F56A7C">
      <w:pPr>
        <w:ind w:firstLine="709"/>
        <w:jc w:val="both"/>
        <w:rPr>
          <w:rFonts w:ascii="Times New Roman" w:hAnsi="Times New Roman" w:cs="Times New Roman"/>
          <w:sz w:val="28"/>
          <w:szCs w:val="28"/>
        </w:rPr>
      </w:pPr>
      <w:r>
        <w:rPr>
          <w:rFonts w:ascii="Times New Roman" w:hAnsi="Times New Roman" w:cs="Times New Roman"/>
          <w:sz w:val="28"/>
          <w:szCs w:val="28"/>
        </w:rPr>
        <w:t>Приложение: заявление, справка о месячном денежном содержании, справка о размере получаемой пенсии, расчет стажа муниципальной службы, копия трудовой книжки, копия паспорта, страхового свидетельства государственного пенсионного страхования,  идентификационный  номер налогоплательщика.</w:t>
      </w:r>
    </w:p>
    <w:p w:rsidR="00F56A7C" w:rsidRDefault="00F56A7C" w:rsidP="00F56A7C">
      <w:pPr>
        <w:rPr>
          <w:rFonts w:ascii="Times New Roman" w:hAnsi="Times New Roman" w:cs="Times New Roman"/>
          <w:sz w:val="28"/>
          <w:szCs w:val="28"/>
        </w:rPr>
      </w:pPr>
    </w:p>
    <w:p w:rsidR="00F56A7C" w:rsidRDefault="00F56A7C" w:rsidP="00F56A7C">
      <w:pPr>
        <w:rPr>
          <w:rFonts w:ascii="Times New Roman" w:hAnsi="Times New Roman" w:cs="Times New Roman"/>
          <w:sz w:val="28"/>
          <w:szCs w:val="28"/>
        </w:rPr>
      </w:pPr>
      <w:r>
        <w:rPr>
          <w:rFonts w:ascii="Times New Roman" w:hAnsi="Times New Roman" w:cs="Times New Roman"/>
          <w:sz w:val="28"/>
          <w:szCs w:val="28"/>
        </w:rPr>
        <w:t>Председатель комиссии ______________________</w:t>
      </w:r>
    </w:p>
    <w:p w:rsidR="00F56A7C" w:rsidRDefault="00F56A7C" w:rsidP="00F56A7C">
      <w:pPr>
        <w:rPr>
          <w:rFonts w:ascii="Times New Roman" w:hAnsi="Times New Roman" w:cs="Times New Roman"/>
          <w:sz w:val="28"/>
          <w:szCs w:val="28"/>
        </w:rPr>
      </w:pPr>
      <w:r>
        <w:rPr>
          <w:rFonts w:ascii="Times New Roman" w:hAnsi="Times New Roman" w:cs="Times New Roman"/>
          <w:sz w:val="28"/>
          <w:szCs w:val="28"/>
        </w:rPr>
        <w:t>Секретарь комиссии _________________________</w:t>
      </w:r>
    </w:p>
    <w:p w:rsidR="00F56A7C" w:rsidRDefault="00F56A7C" w:rsidP="00F56A7C">
      <w:pPr>
        <w:rPr>
          <w:rFonts w:ascii="Times New Roman" w:hAnsi="Times New Roman" w:cs="Times New Roman"/>
          <w:sz w:val="28"/>
          <w:szCs w:val="28"/>
        </w:rPr>
      </w:pPr>
      <w:r>
        <w:rPr>
          <w:rFonts w:ascii="Times New Roman" w:hAnsi="Times New Roman" w:cs="Times New Roman"/>
          <w:sz w:val="28"/>
          <w:szCs w:val="28"/>
        </w:rPr>
        <w:t>Дата ____________________</w:t>
      </w:r>
    </w:p>
    <w:p w:rsidR="00F56A7C" w:rsidRDefault="00F56A7C" w:rsidP="00F56A7C">
      <w:pPr>
        <w:jc w:val="right"/>
        <w:rPr>
          <w:szCs w:val="28"/>
        </w:rPr>
      </w:pPr>
    </w:p>
    <w:p w:rsidR="00F56A7C" w:rsidRDefault="00F56A7C" w:rsidP="00F56A7C">
      <w:pPr>
        <w:jc w:val="right"/>
        <w:rPr>
          <w:szCs w:val="28"/>
        </w:rPr>
      </w:pPr>
    </w:p>
    <w:p w:rsidR="00F56A7C" w:rsidRDefault="00F56A7C" w:rsidP="00F56A7C">
      <w:pPr>
        <w:outlineLvl w:val="1"/>
        <w:rPr>
          <w:szCs w:val="28"/>
        </w:rPr>
      </w:pPr>
      <w:r>
        <w:rPr>
          <w:szCs w:val="28"/>
        </w:rPr>
        <w:t xml:space="preserve">                                             </w:t>
      </w:r>
    </w:p>
    <w:p w:rsidR="00F56A7C" w:rsidRDefault="00F56A7C" w:rsidP="00F56A7C">
      <w:pPr>
        <w:outlineLvl w:val="1"/>
        <w:rPr>
          <w:szCs w:val="28"/>
        </w:rPr>
      </w:pPr>
    </w:p>
    <w:p w:rsidR="00F56A7C" w:rsidRDefault="00F56A7C" w:rsidP="00F56A7C">
      <w:pPr>
        <w:outlineLvl w:val="1"/>
        <w:rPr>
          <w:szCs w:val="28"/>
        </w:rPr>
      </w:pPr>
    </w:p>
    <w:p w:rsidR="00F56A7C" w:rsidRDefault="00F56A7C" w:rsidP="00F56A7C">
      <w:pPr>
        <w:ind w:left="4395"/>
        <w:outlineLvl w:val="1"/>
        <w:rPr>
          <w:rFonts w:asciiTheme="minorHAnsi" w:hAnsiTheme="minorHAnsi"/>
          <w:szCs w:val="28"/>
        </w:rPr>
      </w:pPr>
    </w:p>
    <w:p w:rsidR="00F56A7C" w:rsidRDefault="00F56A7C" w:rsidP="00F56A7C">
      <w:pPr>
        <w:ind w:left="4395"/>
        <w:outlineLvl w:val="1"/>
        <w:rPr>
          <w:rFonts w:asciiTheme="minorHAnsi" w:hAnsiTheme="minorHAnsi"/>
          <w:szCs w:val="28"/>
        </w:rPr>
      </w:pPr>
    </w:p>
    <w:p w:rsidR="00F56A7C" w:rsidRDefault="00F56A7C" w:rsidP="00F56A7C">
      <w:pPr>
        <w:ind w:left="4395"/>
        <w:outlineLvl w:val="1"/>
        <w:rPr>
          <w:rFonts w:asciiTheme="minorHAnsi" w:hAnsiTheme="minorHAnsi"/>
          <w:szCs w:val="28"/>
        </w:rPr>
      </w:pPr>
    </w:p>
    <w:p w:rsidR="00F56A7C" w:rsidRDefault="00F56A7C" w:rsidP="00F56A7C">
      <w:pPr>
        <w:ind w:left="4395"/>
        <w:outlineLvl w:val="1"/>
        <w:rPr>
          <w:rFonts w:asciiTheme="minorHAnsi" w:hAnsiTheme="minorHAnsi"/>
          <w:szCs w:val="28"/>
        </w:rPr>
      </w:pPr>
    </w:p>
    <w:p w:rsidR="00F56A7C" w:rsidRDefault="00F56A7C" w:rsidP="00F56A7C">
      <w:pPr>
        <w:ind w:left="4395"/>
        <w:outlineLvl w:val="1"/>
        <w:rPr>
          <w:rFonts w:asciiTheme="minorHAnsi" w:hAnsiTheme="minorHAnsi"/>
          <w:szCs w:val="28"/>
        </w:rPr>
      </w:pPr>
    </w:p>
    <w:p w:rsidR="00F56A7C" w:rsidRDefault="00F56A7C" w:rsidP="00F56A7C">
      <w:pPr>
        <w:ind w:left="4395"/>
        <w:outlineLvl w:val="1"/>
        <w:rPr>
          <w:rFonts w:asciiTheme="minorHAnsi" w:hAnsiTheme="minorHAnsi"/>
          <w:szCs w:val="28"/>
        </w:rPr>
      </w:pPr>
    </w:p>
    <w:p w:rsidR="00F56A7C" w:rsidRDefault="00F56A7C" w:rsidP="00F56A7C">
      <w:pPr>
        <w:ind w:left="4395"/>
        <w:outlineLvl w:val="1"/>
        <w:rPr>
          <w:rFonts w:asciiTheme="minorHAnsi" w:hAnsiTheme="minorHAnsi"/>
          <w:szCs w:val="28"/>
        </w:rPr>
      </w:pPr>
    </w:p>
    <w:p w:rsidR="00F56A7C" w:rsidRDefault="00F56A7C" w:rsidP="00F56A7C">
      <w:pPr>
        <w:ind w:left="4395"/>
        <w:outlineLvl w:val="1"/>
        <w:rPr>
          <w:rFonts w:asciiTheme="minorHAnsi" w:hAnsiTheme="minorHAnsi"/>
          <w:szCs w:val="28"/>
        </w:rPr>
      </w:pPr>
    </w:p>
    <w:p w:rsidR="00F56A7C" w:rsidRDefault="00F56A7C" w:rsidP="00F56A7C">
      <w:pPr>
        <w:ind w:left="4395"/>
        <w:outlineLvl w:val="1"/>
        <w:rPr>
          <w:rFonts w:asciiTheme="minorHAnsi" w:hAnsiTheme="minorHAnsi"/>
          <w:szCs w:val="28"/>
        </w:rPr>
      </w:pPr>
    </w:p>
    <w:p w:rsidR="00F56A7C" w:rsidRPr="002664EA" w:rsidRDefault="0081366B" w:rsidP="00F56A7C">
      <w:pPr>
        <w:ind w:left="4395"/>
        <w:outlineLvl w:val="1"/>
        <w:rPr>
          <w:szCs w:val="28"/>
        </w:rPr>
      </w:pPr>
      <w:r>
        <w:rPr>
          <w:szCs w:val="28"/>
        </w:rPr>
        <w:t xml:space="preserve">Приложение </w:t>
      </w:r>
      <w:r>
        <w:rPr>
          <w:rFonts w:asciiTheme="minorHAnsi" w:hAnsiTheme="minorHAnsi"/>
          <w:szCs w:val="28"/>
        </w:rPr>
        <w:t>№</w:t>
      </w:r>
      <w:r w:rsidR="00F56A7C" w:rsidRPr="002664EA">
        <w:rPr>
          <w:szCs w:val="28"/>
        </w:rPr>
        <w:t xml:space="preserve"> 3</w:t>
      </w:r>
    </w:p>
    <w:p w:rsidR="00F56A7C" w:rsidRPr="002664EA" w:rsidRDefault="00F56A7C" w:rsidP="00F56A7C">
      <w:pPr>
        <w:ind w:left="4395"/>
        <w:rPr>
          <w:szCs w:val="28"/>
        </w:rPr>
      </w:pPr>
      <w:r w:rsidRPr="002664EA">
        <w:rPr>
          <w:szCs w:val="28"/>
        </w:rPr>
        <w:t xml:space="preserve">к Положению о пенсии за выслугу лет </w:t>
      </w:r>
    </w:p>
    <w:p w:rsidR="00F56A7C" w:rsidRPr="0081366B" w:rsidRDefault="00F56A7C" w:rsidP="00F56A7C">
      <w:pPr>
        <w:ind w:left="4395"/>
        <w:rPr>
          <w:rFonts w:asciiTheme="minorHAnsi" w:hAnsiTheme="minorHAnsi" w:cs="Times New Roman"/>
          <w:sz w:val="28"/>
          <w:szCs w:val="28"/>
        </w:rPr>
      </w:pPr>
      <w:r w:rsidRPr="0081366B">
        <w:rPr>
          <w:szCs w:val="28"/>
        </w:rPr>
        <w:t xml:space="preserve">лицам, замещавшим должности муниципальной службы в органах местного самоуправления </w:t>
      </w:r>
      <w:r w:rsidR="0081366B">
        <w:rPr>
          <w:rFonts w:asciiTheme="minorHAnsi" w:hAnsiTheme="minorHAnsi"/>
          <w:szCs w:val="28"/>
        </w:rPr>
        <w:t>Бабаевского муниципального округа</w:t>
      </w:r>
    </w:p>
    <w:p w:rsidR="00F56A7C" w:rsidRDefault="00F56A7C" w:rsidP="00F56A7C">
      <w:pPr>
        <w:jc w:val="center"/>
        <w:rPr>
          <w:rFonts w:ascii="Times New Roman" w:hAnsi="Times New Roman" w:cs="Times New Roman"/>
          <w:sz w:val="24"/>
          <w:szCs w:val="24"/>
        </w:rPr>
      </w:pPr>
    </w:p>
    <w:p w:rsidR="00F56A7C" w:rsidRPr="00CD5FCE" w:rsidRDefault="00F56A7C" w:rsidP="00F56A7C">
      <w:pPr>
        <w:jc w:val="center"/>
        <w:rPr>
          <w:rFonts w:ascii="Times New Roman" w:hAnsi="Times New Roman" w:cs="Times New Roman"/>
          <w:sz w:val="24"/>
          <w:szCs w:val="24"/>
        </w:rPr>
      </w:pPr>
      <w:r w:rsidRPr="00CD5FCE">
        <w:rPr>
          <w:rFonts w:ascii="Times New Roman" w:hAnsi="Times New Roman" w:cs="Times New Roman"/>
          <w:sz w:val="24"/>
          <w:szCs w:val="24"/>
        </w:rPr>
        <w:t>СПРАВКА</w:t>
      </w:r>
    </w:p>
    <w:p w:rsidR="00F56A7C" w:rsidRPr="00CD5FCE" w:rsidRDefault="00F56A7C" w:rsidP="00F56A7C">
      <w:pPr>
        <w:jc w:val="center"/>
        <w:rPr>
          <w:rFonts w:ascii="Times New Roman" w:hAnsi="Times New Roman" w:cs="Times New Roman"/>
          <w:sz w:val="24"/>
          <w:szCs w:val="24"/>
        </w:rPr>
      </w:pPr>
      <w:r w:rsidRPr="00CD5FCE">
        <w:rPr>
          <w:rFonts w:ascii="Times New Roman" w:hAnsi="Times New Roman" w:cs="Times New Roman"/>
          <w:sz w:val="24"/>
          <w:szCs w:val="24"/>
        </w:rPr>
        <w:t>о периодах службы (работы)</w:t>
      </w:r>
    </w:p>
    <w:p w:rsidR="00F56A7C" w:rsidRPr="00CD5FCE" w:rsidRDefault="00F56A7C" w:rsidP="00F56A7C">
      <w:pPr>
        <w:jc w:val="center"/>
        <w:rPr>
          <w:rFonts w:ascii="Times New Roman" w:hAnsi="Times New Roman" w:cs="Times New Roman"/>
          <w:sz w:val="24"/>
          <w:szCs w:val="24"/>
        </w:rPr>
      </w:pPr>
      <w:r w:rsidRPr="00CD5FCE">
        <w:rPr>
          <w:rFonts w:ascii="Times New Roman" w:hAnsi="Times New Roman" w:cs="Times New Roman"/>
          <w:sz w:val="24"/>
          <w:szCs w:val="24"/>
        </w:rPr>
        <w:t>в должностях, учитываемых</w:t>
      </w:r>
    </w:p>
    <w:p w:rsidR="00F56A7C" w:rsidRPr="00CD5FCE" w:rsidRDefault="00F56A7C" w:rsidP="00F56A7C">
      <w:pPr>
        <w:jc w:val="center"/>
        <w:rPr>
          <w:rFonts w:ascii="Times New Roman" w:hAnsi="Times New Roman" w:cs="Times New Roman"/>
          <w:sz w:val="24"/>
          <w:szCs w:val="24"/>
        </w:rPr>
      </w:pPr>
      <w:r w:rsidRPr="00CD5FCE">
        <w:rPr>
          <w:rFonts w:ascii="Times New Roman" w:hAnsi="Times New Roman" w:cs="Times New Roman"/>
          <w:sz w:val="24"/>
          <w:szCs w:val="24"/>
        </w:rPr>
        <w:t>при назначении пенсии за выслугу лет</w:t>
      </w:r>
    </w:p>
    <w:p w:rsidR="00F56A7C" w:rsidRPr="00CD5FCE" w:rsidRDefault="00F56A7C" w:rsidP="00F56A7C">
      <w:pPr>
        <w:jc w:val="both"/>
        <w:rPr>
          <w:rFonts w:ascii="Times New Roman" w:hAnsi="Times New Roman" w:cs="Times New Roman"/>
          <w:sz w:val="24"/>
          <w:szCs w:val="24"/>
        </w:rPr>
      </w:pPr>
    </w:p>
    <w:p w:rsidR="00F56A7C" w:rsidRPr="00CD5FCE" w:rsidRDefault="00F56A7C" w:rsidP="00F56A7C">
      <w:pPr>
        <w:jc w:val="both"/>
        <w:rPr>
          <w:rFonts w:ascii="Times New Roman" w:hAnsi="Times New Roman" w:cs="Times New Roman"/>
          <w:sz w:val="24"/>
          <w:szCs w:val="24"/>
        </w:rPr>
      </w:pPr>
      <w:r w:rsidRPr="00CD5FCE">
        <w:rPr>
          <w:rFonts w:ascii="Times New Roman" w:hAnsi="Times New Roman" w:cs="Times New Roman"/>
          <w:sz w:val="24"/>
          <w:szCs w:val="24"/>
        </w:rPr>
        <w:t xml:space="preserve">    Общий стаж муниципальной службы _____________________________________</w:t>
      </w:r>
      <w:r w:rsidR="0081366B">
        <w:rPr>
          <w:rFonts w:ascii="Times New Roman" w:hAnsi="Times New Roman" w:cs="Times New Roman"/>
          <w:sz w:val="24"/>
          <w:szCs w:val="24"/>
        </w:rPr>
        <w:t>____________</w:t>
      </w:r>
    </w:p>
    <w:p w:rsidR="00F56A7C" w:rsidRPr="00CD5FCE" w:rsidRDefault="00F56A7C" w:rsidP="00F56A7C">
      <w:pPr>
        <w:jc w:val="both"/>
        <w:rPr>
          <w:rFonts w:ascii="Times New Roman" w:hAnsi="Times New Roman" w:cs="Times New Roman"/>
          <w:sz w:val="24"/>
          <w:szCs w:val="24"/>
        </w:rPr>
      </w:pPr>
      <w:r w:rsidRPr="00CD5F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5FCE">
        <w:rPr>
          <w:rFonts w:ascii="Times New Roman" w:hAnsi="Times New Roman" w:cs="Times New Roman"/>
          <w:sz w:val="24"/>
          <w:szCs w:val="24"/>
        </w:rPr>
        <w:t xml:space="preserve">    (фамилия, имя, отчество)</w:t>
      </w:r>
    </w:p>
    <w:p w:rsidR="00F56A7C" w:rsidRPr="00CD5FCE" w:rsidRDefault="00F56A7C" w:rsidP="00F56A7C">
      <w:pPr>
        <w:jc w:val="both"/>
        <w:rPr>
          <w:rFonts w:ascii="Times New Roman" w:hAnsi="Times New Roman" w:cs="Times New Roman"/>
          <w:sz w:val="24"/>
          <w:szCs w:val="24"/>
        </w:rPr>
      </w:pPr>
      <w:r w:rsidRPr="00CD5FCE">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w:t>
      </w:r>
      <w:r w:rsidR="0081366B">
        <w:rPr>
          <w:rFonts w:ascii="Times New Roman" w:hAnsi="Times New Roman" w:cs="Times New Roman"/>
          <w:sz w:val="24"/>
          <w:szCs w:val="24"/>
        </w:rPr>
        <w:t>______________</w:t>
      </w:r>
      <w:r w:rsidRPr="00CD5FCE">
        <w:rPr>
          <w:rFonts w:ascii="Times New Roman" w:hAnsi="Times New Roman" w:cs="Times New Roman"/>
          <w:sz w:val="24"/>
          <w:szCs w:val="24"/>
        </w:rPr>
        <w:t>, замещавшег</w:t>
      </w:r>
      <w:proofErr w:type="gramStart"/>
      <w:r w:rsidRPr="00CD5FCE">
        <w:rPr>
          <w:rFonts w:ascii="Times New Roman" w:hAnsi="Times New Roman" w:cs="Times New Roman"/>
          <w:sz w:val="24"/>
          <w:szCs w:val="24"/>
        </w:rPr>
        <w:t>о(</w:t>
      </w:r>
      <w:proofErr w:type="gramEnd"/>
      <w:r w:rsidRPr="00CD5FCE">
        <w:rPr>
          <w:rFonts w:ascii="Times New Roman" w:hAnsi="Times New Roman" w:cs="Times New Roman"/>
          <w:sz w:val="24"/>
          <w:szCs w:val="24"/>
        </w:rPr>
        <w:t>ей)</w:t>
      </w:r>
    </w:p>
    <w:p w:rsidR="00F56A7C" w:rsidRPr="00CD5FCE" w:rsidRDefault="00F56A7C" w:rsidP="00F56A7C">
      <w:pPr>
        <w:jc w:val="both"/>
        <w:rPr>
          <w:rFonts w:ascii="Times New Roman" w:hAnsi="Times New Roman" w:cs="Times New Roman"/>
          <w:sz w:val="24"/>
          <w:szCs w:val="24"/>
        </w:rPr>
      </w:pPr>
      <w:r w:rsidRPr="00CD5FCE">
        <w:rPr>
          <w:rFonts w:ascii="Times New Roman" w:hAnsi="Times New Roman" w:cs="Times New Roman"/>
          <w:sz w:val="24"/>
          <w:szCs w:val="24"/>
        </w:rPr>
        <w:t>должность на день прекращения полномочий __________________________________</w:t>
      </w:r>
      <w:r w:rsidR="0081366B">
        <w:rPr>
          <w:rFonts w:ascii="Times New Roman" w:hAnsi="Times New Roman" w:cs="Times New Roman"/>
          <w:sz w:val="24"/>
          <w:szCs w:val="24"/>
        </w:rPr>
        <w:t>__________</w:t>
      </w:r>
    </w:p>
    <w:p w:rsidR="00F56A7C" w:rsidRPr="00CD5FCE" w:rsidRDefault="00F56A7C" w:rsidP="00F56A7C">
      <w:pPr>
        <w:jc w:val="both"/>
        <w:rPr>
          <w:rFonts w:ascii="Times New Roman" w:hAnsi="Times New Roman" w:cs="Times New Roman"/>
          <w:sz w:val="24"/>
          <w:szCs w:val="24"/>
        </w:rPr>
      </w:pPr>
      <w:r w:rsidRPr="00CD5FCE">
        <w:rPr>
          <w:rFonts w:ascii="Times New Roman" w:hAnsi="Times New Roman" w:cs="Times New Roman"/>
          <w:sz w:val="24"/>
          <w:szCs w:val="24"/>
        </w:rPr>
        <w:t>__________________________________________________________________________</w:t>
      </w:r>
      <w:r w:rsidR="0081366B">
        <w:rPr>
          <w:rFonts w:ascii="Times New Roman" w:hAnsi="Times New Roman" w:cs="Times New Roman"/>
          <w:sz w:val="24"/>
          <w:szCs w:val="24"/>
        </w:rPr>
        <w:t>_________</w:t>
      </w:r>
      <w:r w:rsidRPr="00CD5FCE">
        <w:rPr>
          <w:rFonts w:ascii="Times New Roman" w:hAnsi="Times New Roman" w:cs="Times New Roman"/>
          <w:sz w:val="24"/>
          <w:szCs w:val="24"/>
        </w:rPr>
        <w:t>,</w:t>
      </w:r>
    </w:p>
    <w:p w:rsidR="00F56A7C" w:rsidRPr="00CD5FCE" w:rsidRDefault="00F56A7C" w:rsidP="00F56A7C">
      <w:pPr>
        <w:jc w:val="both"/>
        <w:rPr>
          <w:rFonts w:ascii="Times New Roman" w:hAnsi="Times New Roman" w:cs="Times New Roman"/>
          <w:sz w:val="24"/>
          <w:szCs w:val="24"/>
        </w:rPr>
      </w:pPr>
      <w:r w:rsidRPr="00CD5FCE">
        <w:rPr>
          <w:rFonts w:ascii="Times New Roman" w:hAnsi="Times New Roman" w:cs="Times New Roman"/>
          <w:sz w:val="24"/>
          <w:szCs w:val="24"/>
        </w:rPr>
        <w:t xml:space="preserve">     (наименование должности и структурного подразделения)</w:t>
      </w:r>
    </w:p>
    <w:p w:rsidR="00F56A7C" w:rsidRPr="00CD5FCE" w:rsidRDefault="00F56A7C" w:rsidP="00F56A7C">
      <w:pPr>
        <w:jc w:val="both"/>
        <w:rPr>
          <w:rFonts w:ascii="Times New Roman" w:hAnsi="Times New Roman" w:cs="Times New Roman"/>
          <w:sz w:val="24"/>
          <w:szCs w:val="24"/>
        </w:rPr>
      </w:pPr>
      <w:r w:rsidRPr="00CD5FCE">
        <w:rPr>
          <w:rFonts w:ascii="Times New Roman" w:hAnsi="Times New Roman" w:cs="Times New Roman"/>
          <w:sz w:val="24"/>
          <w:szCs w:val="24"/>
        </w:rPr>
        <w:t>на __ ___________ 20__ года составляет ______________ лет _________ месяцев</w:t>
      </w:r>
    </w:p>
    <w:p w:rsidR="00F56A7C" w:rsidRPr="00CD5FCE" w:rsidRDefault="00F56A7C" w:rsidP="00F56A7C">
      <w:pPr>
        <w:jc w:val="both"/>
        <w:rPr>
          <w:rFonts w:ascii="Times New Roman" w:hAnsi="Times New Roman" w:cs="Times New Roman"/>
          <w:sz w:val="24"/>
          <w:szCs w:val="24"/>
        </w:rPr>
      </w:pPr>
      <w:r w:rsidRPr="00CD5FCE">
        <w:rPr>
          <w:rFonts w:ascii="Times New Roman" w:hAnsi="Times New Roman" w:cs="Times New Roman"/>
          <w:sz w:val="24"/>
          <w:szCs w:val="24"/>
        </w:rPr>
        <w:t>_________ дней, в том числе по периодам:</w:t>
      </w:r>
    </w:p>
    <w:p w:rsidR="00F56A7C" w:rsidRPr="00CD5FCE" w:rsidRDefault="00F56A7C" w:rsidP="00F56A7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1361"/>
        <w:gridCol w:w="7285"/>
      </w:tblGrid>
      <w:tr w:rsidR="00F56A7C" w:rsidRPr="00CD5FCE" w:rsidTr="00BB33C2">
        <w:tc>
          <w:tcPr>
            <w:tcW w:w="2983" w:type="dxa"/>
            <w:gridSpan w:val="2"/>
          </w:tcPr>
          <w:p w:rsidR="00F56A7C" w:rsidRPr="00CD5FCE" w:rsidRDefault="00F56A7C" w:rsidP="00BB33C2">
            <w:pPr>
              <w:jc w:val="center"/>
              <w:rPr>
                <w:sz w:val="24"/>
                <w:szCs w:val="24"/>
              </w:rPr>
            </w:pPr>
            <w:r w:rsidRPr="00CD5FCE">
              <w:rPr>
                <w:sz w:val="24"/>
                <w:szCs w:val="24"/>
              </w:rPr>
              <w:t>Число, месяц и год</w:t>
            </w:r>
          </w:p>
        </w:tc>
        <w:tc>
          <w:tcPr>
            <w:tcW w:w="7285" w:type="dxa"/>
            <w:vMerge w:val="restart"/>
          </w:tcPr>
          <w:p w:rsidR="00F56A7C" w:rsidRPr="00CD5FCE" w:rsidRDefault="00F56A7C" w:rsidP="00BB33C2">
            <w:pPr>
              <w:rPr>
                <w:sz w:val="24"/>
                <w:szCs w:val="24"/>
              </w:rPr>
            </w:pPr>
            <w:r w:rsidRPr="00CD5FCE">
              <w:rPr>
                <w:sz w:val="24"/>
                <w:szCs w:val="24"/>
              </w:rPr>
              <w:t>Замещаемая должность в органах государственной власти и органах местного самоуправления области, причина увольнения</w:t>
            </w:r>
          </w:p>
        </w:tc>
      </w:tr>
      <w:tr w:rsidR="00F56A7C" w:rsidRPr="00CD5FCE" w:rsidTr="00BB33C2">
        <w:tc>
          <w:tcPr>
            <w:tcW w:w="1622" w:type="dxa"/>
          </w:tcPr>
          <w:p w:rsidR="00F56A7C" w:rsidRPr="00CD5FCE" w:rsidRDefault="00F56A7C" w:rsidP="00BB33C2">
            <w:pPr>
              <w:jc w:val="center"/>
              <w:rPr>
                <w:sz w:val="24"/>
                <w:szCs w:val="24"/>
              </w:rPr>
            </w:pPr>
            <w:r w:rsidRPr="00CD5FCE">
              <w:rPr>
                <w:sz w:val="24"/>
                <w:szCs w:val="24"/>
              </w:rPr>
              <w:t>поступления</w:t>
            </w:r>
          </w:p>
        </w:tc>
        <w:tc>
          <w:tcPr>
            <w:tcW w:w="1361" w:type="dxa"/>
          </w:tcPr>
          <w:p w:rsidR="00F56A7C" w:rsidRPr="00CD5FCE" w:rsidRDefault="00F56A7C" w:rsidP="00BB33C2">
            <w:pPr>
              <w:jc w:val="center"/>
              <w:rPr>
                <w:sz w:val="24"/>
                <w:szCs w:val="24"/>
              </w:rPr>
            </w:pPr>
            <w:r w:rsidRPr="00CD5FCE">
              <w:rPr>
                <w:sz w:val="24"/>
                <w:szCs w:val="24"/>
              </w:rPr>
              <w:t>увольнения</w:t>
            </w:r>
          </w:p>
        </w:tc>
        <w:tc>
          <w:tcPr>
            <w:tcW w:w="7285" w:type="dxa"/>
            <w:vMerge/>
          </w:tcPr>
          <w:p w:rsidR="00F56A7C" w:rsidRPr="00CD5FCE" w:rsidRDefault="00F56A7C" w:rsidP="00BB33C2"/>
        </w:tc>
      </w:tr>
      <w:tr w:rsidR="00F56A7C" w:rsidRPr="00CD5FCE" w:rsidTr="00BB33C2">
        <w:tc>
          <w:tcPr>
            <w:tcW w:w="1622" w:type="dxa"/>
          </w:tcPr>
          <w:p w:rsidR="00F56A7C" w:rsidRPr="00CD5FCE" w:rsidRDefault="00F56A7C" w:rsidP="00BB33C2">
            <w:pPr>
              <w:rPr>
                <w:sz w:val="24"/>
                <w:szCs w:val="24"/>
              </w:rPr>
            </w:pPr>
          </w:p>
        </w:tc>
        <w:tc>
          <w:tcPr>
            <w:tcW w:w="1361" w:type="dxa"/>
          </w:tcPr>
          <w:p w:rsidR="00F56A7C" w:rsidRPr="00CD5FCE" w:rsidRDefault="00F56A7C" w:rsidP="00BB33C2">
            <w:pPr>
              <w:rPr>
                <w:sz w:val="24"/>
                <w:szCs w:val="24"/>
              </w:rPr>
            </w:pPr>
          </w:p>
        </w:tc>
        <w:tc>
          <w:tcPr>
            <w:tcW w:w="7285" w:type="dxa"/>
          </w:tcPr>
          <w:p w:rsidR="00F56A7C" w:rsidRPr="00CD5FCE" w:rsidRDefault="00F56A7C" w:rsidP="00BB33C2">
            <w:pPr>
              <w:rPr>
                <w:sz w:val="24"/>
                <w:szCs w:val="24"/>
              </w:rPr>
            </w:pPr>
          </w:p>
        </w:tc>
      </w:tr>
      <w:tr w:rsidR="00F56A7C" w:rsidRPr="00CD5FCE" w:rsidTr="00BB33C2">
        <w:tc>
          <w:tcPr>
            <w:tcW w:w="1622" w:type="dxa"/>
          </w:tcPr>
          <w:p w:rsidR="00F56A7C" w:rsidRPr="00CD5FCE" w:rsidRDefault="00F56A7C" w:rsidP="00BB33C2">
            <w:pPr>
              <w:rPr>
                <w:sz w:val="24"/>
                <w:szCs w:val="24"/>
              </w:rPr>
            </w:pPr>
          </w:p>
        </w:tc>
        <w:tc>
          <w:tcPr>
            <w:tcW w:w="1361" w:type="dxa"/>
          </w:tcPr>
          <w:p w:rsidR="00F56A7C" w:rsidRPr="00CD5FCE" w:rsidRDefault="00F56A7C" w:rsidP="00BB33C2">
            <w:pPr>
              <w:rPr>
                <w:sz w:val="24"/>
                <w:szCs w:val="24"/>
              </w:rPr>
            </w:pPr>
          </w:p>
        </w:tc>
        <w:tc>
          <w:tcPr>
            <w:tcW w:w="7285" w:type="dxa"/>
          </w:tcPr>
          <w:p w:rsidR="00F56A7C" w:rsidRPr="00CD5FCE" w:rsidRDefault="00F56A7C" w:rsidP="00BB33C2">
            <w:pPr>
              <w:rPr>
                <w:sz w:val="24"/>
                <w:szCs w:val="24"/>
              </w:rPr>
            </w:pPr>
          </w:p>
        </w:tc>
      </w:tr>
      <w:tr w:rsidR="00F56A7C" w:rsidRPr="00CD5FCE" w:rsidTr="00BB33C2">
        <w:tc>
          <w:tcPr>
            <w:tcW w:w="1622" w:type="dxa"/>
          </w:tcPr>
          <w:p w:rsidR="00F56A7C" w:rsidRPr="00CD5FCE" w:rsidRDefault="00F56A7C" w:rsidP="00BB33C2">
            <w:pPr>
              <w:rPr>
                <w:sz w:val="24"/>
                <w:szCs w:val="24"/>
              </w:rPr>
            </w:pPr>
          </w:p>
        </w:tc>
        <w:tc>
          <w:tcPr>
            <w:tcW w:w="1361" w:type="dxa"/>
          </w:tcPr>
          <w:p w:rsidR="00F56A7C" w:rsidRPr="00CD5FCE" w:rsidRDefault="00F56A7C" w:rsidP="00BB33C2">
            <w:pPr>
              <w:rPr>
                <w:sz w:val="24"/>
                <w:szCs w:val="24"/>
              </w:rPr>
            </w:pPr>
          </w:p>
        </w:tc>
        <w:tc>
          <w:tcPr>
            <w:tcW w:w="7285" w:type="dxa"/>
          </w:tcPr>
          <w:p w:rsidR="00F56A7C" w:rsidRPr="00CD5FCE" w:rsidRDefault="00F56A7C" w:rsidP="00BB33C2">
            <w:pPr>
              <w:rPr>
                <w:sz w:val="24"/>
                <w:szCs w:val="24"/>
              </w:rPr>
            </w:pPr>
          </w:p>
        </w:tc>
      </w:tr>
    </w:tbl>
    <w:p w:rsidR="00F56A7C" w:rsidRPr="00CD5FCE" w:rsidRDefault="00F56A7C" w:rsidP="00F56A7C">
      <w:pPr>
        <w:jc w:val="both"/>
        <w:rPr>
          <w:sz w:val="24"/>
          <w:szCs w:val="24"/>
        </w:rPr>
      </w:pPr>
    </w:p>
    <w:p w:rsidR="00F56A7C" w:rsidRPr="00CD5FCE" w:rsidRDefault="00F56A7C" w:rsidP="00F56A7C">
      <w:pPr>
        <w:jc w:val="both"/>
        <w:rPr>
          <w:rFonts w:ascii="Times New Roman" w:hAnsi="Times New Roman" w:cs="Times New Roman"/>
          <w:sz w:val="24"/>
          <w:szCs w:val="24"/>
        </w:rPr>
      </w:pPr>
      <w:r>
        <w:rPr>
          <w:rFonts w:ascii="Times New Roman" w:hAnsi="Times New Roman" w:cs="Times New Roman"/>
          <w:sz w:val="24"/>
          <w:szCs w:val="24"/>
        </w:rPr>
        <w:t xml:space="preserve">                        </w:t>
      </w:r>
      <w:r w:rsidRPr="00CD5FCE">
        <w:rPr>
          <w:rFonts w:ascii="Times New Roman" w:hAnsi="Times New Roman" w:cs="Times New Roman"/>
          <w:sz w:val="24"/>
          <w:szCs w:val="24"/>
        </w:rPr>
        <w:t xml:space="preserve">            </w:t>
      </w:r>
      <w:r w:rsidR="00C357D6">
        <w:rPr>
          <w:rFonts w:ascii="Times New Roman" w:hAnsi="Times New Roman" w:cs="Times New Roman"/>
          <w:sz w:val="24"/>
          <w:szCs w:val="24"/>
        </w:rPr>
        <w:t xml:space="preserve">            </w:t>
      </w:r>
      <w:r w:rsidRPr="00CD5FCE">
        <w:rPr>
          <w:rFonts w:ascii="Times New Roman" w:hAnsi="Times New Roman" w:cs="Times New Roman"/>
          <w:sz w:val="24"/>
          <w:szCs w:val="24"/>
        </w:rPr>
        <w:t xml:space="preserve">  ______________________________</w:t>
      </w:r>
    </w:p>
    <w:p w:rsidR="00F56A7C" w:rsidRPr="00CD5FCE" w:rsidRDefault="00F56A7C" w:rsidP="00F56A7C">
      <w:pPr>
        <w:jc w:val="both"/>
        <w:rPr>
          <w:rFonts w:ascii="Times New Roman" w:hAnsi="Times New Roman" w:cs="Times New Roman"/>
          <w:sz w:val="24"/>
          <w:szCs w:val="24"/>
        </w:rPr>
      </w:pPr>
      <w:r w:rsidRPr="00CD5F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5FCE">
        <w:rPr>
          <w:rFonts w:ascii="Times New Roman" w:hAnsi="Times New Roman" w:cs="Times New Roman"/>
          <w:sz w:val="24"/>
          <w:szCs w:val="24"/>
        </w:rPr>
        <w:t xml:space="preserve">  (</w:t>
      </w:r>
      <w:r>
        <w:rPr>
          <w:rFonts w:ascii="Times New Roman" w:hAnsi="Times New Roman" w:cs="Times New Roman"/>
          <w:sz w:val="24"/>
          <w:szCs w:val="24"/>
        </w:rPr>
        <w:t xml:space="preserve">должность, </w:t>
      </w:r>
      <w:r w:rsidRPr="00CD5FCE">
        <w:rPr>
          <w:rFonts w:ascii="Times New Roman" w:hAnsi="Times New Roman" w:cs="Times New Roman"/>
          <w:sz w:val="24"/>
          <w:szCs w:val="24"/>
        </w:rPr>
        <w:t>подпись, расшифровка подписи)</w:t>
      </w:r>
    </w:p>
    <w:p w:rsidR="00F56A7C" w:rsidRPr="00CD5FCE" w:rsidRDefault="00F56A7C" w:rsidP="00F56A7C">
      <w:pPr>
        <w:jc w:val="both"/>
        <w:rPr>
          <w:rFonts w:ascii="Times New Roman" w:hAnsi="Times New Roman" w:cs="Times New Roman"/>
          <w:sz w:val="24"/>
          <w:szCs w:val="24"/>
        </w:rPr>
      </w:pPr>
    </w:p>
    <w:p w:rsidR="00F56A7C" w:rsidRPr="00CD5FCE" w:rsidRDefault="00F56A7C" w:rsidP="00F56A7C"/>
    <w:p w:rsidR="00F56A7C" w:rsidRDefault="00F56A7C" w:rsidP="00F56A7C">
      <w:pPr>
        <w:rPr>
          <w:sz w:val="28"/>
          <w:szCs w:val="28"/>
        </w:rPr>
      </w:pPr>
    </w:p>
    <w:p w:rsidR="00F56A7C" w:rsidRDefault="00F56A7C" w:rsidP="00F56A7C">
      <w:pPr>
        <w:rPr>
          <w:sz w:val="28"/>
          <w:szCs w:val="28"/>
        </w:rPr>
      </w:pPr>
    </w:p>
    <w:p w:rsidR="00F56A7C" w:rsidRDefault="00F56A7C" w:rsidP="00F56A7C">
      <w:pPr>
        <w:rPr>
          <w:sz w:val="28"/>
          <w:szCs w:val="28"/>
        </w:rPr>
      </w:pPr>
    </w:p>
    <w:p w:rsidR="00F56A7C" w:rsidRDefault="00F56A7C" w:rsidP="00F56A7C">
      <w:pPr>
        <w:rPr>
          <w:sz w:val="28"/>
          <w:szCs w:val="28"/>
        </w:rPr>
      </w:pPr>
    </w:p>
    <w:p w:rsidR="00F56A7C" w:rsidRDefault="00F56A7C" w:rsidP="00F56A7C">
      <w:pPr>
        <w:rPr>
          <w:sz w:val="28"/>
          <w:szCs w:val="28"/>
        </w:rPr>
      </w:pPr>
    </w:p>
    <w:p w:rsidR="00F56A7C" w:rsidRDefault="00F56A7C" w:rsidP="00F56A7C">
      <w:pPr>
        <w:rPr>
          <w:sz w:val="28"/>
          <w:szCs w:val="28"/>
        </w:rPr>
      </w:pPr>
    </w:p>
    <w:p w:rsidR="00F56A7C" w:rsidRDefault="00F56A7C" w:rsidP="00F56A7C">
      <w:pPr>
        <w:rPr>
          <w:sz w:val="28"/>
          <w:szCs w:val="28"/>
        </w:rPr>
      </w:pPr>
    </w:p>
    <w:p w:rsidR="00F56A7C" w:rsidRDefault="00F56A7C" w:rsidP="00F56A7C">
      <w:pPr>
        <w:rPr>
          <w:sz w:val="28"/>
          <w:szCs w:val="28"/>
        </w:rPr>
      </w:pPr>
    </w:p>
    <w:p w:rsidR="00F56A7C" w:rsidRDefault="00F56A7C" w:rsidP="00F56A7C">
      <w:pPr>
        <w:rPr>
          <w:sz w:val="28"/>
          <w:szCs w:val="28"/>
        </w:rPr>
      </w:pPr>
    </w:p>
    <w:p w:rsidR="00F56A7C" w:rsidRDefault="00F56A7C" w:rsidP="00F56A7C">
      <w:pPr>
        <w:rPr>
          <w:sz w:val="28"/>
          <w:szCs w:val="28"/>
        </w:rPr>
      </w:pPr>
    </w:p>
    <w:p w:rsidR="00F56A7C" w:rsidRDefault="00F56A7C" w:rsidP="00F56A7C">
      <w:pPr>
        <w:rPr>
          <w:sz w:val="28"/>
          <w:szCs w:val="28"/>
        </w:rPr>
      </w:pPr>
    </w:p>
    <w:p w:rsidR="00F56A7C" w:rsidRDefault="00F56A7C" w:rsidP="00F56A7C">
      <w:pPr>
        <w:rPr>
          <w:sz w:val="28"/>
          <w:szCs w:val="28"/>
        </w:rPr>
      </w:pPr>
    </w:p>
    <w:p w:rsidR="00F56A7C" w:rsidRDefault="00F56A7C" w:rsidP="00F56A7C">
      <w:pPr>
        <w:rPr>
          <w:sz w:val="28"/>
          <w:szCs w:val="28"/>
        </w:rPr>
      </w:pPr>
    </w:p>
    <w:p w:rsidR="00F56A7C" w:rsidRDefault="00F56A7C" w:rsidP="00F56A7C">
      <w:pPr>
        <w:rPr>
          <w:sz w:val="28"/>
          <w:szCs w:val="28"/>
        </w:rPr>
      </w:pPr>
    </w:p>
    <w:p w:rsidR="00F56A7C" w:rsidRDefault="00F56A7C" w:rsidP="00F56A7C">
      <w:pPr>
        <w:rPr>
          <w:rFonts w:asciiTheme="minorHAnsi" w:hAnsiTheme="minorHAnsi"/>
          <w:sz w:val="28"/>
          <w:szCs w:val="28"/>
        </w:rPr>
      </w:pPr>
    </w:p>
    <w:p w:rsidR="0081366B" w:rsidRDefault="0081366B" w:rsidP="00F56A7C">
      <w:pPr>
        <w:rPr>
          <w:rFonts w:asciiTheme="minorHAnsi" w:hAnsiTheme="minorHAnsi"/>
          <w:sz w:val="28"/>
          <w:szCs w:val="28"/>
        </w:rPr>
      </w:pPr>
    </w:p>
    <w:p w:rsidR="0081366B" w:rsidRDefault="0081366B" w:rsidP="00F56A7C">
      <w:pPr>
        <w:rPr>
          <w:rFonts w:asciiTheme="minorHAnsi" w:hAnsiTheme="minorHAnsi"/>
          <w:sz w:val="28"/>
          <w:szCs w:val="28"/>
        </w:rPr>
      </w:pPr>
    </w:p>
    <w:p w:rsidR="0081366B" w:rsidRPr="0081366B" w:rsidRDefault="0081366B" w:rsidP="00F56A7C">
      <w:pPr>
        <w:rPr>
          <w:rFonts w:asciiTheme="minorHAnsi" w:hAnsiTheme="minorHAnsi"/>
          <w:sz w:val="28"/>
          <w:szCs w:val="28"/>
        </w:rPr>
      </w:pPr>
    </w:p>
    <w:p w:rsidR="00F56A7C" w:rsidRPr="0081366B" w:rsidRDefault="0081366B" w:rsidP="00F56A7C">
      <w:pPr>
        <w:ind w:left="4395"/>
        <w:outlineLvl w:val="1"/>
        <w:rPr>
          <w:rFonts w:asciiTheme="minorHAnsi" w:hAnsiTheme="minorHAnsi"/>
          <w:szCs w:val="28"/>
        </w:rPr>
      </w:pPr>
      <w:r>
        <w:rPr>
          <w:szCs w:val="28"/>
        </w:rPr>
        <w:t xml:space="preserve">Приложение </w:t>
      </w:r>
      <w:r>
        <w:rPr>
          <w:rFonts w:asciiTheme="minorHAnsi" w:hAnsiTheme="minorHAnsi"/>
          <w:szCs w:val="28"/>
        </w:rPr>
        <w:t>№</w:t>
      </w:r>
      <w:r w:rsidR="00F56A7C" w:rsidRPr="002664EA">
        <w:rPr>
          <w:szCs w:val="28"/>
        </w:rPr>
        <w:t xml:space="preserve"> </w:t>
      </w:r>
      <w:r>
        <w:rPr>
          <w:rFonts w:asciiTheme="minorHAnsi" w:hAnsiTheme="minorHAnsi"/>
          <w:szCs w:val="28"/>
        </w:rPr>
        <w:t>4</w:t>
      </w:r>
    </w:p>
    <w:p w:rsidR="00F56A7C" w:rsidRPr="002664EA" w:rsidRDefault="00F56A7C" w:rsidP="00F56A7C">
      <w:pPr>
        <w:ind w:left="4395"/>
        <w:rPr>
          <w:szCs w:val="28"/>
        </w:rPr>
      </w:pPr>
      <w:r w:rsidRPr="002664EA">
        <w:rPr>
          <w:szCs w:val="28"/>
        </w:rPr>
        <w:t xml:space="preserve">к Положению о пенсии за выслугу лет </w:t>
      </w:r>
    </w:p>
    <w:p w:rsidR="00F56A7C" w:rsidRPr="0081366B" w:rsidRDefault="00F56A7C" w:rsidP="00F56A7C">
      <w:pPr>
        <w:ind w:left="4395"/>
        <w:rPr>
          <w:rFonts w:asciiTheme="minorHAnsi" w:hAnsiTheme="minorHAnsi" w:cs="Times New Roman"/>
          <w:sz w:val="28"/>
          <w:szCs w:val="28"/>
        </w:rPr>
      </w:pPr>
      <w:r w:rsidRPr="0081366B">
        <w:rPr>
          <w:szCs w:val="28"/>
        </w:rPr>
        <w:t xml:space="preserve">лицам, замещавшим должности муниципальной службы в органах местного самоуправления </w:t>
      </w:r>
      <w:r w:rsidR="0081366B">
        <w:rPr>
          <w:rFonts w:asciiTheme="minorHAnsi" w:hAnsiTheme="minorHAnsi"/>
          <w:szCs w:val="28"/>
        </w:rPr>
        <w:t>Бабаевского муниципального округа</w:t>
      </w:r>
    </w:p>
    <w:p w:rsidR="00F56A7C" w:rsidRDefault="00F56A7C" w:rsidP="00F56A7C">
      <w:pPr>
        <w:rPr>
          <w:sz w:val="28"/>
          <w:szCs w:val="28"/>
        </w:rPr>
      </w:pPr>
    </w:p>
    <w:p w:rsidR="00F56A7C" w:rsidRPr="00CD5FCE" w:rsidRDefault="00F56A7C" w:rsidP="00F56A7C">
      <w:pPr>
        <w:jc w:val="center"/>
        <w:rPr>
          <w:rFonts w:ascii="Times New Roman" w:hAnsi="Times New Roman" w:cs="Times New Roman"/>
          <w:sz w:val="24"/>
          <w:szCs w:val="24"/>
        </w:rPr>
      </w:pPr>
      <w:r w:rsidRPr="00CD5FCE">
        <w:rPr>
          <w:rFonts w:ascii="Times New Roman" w:hAnsi="Times New Roman" w:cs="Times New Roman"/>
          <w:sz w:val="24"/>
          <w:szCs w:val="24"/>
        </w:rPr>
        <w:t>СПРАВКА</w:t>
      </w:r>
    </w:p>
    <w:p w:rsidR="00F56A7C" w:rsidRPr="00CD5FCE" w:rsidRDefault="00F56A7C" w:rsidP="00F56A7C">
      <w:pPr>
        <w:jc w:val="both"/>
        <w:rPr>
          <w:rFonts w:ascii="Times New Roman" w:hAnsi="Times New Roman" w:cs="Times New Roman"/>
          <w:sz w:val="24"/>
          <w:szCs w:val="24"/>
        </w:rPr>
      </w:pPr>
    </w:p>
    <w:p w:rsidR="00F56A7C" w:rsidRDefault="00F56A7C" w:rsidP="00F56A7C">
      <w:pPr>
        <w:ind w:firstLine="709"/>
        <w:jc w:val="both"/>
        <w:rPr>
          <w:rFonts w:ascii="Times New Roman" w:hAnsi="Times New Roman" w:cs="Times New Roman"/>
          <w:sz w:val="24"/>
          <w:szCs w:val="24"/>
        </w:rPr>
      </w:pPr>
      <w:r w:rsidRPr="00CD5FCE">
        <w:rPr>
          <w:rFonts w:ascii="Times New Roman" w:hAnsi="Times New Roman" w:cs="Times New Roman"/>
          <w:sz w:val="24"/>
          <w:szCs w:val="24"/>
        </w:rPr>
        <w:t>Дана __________________________________________________________________</w:t>
      </w:r>
      <w:r w:rsidR="0081366B">
        <w:rPr>
          <w:rFonts w:ascii="Times New Roman" w:hAnsi="Times New Roman" w:cs="Times New Roman"/>
          <w:sz w:val="24"/>
          <w:szCs w:val="24"/>
        </w:rPr>
        <w:t>______</w:t>
      </w:r>
    </w:p>
    <w:p w:rsidR="00F56A7C" w:rsidRPr="00CD5FCE" w:rsidRDefault="00F56A7C" w:rsidP="00F56A7C">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D5FCE">
        <w:rPr>
          <w:rFonts w:ascii="Times New Roman" w:hAnsi="Times New Roman" w:cs="Times New Roman"/>
          <w:sz w:val="24"/>
          <w:szCs w:val="24"/>
        </w:rPr>
        <w:t>(фамилия, имя, отчество)</w:t>
      </w:r>
    </w:p>
    <w:p w:rsidR="00F56A7C" w:rsidRPr="00CD5FCE" w:rsidRDefault="00F56A7C" w:rsidP="00F56A7C">
      <w:pPr>
        <w:jc w:val="both"/>
        <w:rPr>
          <w:rFonts w:ascii="Times New Roman" w:hAnsi="Times New Roman" w:cs="Times New Roman"/>
          <w:sz w:val="24"/>
          <w:szCs w:val="24"/>
        </w:rPr>
      </w:pPr>
      <w:r w:rsidRPr="00CD5FCE">
        <w:rPr>
          <w:rFonts w:ascii="Times New Roman" w:hAnsi="Times New Roman" w:cs="Times New Roman"/>
          <w:sz w:val="24"/>
          <w:szCs w:val="24"/>
        </w:rPr>
        <w:t>в том, что его (ее) месячное денежное содержание по должности _____________</w:t>
      </w:r>
      <w:r>
        <w:rPr>
          <w:rFonts w:ascii="Times New Roman" w:hAnsi="Times New Roman" w:cs="Times New Roman"/>
          <w:sz w:val="24"/>
          <w:szCs w:val="24"/>
        </w:rPr>
        <w:t>_____________________________________________________</w:t>
      </w:r>
      <w:r w:rsidR="0081366B">
        <w:rPr>
          <w:rFonts w:ascii="Times New Roman" w:hAnsi="Times New Roman" w:cs="Times New Roman"/>
          <w:sz w:val="24"/>
          <w:szCs w:val="24"/>
        </w:rPr>
        <w:t>____________</w:t>
      </w:r>
      <w:r>
        <w:rPr>
          <w:rFonts w:ascii="Times New Roman" w:hAnsi="Times New Roman" w:cs="Times New Roman"/>
          <w:sz w:val="24"/>
          <w:szCs w:val="24"/>
        </w:rPr>
        <w:t>_______________________________________________________</w:t>
      </w:r>
      <w:r w:rsidR="0081366B">
        <w:rPr>
          <w:rFonts w:ascii="Times New Roman" w:hAnsi="Times New Roman" w:cs="Times New Roman"/>
          <w:sz w:val="24"/>
          <w:szCs w:val="24"/>
        </w:rPr>
        <w:t>_________________________________</w:t>
      </w:r>
    </w:p>
    <w:p w:rsidR="00F56A7C" w:rsidRPr="00CD5FCE" w:rsidRDefault="00F56A7C" w:rsidP="00F56A7C">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D5FCE">
        <w:rPr>
          <w:rFonts w:ascii="Times New Roman" w:hAnsi="Times New Roman" w:cs="Times New Roman"/>
          <w:sz w:val="24"/>
          <w:szCs w:val="24"/>
        </w:rPr>
        <w:t xml:space="preserve"> (наименование должности)</w:t>
      </w:r>
    </w:p>
    <w:p w:rsidR="00F56A7C" w:rsidRPr="00CD5FCE" w:rsidRDefault="00F56A7C" w:rsidP="00F56A7C">
      <w:pPr>
        <w:jc w:val="both"/>
        <w:rPr>
          <w:rFonts w:ascii="Times New Roman" w:hAnsi="Times New Roman" w:cs="Times New Roman"/>
          <w:sz w:val="24"/>
          <w:szCs w:val="24"/>
        </w:rPr>
      </w:pPr>
      <w:r w:rsidRPr="00CD5FCE">
        <w:rPr>
          <w:rFonts w:ascii="Times New Roman" w:hAnsi="Times New Roman" w:cs="Times New Roman"/>
          <w:sz w:val="24"/>
          <w:szCs w:val="24"/>
        </w:rPr>
        <w:t>на "__"_________ 20__ года составляет ____________________________________</w:t>
      </w:r>
      <w:r>
        <w:rPr>
          <w:rFonts w:ascii="Times New Roman" w:hAnsi="Times New Roman" w:cs="Times New Roman"/>
          <w:sz w:val="24"/>
          <w:szCs w:val="24"/>
        </w:rPr>
        <w:t>_________</w:t>
      </w:r>
      <w:r w:rsidR="0081366B">
        <w:rPr>
          <w:rFonts w:ascii="Times New Roman" w:hAnsi="Times New Roman" w:cs="Times New Roman"/>
          <w:sz w:val="24"/>
          <w:szCs w:val="24"/>
        </w:rPr>
        <w:t>____</w:t>
      </w:r>
      <w:r w:rsidRPr="00CD5FCE">
        <w:rPr>
          <w:rFonts w:ascii="Times New Roman" w:hAnsi="Times New Roman" w:cs="Times New Roman"/>
          <w:sz w:val="24"/>
          <w:szCs w:val="24"/>
        </w:rPr>
        <w:t>,</w:t>
      </w:r>
    </w:p>
    <w:p w:rsidR="00F56A7C" w:rsidRPr="00CD5FCE" w:rsidRDefault="00F56A7C" w:rsidP="00F56A7C">
      <w:pPr>
        <w:ind w:firstLine="709"/>
        <w:jc w:val="both"/>
        <w:rPr>
          <w:rFonts w:ascii="Times New Roman" w:hAnsi="Times New Roman" w:cs="Times New Roman"/>
          <w:sz w:val="24"/>
          <w:szCs w:val="24"/>
        </w:rPr>
      </w:pPr>
      <w:r w:rsidRPr="00CD5FCE">
        <w:rPr>
          <w:rFonts w:ascii="Times New Roman" w:hAnsi="Times New Roman" w:cs="Times New Roman"/>
          <w:sz w:val="24"/>
          <w:szCs w:val="24"/>
        </w:rPr>
        <w:t>в том числе: должностной оклад ___________________________________________</w:t>
      </w:r>
      <w:r w:rsidR="0081366B">
        <w:rPr>
          <w:rFonts w:ascii="Times New Roman" w:hAnsi="Times New Roman" w:cs="Times New Roman"/>
          <w:sz w:val="24"/>
          <w:szCs w:val="24"/>
        </w:rPr>
        <w:t>______</w:t>
      </w:r>
      <w:r w:rsidRPr="00CD5FCE">
        <w:rPr>
          <w:rFonts w:ascii="Times New Roman" w:hAnsi="Times New Roman" w:cs="Times New Roman"/>
          <w:sz w:val="24"/>
          <w:szCs w:val="24"/>
        </w:rPr>
        <w:t>,</w:t>
      </w:r>
    </w:p>
    <w:p w:rsidR="00F56A7C" w:rsidRPr="00CD5FCE" w:rsidRDefault="00F56A7C" w:rsidP="00F56A7C">
      <w:pPr>
        <w:ind w:firstLine="709"/>
        <w:jc w:val="both"/>
        <w:rPr>
          <w:rFonts w:ascii="Times New Roman" w:hAnsi="Times New Roman" w:cs="Times New Roman"/>
          <w:sz w:val="24"/>
          <w:szCs w:val="24"/>
        </w:rPr>
      </w:pPr>
      <w:r w:rsidRPr="00CD5FCE">
        <w:rPr>
          <w:rFonts w:ascii="Times New Roman" w:hAnsi="Times New Roman" w:cs="Times New Roman"/>
          <w:sz w:val="24"/>
          <w:szCs w:val="24"/>
        </w:rPr>
        <w:t>надбавки:</w:t>
      </w:r>
    </w:p>
    <w:p w:rsidR="00F56A7C" w:rsidRPr="00CD5FCE" w:rsidRDefault="00F56A7C" w:rsidP="00F56A7C">
      <w:pPr>
        <w:ind w:firstLine="709"/>
        <w:jc w:val="both"/>
        <w:rPr>
          <w:rFonts w:ascii="Times New Roman" w:hAnsi="Times New Roman" w:cs="Times New Roman"/>
          <w:sz w:val="24"/>
          <w:szCs w:val="24"/>
        </w:rPr>
      </w:pPr>
      <w:r w:rsidRPr="00CD5FCE">
        <w:rPr>
          <w:rFonts w:ascii="Times New Roman" w:hAnsi="Times New Roman" w:cs="Times New Roman"/>
          <w:sz w:val="24"/>
          <w:szCs w:val="24"/>
        </w:rPr>
        <w:t>за выслугу лет _______________________________________________________</w:t>
      </w:r>
      <w:r>
        <w:rPr>
          <w:rFonts w:ascii="Times New Roman" w:hAnsi="Times New Roman" w:cs="Times New Roman"/>
          <w:sz w:val="24"/>
          <w:szCs w:val="24"/>
        </w:rPr>
        <w:t>__________</w:t>
      </w:r>
      <w:r w:rsidRPr="00CD5FCE">
        <w:rPr>
          <w:rFonts w:ascii="Times New Roman" w:hAnsi="Times New Roman" w:cs="Times New Roman"/>
          <w:sz w:val="24"/>
          <w:szCs w:val="24"/>
        </w:rPr>
        <w:t>,</w:t>
      </w:r>
    </w:p>
    <w:p w:rsidR="00F56A7C" w:rsidRPr="00CD5FCE" w:rsidRDefault="00F56A7C" w:rsidP="00F56A7C">
      <w:pPr>
        <w:ind w:firstLine="709"/>
        <w:jc w:val="both"/>
        <w:rPr>
          <w:rFonts w:ascii="Times New Roman" w:hAnsi="Times New Roman" w:cs="Times New Roman"/>
          <w:sz w:val="24"/>
          <w:szCs w:val="24"/>
        </w:rPr>
      </w:pPr>
      <w:r w:rsidRPr="00CD5FCE">
        <w:rPr>
          <w:rFonts w:ascii="Times New Roman" w:hAnsi="Times New Roman" w:cs="Times New Roman"/>
          <w:sz w:val="24"/>
          <w:szCs w:val="24"/>
        </w:rPr>
        <w:t xml:space="preserve">за особые условия </w:t>
      </w:r>
      <w:r>
        <w:rPr>
          <w:rFonts w:ascii="Times New Roman" w:hAnsi="Times New Roman" w:cs="Times New Roman"/>
          <w:sz w:val="24"/>
          <w:szCs w:val="24"/>
        </w:rPr>
        <w:t>муниципальной</w:t>
      </w:r>
      <w:r w:rsidRPr="00CD5FCE">
        <w:rPr>
          <w:rFonts w:ascii="Times New Roman" w:hAnsi="Times New Roman" w:cs="Times New Roman"/>
          <w:sz w:val="24"/>
          <w:szCs w:val="24"/>
        </w:rPr>
        <w:t xml:space="preserve"> службы________________________________________</w:t>
      </w:r>
      <w:r>
        <w:rPr>
          <w:rFonts w:ascii="Times New Roman" w:hAnsi="Times New Roman" w:cs="Times New Roman"/>
          <w:sz w:val="24"/>
          <w:szCs w:val="24"/>
        </w:rPr>
        <w:t>_</w:t>
      </w:r>
      <w:r w:rsidRPr="00CD5FCE">
        <w:rPr>
          <w:rFonts w:ascii="Times New Roman" w:hAnsi="Times New Roman" w:cs="Times New Roman"/>
          <w:sz w:val="24"/>
          <w:szCs w:val="24"/>
        </w:rPr>
        <w:t>,</w:t>
      </w:r>
    </w:p>
    <w:p w:rsidR="00F56A7C" w:rsidRPr="00CD5FCE" w:rsidRDefault="00F56A7C" w:rsidP="00F56A7C">
      <w:pPr>
        <w:ind w:firstLine="709"/>
        <w:jc w:val="both"/>
        <w:rPr>
          <w:rFonts w:ascii="Times New Roman" w:hAnsi="Times New Roman" w:cs="Times New Roman"/>
          <w:sz w:val="24"/>
          <w:szCs w:val="24"/>
        </w:rPr>
      </w:pPr>
      <w:r w:rsidRPr="00CD5FCE">
        <w:rPr>
          <w:rFonts w:ascii="Times New Roman" w:hAnsi="Times New Roman" w:cs="Times New Roman"/>
          <w:sz w:val="24"/>
          <w:szCs w:val="24"/>
        </w:rPr>
        <w:t>премии (с указанием их вида) _________</w:t>
      </w:r>
      <w:r>
        <w:rPr>
          <w:rFonts w:ascii="Times New Roman" w:hAnsi="Times New Roman" w:cs="Times New Roman"/>
          <w:sz w:val="24"/>
          <w:szCs w:val="24"/>
        </w:rPr>
        <w:t>___________________________________________</w:t>
      </w:r>
      <w:r w:rsidRPr="00CD5FCE">
        <w:rPr>
          <w:rFonts w:ascii="Times New Roman" w:hAnsi="Times New Roman" w:cs="Times New Roman"/>
          <w:sz w:val="24"/>
          <w:szCs w:val="24"/>
        </w:rPr>
        <w:t>,</w:t>
      </w:r>
    </w:p>
    <w:p w:rsidR="00F56A7C" w:rsidRPr="00CD5FCE" w:rsidRDefault="00F56A7C" w:rsidP="00F56A7C">
      <w:pPr>
        <w:ind w:firstLine="709"/>
        <w:jc w:val="both"/>
        <w:rPr>
          <w:rFonts w:ascii="Times New Roman" w:hAnsi="Times New Roman" w:cs="Times New Roman"/>
          <w:sz w:val="24"/>
          <w:szCs w:val="24"/>
        </w:rPr>
      </w:pPr>
      <w:r w:rsidRPr="00CD5FCE">
        <w:rPr>
          <w:rFonts w:ascii="Times New Roman" w:hAnsi="Times New Roman" w:cs="Times New Roman"/>
          <w:sz w:val="24"/>
          <w:szCs w:val="24"/>
        </w:rPr>
        <w:t>ежемесячное денежное поощрение _______________________________________</w:t>
      </w:r>
      <w:r w:rsidR="0081366B">
        <w:rPr>
          <w:rFonts w:ascii="Times New Roman" w:hAnsi="Times New Roman" w:cs="Times New Roman"/>
          <w:sz w:val="24"/>
          <w:szCs w:val="24"/>
        </w:rPr>
        <w:t>________</w:t>
      </w:r>
      <w:r w:rsidRPr="00CD5FCE">
        <w:rPr>
          <w:rFonts w:ascii="Times New Roman" w:hAnsi="Times New Roman" w:cs="Times New Roman"/>
          <w:sz w:val="24"/>
          <w:szCs w:val="24"/>
        </w:rPr>
        <w:t>,</w:t>
      </w:r>
    </w:p>
    <w:p w:rsidR="00F56A7C" w:rsidRPr="00CD5FCE" w:rsidRDefault="00F56A7C" w:rsidP="00F56A7C">
      <w:pPr>
        <w:ind w:firstLine="709"/>
        <w:jc w:val="both"/>
        <w:rPr>
          <w:rFonts w:ascii="Times New Roman" w:hAnsi="Times New Roman" w:cs="Times New Roman"/>
          <w:sz w:val="24"/>
          <w:szCs w:val="24"/>
        </w:rPr>
      </w:pPr>
      <w:r w:rsidRPr="00CD5FCE">
        <w:rPr>
          <w:rFonts w:ascii="Times New Roman" w:hAnsi="Times New Roman" w:cs="Times New Roman"/>
          <w:sz w:val="24"/>
          <w:szCs w:val="24"/>
        </w:rPr>
        <w:t>единовременная выплата при предоставлении ежегодного оплачиваемого</w:t>
      </w:r>
      <w:r>
        <w:rPr>
          <w:rFonts w:ascii="Times New Roman" w:hAnsi="Times New Roman" w:cs="Times New Roman"/>
          <w:sz w:val="24"/>
          <w:szCs w:val="24"/>
        </w:rPr>
        <w:t xml:space="preserve"> </w:t>
      </w:r>
      <w:r w:rsidRPr="00CD5FCE">
        <w:rPr>
          <w:rFonts w:ascii="Times New Roman" w:hAnsi="Times New Roman" w:cs="Times New Roman"/>
          <w:sz w:val="24"/>
          <w:szCs w:val="24"/>
        </w:rPr>
        <w:t>отпуска __________________________________________________________________</w:t>
      </w:r>
      <w:r w:rsidR="0081366B">
        <w:rPr>
          <w:rFonts w:ascii="Times New Roman" w:hAnsi="Times New Roman" w:cs="Times New Roman"/>
          <w:sz w:val="24"/>
          <w:szCs w:val="24"/>
        </w:rPr>
        <w:t>_________________</w:t>
      </w:r>
      <w:r w:rsidRPr="00CD5FCE">
        <w:rPr>
          <w:rFonts w:ascii="Times New Roman" w:hAnsi="Times New Roman" w:cs="Times New Roman"/>
          <w:sz w:val="24"/>
          <w:szCs w:val="24"/>
        </w:rPr>
        <w:t>,</w:t>
      </w:r>
    </w:p>
    <w:p w:rsidR="00F56A7C" w:rsidRPr="00CD5FCE" w:rsidRDefault="00F56A7C" w:rsidP="00F56A7C">
      <w:pPr>
        <w:ind w:firstLine="709"/>
        <w:jc w:val="both"/>
        <w:rPr>
          <w:rFonts w:ascii="Times New Roman" w:hAnsi="Times New Roman" w:cs="Times New Roman"/>
          <w:sz w:val="24"/>
          <w:szCs w:val="24"/>
        </w:rPr>
      </w:pPr>
      <w:r w:rsidRPr="00CD5FCE">
        <w:rPr>
          <w:rFonts w:ascii="Times New Roman" w:hAnsi="Times New Roman" w:cs="Times New Roman"/>
          <w:sz w:val="24"/>
          <w:szCs w:val="24"/>
        </w:rPr>
        <w:t>материальная помощь __________________________________________________,</w:t>
      </w:r>
    </w:p>
    <w:p w:rsidR="00F56A7C" w:rsidRPr="00CD5FCE" w:rsidRDefault="00F56A7C" w:rsidP="00F56A7C">
      <w:pPr>
        <w:ind w:firstLine="709"/>
        <w:jc w:val="both"/>
        <w:rPr>
          <w:rFonts w:ascii="Times New Roman" w:hAnsi="Times New Roman" w:cs="Times New Roman"/>
          <w:sz w:val="24"/>
          <w:szCs w:val="24"/>
        </w:rPr>
      </w:pPr>
      <w:r w:rsidRPr="00CD5FCE">
        <w:rPr>
          <w:rFonts w:ascii="Times New Roman" w:hAnsi="Times New Roman" w:cs="Times New Roman"/>
          <w:sz w:val="24"/>
          <w:szCs w:val="24"/>
        </w:rPr>
        <w:t>районный коэффициент _________________________________________________.</w:t>
      </w:r>
    </w:p>
    <w:p w:rsidR="00F56A7C" w:rsidRPr="00CD5FCE" w:rsidRDefault="00F56A7C" w:rsidP="00F56A7C">
      <w:pPr>
        <w:jc w:val="both"/>
        <w:rPr>
          <w:rFonts w:ascii="Times New Roman" w:hAnsi="Times New Roman" w:cs="Times New Roman"/>
          <w:sz w:val="24"/>
          <w:szCs w:val="24"/>
        </w:rPr>
      </w:pPr>
    </w:p>
    <w:p w:rsidR="00F56A7C" w:rsidRPr="00CD5FCE" w:rsidRDefault="00F56A7C" w:rsidP="00F56A7C">
      <w:pPr>
        <w:jc w:val="both"/>
        <w:rPr>
          <w:rFonts w:ascii="Times New Roman" w:hAnsi="Times New Roman" w:cs="Times New Roman"/>
          <w:sz w:val="24"/>
          <w:szCs w:val="24"/>
        </w:rPr>
      </w:pPr>
      <w:r w:rsidRPr="00CD5FCE">
        <w:rPr>
          <w:rFonts w:ascii="Times New Roman" w:hAnsi="Times New Roman" w:cs="Times New Roman"/>
          <w:sz w:val="24"/>
          <w:szCs w:val="24"/>
        </w:rPr>
        <w:t>Подпись</w:t>
      </w:r>
    </w:p>
    <w:p w:rsidR="00F56A7C" w:rsidRPr="00CD5FCE" w:rsidRDefault="00F56A7C" w:rsidP="00F56A7C">
      <w:pPr>
        <w:jc w:val="both"/>
        <w:rPr>
          <w:rFonts w:ascii="Times New Roman" w:hAnsi="Times New Roman" w:cs="Times New Roman"/>
          <w:sz w:val="24"/>
          <w:szCs w:val="24"/>
        </w:rPr>
      </w:pPr>
      <w:r w:rsidRPr="00CD5FCE">
        <w:rPr>
          <w:rFonts w:ascii="Times New Roman" w:hAnsi="Times New Roman" w:cs="Times New Roman"/>
          <w:sz w:val="24"/>
          <w:szCs w:val="24"/>
        </w:rPr>
        <w:t>руководителя и</w:t>
      </w:r>
    </w:p>
    <w:p w:rsidR="00F56A7C" w:rsidRPr="00CD5FCE" w:rsidRDefault="00F56A7C" w:rsidP="00F56A7C">
      <w:pPr>
        <w:jc w:val="both"/>
        <w:rPr>
          <w:rFonts w:ascii="Times New Roman" w:hAnsi="Times New Roman" w:cs="Times New Roman"/>
          <w:sz w:val="24"/>
          <w:szCs w:val="24"/>
        </w:rPr>
      </w:pPr>
      <w:r w:rsidRPr="00CD5FCE">
        <w:rPr>
          <w:rFonts w:ascii="Times New Roman" w:hAnsi="Times New Roman" w:cs="Times New Roman"/>
          <w:sz w:val="24"/>
          <w:szCs w:val="24"/>
        </w:rPr>
        <w:t>главного бухгалтера</w:t>
      </w:r>
    </w:p>
    <w:p w:rsidR="00F56A7C" w:rsidRPr="00CD5FCE" w:rsidRDefault="00F56A7C" w:rsidP="00F56A7C">
      <w:pPr>
        <w:jc w:val="both"/>
        <w:rPr>
          <w:rFonts w:ascii="Times New Roman" w:hAnsi="Times New Roman" w:cs="Times New Roman"/>
          <w:sz w:val="24"/>
          <w:szCs w:val="24"/>
        </w:rPr>
      </w:pPr>
    </w:p>
    <w:p w:rsidR="00F56A7C" w:rsidRPr="00CD5FCE" w:rsidRDefault="00F56A7C" w:rsidP="00F56A7C">
      <w:pPr>
        <w:jc w:val="both"/>
        <w:rPr>
          <w:rFonts w:ascii="Times New Roman" w:hAnsi="Times New Roman" w:cs="Times New Roman"/>
          <w:sz w:val="24"/>
          <w:szCs w:val="24"/>
        </w:rPr>
      </w:pPr>
      <w:r w:rsidRPr="00CD5FCE">
        <w:rPr>
          <w:rFonts w:ascii="Times New Roman" w:hAnsi="Times New Roman" w:cs="Times New Roman"/>
          <w:sz w:val="24"/>
          <w:szCs w:val="24"/>
        </w:rPr>
        <w:t>Печать</w:t>
      </w:r>
    </w:p>
    <w:p w:rsidR="00F56A7C" w:rsidRPr="00CD5FCE" w:rsidRDefault="00F56A7C" w:rsidP="00F56A7C">
      <w:pPr>
        <w:jc w:val="both"/>
        <w:rPr>
          <w:sz w:val="24"/>
          <w:szCs w:val="24"/>
        </w:rPr>
      </w:pPr>
    </w:p>
    <w:p w:rsidR="00F56A7C" w:rsidRDefault="00F56A7C" w:rsidP="00F56A7C">
      <w:pPr>
        <w:jc w:val="both"/>
      </w:pPr>
    </w:p>
    <w:p w:rsidR="00F56A7C" w:rsidRDefault="00F56A7C" w:rsidP="00F56A7C">
      <w:pPr>
        <w:rPr>
          <w:sz w:val="28"/>
          <w:szCs w:val="28"/>
        </w:rPr>
      </w:pPr>
    </w:p>
    <w:p w:rsidR="00F56A7C" w:rsidRDefault="00F56A7C" w:rsidP="00616A21">
      <w:pPr>
        <w:widowControl w:val="0"/>
        <w:tabs>
          <w:tab w:val="left" w:pos="10205"/>
        </w:tabs>
        <w:suppressAutoHyphens w:val="0"/>
        <w:ind w:firstLine="709"/>
        <w:jc w:val="both"/>
        <w:rPr>
          <w:rFonts w:ascii="Times New Roman" w:eastAsia="Times New Roman" w:hAnsi="Times New Roman" w:cs="Times New Roman"/>
          <w:sz w:val="28"/>
          <w:lang w:eastAsia="ru-RU" w:bidi="ar-SA"/>
        </w:rPr>
      </w:pPr>
    </w:p>
    <w:sectPr w:rsidR="00F56A7C" w:rsidSect="00C357D6">
      <w:pgSz w:w="11906" w:h="16838"/>
      <w:pgMar w:top="851" w:right="567" w:bottom="851" w:left="1134"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6420"/>
    <w:multiLevelType w:val="multilevel"/>
    <w:tmpl w:val="DD14C1E8"/>
    <w:lvl w:ilvl="0">
      <w:start w:val="6"/>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2CB1DFC"/>
    <w:multiLevelType w:val="hybridMultilevel"/>
    <w:tmpl w:val="15D29C3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FE3271"/>
    <w:multiLevelType w:val="multilevel"/>
    <w:tmpl w:val="3460A5B0"/>
    <w:lvl w:ilvl="0">
      <w:start w:val="1"/>
      <w:numFmt w:val="decimal"/>
      <w:lvlText w:val="%1."/>
      <w:lvlJc w:val="left"/>
      <w:pPr>
        <w:ind w:left="450" w:hanging="450"/>
      </w:pPr>
      <w:rPr>
        <w:rFonts w:hint="default"/>
        <w:color w:val="000000"/>
      </w:rPr>
    </w:lvl>
    <w:lvl w:ilvl="1">
      <w:start w:val="4"/>
      <w:numFmt w:val="decimal"/>
      <w:lvlText w:val="%1.%2."/>
      <w:lvlJc w:val="left"/>
      <w:pPr>
        <w:ind w:left="2025" w:hanging="720"/>
      </w:pPr>
      <w:rPr>
        <w:rFonts w:hint="default"/>
        <w:color w:val="000000"/>
      </w:rPr>
    </w:lvl>
    <w:lvl w:ilvl="2">
      <w:start w:val="1"/>
      <w:numFmt w:val="decimal"/>
      <w:lvlText w:val="%1.%2.%3."/>
      <w:lvlJc w:val="left"/>
      <w:pPr>
        <w:ind w:left="3330" w:hanging="720"/>
      </w:pPr>
      <w:rPr>
        <w:rFonts w:hint="default"/>
        <w:color w:val="000000"/>
      </w:rPr>
    </w:lvl>
    <w:lvl w:ilvl="3">
      <w:start w:val="1"/>
      <w:numFmt w:val="decimal"/>
      <w:lvlText w:val="%1.%2.%3.%4."/>
      <w:lvlJc w:val="left"/>
      <w:pPr>
        <w:ind w:left="4995" w:hanging="1080"/>
      </w:pPr>
      <w:rPr>
        <w:rFonts w:hint="default"/>
        <w:color w:val="000000"/>
      </w:rPr>
    </w:lvl>
    <w:lvl w:ilvl="4">
      <w:start w:val="1"/>
      <w:numFmt w:val="decimal"/>
      <w:lvlText w:val="%1.%2.%3.%4.%5."/>
      <w:lvlJc w:val="left"/>
      <w:pPr>
        <w:ind w:left="6300" w:hanging="1080"/>
      </w:pPr>
      <w:rPr>
        <w:rFonts w:hint="default"/>
        <w:color w:val="000000"/>
      </w:rPr>
    </w:lvl>
    <w:lvl w:ilvl="5">
      <w:start w:val="1"/>
      <w:numFmt w:val="decimal"/>
      <w:lvlText w:val="%1.%2.%3.%4.%5.%6."/>
      <w:lvlJc w:val="left"/>
      <w:pPr>
        <w:ind w:left="7965" w:hanging="1440"/>
      </w:pPr>
      <w:rPr>
        <w:rFonts w:hint="default"/>
        <w:color w:val="000000"/>
      </w:rPr>
    </w:lvl>
    <w:lvl w:ilvl="6">
      <w:start w:val="1"/>
      <w:numFmt w:val="decimal"/>
      <w:lvlText w:val="%1.%2.%3.%4.%5.%6.%7."/>
      <w:lvlJc w:val="left"/>
      <w:pPr>
        <w:ind w:left="9630" w:hanging="1800"/>
      </w:pPr>
      <w:rPr>
        <w:rFonts w:hint="default"/>
        <w:color w:val="000000"/>
      </w:rPr>
    </w:lvl>
    <w:lvl w:ilvl="7">
      <w:start w:val="1"/>
      <w:numFmt w:val="decimal"/>
      <w:lvlText w:val="%1.%2.%3.%4.%5.%6.%7.%8."/>
      <w:lvlJc w:val="left"/>
      <w:pPr>
        <w:ind w:left="10935" w:hanging="1800"/>
      </w:pPr>
      <w:rPr>
        <w:rFonts w:hint="default"/>
        <w:color w:val="000000"/>
      </w:rPr>
    </w:lvl>
    <w:lvl w:ilvl="8">
      <w:start w:val="1"/>
      <w:numFmt w:val="decimal"/>
      <w:lvlText w:val="%1.%2.%3.%4.%5.%6.%7.%8.%9."/>
      <w:lvlJc w:val="left"/>
      <w:pPr>
        <w:ind w:left="12600" w:hanging="2160"/>
      </w:pPr>
      <w:rPr>
        <w:rFonts w:hint="default"/>
        <w:color w:val="000000"/>
      </w:rPr>
    </w:lvl>
  </w:abstractNum>
  <w:abstractNum w:abstractNumId="3">
    <w:nsid w:val="3E4D3EA6"/>
    <w:multiLevelType w:val="hybridMultilevel"/>
    <w:tmpl w:val="4EB02F6A"/>
    <w:lvl w:ilvl="0" w:tplc="4210F5BC">
      <w:start w:val="1"/>
      <w:numFmt w:val="bullet"/>
      <w:lvlText w:val=""/>
      <w:lvlJc w:val="left"/>
      <w:pPr>
        <w:ind w:left="1440" w:hanging="360"/>
      </w:pPr>
      <w:rPr>
        <w:rFonts w:ascii="Symbol" w:hAnsi="Symbol" w:hint="default"/>
      </w:rPr>
    </w:lvl>
    <w:lvl w:ilvl="1" w:tplc="BF34B79C">
      <w:start w:val="1"/>
      <w:numFmt w:val="bullet"/>
      <w:lvlText w:val="o"/>
      <w:lvlJc w:val="left"/>
      <w:pPr>
        <w:ind w:left="2160" w:hanging="360"/>
      </w:pPr>
      <w:rPr>
        <w:rFonts w:ascii="Courier New" w:hAnsi="Courier New" w:cs="Courier New" w:hint="default"/>
      </w:rPr>
    </w:lvl>
    <w:lvl w:ilvl="2" w:tplc="8988B032">
      <w:start w:val="1"/>
      <w:numFmt w:val="bullet"/>
      <w:lvlText w:val=""/>
      <w:lvlJc w:val="left"/>
      <w:pPr>
        <w:ind w:left="2880" w:hanging="360"/>
      </w:pPr>
      <w:rPr>
        <w:rFonts w:ascii="Wingdings" w:hAnsi="Wingdings" w:hint="default"/>
      </w:rPr>
    </w:lvl>
    <w:lvl w:ilvl="3" w:tplc="F6941A0A">
      <w:start w:val="1"/>
      <w:numFmt w:val="bullet"/>
      <w:lvlText w:val=""/>
      <w:lvlJc w:val="left"/>
      <w:pPr>
        <w:ind w:left="3600" w:hanging="360"/>
      </w:pPr>
      <w:rPr>
        <w:rFonts w:ascii="Symbol" w:hAnsi="Symbol" w:hint="default"/>
      </w:rPr>
    </w:lvl>
    <w:lvl w:ilvl="4" w:tplc="47C81178">
      <w:start w:val="1"/>
      <w:numFmt w:val="bullet"/>
      <w:lvlText w:val="o"/>
      <w:lvlJc w:val="left"/>
      <w:pPr>
        <w:ind w:left="4320" w:hanging="360"/>
      </w:pPr>
      <w:rPr>
        <w:rFonts w:ascii="Courier New" w:hAnsi="Courier New" w:cs="Courier New" w:hint="default"/>
      </w:rPr>
    </w:lvl>
    <w:lvl w:ilvl="5" w:tplc="88A0038A">
      <w:start w:val="1"/>
      <w:numFmt w:val="bullet"/>
      <w:lvlText w:val=""/>
      <w:lvlJc w:val="left"/>
      <w:pPr>
        <w:ind w:left="5040" w:hanging="360"/>
      </w:pPr>
      <w:rPr>
        <w:rFonts w:ascii="Wingdings" w:hAnsi="Wingdings" w:hint="default"/>
      </w:rPr>
    </w:lvl>
    <w:lvl w:ilvl="6" w:tplc="FDAE8B62">
      <w:start w:val="1"/>
      <w:numFmt w:val="bullet"/>
      <w:lvlText w:val=""/>
      <w:lvlJc w:val="left"/>
      <w:pPr>
        <w:ind w:left="5760" w:hanging="360"/>
      </w:pPr>
      <w:rPr>
        <w:rFonts w:ascii="Symbol" w:hAnsi="Symbol" w:hint="default"/>
      </w:rPr>
    </w:lvl>
    <w:lvl w:ilvl="7" w:tplc="CE005020">
      <w:start w:val="1"/>
      <w:numFmt w:val="bullet"/>
      <w:lvlText w:val="o"/>
      <w:lvlJc w:val="left"/>
      <w:pPr>
        <w:ind w:left="6480" w:hanging="360"/>
      </w:pPr>
      <w:rPr>
        <w:rFonts w:ascii="Courier New" w:hAnsi="Courier New" w:cs="Courier New" w:hint="default"/>
      </w:rPr>
    </w:lvl>
    <w:lvl w:ilvl="8" w:tplc="2DF0B53C">
      <w:start w:val="1"/>
      <w:numFmt w:val="bullet"/>
      <w:lvlText w:val=""/>
      <w:lvlJc w:val="left"/>
      <w:pPr>
        <w:ind w:left="7200" w:hanging="360"/>
      </w:pPr>
      <w:rPr>
        <w:rFonts w:ascii="Wingdings" w:hAnsi="Wingdings" w:hint="default"/>
      </w:rPr>
    </w:lvl>
  </w:abstractNum>
  <w:abstractNum w:abstractNumId="4">
    <w:nsid w:val="4D283BCE"/>
    <w:multiLevelType w:val="multilevel"/>
    <w:tmpl w:val="23DAD892"/>
    <w:lvl w:ilvl="0">
      <w:start w:val="1"/>
      <w:numFmt w:val="decimal"/>
      <w:lvlText w:val="%1."/>
      <w:lvlJc w:val="left"/>
      <w:pPr>
        <w:ind w:left="435" w:hanging="435"/>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
    <w:nsid w:val="5482348D"/>
    <w:multiLevelType w:val="multilevel"/>
    <w:tmpl w:val="1E341594"/>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563048D6"/>
    <w:multiLevelType w:val="multilevel"/>
    <w:tmpl w:val="DBDE7C78"/>
    <w:lvl w:ilvl="0">
      <w:start w:val="5"/>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nsid w:val="6B2C41FD"/>
    <w:multiLevelType w:val="multilevel"/>
    <w:tmpl w:val="7D385A34"/>
    <w:lvl w:ilvl="0">
      <w:start w:val="6"/>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
    <w:nsid w:val="6DC744C4"/>
    <w:multiLevelType w:val="multilevel"/>
    <w:tmpl w:val="B2A02888"/>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7DB60D0E"/>
    <w:multiLevelType w:val="hybridMultilevel"/>
    <w:tmpl w:val="BC768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7"/>
  </w:num>
  <w:num w:numId="5">
    <w:abstractNumId w:val="0"/>
  </w:num>
  <w:num w:numId="6">
    <w:abstractNumId w:val="8"/>
  </w:num>
  <w:num w:numId="7">
    <w:abstractNumId w:val="4"/>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characterSpacingControl w:val="doNotCompress"/>
  <w:compat>
    <w:useFELayout/>
    <w:compatSetting w:name="compatibilityMode" w:uri="http://schemas.microsoft.com/office/word" w:val="12"/>
  </w:compat>
  <w:rsids>
    <w:rsidRoot w:val="00352C63"/>
    <w:rsid w:val="00010E8C"/>
    <w:rsid w:val="00026425"/>
    <w:rsid w:val="00042F8C"/>
    <w:rsid w:val="0005231C"/>
    <w:rsid w:val="000744A4"/>
    <w:rsid w:val="0008691C"/>
    <w:rsid w:val="00095B0B"/>
    <w:rsid w:val="00095B3C"/>
    <w:rsid w:val="000B0693"/>
    <w:rsid w:val="00115347"/>
    <w:rsid w:val="001468E9"/>
    <w:rsid w:val="00187400"/>
    <w:rsid w:val="001C3F72"/>
    <w:rsid w:val="001C6219"/>
    <w:rsid w:val="001D3FFC"/>
    <w:rsid w:val="00211C33"/>
    <w:rsid w:val="00220C88"/>
    <w:rsid w:val="0022746E"/>
    <w:rsid w:val="002633FB"/>
    <w:rsid w:val="0028299B"/>
    <w:rsid w:val="00285A6A"/>
    <w:rsid w:val="00297A44"/>
    <w:rsid w:val="002A5B99"/>
    <w:rsid w:val="002E2B52"/>
    <w:rsid w:val="002E50FB"/>
    <w:rsid w:val="0030470D"/>
    <w:rsid w:val="00342C47"/>
    <w:rsid w:val="00352C63"/>
    <w:rsid w:val="00363054"/>
    <w:rsid w:val="00376025"/>
    <w:rsid w:val="003C12D3"/>
    <w:rsid w:val="00404394"/>
    <w:rsid w:val="004504F2"/>
    <w:rsid w:val="0049400F"/>
    <w:rsid w:val="004E42BB"/>
    <w:rsid w:val="005523BC"/>
    <w:rsid w:val="005C2D80"/>
    <w:rsid w:val="005D275D"/>
    <w:rsid w:val="005D6ECB"/>
    <w:rsid w:val="005D7C13"/>
    <w:rsid w:val="00616A21"/>
    <w:rsid w:val="00660A7E"/>
    <w:rsid w:val="00673A30"/>
    <w:rsid w:val="006F126F"/>
    <w:rsid w:val="006F5DF6"/>
    <w:rsid w:val="0076305C"/>
    <w:rsid w:val="00765712"/>
    <w:rsid w:val="007D57D4"/>
    <w:rsid w:val="0081366B"/>
    <w:rsid w:val="0081756D"/>
    <w:rsid w:val="00823465"/>
    <w:rsid w:val="0084338E"/>
    <w:rsid w:val="00857931"/>
    <w:rsid w:val="0087058A"/>
    <w:rsid w:val="00884622"/>
    <w:rsid w:val="008C3D36"/>
    <w:rsid w:val="00900E21"/>
    <w:rsid w:val="009570F9"/>
    <w:rsid w:val="0099647A"/>
    <w:rsid w:val="009A2AD2"/>
    <w:rsid w:val="009B6C57"/>
    <w:rsid w:val="009E466B"/>
    <w:rsid w:val="00A63924"/>
    <w:rsid w:val="00A63CE4"/>
    <w:rsid w:val="00AB46CE"/>
    <w:rsid w:val="00AE609B"/>
    <w:rsid w:val="00AF126B"/>
    <w:rsid w:val="00AF5EE1"/>
    <w:rsid w:val="00B21261"/>
    <w:rsid w:val="00B41EA4"/>
    <w:rsid w:val="00B62A2B"/>
    <w:rsid w:val="00B70A49"/>
    <w:rsid w:val="00B73C7A"/>
    <w:rsid w:val="00BD3B93"/>
    <w:rsid w:val="00C04DD2"/>
    <w:rsid w:val="00C06F62"/>
    <w:rsid w:val="00C3282F"/>
    <w:rsid w:val="00C357D6"/>
    <w:rsid w:val="00C42A0C"/>
    <w:rsid w:val="00C85EED"/>
    <w:rsid w:val="00C94E09"/>
    <w:rsid w:val="00CA3D2A"/>
    <w:rsid w:val="00CD3655"/>
    <w:rsid w:val="00D10F6F"/>
    <w:rsid w:val="00D50AF5"/>
    <w:rsid w:val="00D6084D"/>
    <w:rsid w:val="00DF465C"/>
    <w:rsid w:val="00E37FC5"/>
    <w:rsid w:val="00E567E7"/>
    <w:rsid w:val="00E80456"/>
    <w:rsid w:val="00EB2977"/>
    <w:rsid w:val="00EF10AD"/>
    <w:rsid w:val="00F04B93"/>
    <w:rsid w:val="00F416B9"/>
    <w:rsid w:val="00F56A7C"/>
    <w:rsid w:val="00F902E6"/>
    <w:rsid w:val="00FA3F8F"/>
    <w:rsid w:val="00FB1F1D"/>
    <w:rsid w:val="00FD1702"/>
    <w:rsid w:val="00FF16F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Mangal"/>
        <w:color w:val="000000"/>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ms Rmn" w:hAnsi="Tms Rmn"/>
    </w:rPr>
  </w:style>
  <w:style w:type="paragraph" w:styleId="1">
    <w:name w:val="heading 1"/>
    <w:basedOn w:val="a"/>
    <w:next w:val="a"/>
    <w:link w:val="10"/>
    <w:uiPriority w:val="9"/>
    <w:qFormat/>
    <w:pPr>
      <w:keepNext/>
      <w:tabs>
        <w:tab w:val="left" w:pos="1812"/>
      </w:tabs>
      <w:jc w:val="center"/>
      <w:outlineLvl w:val="0"/>
    </w:pPr>
    <w:rPr>
      <w:rFonts w:ascii="Times New Roman" w:hAnsi="Times New Roman"/>
      <w:b/>
      <w:sz w:val="26"/>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style>
  <w:style w:type="character" w:customStyle="1" w:styleId="Contents4">
    <w:name w:val="Contents 4"/>
    <w:qFormat/>
  </w:style>
  <w:style w:type="character" w:customStyle="1" w:styleId="Contents6">
    <w:name w:val="Contents 6"/>
    <w:qFormat/>
  </w:style>
  <w:style w:type="character" w:customStyle="1" w:styleId="Contents7">
    <w:name w:val="Contents 7"/>
    <w:qFormat/>
  </w:style>
  <w:style w:type="character" w:customStyle="1" w:styleId="Heading">
    <w:name w:val="Heading"/>
    <w:qFormat/>
    <w:rPr>
      <w:rFonts w:ascii="Arial" w:hAnsi="Arial"/>
      <w:color w:val="00000A"/>
      <w:sz w:val="28"/>
    </w:rPr>
  </w:style>
  <w:style w:type="character" w:customStyle="1" w:styleId="31">
    <w:name w:val="Заголовок 31"/>
    <w:qFormat/>
    <w:rPr>
      <w:rFonts w:ascii="XO Thames" w:hAnsi="XO Thames"/>
      <w:b/>
      <w:i/>
      <w:color w:val="000000"/>
    </w:rPr>
  </w:style>
  <w:style w:type="character" w:customStyle="1" w:styleId="ConsPlusNonformat">
    <w:name w:val="ConsPlusNonformat"/>
    <w:qFormat/>
    <w:rPr>
      <w:rFonts w:ascii="Courier New" w:hAnsi="Courier New"/>
    </w:rPr>
  </w:style>
  <w:style w:type="character" w:customStyle="1" w:styleId="ConsPlusNormal">
    <w:name w:val="ConsPlusNormal"/>
    <w:qFormat/>
    <w:rPr>
      <w:rFonts w:ascii="Arial" w:hAnsi="Arial"/>
    </w:rPr>
  </w:style>
  <w:style w:type="character" w:customStyle="1" w:styleId="Contents3">
    <w:name w:val="Contents 3"/>
    <w:qFormat/>
  </w:style>
  <w:style w:type="character" w:customStyle="1" w:styleId="11">
    <w:name w:val="Текст выноски1"/>
    <w:qFormat/>
    <w:rPr>
      <w:rFonts w:ascii="Tahoma" w:hAnsi="Tahoma"/>
      <w:sz w:val="16"/>
    </w:rPr>
  </w:style>
  <w:style w:type="character" w:customStyle="1" w:styleId="12">
    <w:name w:val="Цитата1"/>
    <w:qFormat/>
    <w:rPr>
      <w:rFonts w:ascii="Times New Roman" w:hAnsi="Times New Roman"/>
      <w:sz w:val="26"/>
    </w:rPr>
  </w:style>
  <w:style w:type="character" w:customStyle="1" w:styleId="51">
    <w:name w:val="Заголовок 51"/>
    <w:qFormat/>
    <w:rPr>
      <w:rFonts w:ascii="XO Thames" w:hAnsi="XO Thames"/>
      <w:b/>
      <w:color w:val="000000"/>
      <w:sz w:val="22"/>
    </w:rPr>
  </w:style>
  <w:style w:type="character" w:customStyle="1" w:styleId="110">
    <w:name w:val="Заголовок 11"/>
    <w:qFormat/>
    <w:rPr>
      <w:rFonts w:ascii="Times New Roman" w:hAnsi="Times New Roman"/>
      <w:b/>
      <w:sz w:val="26"/>
    </w:rPr>
  </w:style>
  <w:style w:type="character" w:customStyle="1" w:styleId="-">
    <w:name w:val="Интернет-ссылка"/>
    <w:rPr>
      <w:color w:val="0000FF"/>
      <w:u w:val="single"/>
    </w:rPr>
  </w:style>
  <w:style w:type="character" w:customStyle="1" w:styleId="Footnote">
    <w:name w:val="Footnote"/>
    <w:qFormat/>
  </w:style>
  <w:style w:type="character" w:customStyle="1" w:styleId="Contents1">
    <w:name w:val="Contents 1"/>
    <w:qFormat/>
    <w:rPr>
      <w:rFonts w:ascii="XO Thames" w:hAnsi="XO Thames"/>
      <w:b/>
    </w:rPr>
  </w:style>
  <w:style w:type="character" w:customStyle="1" w:styleId="HeaderandFooter">
    <w:name w:val="Header and Footer"/>
    <w:qFormat/>
    <w:rPr>
      <w:rFonts w:ascii="XO Thames" w:hAnsi="XO Thames"/>
      <w:sz w:val="20"/>
    </w:rPr>
  </w:style>
  <w:style w:type="character" w:customStyle="1" w:styleId="Contents9">
    <w:name w:val="Contents 9"/>
    <w:qFormat/>
  </w:style>
  <w:style w:type="character" w:customStyle="1" w:styleId="a3">
    <w:name w:val="Привязка сноски"/>
    <w:rPr>
      <w:vertAlign w:val="superscript"/>
    </w:rPr>
  </w:style>
  <w:style w:type="character" w:customStyle="1" w:styleId="FootnoteCharacters">
    <w:name w:val="Footnote Characters"/>
    <w:qFormat/>
    <w:rPr>
      <w:vertAlign w:val="superscript"/>
    </w:rPr>
  </w:style>
  <w:style w:type="character" w:customStyle="1" w:styleId="Contents8">
    <w:name w:val="Contents 8"/>
    <w:qFormat/>
  </w:style>
  <w:style w:type="character" w:styleId="a4">
    <w:name w:val="Emphasis"/>
    <w:qFormat/>
    <w:rPr>
      <w:i/>
    </w:rPr>
  </w:style>
  <w:style w:type="character" w:customStyle="1" w:styleId="Contents5">
    <w:name w:val="Contents 5"/>
    <w:qFormat/>
  </w:style>
  <w:style w:type="character" w:customStyle="1" w:styleId="13">
    <w:name w:val="Основной текст1"/>
    <w:qFormat/>
    <w:rPr>
      <w:rFonts w:ascii="Times New Roman" w:hAnsi="Times New Roman"/>
      <w:sz w:val="22"/>
    </w:rPr>
  </w:style>
  <w:style w:type="character" w:customStyle="1" w:styleId="14">
    <w:name w:val="Подзаголовок1"/>
    <w:qFormat/>
    <w:rPr>
      <w:rFonts w:ascii="XO Thames" w:hAnsi="XO Thames"/>
      <w:i/>
      <w:color w:val="616161"/>
      <w:sz w:val="24"/>
    </w:rPr>
  </w:style>
  <w:style w:type="character" w:customStyle="1" w:styleId="toc10">
    <w:name w:val="toc 10"/>
    <w:qFormat/>
  </w:style>
  <w:style w:type="character" w:customStyle="1" w:styleId="15">
    <w:name w:val="Название1"/>
    <w:qFormat/>
    <w:rPr>
      <w:rFonts w:ascii="XO Thames" w:hAnsi="XO Thames"/>
      <w:b/>
      <w:sz w:val="52"/>
    </w:rPr>
  </w:style>
  <w:style w:type="character" w:customStyle="1" w:styleId="41">
    <w:name w:val="Заголовок 41"/>
    <w:qFormat/>
    <w:rPr>
      <w:rFonts w:ascii="XO Thames" w:hAnsi="XO Thames"/>
      <w:b/>
      <w:color w:val="595959"/>
      <w:sz w:val="26"/>
    </w:rPr>
  </w:style>
  <w:style w:type="character" w:customStyle="1" w:styleId="21">
    <w:name w:val="Заголовок 21"/>
    <w:qFormat/>
    <w:rPr>
      <w:rFonts w:ascii="XO Thames" w:hAnsi="XO Thames"/>
      <w:b/>
      <w:color w:val="00A0FF"/>
      <w:sz w:val="26"/>
    </w:rPr>
  </w:style>
  <w:style w:type="paragraph" w:customStyle="1" w:styleId="a5">
    <w:name w:val="Заголовок"/>
    <w:basedOn w:val="a"/>
    <w:next w:val="a"/>
    <w:qFormat/>
    <w:pPr>
      <w:keepNext/>
      <w:tabs>
        <w:tab w:val="left" w:pos="709"/>
      </w:tabs>
      <w:spacing w:before="240" w:after="120" w:line="276" w:lineRule="atLeast"/>
    </w:pPr>
    <w:rPr>
      <w:rFonts w:ascii="Arial" w:hAnsi="Arial"/>
      <w:color w:val="00000A"/>
      <w:sz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styleId="a9">
    <w:name w:val="index heading"/>
    <w:basedOn w:val="a"/>
    <w:qFormat/>
    <w:pPr>
      <w:suppressLineNumbers/>
    </w:pPr>
  </w:style>
  <w:style w:type="paragraph" w:styleId="22">
    <w:name w:val="toc 2"/>
    <w:next w:val="a"/>
    <w:link w:val="23"/>
    <w:uiPriority w:val="39"/>
    <w:pPr>
      <w:ind w:left="200"/>
    </w:pPr>
  </w:style>
  <w:style w:type="paragraph" w:styleId="42">
    <w:name w:val="toc 4"/>
    <w:next w:val="a"/>
    <w:link w:val="43"/>
    <w:uiPriority w:val="39"/>
    <w:pPr>
      <w:ind w:left="600"/>
    </w:pPr>
  </w:style>
  <w:style w:type="paragraph" w:styleId="6">
    <w:name w:val="toc 6"/>
    <w:next w:val="a"/>
    <w:link w:val="60"/>
    <w:uiPriority w:val="39"/>
    <w:pPr>
      <w:ind w:left="1000"/>
    </w:pPr>
  </w:style>
  <w:style w:type="paragraph" w:styleId="7">
    <w:name w:val="toc 7"/>
    <w:next w:val="a"/>
    <w:link w:val="70"/>
    <w:uiPriority w:val="39"/>
    <w:pPr>
      <w:ind w:left="1200"/>
    </w:pPr>
  </w:style>
  <w:style w:type="paragraph" w:customStyle="1" w:styleId="16">
    <w:name w:val="Основной шрифт абзаца1"/>
    <w:qFormat/>
  </w:style>
  <w:style w:type="paragraph" w:customStyle="1" w:styleId="ConsPlusNonformat1">
    <w:name w:val="ConsPlusNonformat1"/>
    <w:qFormat/>
    <w:pPr>
      <w:widowControl w:val="0"/>
    </w:pPr>
    <w:rPr>
      <w:rFonts w:ascii="Courier New" w:hAnsi="Courier New"/>
    </w:rPr>
  </w:style>
  <w:style w:type="paragraph" w:customStyle="1" w:styleId="ConsPlusNormal1">
    <w:name w:val="ConsPlusNormal1"/>
    <w:qFormat/>
    <w:pPr>
      <w:widowControl w:val="0"/>
      <w:ind w:firstLine="720"/>
    </w:pPr>
    <w:rPr>
      <w:rFonts w:ascii="Arial" w:hAnsi="Arial"/>
    </w:rPr>
  </w:style>
  <w:style w:type="paragraph" w:styleId="32">
    <w:name w:val="toc 3"/>
    <w:next w:val="a"/>
    <w:link w:val="33"/>
    <w:uiPriority w:val="39"/>
    <w:pPr>
      <w:ind w:left="400"/>
    </w:pPr>
  </w:style>
  <w:style w:type="paragraph" w:styleId="aa">
    <w:name w:val="Balloon Text"/>
    <w:basedOn w:val="a"/>
    <w:link w:val="ab"/>
    <w:qFormat/>
    <w:rPr>
      <w:rFonts w:ascii="Tahoma" w:hAnsi="Tahoma"/>
      <w:sz w:val="16"/>
    </w:rPr>
  </w:style>
  <w:style w:type="paragraph" w:styleId="ac">
    <w:name w:val="Block Text"/>
    <w:basedOn w:val="a"/>
    <w:qFormat/>
    <w:pPr>
      <w:tabs>
        <w:tab w:val="left" w:pos="1812"/>
      </w:tabs>
      <w:ind w:left="924" w:right="-625"/>
      <w:jc w:val="both"/>
    </w:pPr>
    <w:rPr>
      <w:rFonts w:ascii="Times New Roman" w:hAnsi="Times New Roman"/>
      <w:sz w:val="26"/>
    </w:rPr>
  </w:style>
  <w:style w:type="paragraph" w:customStyle="1" w:styleId="17">
    <w:name w:val="Гиперссылка1"/>
    <w:qFormat/>
    <w:rPr>
      <w:color w:val="0000FF"/>
      <w:u w:val="single"/>
    </w:rPr>
  </w:style>
  <w:style w:type="paragraph" w:customStyle="1" w:styleId="Footnote1">
    <w:name w:val="Footnote1"/>
    <w:basedOn w:val="a"/>
    <w:qFormat/>
  </w:style>
  <w:style w:type="paragraph" w:styleId="18">
    <w:name w:val="toc 1"/>
    <w:next w:val="a"/>
    <w:link w:val="19"/>
    <w:uiPriority w:val="39"/>
    <w:rPr>
      <w:rFonts w:ascii="XO Thames" w:hAnsi="XO Thames"/>
      <w:b/>
    </w:rPr>
  </w:style>
  <w:style w:type="paragraph" w:customStyle="1" w:styleId="ad">
    <w:name w:val="Колонтитул"/>
    <w:qFormat/>
    <w:pPr>
      <w:spacing w:line="360" w:lineRule="auto"/>
    </w:pPr>
    <w:rPr>
      <w:rFonts w:ascii="XO Thames" w:hAnsi="XO Thames"/>
    </w:rPr>
  </w:style>
  <w:style w:type="paragraph" w:styleId="9">
    <w:name w:val="toc 9"/>
    <w:next w:val="a"/>
    <w:link w:val="90"/>
    <w:uiPriority w:val="39"/>
    <w:pPr>
      <w:ind w:left="1600"/>
    </w:pPr>
  </w:style>
  <w:style w:type="paragraph" w:customStyle="1" w:styleId="FootnoteCharacters1">
    <w:name w:val="Footnote Characters1"/>
    <w:qFormat/>
    <w:rPr>
      <w:vertAlign w:val="superscript"/>
    </w:rPr>
  </w:style>
  <w:style w:type="paragraph" w:styleId="8">
    <w:name w:val="toc 8"/>
    <w:next w:val="a"/>
    <w:link w:val="80"/>
    <w:uiPriority w:val="39"/>
    <w:pPr>
      <w:ind w:left="1400"/>
    </w:pPr>
  </w:style>
  <w:style w:type="paragraph" w:customStyle="1" w:styleId="1a">
    <w:name w:val="Выделение1"/>
    <w:qFormat/>
    <w:rPr>
      <w:i/>
    </w:rPr>
  </w:style>
  <w:style w:type="paragraph" w:styleId="52">
    <w:name w:val="toc 5"/>
    <w:next w:val="a"/>
    <w:link w:val="53"/>
    <w:uiPriority w:val="39"/>
    <w:pPr>
      <w:ind w:left="800"/>
    </w:pPr>
  </w:style>
  <w:style w:type="paragraph" w:customStyle="1" w:styleId="111">
    <w:name w:val="Основной текст11"/>
    <w:basedOn w:val="a"/>
    <w:qFormat/>
    <w:pPr>
      <w:spacing w:before="240" w:after="360" w:line="0" w:lineRule="atLeast"/>
      <w:jc w:val="center"/>
    </w:pPr>
    <w:rPr>
      <w:rFonts w:ascii="Times New Roman" w:hAnsi="Times New Roman"/>
      <w:sz w:val="22"/>
    </w:rPr>
  </w:style>
  <w:style w:type="paragraph" w:styleId="ae">
    <w:name w:val="Subtitle"/>
    <w:next w:val="a"/>
    <w:link w:val="af"/>
    <w:uiPriority w:val="11"/>
    <w:qFormat/>
    <w:rPr>
      <w:rFonts w:ascii="XO Thames" w:hAnsi="XO Thames"/>
      <w:i/>
      <w:color w:val="616161"/>
      <w:sz w:val="24"/>
    </w:rPr>
  </w:style>
  <w:style w:type="paragraph" w:customStyle="1" w:styleId="toc101">
    <w:name w:val="toc 101"/>
    <w:next w:val="a"/>
    <w:uiPriority w:val="39"/>
    <w:qFormat/>
    <w:pPr>
      <w:ind w:left="1800"/>
    </w:pPr>
  </w:style>
  <w:style w:type="paragraph" w:styleId="af0">
    <w:name w:val="Title"/>
    <w:next w:val="a"/>
    <w:link w:val="af1"/>
    <w:uiPriority w:val="10"/>
    <w:qFormat/>
    <w:rPr>
      <w:rFonts w:ascii="XO Thames" w:hAnsi="XO Thames"/>
      <w:b/>
      <w:sz w:val="52"/>
    </w:rPr>
  </w:style>
  <w:style w:type="paragraph" w:customStyle="1" w:styleId="ConsPlusTitlePage">
    <w:name w:val="ConsPlusTitlePage"/>
    <w:rsid w:val="00285A6A"/>
    <w:pPr>
      <w:widowControl w:val="0"/>
      <w:suppressAutoHyphens w:val="0"/>
      <w:autoSpaceDE w:val="0"/>
      <w:autoSpaceDN w:val="0"/>
    </w:pPr>
    <w:rPr>
      <w:rFonts w:ascii="Tahoma" w:eastAsia="Times New Roman" w:hAnsi="Tahoma" w:cs="Tahoma"/>
      <w:color w:val="auto"/>
      <w:lang w:eastAsia="ru-RU" w:bidi="ar-SA"/>
    </w:rPr>
  </w:style>
  <w:style w:type="character" w:styleId="af2">
    <w:name w:val="Hyperlink"/>
    <w:basedOn w:val="a0"/>
    <w:rsid w:val="00376025"/>
    <w:rPr>
      <w:color w:val="0000FF" w:themeColor="hyperlink"/>
      <w:u w:val="single"/>
    </w:rPr>
  </w:style>
  <w:style w:type="table" w:styleId="af3">
    <w:name w:val="Table Grid"/>
    <w:basedOn w:val="a1"/>
    <w:uiPriority w:val="59"/>
    <w:rsid w:val="008C3D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6F5DF6"/>
    <w:pPr>
      <w:widowControl w:val="0"/>
      <w:suppressAutoHyphens w:val="0"/>
      <w:autoSpaceDE w:val="0"/>
      <w:autoSpaceDN w:val="0"/>
      <w:adjustRightInd w:val="0"/>
      <w:spacing w:line="326" w:lineRule="exact"/>
      <w:ind w:firstLine="710"/>
      <w:jc w:val="both"/>
    </w:pPr>
    <w:rPr>
      <w:rFonts w:ascii="Times New Roman" w:eastAsia="Times New Roman" w:hAnsi="Times New Roman" w:cs="Times New Roman"/>
      <w:color w:val="auto"/>
      <w:sz w:val="24"/>
      <w:szCs w:val="24"/>
      <w:lang w:eastAsia="ru-RU" w:bidi="ar-SA"/>
    </w:rPr>
  </w:style>
  <w:style w:type="paragraph" w:customStyle="1" w:styleId="Style5">
    <w:name w:val="Style5"/>
    <w:basedOn w:val="a"/>
    <w:uiPriority w:val="99"/>
    <w:rsid w:val="006F5DF6"/>
    <w:pPr>
      <w:widowControl w:val="0"/>
      <w:suppressAutoHyphens w:val="0"/>
      <w:autoSpaceDE w:val="0"/>
      <w:autoSpaceDN w:val="0"/>
      <w:adjustRightInd w:val="0"/>
      <w:spacing w:line="336" w:lineRule="exact"/>
      <w:ind w:firstLine="734"/>
      <w:jc w:val="both"/>
    </w:pPr>
    <w:rPr>
      <w:rFonts w:ascii="Times New Roman" w:eastAsia="Times New Roman" w:hAnsi="Times New Roman" w:cs="Times New Roman"/>
      <w:color w:val="auto"/>
      <w:sz w:val="24"/>
      <w:szCs w:val="24"/>
      <w:lang w:eastAsia="ru-RU" w:bidi="ar-SA"/>
    </w:rPr>
  </w:style>
  <w:style w:type="character" w:customStyle="1" w:styleId="FontStyle12">
    <w:name w:val="Font Style12"/>
    <w:uiPriority w:val="99"/>
    <w:rsid w:val="006F5DF6"/>
    <w:rPr>
      <w:rFonts w:ascii="Times New Roman" w:hAnsi="Times New Roman" w:cs="Times New Roman"/>
      <w:sz w:val="26"/>
      <w:szCs w:val="26"/>
    </w:rPr>
  </w:style>
  <w:style w:type="paragraph" w:styleId="af4">
    <w:name w:val="List Paragraph"/>
    <w:basedOn w:val="a"/>
    <w:uiPriority w:val="34"/>
    <w:qFormat/>
    <w:rsid w:val="00E567E7"/>
    <w:pPr>
      <w:ind w:left="720"/>
      <w:contextualSpacing/>
    </w:pPr>
    <w:rPr>
      <w:szCs w:val="18"/>
    </w:rPr>
  </w:style>
  <w:style w:type="numbering" w:customStyle="1" w:styleId="1b">
    <w:name w:val="Нет списка1"/>
    <w:next w:val="a2"/>
    <w:uiPriority w:val="99"/>
    <w:semiHidden/>
    <w:unhideWhenUsed/>
    <w:rsid w:val="0028299B"/>
  </w:style>
  <w:style w:type="character" w:customStyle="1" w:styleId="1c">
    <w:name w:val="Обычный1"/>
    <w:rsid w:val="0028299B"/>
    <w:rPr>
      <w:rFonts w:ascii="Tms Rmn" w:hAnsi="Tms Rmn"/>
    </w:rPr>
  </w:style>
  <w:style w:type="character" w:customStyle="1" w:styleId="10">
    <w:name w:val="Заголовок 1 Знак"/>
    <w:basedOn w:val="a0"/>
    <w:link w:val="1"/>
    <w:uiPriority w:val="9"/>
    <w:rsid w:val="0028299B"/>
    <w:rPr>
      <w:b/>
      <w:sz w:val="26"/>
    </w:rPr>
  </w:style>
  <w:style w:type="character" w:customStyle="1" w:styleId="20">
    <w:name w:val="Заголовок 2 Знак"/>
    <w:basedOn w:val="a0"/>
    <w:link w:val="2"/>
    <w:uiPriority w:val="9"/>
    <w:rsid w:val="0028299B"/>
    <w:rPr>
      <w:rFonts w:ascii="XO Thames" w:hAnsi="XO Thames"/>
      <w:b/>
      <w:color w:val="00A0FF"/>
      <w:sz w:val="26"/>
    </w:rPr>
  </w:style>
  <w:style w:type="character" w:customStyle="1" w:styleId="30">
    <w:name w:val="Заголовок 3 Знак"/>
    <w:basedOn w:val="a0"/>
    <w:link w:val="3"/>
    <w:uiPriority w:val="9"/>
    <w:rsid w:val="0028299B"/>
    <w:rPr>
      <w:rFonts w:ascii="XO Thames" w:hAnsi="XO Thames"/>
      <w:b/>
      <w:i/>
    </w:rPr>
  </w:style>
  <w:style w:type="character" w:customStyle="1" w:styleId="40">
    <w:name w:val="Заголовок 4 Знак"/>
    <w:basedOn w:val="a0"/>
    <w:link w:val="4"/>
    <w:uiPriority w:val="9"/>
    <w:rsid w:val="0028299B"/>
    <w:rPr>
      <w:rFonts w:ascii="XO Thames" w:hAnsi="XO Thames"/>
      <w:b/>
      <w:color w:val="595959"/>
      <w:sz w:val="26"/>
    </w:rPr>
  </w:style>
  <w:style w:type="character" w:customStyle="1" w:styleId="50">
    <w:name w:val="Заголовок 5 Знак"/>
    <w:basedOn w:val="a0"/>
    <w:link w:val="5"/>
    <w:uiPriority w:val="9"/>
    <w:rsid w:val="0028299B"/>
    <w:rPr>
      <w:rFonts w:ascii="XO Thames" w:hAnsi="XO Thames"/>
      <w:b/>
      <w:sz w:val="22"/>
    </w:rPr>
  </w:style>
  <w:style w:type="character" w:customStyle="1" w:styleId="23">
    <w:name w:val="Оглавление 2 Знак"/>
    <w:link w:val="22"/>
    <w:uiPriority w:val="39"/>
    <w:rsid w:val="0028299B"/>
  </w:style>
  <w:style w:type="character" w:customStyle="1" w:styleId="43">
    <w:name w:val="Оглавление 4 Знак"/>
    <w:link w:val="42"/>
    <w:uiPriority w:val="39"/>
    <w:rsid w:val="0028299B"/>
  </w:style>
  <w:style w:type="character" w:customStyle="1" w:styleId="60">
    <w:name w:val="Оглавление 6 Знак"/>
    <w:link w:val="6"/>
    <w:uiPriority w:val="39"/>
    <w:rsid w:val="0028299B"/>
  </w:style>
  <w:style w:type="character" w:customStyle="1" w:styleId="70">
    <w:name w:val="Оглавление 7 Знак"/>
    <w:link w:val="7"/>
    <w:uiPriority w:val="39"/>
    <w:rsid w:val="0028299B"/>
  </w:style>
  <w:style w:type="character" w:customStyle="1" w:styleId="ab">
    <w:name w:val="Текст выноски Знак"/>
    <w:basedOn w:val="a0"/>
    <w:link w:val="aa"/>
    <w:rsid w:val="0028299B"/>
    <w:rPr>
      <w:rFonts w:ascii="Tahoma" w:hAnsi="Tahoma"/>
      <w:sz w:val="16"/>
    </w:rPr>
  </w:style>
  <w:style w:type="character" w:customStyle="1" w:styleId="33">
    <w:name w:val="Оглавление 3 Знак"/>
    <w:link w:val="32"/>
    <w:uiPriority w:val="39"/>
    <w:rsid w:val="0028299B"/>
  </w:style>
  <w:style w:type="character" w:customStyle="1" w:styleId="19">
    <w:name w:val="Оглавление 1 Знак"/>
    <w:link w:val="18"/>
    <w:uiPriority w:val="39"/>
    <w:rsid w:val="0028299B"/>
    <w:rPr>
      <w:rFonts w:ascii="XO Thames" w:hAnsi="XO Thames"/>
      <w:b/>
    </w:rPr>
  </w:style>
  <w:style w:type="character" w:customStyle="1" w:styleId="90">
    <w:name w:val="Оглавление 9 Знак"/>
    <w:link w:val="9"/>
    <w:uiPriority w:val="39"/>
    <w:rsid w:val="0028299B"/>
  </w:style>
  <w:style w:type="character" w:customStyle="1" w:styleId="80">
    <w:name w:val="Оглавление 8 Знак"/>
    <w:link w:val="8"/>
    <w:uiPriority w:val="39"/>
    <w:rsid w:val="0028299B"/>
  </w:style>
  <w:style w:type="character" w:customStyle="1" w:styleId="53">
    <w:name w:val="Оглавление 5 Знак"/>
    <w:link w:val="52"/>
    <w:uiPriority w:val="39"/>
    <w:rsid w:val="0028299B"/>
  </w:style>
  <w:style w:type="character" w:customStyle="1" w:styleId="af">
    <w:name w:val="Подзаголовок Знак"/>
    <w:basedOn w:val="a0"/>
    <w:link w:val="ae"/>
    <w:uiPriority w:val="11"/>
    <w:rsid w:val="0028299B"/>
    <w:rPr>
      <w:rFonts w:ascii="XO Thames" w:hAnsi="XO Thames"/>
      <w:i/>
      <w:color w:val="616161"/>
      <w:sz w:val="24"/>
    </w:rPr>
  </w:style>
  <w:style w:type="character" w:customStyle="1" w:styleId="af1">
    <w:name w:val="Название Знак"/>
    <w:basedOn w:val="a0"/>
    <w:link w:val="af0"/>
    <w:uiPriority w:val="10"/>
    <w:rsid w:val="0028299B"/>
    <w:rPr>
      <w:rFonts w:ascii="XO Thames" w:hAnsi="XO Thames"/>
      <w:b/>
      <w:sz w:val="52"/>
    </w:rPr>
  </w:style>
  <w:style w:type="table" w:customStyle="1" w:styleId="1d">
    <w:name w:val="Сетка таблицы1"/>
    <w:basedOn w:val="a1"/>
    <w:next w:val="af3"/>
    <w:rsid w:val="0028299B"/>
    <w:pPr>
      <w:suppressAutoHyphens w:val="0"/>
    </w:pPr>
    <w:rPr>
      <w:rFonts w:eastAsia="Times New Roman" w:cs="Times New Roman"/>
      <w:lang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28299B"/>
    <w:pPr>
      <w:widowControl w:val="0"/>
      <w:suppressAutoHyphens w:val="0"/>
      <w:autoSpaceDE w:val="0"/>
      <w:autoSpaceDN w:val="0"/>
      <w:adjustRightInd w:val="0"/>
    </w:pPr>
    <w:rPr>
      <w:rFonts w:eastAsia="Times New Roman" w:cs="Times New Roman"/>
      <w:b/>
      <w:bCs/>
      <w:color w:val="auto"/>
      <w:sz w:val="24"/>
      <w:szCs w:val="24"/>
      <w:lang w:eastAsia="ru-RU" w:bidi="ar-SA"/>
    </w:rPr>
  </w:style>
  <w:style w:type="paragraph" w:styleId="af5">
    <w:name w:val="Normal (Web)"/>
    <w:basedOn w:val="a"/>
    <w:uiPriority w:val="99"/>
    <w:semiHidden/>
    <w:unhideWhenUsed/>
    <w:rsid w:val="00187400"/>
    <w:rPr>
      <w:rFonts w:ascii="Times New Roman" w:hAnsi="Times New Roman"/>
      <w:sz w:val="24"/>
      <w:szCs w:val="21"/>
    </w:rPr>
  </w:style>
  <w:style w:type="paragraph" w:customStyle="1" w:styleId="1e">
    <w:name w:val="Стиль1"/>
    <w:basedOn w:val="a"/>
    <w:qFormat/>
    <w:rsid w:val="00823465"/>
    <w:pPr>
      <w:jc w:val="both"/>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3315">
      <w:bodyDiv w:val="1"/>
      <w:marLeft w:val="0"/>
      <w:marRight w:val="0"/>
      <w:marTop w:val="0"/>
      <w:marBottom w:val="0"/>
      <w:divBdr>
        <w:top w:val="none" w:sz="0" w:space="0" w:color="auto"/>
        <w:left w:val="none" w:sz="0" w:space="0" w:color="auto"/>
        <w:bottom w:val="none" w:sz="0" w:space="0" w:color="auto"/>
        <w:right w:val="none" w:sz="0" w:space="0" w:color="auto"/>
      </w:divBdr>
    </w:div>
    <w:div w:id="364016322">
      <w:bodyDiv w:val="1"/>
      <w:marLeft w:val="0"/>
      <w:marRight w:val="0"/>
      <w:marTop w:val="0"/>
      <w:marBottom w:val="0"/>
      <w:divBdr>
        <w:top w:val="none" w:sz="0" w:space="0" w:color="auto"/>
        <w:left w:val="none" w:sz="0" w:space="0" w:color="auto"/>
        <w:bottom w:val="none" w:sz="0" w:space="0" w:color="auto"/>
        <w:right w:val="none" w:sz="0" w:space="0" w:color="auto"/>
      </w:divBdr>
    </w:div>
    <w:div w:id="595674896">
      <w:bodyDiv w:val="1"/>
      <w:marLeft w:val="0"/>
      <w:marRight w:val="0"/>
      <w:marTop w:val="0"/>
      <w:marBottom w:val="0"/>
      <w:divBdr>
        <w:top w:val="none" w:sz="0" w:space="0" w:color="auto"/>
        <w:left w:val="none" w:sz="0" w:space="0" w:color="auto"/>
        <w:bottom w:val="none" w:sz="0" w:space="0" w:color="auto"/>
        <w:right w:val="none" w:sz="0" w:space="0" w:color="auto"/>
      </w:divBdr>
    </w:div>
    <w:div w:id="1561747885">
      <w:bodyDiv w:val="1"/>
      <w:marLeft w:val="0"/>
      <w:marRight w:val="0"/>
      <w:marTop w:val="0"/>
      <w:marBottom w:val="0"/>
      <w:divBdr>
        <w:top w:val="none" w:sz="0" w:space="0" w:color="auto"/>
        <w:left w:val="none" w:sz="0" w:space="0" w:color="auto"/>
        <w:bottom w:val="none" w:sz="0" w:space="0" w:color="auto"/>
        <w:right w:val="none" w:sz="0" w:space="0" w:color="auto"/>
      </w:divBdr>
    </w:div>
    <w:div w:id="2059351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10AF925BEB5085D6707A268EDB543793D460D9D22F80B1D241D25EC9B75367EBA35D603FDC0981F46B262A7A91B0493A461AD3839AD0E829EFE6DFCDDA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9E0E7-3C35-4FBF-82B7-C30ACFD5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6192</Words>
  <Characters>35296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2023-03-01T10:15:00Z</cp:lastPrinted>
  <dcterms:created xsi:type="dcterms:W3CDTF">2023-02-27T13:09:00Z</dcterms:created>
  <dcterms:modified xsi:type="dcterms:W3CDTF">2023-03-01T10:17:00Z</dcterms:modified>
  <dc:language>ru-RU</dc:language>
</cp:coreProperties>
</file>