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E920FF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E920F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E920FF">
              <w:rPr>
                <w:rFonts w:ascii="Times New Roman" w:hAnsi="Times New Roman"/>
                <w:color w:val="auto"/>
                <w:sz w:val="28"/>
                <w:szCs w:val="28"/>
              </w:rPr>
              <w:t>251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142333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61515">
              <w:rPr>
                <w:rFonts w:ascii="Times New Roman" w:hAnsi="Times New Roman"/>
                <w:sz w:val="26"/>
                <w:szCs w:val="26"/>
              </w:rPr>
              <w:t xml:space="preserve">комитета по управлению имуществом администрации 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>Бабаевского муниципального района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 и внесении изменений в решение Представительного Собрания Бабаевс</w:t>
            </w:r>
            <w:r w:rsidR="003C5DB9">
              <w:rPr>
                <w:rFonts w:ascii="Times New Roman" w:hAnsi="Times New Roman"/>
                <w:sz w:val="26"/>
                <w:szCs w:val="26"/>
              </w:rPr>
              <w:t>кого муниципального округа от 1</w:t>
            </w:r>
            <w:r w:rsidR="00361515">
              <w:rPr>
                <w:rFonts w:ascii="Times New Roman" w:hAnsi="Times New Roman"/>
                <w:sz w:val="26"/>
                <w:szCs w:val="26"/>
              </w:rPr>
              <w:t>8.10.2022 №</w:t>
            </w:r>
            <w:r w:rsidR="00E920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1515">
              <w:rPr>
                <w:rFonts w:ascii="Times New Roman" w:hAnsi="Times New Roman"/>
                <w:sz w:val="26"/>
                <w:szCs w:val="26"/>
              </w:rPr>
              <w:t>65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61515">
        <w:rPr>
          <w:rFonts w:ascii="Times New Roman" w:hAnsi="Times New Roman"/>
          <w:sz w:val="26"/>
          <w:szCs w:val="26"/>
        </w:rPr>
        <w:t xml:space="preserve">комитета по управлению имуществом администрации </w:t>
      </w:r>
      <w:r w:rsidR="00302FF4" w:rsidRPr="005937AC">
        <w:rPr>
          <w:rFonts w:ascii="Times New Roman" w:hAnsi="Times New Roman"/>
          <w:sz w:val="26"/>
          <w:szCs w:val="26"/>
        </w:rPr>
        <w:t xml:space="preserve">Бабаевского муниципального района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</w:t>
      </w:r>
      <w:r w:rsidR="003C5DB9">
        <w:rPr>
          <w:rFonts w:ascii="Times New Roman" w:hAnsi="Times New Roman"/>
          <w:sz w:val="26"/>
          <w:szCs w:val="26"/>
        </w:rPr>
        <w:t>ко</w:t>
      </w:r>
      <w:r w:rsidR="00361515">
        <w:rPr>
          <w:rFonts w:ascii="Times New Roman" w:hAnsi="Times New Roman"/>
          <w:sz w:val="26"/>
          <w:szCs w:val="26"/>
        </w:rPr>
        <w:t>го муниципального округа от 18.10.2022 №</w:t>
      </w:r>
      <w:r w:rsidR="00E920F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361515">
        <w:rPr>
          <w:rFonts w:ascii="Times New Roman" w:hAnsi="Times New Roman"/>
          <w:sz w:val="26"/>
          <w:szCs w:val="26"/>
        </w:rPr>
        <w:t>65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</w:t>
      </w:r>
      <w:r w:rsid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комитета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по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управлению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имуществом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администрации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Бабаевского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муниципального</w:t>
      </w:r>
      <w:r w:rsidR="00361515" w:rsidRPr="00361515">
        <w:rPr>
          <w:rFonts w:ascii="Times New Roman" w:hAnsi="Times New Roman"/>
          <w:sz w:val="26"/>
          <w:szCs w:val="26"/>
        </w:rPr>
        <w:t xml:space="preserve"> </w:t>
      </w:r>
      <w:r w:rsidR="00361515" w:rsidRPr="00361515">
        <w:rPr>
          <w:rFonts w:ascii="Times New Roman" w:hAnsi="Times New Roman" w:hint="eastAsia"/>
          <w:sz w:val="26"/>
          <w:szCs w:val="26"/>
        </w:rPr>
        <w:t>района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125781" w:rsidRPr="00125781">
        <w:rPr>
          <w:rFonts w:ascii="Times New Roman" w:hAnsi="Times New Roman" w:hint="eastAsia"/>
          <w:sz w:val="26"/>
          <w:szCs w:val="26"/>
        </w:rPr>
        <w:t>комитета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по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управлению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имуществом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администрации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Бабаевского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муниципального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125781" w:rsidRPr="00125781">
        <w:rPr>
          <w:rFonts w:ascii="Times New Roman" w:hAnsi="Times New Roman" w:hint="eastAsia"/>
          <w:sz w:val="26"/>
          <w:szCs w:val="26"/>
        </w:rPr>
        <w:t>района</w:t>
      </w:r>
      <w:r w:rsidR="00125781" w:rsidRPr="00125781">
        <w:rPr>
          <w:rFonts w:ascii="Times New Roman" w:hAnsi="Times New Roman"/>
          <w:sz w:val="26"/>
          <w:szCs w:val="26"/>
        </w:rPr>
        <w:t xml:space="preserve">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125781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lastRenderedPageBreak/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125781"/>
    <w:rsid w:val="00142333"/>
    <w:rsid w:val="002C0B06"/>
    <w:rsid w:val="002C12B0"/>
    <w:rsid w:val="002E0050"/>
    <w:rsid w:val="00302FF4"/>
    <w:rsid w:val="003326C2"/>
    <w:rsid w:val="00334D0C"/>
    <w:rsid w:val="00351681"/>
    <w:rsid w:val="00361515"/>
    <w:rsid w:val="003C5DB9"/>
    <w:rsid w:val="00484E69"/>
    <w:rsid w:val="005612C5"/>
    <w:rsid w:val="00566AFC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920FF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2023-04-28T06:19:00Z</cp:lastPrinted>
  <dcterms:created xsi:type="dcterms:W3CDTF">2023-04-14T07:40:00Z</dcterms:created>
  <dcterms:modified xsi:type="dcterms:W3CDTF">2023-04-28T06:19:00Z</dcterms:modified>
</cp:coreProperties>
</file>