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BA6D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C62D7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0F725D">
              <w:rPr>
                <w:sz w:val="28"/>
                <w:szCs w:val="28"/>
              </w:rPr>
              <w:t>.2025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BA6D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0F725D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</w:t>
      </w:r>
      <w:r w:rsidR="00156A15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</w:t>
      </w:r>
      <w:r>
        <w:rPr>
          <w:sz w:val="28"/>
          <w:szCs w:val="28"/>
        </w:rPr>
        <w:t>аевский район, г. Бабаево</w:t>
      </w:r>
      <w:r w:rsidR="00BA6DEA">
        <w:rPr>
          <w:sz w:val="28"/>
          <w:szCs w:val="28"/>
        </w:rPr>
        <w:t>, Линейный переулок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 w:rsidR="00156A15"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 w:rsidR="00156A15">
        <w:rPr>
          <w:sz w:val="28"/>
          <w:szCs w:val="28"/>
        </w:rPr>
        <w:t xml:space="preserve">  Земельного кодекса Российской Федерации</w:t>
      </w: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0F725D">
        <w:rPr>
          <w:sz w:val="28"/>
          <w:szCs w:val="28"/>
        </w:rPr>
        <w:t xml:space="preserve"> плане террит</w:t>
      </w:r>
      <w:r w:rsidR="00BA6DEA">
        <w:rPr>
          <w:sz w:val="28"/>
          <w:szCs w:val="28"/>
        </w:rPr>
        <w:t>ории  площадью 980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BA6DEA">
        <w:rPr>
          <w:sz w:val="28"/>
          <w:szCs w:val="28"/>
        </w:rPr>
        <w:t>условным номером   35:02:0104005</w:t>
      </w:r>
      <w:r>
        <w:rPr>
          <w:sz w:val="28"/>
          <w:szCs w:val="28"/>
        </w:rPr>
        <w:t>:ЗУ</w:t>
      </w:r>
      <w:proofErr w:type="gramStart"/>
      <w:r w:rsidR="00BA6DEA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0F725D">
        <w:rPr>
          <w:sz w:val="28"/>
          <w:szCs w:val="28"/>
        </w:rPr>
        <w:t>ский район,</w:t>
      </w:r>
      <w:r w:rsidR="00BA6DEA">
        <w:rPr>
          <w:sz w:val="28"/>
          <w:szCs w:val="28"/>
        </w:rPr>
        <w:t xml:space="preserve"> г. Бабаево, Линейный переулок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6DEA">
        <w:rPr>
          <w:sz w:val="28"/>
          <w:szCs w:val="28"/>
        </w:rPr>
        <w:t xml:space="preserve">   Территориальная зона    - «ЖИ</w:t>
      </w:r>
      <w:proofErr w:type="gramStart"/>
      <w:r w:rsidR="000F725D">
        <w:rPr>
          <w:sz w:val="28"/>
          <w:szCs w:val="28"/>
        </w:rPr>
        <w:t>1</w:t>
      </w:r>
      <w:proofErr w:type="gramEnd"/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BA6DEA">
        <w:rPr>
          <w:sz w:val="28"/>
          <w:szCs w:val="28"/>
        </w:rPr>
        <w:t>зона застройки индивидуальными</w:t>
      </w:r>
      <w:bookmarkStart w:id="0" w:name="_GoBack"/>
      <w:bookmarkEnd w:id="0"/>
      <w:r w:rsidR="006E0BCC">
        <w:rPr>
          <w:sz w:val="28"/>
          <w:szCs w:val="28"/>
        </w:rPr>
        <w:t xml:space="preserve"> жилыми домами.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0F725D"/>
    <w:rsid w:val="00156A15"/>
    <w:rsid w:val="0056757E"/>
    <w:rsid w:val="006E0BCC"/>
    <w:rsid w:val="009363DD"/>
    <w:rsid w:val="00BA6DEA"/>
    <w:rsid w:val="00C62D72"/>
    <w:rsid w:val="00D24298"/>
    <w:rsid w:val="00DB100B"/>
    <w:rsid w:val="00DE0673"/>
    <w:rsid w:val="00E23437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2025-04-02T13:05:00Z</cp:lastPrinted>
  <dcterms:created xsi:type="dcterms:W3CDTF">2023-05-29T13:41:00Z</dcterms:created>
  <dcterms:modified xsi:type="dcterms:W3CDTF">2025-04-02T13:08:00Z</dcterms:modified>
</cp:coreProperties>
</file>